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5F4" w:rsidRPr="00A80025" w:rsidRDefault="003A23AD" w:rsidP="004601C1">
      <w:pPr>
        <w:pStyle w:val="2"/>
        <w:numPr>
          <w:ilvl w:val="0"/>
          <w:numId w:val="0"/>
        </w:numPr>
        <w:ind w:left="680"/>
        <w:jc w:val="left"/>
        <w:rPr>
          <w:sz w:val="24"/>
          <w:szCs w:val="24"/>
          <w:lang w:val="en-US"/>
        </w:rPr>
      </w:pPr>
      <w:r>
        <w:rPr>
          <w:rFonts w:ascii="Tahoma" w:eastAsiaTheme="minorHAnsi" w:hAnsi="Tahoma" w:cs="Tahoma"/>
          <w:i w:val="0"/>
          <w:noProof/>
          <w:color w:val="auto"/>
          <w:lang w:val="el-GR" w:eastAsia="el-GR"/>
        </w:rPr>
        <mc:AlternateContent>
          <mc:Choice Requires="wps">
            <w:drawing>
              <wp:anchor distT="0" distB="0" distL="114300" distR="114300" simplePos="0" relativeHeight="251657216" behindDoc="0" locked="0" layoutInCell="1" allowOverlap="1" wp14:anchorId="1C98D154">
                <wp:simplePos x="0" y="0"/>
                <wp:positionH relativeFrom="column">
                  <wp:posOffset>3371850</wp:posOffset>
                </wp:positionH>
                <wp:positionV relativeFrom="paragraph">
                  <wp:posOffset>166370</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F26567" w:rsidRPr="008D1CA7" w:rsidRDefault="00B76BEE" w:rsidP="00E845F4">
                            <w:pPr>
                              <w:jc w:val="center"/>
                              <w:rPr>
                                <w:rFonts w:ascii="Tahoma" w:hAnsi="Tahoma" w:cs="Tahoma"/>
                                <w:sz w:val="24"/>
                                <w:szCs w:val="24"/>
                                <w:lang w:val="en-US"/>
                              </w:rPr>
                            </w:pPr>
                            <w:r>
                              <w:rPr>
                                <w:rFonts w:ascii="Tahoma" w:hAnsi="Tahoma" w:cs="Tahoma"/>
                                <w:sz w:val="24"/>
                                <w:szCs w:val="24"/>
                                <w:lang w:val="en-US"/>
                              </w:rPr>
                              <w:t>Friday</w:t>
                            </w:r>
                            <w:r w:rsidR="00F26567" w:rsidRPr="008D1CA7">
                              <w:rPr>
                                <w:rFonts w:ascii="Tahoma" w:hAnsi="Tahoma" w:cs="Tahoma"/>
                                <w:sz w:val="24"/>
                                <w:szCs w:val="24"/>
                                <w:lang w:val="en-US"/>
                              </w:rPr>
                              <w:t xml:space="preserve">, </w:t>
                            </w:r>
                            <w:r w:rsidR="009F3ABC">
                              <w:rPr>
                                <w:rFonts w:ascii="Tahoma" w:hAnsi="Tahoma" w:cs="Tahoma"/>
                                <w:sz w:val="24"/>
                                <w:szCs w:val="24"/>
                                <w:lang w:val="en-US"/>
                              </w:rPr>
                              <w:t>1</w:t>
                            </w:r>
                            <w:r>
                              <w:rPr>
                                <w:rFonts w:ascii="Tahoma" w:hAnsi="Tahoma" w:cs="Tahoma"/>
                                <w:sz w:val="24"/>
                                <w:szCs w:val="24"/>
                                <w:lang w:val="en-US"/>
                              </w:rPr>
                              <w:t>8</w:t>
                            </w:r>
                            <w:r w:rsidR="00831DE5" w:rsidRPr="00831DE5">
                              <w:rPr>
                                <w:rFonts w:ascii="Tahoma" w:hAnsi="Tahoma" w:cs="Tahoma"/>
                                <w:sz w:val="24"/>
                                <w:szCs w:val="24"/>
                                <w:vertAlign w:val="superscript"/>
                                <w:lang w:val="en-US"/>
                              </w:rPr>
                              <w:t>th</w:t>
                            </w:r>
                            <w:r w:rsidR="00831DE5">
                              <w:rPr>
                                <w:rFonts w:ascii="Tahoma" w:hAnsi="Tahoma" w:cs="Tahoma"/>
                                <w:sz w:val="24"/>
                                <w:szCs w:val="24"/>
                                <w:lang w:val="en-US"/>
                              </w:rPr>
                              <w:t xml:space="preserve"> Ma</w:t>
                            </w:r>
                            <w:r w:rsidR="00914661">
                              <w:rPr>
                                <w:rFonts w:ascii="Tahoma" w:hAnsi="Tahoma" w:cs="Tahoma"/>
                                <w:sz w:val="24"/>
                                <w:szCs w:val="24"/>
                                <w:lang w:val="en-US"/>
                              </w:rPr>
                              <w:t>y</w:t>
                            </w:r>
                            <w:r w:rsidR="00831DE5">
                              <w:rPr>
                                <w:rFonts w:ascii="Tahoma" w:hAnsi="Tahoma" w:cs="Tahoma"/>
                                <w:sz w:val="24"/>
                                <w:szCs w:val="24"/>
                                <w:lang w:val="en-US"/>
                              </w:rPr>
                              <w:t xml:space="preserve"> 2018</w:t>
                            </w:r>
                          </w:p>
                          <w:p w:rsidR="00F26567" w:rsidRDefault="00F26567" w:rsidP="00E845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265.5pt;margin-top:13.1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" stroked="f">
                <v:textbox>
                  <w:txbxContent>
                    <w:p w:rsidR="00F26567" w:rsidRPr="008D1CA7" w:rsidRDefault="00B76BEE" w:rsidP="00E845F4">
                      <w:pPr>
                        <w:jc w:val="center"/>
                        <w:rPr>
                          <w:rFonts w:ascii="Tahoma" w:hAnsi="Tahoma" w:cs="Tahoma"/>
                          <w:sz w:val="24"/>
                          <w:szCs w:val="24"/>
                          <w:lang w:val="en-US"/>
                        </w:rPr>
                      </w:pPr>
                      <w:r>
                        <w:rPr>
                          <w:rFonts w:ascii="Tahoma" w:hAnsi="Tahoma" w:cs="Tahoma"/>
                          <w:sz w:val="24"/>
                          <w:szCs w:val="24"/>
                          <w:lang w:val="en-US"/>
                        </w:rPr>
                        <w:t>Friday</w:t>
                      </w:r>
                      <w:r w:rsidR="00F26567" w:rsidRPr="008D1CA7">
                        <w:rPr>
                          <w:rFonts w:ascii="Tahoma" w:hAnsi="Tahoma" w:cs="Tahoma"/>
                          <w:sz w:val="24"/>
                          <w:szCs w:val="24"/>
                          <w:lang w:val="en-US"/>
                        </w:rPr>
                        <w:t xml:space="preserve">, </w:t>
                      </w:r>
                      <w:r w:rsidR="009F3ABC">
                        <w:rPr>
                          <w:rFonts w:ascii="Tahoma" w:hAnsi="Tahoma" w:cs="Tahoma"/>
                          <w:sz w:val="24"/>
                          <w:szCs w:val="24"/>
                          <w:lang w:val="en-US"/>
                        </w:rPr>
                        <w:t>1</w:t>
                      </w:r>
                      <w:r>
                        <w:rPr>
                          <w:rFonts w:ascii="Tahoma" w:hAnsi="Tahoma" w:cs="Tahoma"/>
                          <w:sz w:val="24"/>
                          <w:szCs w:val="24"/>
                          <w:lang w:val="en-US"/>
                        </w:rPr>
                        <w:t>8</w:t>
                      </w:r>
                      <w:r w:rsidR="00831DE5" w:rsidRPr="00831DE5">
                        <w:rPr>
                          <w:rFonts w:ascii="Tahoma" w:hAnsi="Tahoma" w:cs="Tahoma"/>
                          <w:sz w:val="24"/>
                          <w:szCs w:val="24"/>
                          <w:vertAlign w:val="superscript"/>
                          <w:lang w:val="en-US"/>
                        </w:rPr>
                        <w:t>th</w:t>
                      </w:r>
                      <w:r w:rsidR="00831DE5">
                        <w:rPr>
                          <w:rFonts w:ascii="Tahoma" w:hAnsi="Tahoma" w:cs="Tahoma"/>
                          <w:sz w:val="24"/>
                          <w:szCs w:val="24"/>
                          <w:lang w:val="en-US"/>
                        </w:rPr>
                        <w:t xml:space="preserve"> Ma</w:t>
                      </w:r>
                      <w:r w:rsidR="00914661">
                        <w:rPr>
                          <w:rFonts w:ascii="Tahoma" w:hAnsi="Tahoma" w:cs="Tahoma"/>
                          <w:sz w:val="24"/>
                          <w:szCs w:val="24"/>
                          <w:lang w:val="en-US"/>
                        </w:rPr>
                        <w:t>y</w:t>
                      </w:r>
                      <w:r w:rsidR="00831DE5">
                        <w:rPr>
                          <w:rFonts w:ascii="Tahoma" w:hAnsi="Tahoma" w:cs="Tahoma"/>
                          <w:sz w:val="24"/>
                          <w:szCs w:val="24"/>
                          <w:lang w:val="en-US"/>
                        </w:rPr>
                        <w:t xml:space="preserve"> 2018</w:t>
                      </w:r>
                    </w:p>
                    <w:p w:rsidR="00F26567" w:rsidRDefault="00F26567" w:rsidP="00E845F4"/>
                  </w:txbxContent>
                </v:textbox>
              </v:shape>
            </w:pict>
          </mc:Fallback>
        </mc:AlternateContent>
      </w:r>
    </w:p>
    <w:p w:rsidR="00E845F4" w:rsidRPr="00A80025" w:rsidRDefault="00E845F4" w:rsidP="00B8698A">
      <w:pPr>
        <w:spacing w:after="0" w:line="240" w:lineRule="auto"/>
        <w:jc w:val="both"/>
        <w:rPr>
          <w:rFonts w:ascii="Tahoma" w:hAnsi="Tahoma" w:cs="Tahoma"/>
          <w:sz w:val="24"/>
          <w:szCs w:val="24"/>
          <w:lang w:val="en-US"/>
        </w:rPr>
      </w:pPr>
      <w:r w:rsidRPr="00A80025">
        <w:rPr>
          <w:rFonts w:ascii="Tahoma" w:hAnsi="Tahoma" w:cs="Tahoma"/>
          <w:sz w:val="24"/>
          <w:szCs w:val="24"/>
          <w:lang w:val="en-US"/>
        </w:rPr>
        <w:t>Piraeus Port Authority S.A.</w:t>
      </w:r>
    </w:p>
    <w:p w:rsidR="00E845F4" w:rsidRPr="00A80025" w:rsidRDefault="00E845F4" w:rsidP="00B8698A">
      <w:pPr>
        <w:spacing w:after="0" w:line="240" w:lineRule="auto"/>
        <w:jc w:val="both"/>
        <w:rPr>
          <w:rFonts w:ascii="Tahoma" w:hAnsi="Tahoma" w:cs="Tahoma"/>
          <w:sz w:val="24"/>
          <w:szCs w:val="24"/>
          <w:lang w:val="en-US"/>
        </w:rPr>
      </w:pPr>
      <w:r w:rsidRPr="00A80025">
        <w:rPr>
          <w:rFonts w:ascii="Tahoma" w:hAnsi="Tahoma" w:cs="Tahoma"/>
          <w:sz w:val="24"/>
          <w:szCs w:val="24"/>
          <w:lang w:val="en-US"/>
        </w:rPr>
        <w:t>Procurement Department</w:t>
      </w:r>
    </w:p>
    <w:p w:rsidR="00E845F4" w:rsidRPr="00A80025" w:rsidRDefault="00E845F4" w:rsidP="00B8698A">
      <w:pPr>
        <w:spacing w:after="0" w:line="240" w:lineRule="auto"/>
        <w:jc w:val="both"/>
        <w:rPr>
          <w:rFonts w:ascii="Tahoma" w:hAnsi="Tahoma" w:cs="Tahoma"/>
          <w:sz w:val="24"/>
          <w:szCs w:val="24"/>
          <w:lang w:val="en-US"/>
        </w:rPr>
      </w:pPr>
      <w:r w:rsidRPr="00A80025">
        <w:rPr>
          <w:rFonts w:ascii="Tahoma" w:hAnsi="Tahoma" w:cs="Tahoma"/>
          <w:sz w:val="24"/>
          <w:szCs w:val="24"/>
          <w:lang w:val="en-US"/>
        </w:rPr>
        <w:t>10, Akti Miaouli,</w:t>
      </w:r>
    </w:p>
    <w:p w:rsidR="00E845F4" w:rsidRPr="00A80025" w:rsidRDefault="00E845F4" w:rsidP="00B8698A">
      <w:pPr>
        <w:spacing w:after="0" w:line="240" w:lineRule="auto"/>
        <w:jc w:val="both"/>
        <w:rPr>
          <w:rFonts w:ascii="Tahoma" w:hAnsi="Tahoma" w:cs="Tahoma"/>
          <w:sz w:val="24"/>
          <w:szCs w:val="24"/>
          <w:lang w:val="en-US"/>
        </w:rPr>
      </w:pPr>
      <w:r w:rsidRPr="00A80025">
        <w:rPr>
          <w:rFonts w:ascii="Tahoma" w:hAnsi="Tahoma" w:cs="Tahoma"/>
          <w:sz w:val="24"/>
          <w:szCs w:val="24"/>
          <w:lang w:val="en-US"/>
        </w:rPr>
        <w:t xml:space="preserve">GR 185 38, </w:t>
      </w:r>
    </w:p>
    <w:p w:rsidR="00E845F4" w:rsidRDefault="00F40C1E" w:rsidP="00B8698A">
      <w:pPr>
        <w:spacing w:after="0" w:line="240" w:lineRule="auto"/>
        <w:jc w:val="both"/>
        <w:rPr>
          <w:rFonts w:ascii="Tahoma" w:hAnsi="Tahoma" w:cs="Tahoma"/>
          <w:sz w:val="24"/>
          <w:szCs w:val="24"/>
          <w:lang w:val="en-US"/>
        </w:rPr>
      </w:pPr>
      <w:r>
        <w:rPr>
          <w:rFonts w:ascii="Tahoma" w:hAnsi="Tahoma" w:cs="Tahoma"/>
          <w:sz w:val="24"/>
          <w:szCs w:val="24"/>
          <w:lang w:val="en-US"/>
        </w:rPr>
        <w:t>Piraeus, Greece</w:t>
      </w:r>
    </w:p>
    <w:p w:rsidR="00F40C1E" w:rsidRPr="00A80025" w:rsidRDefault="00F40C1E" w:rsidP="00B8698A">
      <w:pPr>
        <w:spacing w:after="0" w:line="240" w:lineRule="auto"/>
        <w:jc w:val="both"/>
        <w:rPr>
          <w:rFonts w:ascii="Tahoma" w:hAnsi="Tahoma" w:cs="Tahoma"/>
          <w:sz w:val="24"/>
          <w:szCs w:val="24"/>
          <w:lang w:val="en-US"/>
        </w:rPr>
      </w:pPr>
    </w:p>
    <w:p w:rsidR="00B8698A" w:rsidRPr="00A80025" w:rsidRDefault="00831DE5" w:rsidP="00B8698A">
      <w:pPr>
        <w:tabs>
          <w:tab w:val="left" w:pos="720"/>
          <w:tab w:val="left" w:pos="1440"/>
          <w:tab w:val="left" w:pos="2160"/>
          <w:tab w:val="left" w:pos="6135"/>
        </w:tabs>
        <w:spacing w:after="0" w:line="240" w:lineRule="auto"/>
        <w:jc w:val="both"/>
        <w:rPr>
          <w:rFonts w:ascii="Tahoma" w:hAnsi="Tahoma" w:cs="Tahoma"/>
          <w:sz w:val="24"/>
          <w:szCs w:val="24"/>
          <w:lang w:val="en-US"/>
        </w:rPr>
      </w:pPr>
      <w:r>
        <w:rPr>
          <w:rFonts w:ascii="Tahoma" w:hAnsi="Tahoma" w:cs="Tahoma"/>
          <w:sz w:val="24"/>
          <w:szCs w:val="24"/>
          <w:lang w:val="en-US"/>
        </w:rPr>
        <w:t>T</w:t>
      </w:r>
      <w:r w:rsidR="00E845F4" w:rsidRPr="00A80025">
        <w:rPr>
          <w:rFonts w:ascii="Tahoma" w:hAnsi="Tahoma" w:cs="Tahoma"/>
          <w:sz w:val="24"/>
          <w:szCs w:val="24"/>
          <w:lang w:val="en-US"/>
        </w:rPr>
        <w:t>el:</w:t>
      </w:r>
      <w:r w:rsidR="00E845F4" w:rsidRPr="00A80025">
        <w:rPr>
          <w:rFonts w:ascii="Tahoma" w:hAnsi="Tahoma" w:cs="Tahoma"/>
          <w:sz w:val="24"/>
          <w:szCs w:val="24"/>
          <w:lang w:val="en-US"/>
        </w:rPr>
        <w:tab/>
        <w:t xml:space="preserve">+30 210 4550189 </w:t>
      </w:r>
      <w:r w:rsidR="00E845F4" w:rsidRPr="00A80025">
        <w:rPr>
          <w:rFonts w:ascii="Tahoma" w:hAnsi="Tahoma" w:cs="Tahoma"/>
          <w:sz w:val="24"/>
          <w:szCs w:val="24"/>
          <w:lang w:val="en-US"/>
        </w:rPr>
        <w:tab/>
      </w:r>
    </w:p>
    <w:p w:rsidR="00F40C1E" w:rsidRDefault="00831DE5" w:rsidP="00B8698A">
      <w:pPr>
        <w:tabs>
          <w:tab w:val="left" w:pos="720"/>
          <w:tab w:val="left" w:pos="1440"/>
          <w:tab w:val="left" w:pos="2160"/>
          <w:tab w:val="left" w:pos="6135"/>
        </w:tabs>
        <w:spacing w:after="0" w:line="240" w:lineRule="auto"/>
        <w:jc w:val="both"/>
        <w:rPr>
          <w:rFonts w:ascii="Tahoma" w:hAnsi="Tahoma" w:cs="Tahoma"/>
          <w:sz w:val="24"/>
          <w:szCs w:val="24"/>
          <w:lang w:val="en-US"/>
        </w:rPr>
      </w:pPr>
      <w:r w:rsidRPr="00A80025">
        <w:rPr>
          <w:rFonts w:ascii="Tahoma" w:hAnsi="Tahoma" w:cs="Tahoma"/>
          <w:sz w:val="24"/>
          <w:szCs w:val="24"/>
          <w:lang w:val="en-US"/>
        </w:rPr>
        <w:t>Fax</w:t>
      </w:r>
      <w:r w:rsidR="00E845F4" w:rsidRPr="00A80025">
        <w:rPr>
          <w:rFonts w:ascii="Tahoma" w:hAnsi="Tahoma" w:cs="Tahoma"/>
          <w:sz w:val="24"/>
          <w:szCs w:val="24"/>
          <w:lang w:val="en-US"/>
        </w:rPr>
        <w:t>:</w:t>
      </w:r>
      <w:r w:rsidR="00E845F4" w:rsidRPr="00A80025">
        <w:rPr>
          <w:rFonts w:ascii="Tahoma" w:hAnsi="Tahoma" w:cs="Tahoma"/>
          <w:sz w:val="24"/>
          <w:szCs w:val="24"/>
          <w:lang w:val="en-US"/>
        </w:rPr>
        <w:tab/>
        <w:t>+30 210 4550187</w:t>
      </w:r>
    </w:p>
    <w:p w:rsidR="00E845F4" w:rsidRPr="00A80025" w:rsidRDefault="00E845F4" w:rsidP="00B8698A">
      <w:pPr>
        <w:tabs>
          <w:tab w:val="left" w:pos="720"/>
          <w:tab w:val="left" w:pos="1440"/>
          <w:tab w:val="left" w:pos="2160"/>
          <w:tab w:val="left" w:pos="6135"/>
        </w:tabs>
        <w:spacing w:after="0" w:line="240" w:lineRule="auto"/>
        <w:jc w:val="both"/>
        <w:rPr>
          <w:rFonts w:ascii="Tahoma" w:hAnsi="Tahoma" w:cs="Tahoma"/>
          <w:sz w:val="24"/>
          <w:szCs w:val="24"/>
          <w:lang w:val="en-US"/>
        </w:rPr>
      </w:pPr>
      <w:r w:rsidRPr="00A80025">
        <w:rPr>
          <w:rFonts w:ascii="Tahoma" w:hAnsi="Tahoma" w:cs="Tahoma"/>
          <w:sz w:val="24"/>
          <w:szCs w:val="24"/>
          <w:lang w:val="en-US"/>
        </w:rPr>
        <w:t xml:space="preserve"> </w:t>
      </w:r>
    </w:p>
    <w:p w:rsidR="00E845F4" w:rsidRPr="00A80025" w:rsidRDefault="00831DE5" w:rsidP="00B8698A">
      <w:pPr>
        <w:spacing w:after="0" w:line="240" w:lineRule="auto"/>
        <w:jc w:val="both"/>
        <w:rPr>
          <w:rFonts w:ascii="Tahoma" w:hAnsi="Tahoma" w:cs="Tahoma"/>
          <w:sz w:val="24"/>
          <w:szCs w:val="24"/>
          <w:lang w:val="en-US"/>
        </w:rPr>
      </w:pPr>
      <w:r w:rsidRPr="00A80025">
        <w:rPr>
          <w:rFonts w:ascii="Tahoma" w:hAnsi="Tahoma" w:cs="Tahoma"/>
          <w:sz w:val="24"/>
          <w:szCs w:val="24"/>
          <w:lang w:val="en-US"/>
        </w:rPr>
        <w:t>E-mail</w:t>
      </w:r>
      <w:r w:rsidR="00E845F4" w:rsidRPr="00A80025">
        <w:rPr>
          <w:rFonts w:ascii="Tahoma" w:hAnsi="Tahoma" w:cs="Tahoma"/>
          <w:sz w:val="24"/>
          <w:szCs w:val="24"/>
          <w:lang w:val="en-US"/>
        </w:rPr>
        <w:t xml:space="preserve">: procurement@olp.gr </w:t>
      </w:r>
    </w:p>
    <w:p w:rsidR="00E845F4" w:rsidRPr="00A80025" w:rsidRDefault="00E845F4" w:rsidP="005C777F">
      <w:pPr>
        <w:spacing w:after="120" w:line="360" w:lineRule="auto"/>
        <w:jc w:val="both"/>
        <w:rPr>
          <w:rFonts w:ascii="Tahoma" w:hAnsi="Tahoma" w:cs="Tahoma"/>
          <w:sz w:val="24"/>
          <w:szCs w:val="24"/>
          <w:lang w:val="en-US"/>
        </w:rPr>
      </w:pPr>
    </w:p>
    <w:p w:rsidR="007E7AEA" w:rsidRPr="00A80025" w:rsidRDefault="007E7AEA" w:rsidP="005C777F">
      <w:pPr>
        <w:autoSpaceDE w:val="0"/>
        <w:autoSpaceDN w:val="0"/>
        <w:adjustRightInd w:val="0"/>
        <w:spacing w:after="120" w:line="360" w:lineRule="auto"/>
        <w:jc w:val="both"/>
        <w:rPr>
          <w:rFonts w:ascii="Tahoma" w:hAnsi="Tahoma" w:cs="Tahoma"/>
          <w:sz w:val="24"/>
          <w:szCs w:val="24"/>
          <w:lang w:val="en-US"/>
        </w:rPr>
      </w:pPr>
      <w:r w:rsidRPr="00A80025">
        <w:rPr>
          <w:rFonts w:ascii="Tahoma" w:hAnsi="Tahoma" w:cs="Tahoma"/>
          <w:b/>
          <w:sz w:val="24"/>
          <w:szCs w:val="24"/>
          <w:lang w:val="en-US"/>
        </w:rPr>
        <w:t>Subject:</w:t>
      </w:r>
      <w:r w:rsidRPr="00A80025">
        <w:rPr>
          <w:rFonts w:ascii="Tahoma" w:hAnsi="Tahoma" w:cs="Tahoma"/>
          <w:sz w:val="24"/>
          <w:szCs w:val="24"/>
          <w:lang w:val="en-US"/>
        </w:rPr>
        <w:t xml:space="preserve"> Clarifications to the interested parties regarding the C</w:t>
      </w:r>
      <w:r w:rsidR="00D944E8">
        <w:rPr>
          <w:rFonts w:ascii="Tahoma" w:hAnsi="Tahoma" w:cs="Tahoma"/>
          <w:sz w:val="24"/>
          <w:szCs w:val="24"/>
          <w:lang w:val="en-US"/>
        </w:rPr>
        <w:t xml:space="preserve">all of Tender for the award of </w:t>
      </w:r>
      <w:r w:rsidR="00F40C1E">
        <w:rPr>
          <w:rFonts w:ascii="Tahoma" w:hAnsi="Tahoma" w:cs="Tahoma"/>
          <w:sz w:val="24"/>
          <w:szCs w:val="24"/>
          <w:lang w:val="en-US"/>
        </w:rPr>
        <w:t>“</w:t>
      </w:r>
      <w:r w:rsidR="00D944E8">
        <w:rPr>
          <w:rFonts w:ascii="Tahoma" w:hAnsi="Tahoma" w:cs="Tahoma"/>
          <w:sz w:val="24"/>
          <w:szCs w:val="24"/>
          <w:lang w:val="en-US"/>
        </w:rPr>
        <w:t xml:space="preserve">Procurement of </w:t>
      </w:r>
      <w:r w:rsidR="009F3ABC" w:rsidRPr="00F40C1E">
        <w:rPr>
          <w:rFonts w:ascii="Tahoma" w:hAnsi="Tahoma" w:cs="Tahoma"/>
          <w:sz w:val="24"/>
          <w:szCs w:val="24"/>
          <w:lang w:val="en-US"/>
        </w:rPr>
        <w:t>two (2)</w:t>
      </w:r>
      <w:r w:rsidR="00F40C1E" w:rsidRPr="00F40C1E">
        <w:rPr>
          <w:rFonts w:ascii="Tahoma" w:hAnsi="Tahoma" w:cs="Tahoma"/>
          <w:sz w:val="24"/>
          <w:szCs w:val="24"/>
          <w:lang w:val="en-US"/>
        </w:rPr>
        <w:t xml:space="preserve"> STS Crane Telescopic</w:t>
      </w:r>
      <w:r w:rsidR="009F3ABC" w:rsidRPr="00F40C1E">
        <w:rPr>
          <w:rFonts w:ascii="Tahoma" w:hAnsi="Tahoma" w:cs="Tahoma"/>
          <w:sz w:val="24"/>
          <w:szCs w:val="24"/>
          <w:lang w:val="en-US"/>
        </w:rPr>
        <w:t xml:space="preserve"> spreaders</w:t>
      </w:r>
      <w:r w:rsidR="00F40C1E">
        <w:rPr>
          <w:rFonts w:ascii="Tahoma" w:hAnsi="Tahoma" w:cs="Tahoma"/>
          <w:sz w:val="24"/>
          <w:szCs w:val="24"/>
          <w:lang w:val="en-US"/>
        </w:rPr>
        <w:t>”</w:t>
      </w:r>
    </w:p>
    <w:p w:rsidR="00581826" w:rsidRPr="00A80025" w:rsidRDefault="00581826" w:rsidP="005C777F">
      <w:pPr>
        <w:autoSpaceDE w:val="0"/>
        <w:autoSpaceDN w:val="0"/>
        <w:adjustRightInd w:val="0"/>
        <w:spacing w:after="120" w:line="360" w:lineRule="auto"/>
        <w:jc w:val="both"/>
        <w:rPr>
          <w:rFonts w:ascii="Tahoma" w:hAnsi="Tahoma" w:cs="Tahoma"/>
          <w:sz w:val="24"/>
          <w:szCs w:val="24"/>
          <w:lang w:val="en-US"/>
        </w:rPr>
      </w:pPr>
    </w:p>
    <w:p w:rsidR="007E7AEA" w:rsidRPr="00A80025" w:rsidRDefault="007E7AEA" w:rsidP="00E3648C">
      <w:pPr>
        <w:spacing w:after="120" w:line="360" w:lineRule="auto"/>
        <w:jc w:val="both"/>
        <w:rPr>
          <w:rFonts w:ascii="Tahoma" w:hAnsi="Tahoma" w:cs="Tahoma"/>
          <w:sz w:val="24"/>
          <w:szCs w:val="24"/>
          <w:lang w:val="en-US"/>
        </w:rPr>
      </w:pPr>
      <w:r w:rsidRPr="00A80025">
        <w:rPr>
          <w:rFonts w:ascii="Tahoma" w:hAnsi="Tahoma" w:cs="Tahoma"/>
          <w:sz w:val="24"/>
          <w:szCs w:val="24"/>
          <w:lang w:val="en-US"/>
        </w:rPr>
        <w:t>Interested parties are kindly requested to refer to</w:t>
      </w:r>
      <w:r w:rsidR="006D1678" w:rsidRPr="00A80025">
        <w:rPr>
          <w:rFonts w:ascii="Tahoma" w:hAnsi="Tahoma" w:cs="Tahoma"/>
          <w:sz w:val="24"/>
          <w:szCs w:val="24"/>
          <w:lang w:val="en-US"/>
        </w:rPr>
        <w:t xml:space="preserve"> all clarifications published provided by PPA</w:t>
      </w:r>
      <w:r w:rsidR="00581826" w:rsidRPr="00A80025">
        <w:rPr>
          <w:rFonts w:ascii="Tahoma" w:hAnsi="Tahoma" w:cs="Tahoma"/>
          <w:sz w:val="24"/>
          <w:szCs w:val="24"/>
          <w:lang w:val="en-US"/>
        </w:rPr>
        <w:t xml:space="preserve">, regarding the questions received </w:t>
      </w:r>
      <w:r w:rsidR="00032D51" w:rsidRPr="00A80025">
        <w:rPr>
          <w:rFonts w:ascii="Tahoma" w:hAnsi="Tahoma" w:cs="Tahoma"/>
          <w:sz w:val="24"/>
          <w:szCs w:val="24"/>
          <w:lang w:val="en-US"/>
        </w:rPr>
        <w:t>until</w:t>
      </w:r>
      <w:r w:rsidR="00032D51">
        <w:rPr>
          <w:rFonts w:ascii="Tahoma" w:hAnsi="Tahoma" w:cs="Tahoma"/>
          <w:sz w:val="24"/>
          <w:szCs w:val="24"/>
          <w:lang w:val="en-US"/>
        </w:rPr>
        <w:t xml:space="preserve"> </w:t>
      </w:r>
      <w:r w:rsidR="00F40C1E" w:rsidRPr="00F40C1E">
        <w:rPr>
          <w:rFonts w:ascii="Tahoma" w:hAnsi="Tahoma" w:cs="Tahoma"/>
          <w:sz w:val="24"/>
          <w:szCs w:val="24"/>
          <w:lang w:val="en-US"/>
        </w:rPr>
        <w:t>Thursday</w:t>
      </w:r>
      <w:r w:rsidR="00032D51" w:rsidRPr="00F40C1E">
        <w:rPr>
          <w:rFonts w:ascii="Tahoma" w:hAnsi="Tahoma" w:cs="Tahoma"/>
          <w:sz w:val="24"/>
          <w:szCs w:val="24"/>
          <w:lang w:val="en-US"/>
        </w:rPr>
        <w:t xml:space="preserve">, </w:t>
      </w:r>
      <w:r w:rsidR="00F40C1E" w:rsidRPr="00F40C1E">
        <w:rPr>
          <w:rFonts w:ascii="Tahoma" w:hAnsi="Tahoma" w:cs="Tahoma"/>
          <w:sz w:val="24"/>
          <w:szCs w:val="24"/>
          <w:lang w:val="en-US"/>
        </w:rPr>
        <w:t>1</w:t>
      </w:r>
      <w:r w:rsidR="00914661" w:rsidRPr="00F40C1E">
        <w:rPr>
          <w:rFonts w:ascii="Tahoma" w:hAnsi="Tahoma" w:cs="Tahoma"/>
          <w:sz w:val="24"/>
          <w:szCs w:val="24"/>
          <w:lang w:val="en-US"/>
        </w:rPr>
        <w:t>7</w:t>
      </w:r>
      <w:r w:rsidR="00A450D5">
        <w:rPr>
          <w:rFonts w:ascii="Tahoma" w:hAnsi="Tahoma" w:cs="Tahoma"/>
          <w:sz w:val="24"/>
          <w:szCs w:val="24"/>
          <w:vertAlign w:val="superscript"/>
          <w:lang w:val="en-US"/>
        </w:rPr>
        <w:t>th</w:t>
      </w:r>
      <w:r w:rsidR="00032D51" w:rsidRPr="00F40C1E">
        <w:rPr>
          <w:rFonts w:ascii="Tahoma" w:hAnsi="Tahoma" w:cs="Tahoma"/>
          <w:sz w:val="24"/>
          <w:szCs w:val="24"/>
          <w:lang w:val="en-US"/>
        </w:rPr>
        <w:t xml:space="preserve"> Ma</w:t>
      </w:r>
      <w:r w:rsidR="00914661" w:rsidRPr="00F40C1E">
        <w:rPr>
          <w:rFonts w:ascii="Tahoma" w:hAnsi="Tahoma" w:cs="Tahoma"/>
          <w:sz w:val="24"/>
          <w:szCs w:val="24"/>
          <w:lang w:val="en-US"/>
        </w:rPr>
        <w:t xml:space="preserve">y </w:t>
      </w:r>
      <w:r w:rsidR="00032D51" w:rsidRPr="00F40C1E">
        <w:rPr>
          <w:rFonts w:ascii="Tahoma" w:hAnsi="Tahoma" w:cs="Tahoma"/>
          <w:sz w:val="24"/>
          <w:szCs w:val="24"/>
          <w:lang w:val="en-US"/>
        </w:rPr>
        <w:t>2018</w:t>
      </w:r>
      <w:r w:rsidR="00032D51">
        <w:rPr>
          <w:rFonts w:ascii="Tahoma" w:hAnsi="Tahoma" w:cs="Tahoma"/>
          <w:sz w:val="24"/>
          <w:szCs w:val="24"/>
          <w:lang w:val="en-US"/>
        </w:rPr>
        <w:t>,</w:t>
      </w:r>
      <w:r w:rsidR="00581826" w:rsidRPr="00A80025">
        <w:rPr>
          <w:rFonts w:ascii="Tahoma" w:hAnsi="Tahoma" w:cs="Tahoma"/>
          <w:sz w:val="24"/>
          <w:szCs w:val="24"/>
          <w:lang w:val="en-US"/>
        </w:rPr>
        <w:t xml:space="preserve"> in relation to the “</w:t>
      </w:r>
      <w:r w:rsidR="00032D51" w:rsidRPr="00A80025">
        <w:rPr>
          <w:rFonts w:ascii="Tahoma" w:hAnsi="Tahoma" w:cs="Tahoma"/>
          <w:sz w:val="24"/>
          <w:szCs w:val="24"/>
          <w:lang w:val="en-US"/>
        </w:rPr>
        <w:t>C</w:t>
      </w:r>
      <w:r w:rsidR="00032D51">
        <w:rPr>
          <w:rFonts w:ascii="Tahoma" w:hAnsi="Tahoma" w:cs="Tahoma"/>
          <w:sz w:val="24"/>
          <w:szCs w:val="24"/>
          <w:lang w:val="en-US"/>
        </w:rPr>
        <w:t>all of Tender for the award of Procurement of</w:t>
      </w:r>
      <w:r w:rsidR="00F40C1E">
        <w:rPr>
          <w:rFonts w:ascii="Tahoma" w:hAnsi="Tahoma" w:cs="Tahoma"/>
          <w:sz w:val="24"/>
          <w:szCs w:val="24"/>
          <w:lang w:val="en-US"/>
        </w:rPr>
        <w:t xml:space="preserve"> </w:t>
      </w:r>
      <w:r w:rsidR="00F40C1E" w:rsidRPr="00F40C1E">
        <w:rPr>
          <w:rFonts w:ascii="Tahoma" w:hAnsi="Tahoma" w:cs="Tahoma"/>
          <w:sz w:val="24"/>
          <w:szCs w:val="24"/>
          <w:lang w:val="en-US"/>
        </w:rPr>
        <w:t>two (2) STS Crane Telescopic spreaders</w:t>
      </w:r>
      <w:r w:rsidR="00F40C1E">
        <w:rPr>
          <w:rFonts w:ascii="Tahoma" w:hAnsi="Tahoma" w:cs="Tahoma"/>
          <w:sz w:val="24"/>
          <w:szCs w:val="24"/>
          <w:lang w:val="en-US"/>
        </w:rPr>
        <w:t>”.</w:t>
      </w:r>
    </w:p>
    <w:p w:rsidR="00847168" w:rsidRPr="00A80025" w:rsidRDefault="006D7708" w:rsidP="00E3648C">
      <w:pPr>
        <w:spacing w:after="120" w:line="360" w:lineRule="auto"/>
        <w:jc w:val="both"/>
        <w:rPr>
          <w:rFonts w:ascii="Tahoma" w:hAnsi="Tahoma" w:cs="Tahoma"/>
          <w:sz w:val="24"/>
          <w:szCs w:val="24"/>
          <w:lang w:val="en-US"/>
        </w:rPr>
      </w:pPr>
      <w:r w:rsidRPr="00A80025">
        <w:rPr>
          <w:rFonts w:ascii="Tahoma" w:hAnsi="Tahoma" w:cs="Tahoma"/>
          <w:sz w:val="24"/>
          <w:szCs w:val="24"/>
          <w:lang w:val="en-US"/>
        </w:rPr>
        <w:t>The said replies constitute an integral part of the Call.</w:t>
      </w:r>
    </w:p>
    <w:p w:rsidR="00847168" w:rsidRPr="00A80025" w:rsidRDefault="00847168">
      <w:pPr>
        <w:rPr>
          <w:rFonts w:ascii="Tahoma" w:hAnsi="Tahoma" w:cs="Tahoma"/>
          <w:sz w:val="24"/>
          <w:szCs w:val="24"/>
          <w:lang w:val="en-US"/>
        </w:rPr>
      </w:pPr>
      <w:r w:rsidRPr="00A80025">
        <w:rPr>
          <w:rFonts w:ascii="Tahoma" w:hAnsi="Tahoma" w:cs="Tahoma"/>
          <w:sz w:val="24"/>
          <w:szCs w:val="24"/>
          <w:lang w:val="en-US"/>
        </w:rPr>
        <w:br w:type="page"/>
      </w:r>
    </w:p>
    <w:p w:rsidR="009F5F0E" w:rsidRPr="00A80025" w:rsidRDefault="009F5F0E" w:rsidP="005C777F">
      <w:pPr>
        <w:spacing w:after="120" w:line="360" w:lineRule="auto"/>
        <w:jc w:val="both"/>
        <w:rPr>
          <w:rFonts w:ascii="Tahoma" w:hAnsi="Tahoma" w:cs="Tahoma"/>
          <w:sz w:val="24"/>
          <w:szCs w:val="24"/>
          <w:u w:val="single"/>
          <w:lang w:val="en-US"/>
        </w:rPr>
      </w:pPr>
    </w:p>
    <w:p w:rsidR="00244AE6" w:rsidRPr="00A80025" w:rsidRDefault="00244AE6" w:rsidP="005C777F">
      <w:pPr>
        <w:spacing w:after="120" w:line="360" w:lineRule="auto"/>
        <w:jc w:val="both"/>
        <w:rPr>
          <w:rFonts w:ascii="Tahoma" w:hAnsi="Tahoma" w:cs="Tahoma"/>
          <w:sz w:val="24"/>
          <w:szCs w:val="24"/>
          <w:u w:val="single"/>
          <w:lang w:val="en-US"/>
        </w:rPr>
      </w:pPr>
    </w:p>
    <w:p w:rsidR="00032D51" w:rsidRDefault="00032D51" w:rsidP="00032D51">
      <w:pPr>
        <w:spacing w:after="0" w:line="240" w:lineRule="auto"/>
        <w:ind w:left="720"/>
        <w:rPr>
          <w:rFonts w:eastAsia="Times New Roman"/>
          <w:lang w:val="en-US"/>
        </w:rPr>
      </w:pPr>
    </w:p>
    <w:p w:rsidR="009F3ABC" w:rsidRDefault="009F3ABC" w:rsidP="00F40C1E">
      <w:pPr>
        <w:spacing w:after="0" w:line="360" w:lineRule="auto"/>
        <w:ind w:left="567" w:hanging="567"/>
        <w:rPr>
          <w:lang w:val="en-US"/>
        </w:rPr>
      </w:pPr>
      <w:r>
        <w:rPr>
          <w:rFonts w:ascii="Tahoma" w:eastAsia="Tahoma" w:hAnsi="Tahoma" w:cs="Tahoma"/>
          <w:b/>
          <w:bCs/>
          <w:color w:val="000000"/>
          <w:sz w:val="24"/>
          <w:szCs w:val="21"/>
          <w:lang w:val="en-US" w:eastAsia="el-GR"/>
        </w:rPr>
        <w:t>1.</w:t>
      </w:r>
      <w:r>
        <w:rPr>
          <w:rFonts w:ascii="Tahoma" w:eastAsia="Tahoma" w:hAnsi="Tahoma" w:cs="Tahoma"/>
          <w:b/>
          <w:bCs/>
          <w:color w:val="000000"/>
          <w:sz w:val="24"/>
          <w:szCs w:val="21"/>
          <w:lang w:val="en-US" w:eastAsia="el-GR"/>
        </w:rPr>
        <w:tab/>
      </w:r>
      <w:r w:rsidR="00914661" w:rsidRPr="009F3ABC">
        <w:rPr>
          <w:rFonts w:ascii="Tahoma" w:eastAsia="Tahoma" w:hAnsi="Tahoma" w:cs="Tahoma"/>
          <w:b/>
          <w:bCs/>
          <w:color w:val="000000"/>
          <w:sz w:val="24"/>
          <w:szCs w:val="21"/>
          <w:lang w:val="en-US" w:eastAsia="el-GR"/>
        </w:rPr>
        <w:t>Question:</w:t>
      </w:r>
      <w:r w:rsidR="00914661" w:rsidRPr="009F3ABC">
        <w:rPr>
          <w:b/>
          <w:bCs/>
          <w:sz w:val="24"/>
          <w:lang w:val="en-US"/>
        </w:rPr>
        <w:t xml:space="preserve"> </w:t>
      </w:r>
      <w:r w:rsidRPr="009F3ABC">
        <w:rPr>
          <w:rFonts w:ascii="Tahoma" w:eastAsia="Tahoma" w:hAnsi="Tahoma" w:cs="Tahoma"/>
          <w:bCs/>
          <w:color w:val="000000"/>
          <w:sz w:val="24"/>
          <w:szCs w:val="21"/>
          <w:lang w:val="en-US" w:eastAsia="el-GR"/>
        </w:rPr>
        <w:t xml:space="preserve">We would like to request an extension for the submission of offers for "TWO (2) STS CRANE TELESCOPIC SPREADERS" for at least 5 working days, in order to be better prepared to submit our quotation. </w:t>
      </w:r>
    </w:p>
    <w:p w:rsidR="00AB1DD5" w:rsidRPr="00F40C1E" w:rsidRDefault="00F40C1E" w:rsidP="00F40C1E">
      <w:pPr>
        <w:autoSpaceDE w:val="0"/>
        <w:autoSpaceDN w:val="0"/>
        <w:adjustRightInd w:val="0"/>
        <w:spacing w:after="0" w:line="360" w:lineRule="auto"/>
        <w:ind w:left="567" w:hanging="567"/>
        <w:jc w:val="both"/>
        <w:rPr>
          <w:rFonts w:ascii="Tahoma" w:eastAsia="Tahoma" w:hAnsi="Tahoma" w:cs="Tahoma"/>
          <w:bCs/>
          <w:color w:val="000000"/>
          <w:sz w:val="24"/>
          <w:szCs w:val="21"/>
          <w:lang w:val="en-US" w:eastAsia="el-GR"/>
        </w:rPr>
      </w:pPr>
      <w:r>
        <w:rPr>
          <w:rFonts w:ascii="Tahoma" w:eastAsia="Tahoma" w:hAnsi="Tahoma" w:cs="Tahoma"/>
          <w:b/>
          <w:bCs/>
          <w:color w:val="000000"/>
          <w:sz w:val="24"/>
          <w:szCs w:val="21"/>
          <w:lang w:val="en-US" w:eastAsia="el-GR"/>
        </w:rPr>
        <w:t xml:space="preserve"> </w:t>
      </w:r>
      <w:r>
        <w:rPr>
          <w:rFonts w:ascii="Tahoma" w:eastAsia="Tahoma" w:hAnsi="Tahoma" w:cs="Tahoma"/>
          <w:b/>
          <w:bCs/>
          <w:color w:val="000000"/>
          <w:sz w:val="24"/>
          <w:szCs w:val="21"/>
          <w:lang w:val="en-US" w:eastAsia="el-GR"/>
        </w:rPr>
        <w:tab/>
      </w:r>
      <w:r w:rsidR="00E94DB0" w:rsidRPr="00F40C1E">
        <w:rPr>
          <w:rFonts w:ascii="Tahoma" w:eastAsia="Tahoma" w:hAnsi="Tahoma" w:cs="Tahoma"/>
          <w:b/>
          <w:bCs/>
          <w:color w:val="000000"/>
          <w:sz w:val="24"/>
          <w:szCs w:val="21"/>
          <w:lang w:val="en-US" w:eastAsia="el-GR"/>
        </w:rPr>
        <w:t>Answer:</w:t>
      </w:r>
      <w:r w:rsidR="00ED3E79" w:rsidRPr="00F40C1E">
        <w:rPr>
          <w:b/>
          <w:bCs/>
          <w:sz w:val="24"/>
          <w:szCs w:val="24"/>
          <w:lang w:val="en-US"/>
        </w:rPr>
        <w:t xml:space="preserve"> </w:t>
      </w:r>
      <w:r w:rsidR="001E1F44" w:rsidRPr="00F40C1E">
        <w:rPr>
          <w:b/>
          <w:bCs/>
          <w:sz w:val="24"/>
          <w:szCs w:val="24"/>
          <w:lang w:val="en-US"/>
        </w:rPr>
        <w:br/>
      </w:r>
      <w:r w:rsidRPr="00F40C1E">
        <w:rPr>
          <w:rFonts w:ascii="Tahoma" w:eastAsia="Tahoma" w:hAnsi="Tahoma" w:cs="Tahoma"/>
          <w:bCs/>
          <w:color w:val="000000"/>
          <w:sz w:val="24"/>
          <w:szCs w:val="21"/>
          <w:lang w:val="en-US" w:eastAsia="el-GR"/>
        </w:rPr>
        <w:t>An extension for the</w:t>
      </w:r>
      <w:r>
        <w:rPr>
          <w:rFonts w:ascii="Tahoma" w:eastAsia="Tahoma" w:hAnsi="Tahoma" w:cs="Tahoma"/>
          <w:bCs/>
          <w:color w:val="000000"/>
          <w:sz w:val="24"/>
          <w:szCs w:val="21"/>
          <w:lang w:val="en-US" w:eastAsia="el-GR"/>
        </w:rPr>
        <w:t xml:space="preserve"> submission of offers,</w:t>
      </w:r>
      <w:r w:rsidRPr="009F3ABC">
        <w:rPr>
          <w:rFonts w:ascii="Tahoma" w:eastAsia="Tahoma" w:hAnsi="Tahoma" w:cs="Tahoma"/>
          <w:bCs/>
          <w:color w:val="000000"/>
          <w:sz w:val="24"/>
          <w:szCs w:val="21"/>
          <w:lang w:val="en-US" w:eastAsia="el-GR"/>
        </w:rPr>
        <w:t xml:space="preserve"> </w:t>
      </w:r>
      <w:r w:rsidRPr="00F40C1E">
        <w:rPr>
          <w:rFonts w:ascii="Tahoma" w:eastAsia="Tahoma" w:hAnsi="Tahoma" w:cs="Tahoma"/>
          <w:bCs/>
          <w:color w:val="000000"/>
          <w:sz w:val="24"/>
          <w:szCs w:val="21"/>
          <w:lang w:val="en-US" w:eastAsia="el-GR"/>
        </w:rPr>
        <w:t>regarding the Call of Tender for the award of “Procurement of two (2) STS Crane Telescopic spreaders”</w:t>
      </w:r>
      <w:r w:rsidRPr="009F3ABC">
        <w:rPr>
          <w:rFonts w:ascii="Tahoma" w:eastAsia="Tahoma" w:hAnsi="Tahoma" w:cs="Tahoma"/>
          <w:bCs/>
          <w:color w:val="000000"/>
          <w:sz w:val="24"/>
          <w:szCs w:val="21"/>
          <w:lang w:val="en-US" w:eastAsia="el-GR"/>
        </w:rPr>
        <w:t xml:space="preserve"> for 5 working days</w:t>
      </w:r>
      <w:r>
        <w:rPr>
          <w:rFonts w:ascii="Tahoma" w:eastAsia="Tahoma" w:hAnsi="Tahoma" w:cs="Tahoma"/>
          <w:bCs/>
          <w:color w:val="000000"/>
          <w:sz w:val="24"/>
          <w:szCs w:val="21"/>
          <w:lang w:val="en-US" w:eastAsia="el-GR"/>
        </w:rPr>
        <w:t>, has been granted</w:t>
      </w:r>
      <w:r>
        <w:rPr>
          <w:rFonts w:ascii="Arial" w:hAnsi="Arial" w:cs="Arial"/>
          <w:color w:val="000000"/>
          <w:sz w:val="18"/>
          <w:szCs w:val="18"/>
          <w:shd w:val="clear" w:color="auto" w:fill="F5F5F5"/>
          <w:lang w:val="en-US"/>
        </w:rPr>
        <w:t xml:space="preserve">, </w:t>
      </w:r>
      <w:r w:rsidRPr="00F40C1E">
        <w:rPr>
          <w:rFonts w:ascii="Tahoma" w:eastAsia="Tahoma" w:hAnsi="Tahoma" w:cs="Tahoma"/>
          <w:bCs/>
          <w:color w:val="000000"/>
          <w:sz w:val="24"/>
          <w:szCs w:val="21"/>
          <w:lang w:val="en-US" w:eastAsia="el-GR"/>
        </w:rPr>
        <w:t xml:space="preserve">i.e. until </w:t>
      </w:r>
      <w:r w:rsidR="00522404">
        <w:rPr>
          <w:rFonts w:ascii="Tahoma" w:eastAsia="Tahoma" w:hAnsi="Tahoma" w:cs="Tahoma"/>
          <w:bCs/>
          <w:color w:val="000000"/>
          <w:sz w:val="24"/>
          <w:szCs w:val="21"/>
          <w:lang w:val="en-US" w:eastAsia="el-GR"/>
        </w:rPr>
        <w:t xml:space="preserve">Monday, </w:t>
      </w:r>
      <w:r w:rsidRPr="00F40C1E">
        <w:rPr>
          <w:rFonts w:ascii="Tahoma" w:eastAsia="Tahoma" w:hAnsi="Tahoma" w:cs="Tahoma"/>
          <w:bCs/>
          <w:color w:val="000000"/>
          <w:sz w:val="24"/>
          <w:szCs w:val="21"/>
          <w:lang w:val="en-US" w:eastAsia="el-GR"/>
        </w:rPr>
        <w:t>29</w:t>
      </w:r>
      <w:r w:rsidR="00522404">
        <w:rPr>
          <w:rFonts w:ascii="Tahoma" w:eastAsia="Tahoma" w:hAnsi="Tahoma" w:cs="Tahoma"/>
          <w:bCs/>
          <w:color w:val="000000"/>
          <w:sz w:val="24"/>
          <w:szCs w:val="21"/>
          <w:vertAlign w:val="superscript"/>
          <w:lang w:val="en-US" w:eastAsia="el-GR"/>
        </w:rPr>
        <w:t>th</w:t>
      </w:r>
      <w:r w:rsidRPr="00F40C1E">
        <w:rPr>
          <w:rFonts w:ascii="Tahoma" w:eastAsia="Tahoma" w:hAnsi="Tahoma" w:cs="Tahoma"/>
          <w:bCs/>
          <w:color w:val="000000"/>
          <w:sz w:val="24"/>
          <w:szCs w:val="21"/>
          <w:lang w:val="en-US" w:eastAsia="el-GR"/>
        </w:rPr>
        <w:t xml:space="preserve"> May 2018, 1</w:t>
      </w:r>
      <w:r>
        <w:rPr>
          <w:rFonts w:ascii="Tahoma" w:eastAsia="Tahoma" w:hAnsi="Tahoma" w:cs="Tahoma"/>
          <w:bCs/>
          <w:color w:val="000000"/>
          <w:sz w:val="24"/>
          <w:szCs w:val="21"/>
          <w:lang w:val="en-US" w:eastAsia="el-GR"/>
        </w:rPr>
        <w:t>1:00 a.m.</w:t>
      </w:r>
    </w:p>
    <w:p w:rsidR="00F40C1E" w:rsidRPr="00F40C1E" w:rsidRDefault="00F40C1E" w:rsidP="00F40C1E">
      <w:pPr>
        <w:autoSpaceDE w:val="0"/>
        <w:autoSpaceDN w:val="0"/>
        <w:adjustRightInd w:val="0"/>
        <w:spacing w:after="0" w:line="360" w:lineRule="auto"/>
        <w:ind w:left="567" w:hanging="567"/>
        <w:jc w:val="both"/>
        <w:rPr>
          <w:rFonts w:ascii="Tahoma" w:hAnsi="Tahoma" w:cs="Tahoma"/>
          <w:sz w:val="24"/>
          <w:szCs w:val="24"/>
          <w:lang w:val="en-US"/>
        </w:rPr>
      </w:pPr>
    </w:p>
    <w:p w:rsidR="00F40C1E" w:rsidRPr="00F40C1E" w:rsidRDefault="00F40C1E" w:rsidP="00F40C1E">
      <w:pPr>
        <w:spacing w:after="0" w:line="360" w:lineRule="auto"/>
        <w:ind w:left="567" w:hanging="567"/>
        <w:rPr>
          <w:rFonts w:ascii="Tahoma" w:eastAsia="Tahoma" w:hAnsi="Tahoma" w:cs="Tahoma"/>
          <w:bCs/>
          <w:color w:val="000000"/>
          <w:sz w:val="24"/>
          <w:szCs w:val="21"/>
          <w:lang w:val="en-US" w:eastAsia="el-GR"/>
        </w:rPr>
      </w:pPr>
      <w:r w:rsidRPr="00F40C1E">
        <w:rPr>
          <w:rFonts w:ascii="Tahoma" w:eastAsia="Tahoma" w:hAnsi="Tahoma" w:cs="Tahoma"/>
          <w:b/>
          <w:bCs/>
          <w:color w:val="000000"/>
          <w:sz w:val="24"/>
          <w:szCs w:val="21"/>
          <w:lang w:val="en-US" w:eastAsia="el-GR"/>
        </w:rPr>
        <w:t>2.</w:t>
      </w:r>
      <w:r w:rsidRPr="00F40C1E">
        <w:rPr>
          <w:rFonts w:ascii="Tahoma" w:eastAsia="Tahoma" w:hAnsi="Tahoma" w:cs="Tahoma"/>
          <w:b/>
          <w:bCs/>
          <w:color w:val="000000"/>
          <w:sz w:val="24"/>
          <w:szCs w:val="21"/>
          <w:lang w:val="en-US" w:eastAsia="el-GR"/>
        </w:rPr>
        <w:tab/>
      </w:r>
      <w:r w:rsidR="009F5F0E" w:rsidRPr="00F40C1E">
        <w:rPr>
          <w:rFonts w:ascii="Tahoma" w:eastAsia="Tahoma" w:hAnsi="Tahoma" w:cs="Tahoma"/>
          <w:b/>
          <w:bCs/>
          <w:color w:val="000000"/>
          <w:sz w:val="24"/>
          <w:szCs w:val="21"/>
          <w:lang w:val="en-US" w:eastAsia="el-GR"/>
        </w:rPr>
        <w:t>Question:</w:t>
      </w:r>
      <w:r w:rsidR="009F5F0E" w:rsidRPr="00F40C1E">
        <w:rPr>
          <w:sz w:val="24"/>
          <w:szCs w:val="24"/>
          <w:lang w:val="en-US"/>
        </w:rPr>
        <w:t xml:space="preserve"> </w:t>
      </w:r>
      <w:r w:rsidRPr="00F40C1E">
        <w:rPr>
          <w:rFonts w:ascii="Tahoma" w:eastAsia="Tahoma" w:hAnsi="Tahoma" w:cs="Tahoma"/>
          <w:bCs/>
          <w:color w:val="000000"/>
          <w:sz w:val="24"/>
          <w:szCs w:val="21"/>
          <w:lang w:val="en-US" w:eastAsia="el-GR"/>
        </w:rPr>
        <w:t xml:space="preserve">We want to participate in this tender, as representatives/resellers of a company from </w:t>
      </w:r>
      <w:r>
        <w:rPr>
          <w:rFonts w:ascii="Tahoma" w:eastAsia="Tahoma" w:hAnsi="Tahoma" w:cs="Tahoma"/>
          <w:bCs/>
          <w:color w:val="000000"/>
          <w:sz w:val="24"/>
          <w:szCs w:val="21"/>
          <w:lang w:val="en-US" w:eastAsia="el-GR"/>
        </w:rPr>
        <w:t>[country]</w:t>
      </w:r>
      <w:r w:rsidRPr="00F40C1E">
        <w:rPr>
          <w:rFonts w:ascii="Tahoma" w:eastAsia="Tahoma" w:hAnsi="Tahoma" w:cs="Tahoma"/>
          <w:bCs/>
          <w:color w:val="000000"/>
          <w:sz w:val="24"/>
          <w:szCs w:val="21"/>
          <w:lang w:val="en-US" w:eastAsia="el-GR"/>
        </w:rPr>
        <w:t>.</w:t>
      </w:r>
    </w:p>
    <w:p w:rsidR="00F40C1E" w:rsidRPr="00F40C1E" w:rsidRDefault="00F40C1E" w:rsidP="00F40C1E">
      <w:pPr>
        <w:spacing w:after="0" w:line="360" w:lineRule="auto"/>
        <w:ind w:left="567"/>
        <w:rPr>
          <w:rFonts w:ascii="Tahoma" w:eastAsia="Tahoma" w:hAnsi="Tahoma" w:cs="Tahoma"/>
          <w:bCs/>
          <w:color w:val="000000"/>
          <w:sz w:val="24"/>
          <w:szCs w:val="21"/>
          <w:lang w:val="en-US" w:eastAsia="el-GR"/>
        </w:rPr>
      </w:pPr>
      <w:r w:rsidRPr="00F40C1E">
        <w:rPr>
          <w:rFonts w:ascii="Tahoma" w:eastAsia="Tahoma" w:hAnsi="Tahoma" w:cs="Tahoma"/>
          <w:bCs/>
          <w:color w:val="000000"/>
          <w:sz w:val="24"/>
          <w:szCs w:val="21"/>
          <w:lang w:val="en-US" w:eastAsia="el-GR"/>
        </w:rPr>
        <w:t xml:space="preserve">We are considered as candidates of the spreader manufacturer? </w:t>
      </w:r>
    </w:p>
    <w:p w:rsidR="00F40C1E" w:rsidRPr="00F40C1E" w:rsidRDefault="00F40C1E" w:rsidP="00F40C1E">
      <w:pPr>
        <w:spacing w:after="0" w:line="360" w:lineRule="auto"/>
        <w:ind w:left="567"/>
        <w:rPr>
          <w:rFonts w:ascii="Tahoma" w:eastAsia="Tahoma" w:hAnsi="Tahoma" w:cs="Tahoma"/>
          <w:bCs/>
          <w:color w:val="000000"/>
          <w:sz w:val="24"/>
          <w:szCs w:val="21"/>
          <w:lang w:val="en-US" w:eastAsia="el-GR"/>
        </w:rPr>
      </w:pPr>
      <w:r w:rsidRPr="00F40C1E">
        <w:rPr>
          <w:rFonts w:ascii="Tahoma" w:eastAsia="Tahoma" w:hAnsi="Tahoma" w:cs="Tahoma"/>
          <w:bCs/>
          <w:color w:val="000000"/>
          <w:sz w:val="24"/>
          <w:szCs w:val="21"/>
          <w:lang w:val="en-US" w:eastAsia="el-GR"/>
        </w:rPr>
        <w:t>For clarifying something, the bank guaranty will be issued by our company.  </w:t>
      </w:r>
    </w:p>
    <w:p w:rsidR="00F40C1E" w:rsidRPr="00F40C1E" w:rsidRDefault="00F40C1E" w:rsidP="00F40C1E">
      <w:pPr>
        <w:spacing w:after="0" w:line="360" w:lineRule="auto"/>
        <w:rPr>
          <w:rFonts w:ascii="Tahoma" w:eastAsia="Tahoma" w:hAnsi="Tahoma" w:cs="Tahoma"/>
          <w:bCs/>
          <w:color w:val="000000"/>
          <w:sz w:val="24"/>
          <w:szCs w:val="21"/>
          <w:lang w:val="en-US" w:eastAsia="el-GR"/>
        </w:rPr>
      </w:pPr>
    </w:p>
    <w:p w:rsidR="00F40C1E" w:rsidRPr="00F40C1E" w:rsidRDefault="00F40C1E" w:rsidP="00F40C1E">
      <w:pPr>
        <w:spacing w:after="0" w:line="360" w:lineRule="auto"/>
        <w:ind w:firstLine="567"/>
        <w:rPr>
          <w:rFonts w:ascii="Tahoma" w:eastAsia="Tahoma" w:hAnsi="Tahoma" w:cs="Tahoma"/>
          <w:bCs/>
          <w:color w:val="000000"/>
          <w:sz w:val="24"/>
          <w:szCs w:val="21"/>
          <w:lang w:val="en-US" w:eastAsia="el-GR"/>
        </w:rPr>
      </w:pPr>
      <w:r w:rsidRPr="00F40C1E">
        <w:rPr>
          <w:rFonts w:ascii="Tahoma" w:eastAsia="Tahoma" w:hAnsi="Tahoma" w:cs="Tahoma"/>
          <w:bCs/>
          <w:color w:val="000000"/>
          <w:sz w:val="24"/>
          <w:szCs w:val="21"/>
          <w:lang w:val="en-US" w:eastAsia="el-GR"/>
        </w:rPr>
        <w:t>When you are asking for</w:t>
      </w:r>
    </w:p>
    <w:p w:rsidR="00F40C1E" w:rsidRPr="00F40C1E" w:rsidRDefault="00F40C1E" w:rsidP="00F40C1E">
      <w:pPr>
        <w:pStyle w:val="a4"/>
        <w:numPr>
          <w:ilvl w:val="0"/>
          <w:numId w:val="30"/>
        </w:numPr>
        <w:spacing w:after="0" w:line="360" w:lineRule="auto"/>
        <w:ind w:left="567" w:firstLine="0"/>
        <w:contextualSpacing w:val="0"/>
        <w:rPr>
          <w:rFonts w:ascii="Tahoma" w:eastAsia="Tahoma" w:hAnsi="Tahoma" w:cs="Tahoma"/>
          <w:bCs/>
          <w:color w:val="000000"/>
          <w:sz w:val="24"/>
          <w:szCs w:val="21"/>
          <w:lang w:val="en-US" w:eastAsia="el-GR"/>
        </w:rPr>
      </w:pPr>
      <w:r w:rsidRPr="00F40C1E">
        <w:rPr>
          <w:rFonts w:ascii="Tahoma" w:eastAsia="Tahoma" w:hAnsi="Tahoma" w:cs="Tahoma"/>
          <w:bCs/>
          <w:color w:val="000000"/>
          <w:sz w:val="24"/>
          <w:szCs w:val="21"/>
          <w:lang w:val="en-US" w:eastAsia="el-GR"/>
        </w:rPr>
        <w:t>A brief description of the Candidate</w:t>
      </w:r>
    </w:p>
    <w:p w:rsidR="00F40C1E" w:rsidRPr="00F40C1E" w:rsidRDefault="00F40C1E" w:rsidP="00F40C1E">
      <w:pPr>
        <w:pStyle w:val="a4"/>
        <w:numPr>
          <w:ilvl w:val="0"/>
          <w:numId w:val="30"/>
        </w:numPr>
        <w:spacing w:after="0" w:line="360" w:lineRule="auto"/>
        <w:ind w:left="567" w:firstLine="0"/>
        <w:contextualSpacing w:val="0"/>
        <w:rPr>
          <w:rFonts w:ascii="Tahoma" w:eastAsia="Tahoma" w:hAnsi="Tahoma" w:cs="Tahoma"/>
          <w:bCs/>
          <w:color w:val="000000"/>
          <w:sz w:val="24"/>
          <w:szCs w:val="21"/>
          <w:lang w:val="en-US" w:eastAsia="el-GR"/>
        </w:rPr>
      </w:pPr>
      <w:r w:rsidRPr="00F40C1E">
        <w:rPr>
          <w:rFonts w:ascii="Tahoma" w:eastAsia="Tahoma" w:hAnsi="Tahoma" w:cs="Tahoma"/>
          <w:bCs/>
          <w:color w:val="000000"/>
          <w:sz w:val="24"/>
          <w:szCs w:val="21"/>
          <w:lang w:val="en-US" w:eastAsia="el-GR"/>
        </w:rPr>
        <w:t>Official proof that the person signing the offer is legally binding the Candidate</w:t>
      </w:r>
    </w:p>
    <w:p w:rsidR="00F40C1E" w:rsidRPr="00F40C1E" w:rsidRDefault="00F40C1E" w:rsidP="00F40C1E">
      <w:pPr>
        <w:pStyle w:val="a4"/>
        <w:numPr>
          <w:ilvl w:val="0"/>
          <w:numId w:val="30"/>
        </w:numPr>
        <w:spacing w:after="0" w:line="360" w:lineRule="auto"/>
        <w:ind w:left="567" w:firstLine="0"/>
        <w:contextualSpacing w:val="0"/>
        <w:rPr>
          <w:rFonts w:ascii="Tahoma" w:eastAsia="Tahoma" w:hAnsi="Tahoma" w:cs="Tahoma"/>
          <w:bCs/>
          <w:color w:val="000000"/>
          <w:sz w:val="24"/>
          <w:szCs w:val="21"/>
          <w:lang w:val="en-US" w:eastAsia="el-GR"/>
        </w:rPr>
      </w:pPr>
      <w:r w:rsidRPr="00F40C1E">
        <w:rPr>
          <w:rFonts w:ascii="Tahoma" w:eastAsia="Tahoma" w:hAnsi="Tahoma" w:cs="Tahoma"/>
          <w:bCs/>
          <w:color w:val="000000"/>
          <w:sz w:val="24"/>
          <w:szCs w:val="21"/>
          <w:lang w:val="en-US" w:eastAsia="el-GR"/>
        </w:rPr>
        <w:t>The Candidate’s competent management body’s decision to participate in the Tender...</w:t>
      </w:r>
    </w:p>
    <w:p w:rsidR="00F40C1E" w:rsidRPr="00F40C1E" w:rsidRDefault="00F40C1E" w:rsidP="00F40C1E">
      <w:pPr>
        <w:pStyle w:val="a4"/>
        <w:numPr>
          <w:ilvl w:val="0"/>
          <w:numId w:val="30"/>
        </w:numPr>
        <w:spacing w:after="0" w:line="360" w:lineRule="auto"/>
        <w:ind w:left="567" w:firstLine="0"/>
        <w:contextualSpacing w:val="0"/>
        <w:rPr>
          <w:rFonts w:ascii="Tahoma" w:eastAsia="Tahoma" w:hAnsi="Tahoma" w:cs="Tahoma"/>
          <w:bCs/>
          <w:color w:val="000000"/>
          <w:sz w:val="24"/>
          <w:szCs w:val="21"/>
          <w:lang w:val="en-US" w:eastAsia="el-GR"/>
        </w:rPr>
      </w:pPr>
      <w:r w:rsidRPr="00F40C1E">
        <w:rPr>
          <w:rFonts w:ascii="Tahoma" w:eastAsia="Tahoma" w:hAnsi="Tahoma" w:cs="Tahoma"/>
          <w:bCs/>
          <w:color w:val="000000"/>
          <w:sz w:val="24"/>
          <w:szCs w:val="21"/>
          <w:lang w:val="en-US" w:eastAsia="el-GR"/>
        </w:rPr>
        <w:t>Certificate of their country of establishment stating that the candidate is not bankrupt or is the subject of insolvency or winding up proceedings</w:t>
      </w:r>
    </w:p>
    <w:p w:rsidR="00F40C1E" w:rsidRPr="00F40C1E" w:rsidRDefault="00F40C1E" w:rsidP="00F40C1E">
      <w:pPr>
        <w:spacing w:after="0" w:line="360" w:lineRule="auto"/>
        <w:rPr>
          <w:rFonts w:ascii="Tahoma" w:eastAsia="Tahoma" w:hAnsi="Tahoma" w:cs="Tahoma"/>
          <w:bCs/>
          <w:color w:val="000000"/>
          <w:sz w:val="24"/>
          <w:szCs w:val="21"/>
          <w:lang w:val="en-US" w:eastAsia="el-GR"/>
        </w:rPr>
      </w:pPr>
    </w:p>
    <w:p w:rsidR="00F40C1E" w:rsidRPr="00F40C1E" w:rsidRDefault="00F40C1E" w:rsidP="00F40C1E">
      <w:pPr>
        <w:spacing w:after="0" w:line="360" w:lineRule="auto"/>
        <w:ind w:left="567"/>
        <w:rPr>
          <w:rFonts w:ascii="Tahoma" w:eastAsia="Tahoma" w:hAnsi="Tahoma" w:cs="Tahoma"/>
          <w:bCs/>
          <w:color w:val="000000"/>
          <w:sz w:val="24"/>
          <w:szCs w:val="21"/>
          <w:lang w:val="en-US" w:eastAsia="el-GR"/>
        </w:rPr>
      </w:pPr>
      <w:r w:rsidRPr="00F40C1E">
        <w:rPr>
          <w:rFonts w:ascii="Tahoma" w:eastAsia="Tahoma" w:hAnsi="Tahoma" w:cs="Tahoma"/>
          <w:bCs/>
          <w:color w:val="000000"/>
          <w:sz w:val="24"/>
          <w:szCs w:val="21"/>
          <w:lang w:val="en-US" w:eastAsia="el-GR"/>
        </w:rPr>
        <w:t>Etc</w:t>
      </w:r>
      <w:r>
        <w:rPr>
          <w:rFonts w:ascii="Tahoma" w:eastAsia="Tahoma" w:hAnsi="Tahoma" w:cs="Tahoma"/>
          <w:bCs/>
          <w:color w:val="000000"/>
          <w:sz w:val="24"/>
          <w:szCs w:val="21"/>
          <w:lang w:val="en-US" w:eastAsia="el-GR"/>
        </w:rPr>
        <w:t>.</w:t>
      </w:r>
      <w:r w:rsidRPr="00F40C1E">
        <w:rPr>
          <w:rFonts w:ascii="Tahoma" w:eastAsia="Tahoma" w:hAnsi="Tahoma" w:cs="Tahoma"/>
          <w:bCs/>
          <w:color w:val="000000"/>
          <w:sz w:val="24"/>
          <w:szCs w:val="21"/>
          <w:lang w:val="en-US" w:eastAsia="el-GR"/>
        </w:rPr>
        <w:t xml:space="preserve">, you want them from us or from the </w:t>
      </w:r>
      <w:r>
        <w:rPr>
          <w:rFonts w:ascii="Tahoma" w:eastAsia="Tahoma" w:hAnsi="Tahoma" w:cs="Tahoma"/>
          <w:bCs/>
          <w:color w:val="000000"/>
          <w:sz w:val="24"/>
          <w:szCs w:val="21"/>
          <w:lang w:val="en-US" w:eastAsia="el-GR"/>
        </w:rPr>
        <w:t>foreign</w:t>
      </w:r>
      <w:r w:rsidRPr="00F40C1E">
        <w:rPr>
          <w:rFonts w:ascii="Tahoma" w:eastAsia="Tahoma" w:hAnsi="Tahoma" w:cs="Tahoma"/>
          <w:bCs/>
          <w:color w:val="000000"/>
          <w:sz w:val="24"/>
          <w:szCs w:val="21"/>
          <w:lang w:val="en-US" w:eastAsia="el-GR"/>
        </w:rPr>
        <w:t xml:space="preserve"> company? </w:t>
      </w:r>
    </w:p>
    <w:p w:rsidR="00F40C1E" w:rsidRPr="00F40C1E" w:rsidRDefault="00F40C1E" w:rsidP="00F40C1E">
      <w:pPr>
        <w:spacing w:after="0" w:line="360" w:lineRule="auto"/>
        <w:ind w:left="567"/>
        <w:rPr>
          <w:rFonts w:ascii="Tahoma" w:eastAsia="Tahoma" w:hAnsi="Tahoma" w:cs="Tahoma"/>
          <w:bCs/>
          <w:color w:val="000000"/>
          <w:sz w:val="24"/>
          <w:szCs w:val="21"/>
          <w:lang w:val="en-US" w:eastAsia="el-GR"/>
        </w:rPr>
      </w:pPr>
      <w:r w:rsidRPr="00F40C1E">
        <w:rPr>
          <w:rFonts w:ascii="Tahoma" w:eastAsia="Tahoma" w:hAnsi="Tahoma" w:cs="Tahoma"/>
          <w:bCs/>
          <w:color w:val="000000"/>
          <w:sz w:val="24"/>
          <w:szCs w:val="21"/>
          <w:lang w:val="en-US" w:eastAsia="el-GR"/>
        </w:rPr>
        <w:t xml:space="preserve">We are considered as candidates or the </w:t>
      </w:r>
      <w:r>
        <w:rPr>
          <w:rFonts w:ascii="Tahoma" w:eastAsia="Tahoma" w:hAnsi="Tahoma" w:cs="Tahoma"/>
          <w:bCs/>
          <w:color w:val="000000"/>
          <w:sz w:val="24"/>
          <w:szCs w:val="21"/>
          <w:lang w:val="en-US" w:eastAsia="el-GR"/>
        </w:rPr>
        <w:t>foreign</w:t>
      </w:r>
      <w:r w:rsidRPr="00F40C1E">
        <w:rPr>
          <w:rFonts w:ascii="Tahoma" w:eastAsia="Tahoma" w:hAnsi="Tahoma" w:cs="Tahoma"/>
          <w:bCs/>
          <w:color w:val="000000"/>
          <w:sz w:val="24"/>
          <w:szCs w:val="21"/>
          <w:lang w:val="en-US" w:eastAsia="el-GR"/>
        </w:rPr>
        <w:t xml:space="preserve"> company? </w:t>
      </w:r>
    </w:p>
    <w:p w:rsidR="006A0294" w:rsidRPr="00F40C1E" w:rsidRDefault="006A0294" w:rsidP="00F40C1E">
      <w:pPr>
        <w:pStyle w:val="11"/>
        <w:shd w:val="clear" w:color="auto" w:fill="auto"/>
        <w:tabs>
          <w:tab w:val="left" w:pos="567"/>
        </w:tabs>
        <w:spacing w:after="120" w:line="360" w:lineRule="auto"/>
        <w:ind w:left="567" w:right="23" w:hanging="567"/>
        <w:jc w:val="both"/>
        <w:rPr>
          <w:sz w:val="24"/>
          <w:szCs w:val="24"/>
          <w:shd w:val="clear" w:color="auto" w:fill="FFFFFF"/>
        </w:rPr>
      </w:pPr>
    </w:p>
    <w:p w:rsidR="009F5F0E" w:rsidRPr="00A80025" w:rsidRDefault="009F5F0E" w:rsidP="00AB1DD5">
      <w:pPr>
        <w:pStyle w:val="30"/>
        <w:shd w:val="clear" w:color="auto" w:fill="auto"/>
        <w:spacing w:before="0" w:after="120" w:line="360" w:lineRule="auto"/>
        <w:ind w:left="426" w:right="20" w:firstLine="141"/>
        <w:jc w:val="both"/>
        <w:rPr>
          <w:rFonts w:eastAsiaTheme="minorHAnsi"/>
          <w:b/>
          <w:bCs/>
          <w:sz w:val="24"/>
          <w:szCs w:val="24"/>
          <w:lang w:val="en-US" w:eastAsia="el-GR"/>
        </w:rPr>
      </w:pPr>
      <w:r w:rsidRPr="00A80025">
        <w:rPr>
          <w:rFonts w:eastAsiaTheme="minorHAnsi"/>
          <w:b/>
          <w:bCs/>
          <w:sz w:val="24"/>
          <w:szCs w:val="24"/>
          <w:lang w:val="en-US" w:eastAsia="el-GR"/>
        </w:rPr>
        <w:lastRenderedPageBreak/>
        <w:t xml:space="preserve">Answer: </w:t>
      </w:r>
    </w:p>
    <w:p w:rsidR="00032D51" w:rsidRDefault="00DE4108" w:rsidP="00B76BEE">
      <w:pPr>
        <w:spacing w:after="0" w:line="360" w:lineRule="auto"/>
        <w:ind w:left="567" w:hanging="567"/>
        <w:jc w:val="both"/>
        <w:rPr>
          <w:rFonts w:ascii="Tahoma" w:hAnsi="Tahoma" w:cs="Tahoma"/>
          <w:bCs/>
          <w:color w:val="000000"/>
          <w:sz w:val="24"/>
          <w:szCs w:val="21"/>
          <w:lang w:val="en-US" w:eastAsia="el-GR"/>
        </w:rPr>
      </w:pPr>
      <w:r>
        <w:rPr>
          <w:lang w:val="en-US"/>
        </w:rPr>
        <w:tab/>
      </w:r>
      <w:r w:rsidR="00B76BEE">
        <w:rPr>
          <w:rFonts w:ascii="Tahoma" w:hAnsi="Tahoma" w:cs="Tahoma"/>
          <w:bCs/>
          <w:color w:val="000000"/>
          <w:sz w:val="24"/>
          <w:szCs w:val="21"/>
          <w:lang w:val="en-US" w:eastAsia="el-GR"/>
        </w:rPr>
        <w:t>The legal entity that submits an offer to PPA S.A. is considered as the Candidate.</w:t>
      </w:r>
    </w:p>
    <w:p w:rsidR="00AB1DD5" w:rsidRPr="007963FE" w:rsidRDefault="00AB1DD5" w:rsidP="00D30757">
      <w:pPr>
        <w:spacing w:after="0" w:line="360" w:lineRule="auto"/>
        <w:jc w:val="both"/>
        <w:rPr>
          <w:rFonts w:ascii="Tahoma" w:hAnsi="Tahoma" w:cs="Tahoma"/>
          <w:bCs/>
          <w:color w:val="000000"/>
          <w:sz w:val="24"/>
          <w:szCs w:val="21"/>
          <w:lang w:val="en-US" w:eastAsia="el-GR"/>
        </w:rPr>
      </w:pPr>
    </w:p>
    <w:p w:rsidR="00D30757" w:rsidRPr="00D30757" w:rsidRDefault="00D30757" w:rsidP="00D30757">
      <w:pPr>
        <w:ind w:left="567" w:hanging="567"/>
        <w:rPr>
          <w:color w:val="1F497D"/>
          <w:lang w:val="en-US"/>
        </w:rPr>
      </w:pPr>
      <w:r w:rsidRPr="00D30757">
        <w:rPr>
          <w:rFonts w:ascii="Tahoma" w:hAnsi="Tahoma" w:cs="Tahoma"/>
          <w:b/>
          <w:bCs/>
          <w:sz w:val="24"/>
          <w:szCs w:val="24"/>
          <w:lang w:val="en-US" w:eastAsia="el-GR"/>
        </w:rPr>
        <w:t>3.</w:t>
      </w:r>
      <w:r w:rsidRPr="00D30757">
        <w:rPr>
          <w:rFonts w:ascii="Tahoma" w:hAnsi="Tahoma" w:cs="Tahoma"/>
          <w:b/>
          <w:bCs/>
          <w:sz w:val="24"/>
          <w:szCs w:val="24"/>
          <w:lang w:val="en-US" w:eastAsia="el-GR"/>
        </w:rPr>
        <w:tab/>
      </w:r>
      <w:r w:rsidR="00F66A87" w:rsidRPr="00D30757">
        <w:rPr>
          <w:rFonts w:ascii="Tahoma" w:hAnsi="Tahoma" w:cs="Tahoma"/>
          <w:b/>
          <w:bCs/>
          <w:sz w:val="24"/>
          <w:szCs w:val="24"/>
          <w:lang w:val="en-US" w:eastAsia="el-GR"/>
        </w:rPr>
        <w:t>Question:</w:t>
      </w:r>
      <w:r w:rsidR="00032D51" w:rsidRPr="00D30757">
        <w:rPr>
          <w:rFonts w:ascii="Tahoma" w:hAnsi="Tahoma" w:cs="Tahoma"/>
          <w:b/>
          <w:bCs/>
          <w:sz w:val="24"/>
          <w:szCs w:val="24"/>
          <w:lang w:val="en-US" w:eastAsia="el-GR"/>
        </w:rPr>
        <w:t xml:space="preserve"> </w:t>
      </w:r>
      <w:r>
        <w:rPr>
          <w:rFonts w:ascii="Tahoma" w:hAnsi="Tahoma" w:cs="Tahoma"/>
          <w:bCs/>
          <w:color w:val="000000"/>
          <w:sz w:val="24"/>
          <w:szCs w:val="21"/>
          <w:lang w:val="en-US" w:eastAsia="el-GR"/>
        </w:rPr>
        <w:t>In your request, it is mentioned that</w:t>
      </w:r>
      <w:r w:rsidRPr="00D30757">
        <w:rPr>
          <w:rFonts w:ascii="Tahoma" w:hAnsi="Tahoma" w:cs="Tahoma"/>
          <w:bCs/>
          <w:color w:val="000000"/>
          <w:sz w:val="24"/>
          <w:szCs w:val="21"/>
          <w:lang w:val="en-US" w:eastAsia="el-GR"/>
        </w:rPr>
        <w:t>:</w:t>
      </w:r>
    </w:p>
    <w:p w:rsidR="00D30757" w:rsidRPr="00D30757" w:rsidRDefault="00D30757" w:rsidP="00D30757">
      <w:pPr>
        <w:pStyle w:val="310"/>
        <w:spacing w:after="0" w:line="360" w:lineRule="auto"/>
        <w:ind w:left="567"/>
        <w:jc w:val="both"/>
        <w:rPr>
          <w:rFonts w:ascii="Tahoma" w:hAnsi="Tahoma" w:cs="Tahoma"/>
          <w:i/>
          <w:iCs/>
          <w:sz w:val="24"/>
          <w:szCs w:val="24"/>
          <w:u w:val="single"/>
          <w:lang w:val="en-US"/>
        </w:rPr>
      </w:pPr>
      <w:bookmarkStart w:id="0" w:name="_Toc512869927"/>
      <w:r>
        <w:rPr>
          <w:rFonts w:ascii="Tahoma" w:hAnsi="Tahoma" w:cs="Tahoma"/>
          <w:i/>
          <w:iCs/>
          <w:color w:val="17365D"/>
          <w:sz w:val="24"/>
          <w:szCs w:val="24"/>
          <w:u w:val="single"/>
          <w:lang w:val="en-GB"/>
        </w:rPr>
        <w:t>“</w:t>
      </w:r>
      <w:r w:rsidRPr="00D30757">
        <w:rPr>
          <w:rFonts w:ascii="Tahoma" w:hAnsi="Tahoma" w:cs="Tahoma"/>
          <w:i/>
          <w:iCs/>
          <w:color w:val="17365D"/>
          <w:sz w:val="24"/>
          <w:szCs w:val="24"/>
          <w:u w:val="single"/>
          <w:lang w:val="en-GB"/>
        </w:rPr>
        <w:t>Acceptance</w:t>
      </w:r>
      <w:bookmarkEnd w:id="0"/>
    </w:p>
    <w:p w:rsidR="00D30757" w:rsidRPr="00D30757" w:rsidRDefault="00D30757" w:rsidP="00D30757">
      <w:pPr>
        <w:autoSpaceDE w:val="0"/>
        <w:autoSpaceDN w:val="0"/>
        <w:spacing w:after="0" w:line="360" w:lineRule="auto"/>
        <w:ind w:left="567"/>
        <w:jc w:val="both"/>
        <w:rPr>
          <w:rFonts w:ascii="Tahoma" w:hAnsi="Tahoma" w:cs="Tahoma"/>
          <w:i/>
          <w:color w:val="000000"/>
          <w:sz w:val="24"/>
          <w:szCs w:val="24"/>
          <w:lang w:val="en-GB"/>
        </w:rPr>
      </w:pPr>
      <w:r w:rsidRPr="00D30757">
        <w:rPr>
          <w:rFonts w:ascii="Tahoma" w:hAnsi="Tahoma" w:cs="Tahoma"/>
          <w:i/>
          <w:color w:val="000000"/>
          <w:lang w:val="en-GB"/>
        </w:rPr>
        <w:t>After delivery of the equipment and submission of the Certificates of Conformity as per above, the Supplier will assemble the equipment, conduct and carry out ALL the acceptance tests to confirm that the procured equipment meets the Tender specifications and performances.</w:t>
      </w:r>
      <w:r>
        <w:rPr>
          <w:rFonts w:ascii="Tahoma" w:hAnsi="Tahoma" w:cs="Tahoma"/>
          <w:i/>
          <w:color w:val="000000"/>
          <w:lang w:val="en-GB"/>
        </w:rPr>
        <w:t>”</w:t>
      </w:r>
      <w:r w:rsidRPr="00D30757">
        <w:rPr>
          <w:rFonts w:ascii="Tahoma" w:hAnsi="Tahoma" w:cs="Tahoma"/>
          <w:i/>
          <w:color w:val="000000"/>
          <w:lang w:val="en-GB"/>
        </w:rPr>
        <w:t xml:space="preserve"> </w:t>
      </w:r>
    </w:p>
    <w:p w:rsidR="00D30757" w:rsidRDefault="00D30757" w:rsidP="00D30757">
      <w:pPr>
        <w:spacing w:after="0" w:line="360" w:lineRule="auto"/>
        <w:ind w:left="567"/>
        <w:rPr>
          <w:rFonts w:ascii="Tahoma" w:hAnsi="Tahoma" w:cs="Tahoma"/>
          <w:bCs/>
          <w:color w:val="000000"/>
          <w:sz w:val="24"/>
          <w:szCs w:val="21"/>
          <w:lang w:val="en-US" w:eastAsia="el-GR"/>
        </w:rPr>
      </w:pPr>
      <w:r>
        <w:rPr>
          <w:rFonts w:ascii="Tahoma" w:hAnsi="Tahoma" w:cs="Tahoma"/>
          <w:bCs/>
          <w:color w:val="000000"/>
          <w:sz w:val="24"/>
          <w:szCs w:val="21"/>
          <w:lang w:val="en-US" w:eastAsia="el-GR"/>
        </w:rPr>
        <w:t xml:space="preserve">Does this mean that you want the </w:t>
      </w:r>
      <w:r w:rsidR="00B87318">
        <w:rPr>
          <w:rFonts w:ascii="Tahoma" w:hAnsi="Tahoma" w:cs="Tahoma"/>
          <w:bCs/>
          <w:color w:val="000000"/>
          <w:sz w:val="24"/>
          <w:szCs w:val="21"/>
          <w:lang w:val="en-US" w:eastAsia="el-GR"/>
        </w:rPr>
        <w:t>awarded Supplier</w:t>
      </w:r>
      <w:r>
        <w:rPr>
          <w:rFonts w:ascii="Tahoma" w:hAnsi="Tahoma" w:cs="Tahoma"/>
          <w:bCs/>
          <w:color w:val="000000"/>
          <w:sz w:val="24"/>
          <w:szCs w:val="21"/>
          <w:lang w:val="en-US" w:eastAsia="el-GR"/>
        </w:rPr>
        <w:t xml:space="preserve"> to perform the connection/mounting</w:t>
      </w:r>
      <w:r w:rsidR="00167423">
        <w:rPr>
          <w:rFonts w:ascii="Tahoma" w:hAnsi="Tahoma" w:cs="Tahoma"/>
          <w:bCs/>
          <w:color w:val="000000"/>
          <w:sz w:val="24"/>
          <w:szCs w:val="21"/>
          <w:lang w:val="en-US" w:eastAsia="el-GR"/>
        </w:rPr>
        <w:t>/assembly</w:t>
      </w:r>
      <w:r>
        <w:rPr>
          <w:rFonts w:ascii="Tahoma" w:hAnsi="Tahoma" w:cs="Tahoma"/>
          <w:bCs/>
          <w:color w:val="000000"/>
          <w:sz w:val="24"/>
          <w:szCs w:val="21"/>
          <w:lang w:val="en-US" w:eastAsia="el-GR"/>
        </w:rPr>
        <w:t xml:space="preserve"> of the spreaders on the STS cranes?</w:t>
      </w:r>
    </w:p>
    <w:p w:rsidR="00D30757" w:rsidRDefault="00D30757" w:rsidP="00D30757">
      <w:pPr>
        <w:spacing w:after="0" w:line="360" w:lineRule="auto"/>
        <w:ind w:left="567"/>
        <w:rPr>
          <w:rFonts w:ascii="Tahoma" w:hAnsi="Tahoma" w:cs="Tahoma"/>
          <w:bCs/>
          <w:color w:val="000000"/>
          <w:sz w:val="24"/>
          <w:szCs w:val="21"/>
          <w:lang w:val="en-US" w:eastAsia="el-GR"/>
        </w:rPr>
      </w:pPr>
      <w:r>
        <w:rPr>
          <w:rFonts w:ascii="Tahoma" w:hAnsi="Tahoma" w:cs="Tahoma"/>
          <w:bCs/>
          <w:color w:val="000000"/>
          <w:sz w:val="24"/>
          <w:szCs w:val="21"/>
          <w:lang w:val="en-US" w:eastAsia="el-GR"/>
        </w:rPr>
        <w:t xml:space="preserve">If yes, do we have also to take into account the </w:t>
      </w:r>
      <w:r w:rsidR="00167423">
        <w:rPr>
          <w:rFonts w:ascii="Tahoma" w:hAnsi="Tahoma" w:cs="Tahoma"/>
          <w:bCs/>
          <w:color w:val="000000"/>
          <w:sz w:val="24"/>
          <w:szCs w:val="21"/>
          <w:lang w:val="en-US" w:eastAsia="el-GR"/>
        </w:rPr>
        <w:t>disassembly</w:t>
      </w:r>
      <w:r>
        <w:rPr>
          <w:rFonts w:ascii="Tahoma" w:hAnsi="Tahoma" w:cs="Tahoma"/>
          <w:bCs/>
          <w:color w:val="000000"/>
          <w:sz w:val="24"/>
          <w:szCs w:val="21"/>
          <w:lang w:val="en-US" w:eastAsia="el-GR"/>
        </w:rPr>
        <w:t xml:space="preserve"> of the existing spreaders in our offer?</w:t>
      </w:r>
    </w:p>
    <w:p w:rsidR="004C382F" w:rsidRPr="007963FE" w:rsidRDefault="00F66A87" w:rsidP="00D30757">
      <w:pPr>
        <w:pStyle w:val="11"/>
        <w:shd w:val="clear" w:color="auto" w:fill="auto"/>
        <w:tabs>
          <w:tab w:val="left" w:pos="567"/>
        </w:tabs>
        <w:spacing w:after="120" w:line="360" w:lineRule="auto"/>
        <w:ind w:left="567" w:right="23" w:firstLine="0"/>
        <w:jc w:val="both"/>
        <w:rPr>
          <w:rFonts w:eastAsiaTheme="minorHAnsi"/>
          <w:b/>
          <w:bCs/>
          <w:sz w:val="24"/>
          <w:szCs w:val="24"/>
        </w:rPr>
      </w:pPr>
      <w:r w:rsidRPr="00A80025">
        <w:rPr>
          <w:rFonts w:eastAsiaTheme="minorHAnsi"/>
          <w:b/>
          <w:bCs/>
          <w:sz w:val="24"/>
          <w:szCs w:val="24"/>
        </w:rPr>
        <w:t>Answer:</w:t>
      </w:r>
      <w:r w:rsidRPr="007963FE">
        <w:rPr>
          <w:rFonts w:eastAsiaTheme="minorHAnsi"/>
          <w:b/>
          <w:bCs/>
          <w:sz w:val="24"/>
          <w:szCs w:val="24"/>
        </w:rPr>
        <w:t xml:space="preserve"> </w:t>
      </w:r>
    </w:p>
    <w:p w:rsidR="00167423" w:rsidRDefault="00167423" w:rsidP="00D30757">
      <w:pPr>
        <w:pStyle w:val="11"/>
        <w:shd w:val="clear" w:color="auto" w:fill="auto"/>
        <w:tabs>
          <w:tab w:val="left" w:pos="567"/>
        </w:tabs>
        <w:spacing w:after="120" w:line="360" w:lineRule="auto"/>
        <w:ind w:left="567" w:right="23" w:firstLine="0"/>
        <w:rPr>
          <w:rFonts w:eastAsiaTheme="minorHAnsi"/>
          <w:bCs/>
          <w:color w:val="auto"/>
          <w:sz w:val="24"/>
          <w:szCs w:val="24"/>
        </w:rPr>
      </w:pPr>
      <w:r>
        <w:rPr>
          <w:rFonts w:eastAsiaTheme="minorHAnsi"/>
          <w:bCs/>
          <w:color w:val="auto"/>
          <w:sz w:val="24"/>
          <w:szCs w:val="24"/>
        </w:rPr>
        <w:t xml:space="preserve">The </w:t>
      </w:r>
      <w:r w:rsidR="00B87318">
        <w:rPr>
          <w:rFonts w:eastAsiaTheme="minorHAnsi"/>
          <w:bCs/>
          <w:color w:val="auto"/>
          <w:sz w:val="24"/>
          <w:szCs w:val="24"/>
        </w:rPr>
        <w:t>awarded Supplie</w:t>
      </w:r>
      <w:r>
        <w:rPr>
          <w:rFonts w:eastAsiaTheme="minorHAnsi"/>
          <w:bCs/>
          <w:color w:val="auto"/>
          <w:sz w:val="24"/>
          <w:szCs w:val="24"/>
        </w:rPr>
        <w:t>r has to perform only the connection/mounting/assembly of the spreaders on the STS cranes and not the disassembly of the existing spreaders.</w:t>
      </w:r>
    </w:p>
    <w:p w:rsidR="00C17C78" w:rsidRDefault="00167423" w:rsidP="00D30757">
      <w:pPr>
        <w:pStyle w:val="11"/>
        <w:shd w:val="clear" w:color="auto" w:fill="auto"/>
        <w:tabs>
          <w:tab w:val="left" w:pos="567"/>
        </w:tabs>
        <w:spacing w:after="120" w:line="360" w:lineRule="auto"/>
        <w:ind w:left="567" w:right="23" w:firstLine="0"/>
        <w:rPr>
          <w:rFonts w:eastAsiaTheme="minorHAnsi"/>
          <w:bCs/>
          <w:i/>
          <w:sz w:val="24"/>
          <w:szCs w:val="24"/>
        </w:rPr>
      </w:pPr>
      <w:r>
        <w:rPr>
          <w:rFonts w:eastAsiaTheme="minorHAnsi"/>
          <w:bCs/>
          <w:color w:val="auto"/>
          <w:sz w:val="24"/>
          <w:szCs w:val="24"/>
        </w:rPr>
        <w:t xml:space="preserve">According to Article 9 of the Call of Tender: </w:t>
      </w:r>
      <w:r w:rsidRPr="00167423">
        <w:rPr>
          <w:rFonts w:eastAsiaTheme="minorHAnsi"/>
          <w:bCs/>
          <w:i/>
          <w:color w:val="auto"/>
          <w:sz w:val="24"/>
          <w:szCs w:val="24"/>
        </w:rPr>
        <w:t>“</w:t>
      </w:r>
      <w:r w:rsidRPr="00167423">
        <w:rPr>
          <w:rFonts w:eastAsiaTheme="minorHAnsi"/>
          <w:bCs/>
          <w:i/>
          <w:sz w:val="24"/>
          <w:szCs w:val="24"/>
        </w:rPr>
        <w:t>The Supplier will assemble the equipment, conduct and carry out ALL the acceptance tests to confirm that the procured equipment meets the Tender specifications and performances”</w:t>
      </w:r>
    </w:p>
    <w:p w:rsidR="00167423" w:rsidRDefault="00167423" w:rsidP="00D30757">
      <w:pPr>
        <w:pStyle w:val="11"/>
        <w:shd w:val="clear" w:color="auto" w:fill="auto"/>
        <w:tabs>
          <w:tab w:val="left" w:pos="567"/>
        </w:tabs>
        <w:spacing w:after="120" w:line="360" w:lineRule="auto"/>
        <w:ind w:left="567" w:right="23" w:firstLine="0"/>
        <w:rPr>
          <w:rFonts w:eastAsiaTheme="minorHAnsi"/>
          <w:bCs/>
          <w:sz w:val="24"/>
          <w:szCs w:val="24"/>
        </w:rPr>
      </w:pPr>
      <w:r>
        <w:rPr>
          <w:rFonts w:eastAsiaTheme="minorHAnsi"/>
          <w:bCs/>
          <w:sz w:val="24"/>
          <w:szCs w:val="24"/>
        </w:rPr>
        <w:t>Furthermore</w:t>
      </w:r>
      <w:r w:rsidR="00B87318">
        <w:rPr>
          <w:rFonts w:eastAsiaTheme="minorHAnsi"/>
          <w:bCs/>
          <w:sz w:val="24"/>
          <w:szCs w:val="24"/>
        </w:rPr>
        <w:t>,</w:t>
      </w:r>
      <w:r>
        <w:rPr>
          <w:rFonts w:eastAsiaTheme="minorHAnsi"/>
          <w:bCs/>
          <w:sz w:val="24"/>
          <w:szCs w:val="24"/>
        </w:rPr>
        <w:t xml:space="preserve"> the Supplier has to make sure that the </w:t>
      </w:r>
      <w:r w:rsidR="00B87318">
        <w:rPr>
          <w:rFonts w:eastAsiaTheme="minorHAnsi"/>
          <w:bCs/>
          <w:sz w:val="24"/>
          <w:szCs w:val="24"/>
        </w:rPr>
        <w:t>spreaders can be connected and be operational in all the available Cranes of the exact same type.</w:t>
      </w:r>
    </w:p>
    <w:p w:rsidR="00B87318" w:rsidRDefault="00B87318" w:rsidP="00B87318">
      <w:pPr>
        <w:spacing w:after="0" w:line="360" w:lineRule="auto"/>
        <w:jc w:val="both"/>
        <w:rPr>
          <w:rFonts w:ascii="Tahoma" w:hAnsi="Tahoma" w:cs="Tahoma"/>
          <w:bCs/>
          <w:color w:val="000000"/>
          <w:sz w:val="24"/>
          <w:szCs w:val="21"/>
          <w:lang w:val="en-US" w:eastAsia="el-GR"/>
        </w:rPr>
      </w:pPr>
    </w:p>
    <w:p w:rsidR="00A450D5" w:rsidRDefault="00A450D5" w:rsidP="00B87318">
      <w:pPr>
        <w:spacing w:after="0" w:line="360" w:lineRule="auto"/>
        <w:jc w:val="both"/>
        <w:rPr>
          <w:rFonts w:ascii="Tahoma" w:hAnsi="Tahoma" w:cs="Tahoma"/>
          <w:bCs/>
          <w:color w:val="000000"/>
          <w:sz w:val="24"/>
          <w:szCs w:val="21"/>
          <w:lang w:val="en-US" w:eastAsia="el-GR"/>
        </w:rPr>
      </w:pPr>
    </w:p>
    <w:p w:rsidR="00A450D5" w:rsidRDefault="00A450D5" w:rsidP="00B87318">
      <w:pPr>
        <w:spacing w:after="0" w:line="360" w:lineRule="auto"/>
        <w:jc w:val="both"/>
        <w:rPr>
          <w:rFonts w:ascii="Tahoma" w:hAnsi="Tahoma" w:cs="Tahoma"/>
          <w:bCs/>
          <w:color w:val="000000"/>
          <w:sz w:val="24"/>
          <w:szCs w:val="21"/>
          <w:lang w:val="en-US" w:eastAsia="el-GR"/>
        </w:rPr>
      </w:pPr>
    </w:p>
    <w:p w:rsidR="00A450D5" w:rsidRDefault="00A450D5" w:rsidP="00B87318">
      <w:pPr>
        <w:spacing w:after="0" w:line="360" w:lineRule="auto"/>
        <w:jc w:val="both"/>
        <w:rPr>
          <w:rFonts w:ascii="Tahoma" w:hAnsi="Tahoma" w:cs="Tahoma"/>
          <w:bCs/>
          <w:color w:val="000000"/>
          <w:sz w:val="24"/>
          <w:szCs w:val="21"/>
          <w:lang w:val="en-US" w:eastAsia="el-GR"/>
        </w:rPr>
      </w:pPr>
    </w:p>
    <w:p w:rsidR="00A450D5" w:rsidRPr="007963FE" w:rsidRDefault="00A450D5" w:rsidP="00B87318">
      <w:pPr>
        <w:spacing w:after="0" w:line="360" w:lineRule="auto"/>
        <w:jc w:val="both"/>
        <w:rPr>
          <w:rFonts w:ascii="Tahoma" w:hAnsi="Tahoma" w:cs="Tahoma"/>
          <w:bCs/>
          <w:color w:val="000000"/>
          <w:sz w:val="24"/>
          <w:szCs w:val="21"/>
          <w:lang w:val="en-US" w:eastAsia="el-GR"/>
        </w:rPr>
      </w:pPr>
    </w:p>
    <w:p w:rsidR="00A450D5" w:rsidRDefault="00A450D5" w:rsidP="00B87318">
      <w:pPr>
        <w:spacing w:after="0" w:line="360" w:lineRule="auto"/>
        <w:ind w:left="567"/>
        <w:rPr>
          <w:rFonts w:ascii="Tahoma" w:hAnsi="Tahoma" w:cs="Tahoma"/>
          <w:b/>
          <w:bCs/>
          <w:sz w:val="24"/>
          <w:szCs w:val="24"/>
          <w:lang w:val="en-US" w:eastAsia="el-GR"/>
        </w:rPr>
      </w:pPr>
    </w:p>
    <w:p w:rsidR="00B87318" w:rsidRPr="00B87318" w:rsidRDefault="00B87318" w:rsidP="00B87318">
      <w:pPr>
        <w:spacing w:after="0" w:line="360" w:lineRule="auto"/>
        <w:ind w:left="567"/>
        <w:rPr>
          <w:rFonts w:ascii="Tahoma" w:hAnsi="Tahoma" w:cs="Tahoma"/>
          <w:bCs/>
          <w:color w:val="000000"/>
          <w:sz w:val="24"/>
          <w:szCs w:val="24"/>
          <w:lang w:val="en-US" w:eastAsia="el-GR"/>
        </w:rPr>
      </w:pPr>
      <w:r w:rsidRPr="00F113A6">
        <w:rPr>
          <w:rFonts w:ascii="Tahoma" w:hAnsi="Tahoma" w:cs="Tahoma"/>
          <w:b/>
          <w:bCs/>
          <w:sz w:val="24"/>
          <w:szCs w:val="24"/>
          <w:lang w:val="en-US" w:eastAsia="el-GR"/>
        </w:rPr>
        <w:t>4.</w:t>
      </w:r>
      <w:r w:rsidRPr="00F113A6">
        <w:rPr>
          <w:rFonts w:ascii="Tahoma" w:hAnsi="Tahoma" w:cs="Tahoma"/>
          <w:b/>
          <w:bCs/>
          <w:sz w:val="24"/>
          <w:szCs w:val="24"/>
          <w:lang w:val="en-US" w:eastAsia="el-GR"/>
        </w:rPr>
        <w:tab/>
      </w:r>
      <w:r w:rsidRPr="00D30757">
        <w:rPr>
          <w:rFonts w:ascii="Tahoma" w:hAnsi="Tahoma" w:cs="Tahoma"/>
          <w:b/>
          <w:bCs/>
          <w:sz w:val="24"/>
          <w:szCs w:val="24"/>
          <w:lang w:val="en-US" w:eastAsia="el-GR"/>
        </w:rPr>
        <w:t>Question</w:t>
      </w:r>
      <w:r w:rsidR="00DC48A3">
        <w:rPr>
          <w:rFonts w:ascii="Tahoma" w:hAnsi="Tahoma" w:cs="Tahoma"/>
          <w:b/>
          <w:bCs/>
          <w:sz w:val="24"/>
          <w:szCs w:val="24"/>
          <w:lang w:val="en-US" w:eastAsia="el-GR"/>
        </w:rPr>
        <w:t>s</w:t>
      </w:r>
      <w:r w:rsidRPr="00F113A6">
        <w:rPr>
          <w:rFonts w:ascii="Tahoma" w:hAnsi="Tahoma" w:cs="Tahoma"/>
          <w:b/>
          <w:bCs/>
          <w:sz w:val="24"/>
          <w:szCs w:val="24"/>
          <w:lang w:val="en-US" w:eastAsia="el-GR"/>
        </w:rPr>
        <w:t xml:space="preserve">: </w:t>
      </w:r>
      <w:r w:rsidR="00F113A6">
        <w:rPr>
          <w:rFonts w:ascii="Tahoma" w:hAnsi="Tahoma" w:cs="Tahoma"/>
          <w:bCs/>
          <w:color w:val="000000"/>
          <w:sz w:val="24"/>
          <w:szCs w:val="24"/>
          <w:lang w:val="en-US" w:eastAsia="el-GR"/>
        </w:rPr>
        <w:t>Could you please help us with the following documents that must be submitted</w:t>
      </w:r>
      <w:r w:rsidRPr="00B87318">
        <w:rPr>
          <w:rFonts w:ascii="Tahoma" w:hAnsi="Tahoma" w:cs="Tahoma"/>
          <w:bCs/>
          <w:color w:val="000000"/>
          <w:sz w:val="24"/>
          <w:szCs w:val="24"/>
          <w:lang w:val="en-US" w:eastAsia="el-GR"/>
        </w:rPr>
        <w:t>:</w:t>
      </w:r>
    </w:p>
    <w:p w:rsidR="00B87318" w:rsidRPr="00B87318" w:rsidRDefault="00B87318" w:rsidP="00B87318">
      <w:pPr>
        <w:spacing w:after="0" w:line="360" w:lineRule="auto"/>
        <w:ind w:left="567"/>
        <w:rPr>
          <w:rFonts w:ascii="Tahoma" w:hAnsi="Tahoma" w:cs="Tahoma"/>
          <w:bCs/>
          <w:color w:val="000000"/>
          <w:sz w:val="24"/>
          <w:szCs w:val="24"/>
          <w:lang w:val="en-US" w:eastAsia="el-GR"/>
        </w:rPr>
      </w:pPr>
    </w:p>
    <w:p w:rsidR="00B87318" w:rsidRPr="00B87318" w:rsidRDefault="00F113A6" w:rsidP="00B87318">
      <w:pPr>
        <w:spacing w:after="0" w:line="360" w:lineRule="auto"/>
        <w:ind w:left="567"/>
        <w:rPr>
          <w:rFonts w:ascii="Tahoma" w:hAnsi="Tahoma" w:cs="Tahoma"/>
          <w:bCs/>
          <w:color w:val="000000"/>
          <w:sz w:val="24"/>
          <w:szCs w:val="24"/>
          <w:lang w:val="en-US" w:eastAsia="el-GR"/>
        </w:rPr>
      </w:pPr>
      <w:r>
        <w:rPr>
          <w:rFonts w:ascii="Tahoma" w:hAnsi="Tahoma" w:cs="Tahoma"/>
          <w:bCs/>
          <w:color w:val="000000"/>
          <w:sz w:val="24"/>
          <w:szCs w:val="24"/>
          <w:lang w:val="en-US" w:eastAsia="el-GR"/>
        </w:rPr>
        <w:t xml:space="preserve">ii.   </w:t>
      </w:r>
      <w:r w:rsidR="00B87318" w:rsidRPr="00B87318">
        <w:rPr>
          <w:rFonts w:ascii="Tahoma" w:hAnsi="Tahoma" w:cs="Tahoma"/>
          <w:bCs/>
          <w:color w:val="000000"/>
          <w:sz w:val="24"/>
          <w:szCs w:val="24"/>
          <w:lang w:val="en-US" w:eastAsia="el-GR"/>
        </w:rPr>
        <w:t xml:space="preserve">A copy of certificate of incorporation (or equivalent), issued within the last 12 months from the date of the Tender; / </w:t>
      </w:r>
      <w:r w:rsidRPr="00F113A6">
        <w:rPr>
          <w:rFonts w:ascii="Tahoma" w:hAnsi="Tahoma" w:cs="Tahoma"/>
          <w:b/>
          <w:bCs/>
          <w:i/>
          <w:color w:val="000000"/>
          <w:sz w:val="24"/>
          <w:szCs w:val="24"/>
          <w:lang w:val="en-US" w:eastAsia="el-GR"/>
        </w:rPr>
        <w:t>please clarify which is the mentioned certificate</w:t>
      </w:r>
      <w:r w:rsidR="00B87318" w:rsidRPr="00F113A6">
        <w:rPr>
          <w:rFonts w:ascii="Tahoma" w:hAnsi="Tahoma" w:cs="Tahoma"/>
          <w:b/>
          <w:bCs/>
          <w:i/>
          <w:color w:val="000000"/>
          <w:sz w:val="24"/>
          <w:szCs w:val="24"/>
          <w:lang w:val="en-US" w:eastAsia="el-GR"/>
        </w:rPr>
        <w:t xml:space="preserve"> (</w:t>
      </w:r>
      <w:r w:rsidRPr="00F113A6">
        <w:rPr>
          <w:rFonts w:ascii="Tahoma" w:hAnsi="Tahoma" w:cs="Tahoma"/>
          <w:b/>
          <w:bCs/>
          <w:i/>
          <w:color w:val="000000"/>
          <w:sz w:val="24"/>
          <w:szCs w:val="24"/>
          <w:lang w:val="en-US" w:eastAsia="el-GR"/>
        </w:rPr>
        <w:t>i.e.</w:t>
      </w:r>
      <w:r w:rsidR="00B87318" w:rsidRPr="00F113A6">
        <w:rPr>
          <w:rFonts w:ascii="Tahoma" w:hAnsi="Tahoma" w:cs="Tahoma"/>
          <w:b/>
          <w:bCs/>
          <w:i/>
          <w:color w:val="000000"/>
          <w:sz w:val="24"/>
          <w:szCs w:val="24"/>
          <w:lang w:val="en-US" w:eastAsia="el-GR"/>
        </w:rPr>
        <w:t xml:space="preserve"> ΓΕΜΗ</w:t>
      </w:r>
      <w:r w:rsidRPr="00F113A6">
        <w:rPr>
          <w:rFonts w:ascii="Tahoma" w:hAnsi="Tahoma" w:cs="Tahoma"/>
          <w:b/>
          <w:bCs/>
          <w:i/>
          <w:color w:val="000000"/>
          <w:sz w:val="24"/>
          <w:szCs w:val="24"/>
          <w:lang w:val="en-US" w:eastAsia="el-GR"/>
        </w:rPr>
        <w:t xml:space="preserve"> certificate</w:t>
      </w:r>
      <w:r w:rsidR="00B87318" w:rsidRPr="00F113A6">
        <w:rPr>
          <w:rFonts w:ascii="Tahoma" w:hAnsi="Tahoma" w:cs="Tahoma"/>
          <w:b/>
          <w:bCs/>
          <w:i/>
          <w:color w:val="000000"/>
          <w:sz w:val="24"/>
          <w:szCs w:val="24"/>
          <w:lang w:val="en-US" w:eastAsia="el-GR"/>
        </w:rPr>
        <w:t>?)</w:t>
      </w:r>
    </w:p>
    <w:p w:rsidR="00B87318" w:rsidRPr="00F113A6" w:rsidRDefault="00F113A6" w:rsidP="00B87318">
      <w:pPr>
        <w:spacing w:after="0" w:line="360" w:lineRule="auto"/>
        <w:ind w:left="567"/>
        <w:rPr>
          <w:rFonts w:ascii="Tahoma" w:hAnsi="Tahoma" w:cs="Tahoma"/>
          <w:b/>
          <w:bCs/>
          <w:i/>
          <w:color w:val="000000"/>
          <w:sz w:val="24"/>
          <w:szCs w:val="24"/>
          <w:lang w:val="en-US" w:eastAsia="el-GR"/>
        </w:rPr>
      </w:pPr>
      <w:r>
        <w:rPr>
          <w:rFonts w:ascii="Tahoma" w:hAnsi="Tahoma" w:cs="Tahoma"/>
          <w:bCs/>
          <w:color w:val="000000"/>
          <w:sz w:val="24"/>
          <w:szCs w:val="24"/>
          <w:lang w:val="en-US" w:eastAsia="el-GR"/>
        </w:rPr>
        <w:t xml:space="preserve">v.   </w:t>
      </w:r>
      <w:r w:rsidR="00B87318" w:rsidRPr="00B87318">
        <w:rPr>
          <w:rFonts w:ascii="Tahoma" w:hAnsi="Tahoma" w:cs="Tahoma"/>
          <w:bCs/>
          <w:color w:val="000000"/>
          <w:sz w:val="24"/>
          <w:szCs w:val="24"/>
          <w:lang w:val="en-US" w:eastAsia="el-GR"/>
        </w:rPr>
        <w:t>Certificate of good standing bearing the Apostille of Hague</w:t>
      </w:r>
      <w:r>
        <w:rPr>
          <w:rFonts w:ascii="Tahoma" w:hAnsi="Tahoma" w:cs="Tahoma"/>
          <w:bCs/>
          <w:color w:val="000000"/>
          <w:sz w:val="24"/>
          <w:szCs w:val="24"/>
          <w:lang w:val="en-US" w:eastAsia="el-GR"/>
        </w:rPr>
        <w:t xml:space="preserve"> </w:t>
      </w:r>
      <w:r w:rsidR="00B87318" w:rsidRPr="00B87318">
        <w:rPr>
          <w:rFonts w:ascii="Tahoma" w:hAnsi="Tahoma" w:cs="Tahoma"/>
          <w:bCs/>
          <w:color w:val="000000"/>
          <w:sz w:val="24"/>
          <w:szCs w:val="24"/>
          <w:lang w:val="en-US" w:eastAsia="el-GR"/>
        </w:rPr>
        <w:t xml:space="preserve">(or equivalent state issued document); </w:t>
      </w:r>
      <w:r w:rsidR="00031AFE">
        <w:rPr>
          <w:rFonts w:ascii="Tahoma" w:hAnsi="Tahoma" w:cs="Tahoma"/>
          <w:bCs/>
          <w:color w:val="000000"/>
          <w:sz w:val="24"/>
          <w:szCs w:val="24"/>
          <w:lang w:val="en-US" w:eastAsia="el-GR"/>
        </w:rPr>
        <w:t xml:space="preserve">/ </w:t>
      </w:r>
      <w:r w:rsidRPr="00F113A6">
        <w:rPr>
          <w:rFonts w:ascii="Tahoma" w:hAnsi="Tahoma" w:cs="Tahoma"/>
          <w:b/>
          <w:bCs/>
          <w:i/>
          <w:color w:val="000000"/>
          <w:sz w:val="24"/>
          <w:szCs w:val="24"/>
          <w:lang w:val="en-US" w:eastAsia="el-GR"/>
        </w:rPr>
        <w:t>please clarify which is the mentioned certificate.</w:t>
      </w:r>
    </w:p>
    <w:p w:rsidR="00B87318" w:rsidRPr="00B87318" w:rsidRDefault="00B87318" w:rsidP="00B87318">
      <w:pPr>
        <w:spacing w:after="0" w:line="360" w:lineRule="auto"/>
        <w:ind w:left="567"/>
        <w:rPr>
          <w:rFonts w:ascii="Tahoma" w:hAnsi="Tahoma" w:cs="Tahoma"/>
          <w:bCs/>
          <w:color w:val="000000"/>
          <w:sz w:val="24"/>
          <w:szCs w:val="24"/>
          <w:lang w:val="en-US" w:eastAsia="el-GR"/>
        </w:rPr>
      </w:pPr>
      <w:r w:rsidRPr="00B87318">
        <w:rPr>
          <w:rFonts w:ascii="Tahoma" w:hAnsi="Tahoma" w:cs="Tahoma"/>
          <w:bCs/>
          <w:color w:val="000000"/>
          <w:sz w:val="24"/>
          <w:szCs w:val="24"/>
          <w:lang w:val="en-US" w:eastAsia="el-GR"/>
        </w:rPr>
        <w:t xml:space="preserve">vii.          The Candidate’s competent management body’s decision to participate in the Tender, submit the offer and appointing its authorized representative to specifically sign and submit the Offer; the authorized representative must have delegated powers to answer on behalf of the candidate to any questions PPA may have, and to sign the agreement. </w:t>
      </w:r>
    </w:p>
    <w:p w:rsidR="00B87318" w:rsidRPr="00B87318" w:rsidRDefault="00B87318" w:rsidP="00B87318">
      <w:pPr>
        <w:spacing w:after="0" w:line="360" w:lineRule="auto"/>
        <w:ind w:left="567"/>
        <w:rPr>
          <w:rFonts w:ascii="Tahoma" w:hAnsi="Tahoma" w:cs="Tahoma"/>
          <w:bCs/>
          <w:color w:val="000000"/>
          <w:sz w:val="24"/>
          <w:szCs w:val="24"/>
          <w:lang w:val="en-US" w:eastAsia="el-GR"/>
        </w:rPr>
      </w:pPr>
      <w:r w:rsidRPr="00B87318">
        <w:rPr>
          <w:rFonts w:ascii="Tahoma" w:hAnsi="Tahoma" w:cs="Tahoma"/>
          <w:bCs/>
          <w:color w:val="000000"/>
          <w:sz w:val="24"/>
          <w:szCs w:val="24"/>
          <w:lang w:val="en-US" w:eastAsia="el-GR"/>
        </w:rPr>
        <w:t>viii.         A binding declaration of the candidate: /</w:t>
      </w:r>
      <w:r w:rsidR="00F113A6">
        <w:rPr>
          <w:rFonts w:ascii="Tahoma" w:hAnsi="Tahoma" w:cs="Tahoma"/>
          <w:bCs/>
          <w:color w:val="000000"/>
          <w:sz w:val="24"/>
          <w:szCs w:val="24"/>
          <w:lang w:val="en-US" w:eastAsia="el-GR"/>
        </w:rPr>
        <w:t xml:space="preserve"> </w:t>
      </w:r>
      <w:r w:rsidR="00F113A6" w:rsidRPr="002B328B">
        <w:rPr>
          <w:rFonts w:ascii="Tahoma" w:hAnsi="Tahoma" w:cs="Tahoma"/>
          <w:b/>
          <w:bCs/>
          <w:i/>
          <w:color w:val="000000"/>
          <w:sz w:val="24"/>
          <w:szCs w:val="24"/>
          <w:lang w:val="en-US" w:eastAsia="el-GR"/>
        </w:rPr>
        <w:t xml:space="preserve">The Binding Declaration has to be </w:t>
      </w:r>
      <w:r w:rsidR="002B328B" w:rsidRPr="002B328B">
        <w:rPr>
          <w:rFonts w:ascii="Tahoma" w:hAnsi="Tahoma" w:cs="Tahoma"/>
          <w:b/>
          <w:bCs/>
          <w:i/>
          <w:color w:val="000000"/>
          <w:sz w:val="24"/>
          <w:szCs w:val="24"/>
          <w:lang w:val="en-US" w:eastAsia="el-GR"/>
        </w:rPr>
        <w:t>validated for the authenticity of its signature?</w:t>
      </w:r>
      <w:r w:rsidRPr="00B87318">
        <w:rPr>
          <w:rFonts w:ascii="Tahoma" w:hAnsi="Tahoma" w:cs="Tahoma"/>
          <w:bCs/>
          <w:color w:val="000000"/>
          <w:sz w:val="24"/>
          <w:szCs w:val="24"/>
          <w:lang w:val="en-US" w:eastAsia="el-GR"/>
        </w:rPr>
        <w:t xml:space="preserve">  </w:t>
      </w:r>
    </w:p>
    <w:p w:rsidR="00B87318" w:rsidRPr="00B87318" w:rsidRDefault="00B87318" w:rsidP="00B87318">
      <w:pPr>
        <w:spacing w:after="0" w:line="360" w:lineRule="auto"/>
        <w:ind w:left="567"/>
        <w:rPr>
          <w:rFonts w:ascii="Tahoma" w:hAnsi="Tahoma" w:cs="Tahoma"/>
          <w:bCs/>
          <w:color w:val="000000"/>
          <w:sz w:val="24"/>
          <w:szCs w:val="24"/>
          <w:lang w:val="en-US" w:eastAsia="el-GR"/>
        </w:rPr>
      </w:pPr>
      <w:proofErr w:type="gramStart"/>
      <w:r w:rsidRPr="00B87318">
        <w:rPr>
          <w:rFonts w:ascii="Tahoma" w:hAnsi="Tahoma" w:cs="Tahoma"/>
          <w:bCs/>
          <w:color w:val="000000"/>
          <w:sz w:val="24"/>
          <w:szCs w:val="24"/>
          <w:lang w:val="en-US" w:eastAsia="el-GR"/>
        </w:rPr>
        <w:t>a</w:t>
      </w:r>
      <w:proofErr w:type="gramEnd"/>
      <w:r w:rsidRPr="00B87318">
        <w:rPr>
          <w:rFonts w:ascii="Tahoma" w:hAnsi="Tahoma" w:cs="Tahoma"/>
          <w:bCs/>
          <w:color w:val="000000"/>
          <w:sz w:val="24"/>
          <w:szCs w:val="24"/>
          <w:lang w:val="en-US" w:eastAsia="el-GR"/>
        </w:rPr>
        <w:t xml:space="preserve">.            stating that is fully aware of the contents of this call and unconditionally and unreservedly accepts its terms; </w:t>
      </w:r>
    </w:p>
    <w:p w:rsidR="00B87318" w:rsidRPr="00B87318" w:rsidRDefault="00B87318" w:rsidP="00B87318">
      <w:pPr>
        <w:spacing w:after="0" w:line="360" w:lineRule="auto"/>
        <w:ind w:left="567"/>
        <w:rPr>
          <w:rFonts w:ascii="Tahoma" w:hAnsi="Tahoma" w:cs="Tahoma"/>
          <w:bCs/>
          <w:color w:val="000000"/>
          <w:sz w:val="24"/>
          <w:szCs w:val="24"/>
          <w:lang w:val="en-US" w:eastAsia="el-GR"/>
        </w:rPr>
      </w:pPr>
      <w:r w:rsidRPr="00B87318">
        <w:rPr>
          <w:rFonts w:ascii="Tahoma" w:hAnsi="Tahoma" w:cs="Tahoma"/>
          <w:bCs/>
          <w:color w:val="000000"/>
          <w:sz w:val="24"/>
          <w:szCs w:val="24"/>
          <w:lang w:val="en-US" w:eastAsia="el-GR"/>
        </w:rPr>
        <w:t xml:space="preserve">b.            acknowledging that its participation in the process takes place at its sole risk and expense and that the participation as such does not establish any right to compensation from PPA or PPA’s personnel; </w:t>
      </w:r>
    </w:p>
    <w:p w:rsidR="00B87318" w:rsidRPr="00B87318" w:rsidRDefault="00B87318" w:rsidP="00B87318">
      <w:pPr>
        <w:spacing w:after="0" w:line="360" w:lineRule="auto"/>
        <w:ind w:left="567"/>
        <w:rPr>
          <w:rFonts w:ascii="Tahoma" w:hAnsi="Tahoma" w:cs="Tahoma"/>
          <w:bCs/>
          <w:color w:val="000000"/>
          <w:sz w:val="24"/>
          <w:szCs w:val="24"/>
          <w:lang w:val="en-US" w:eastAsia="el-GR"/>
        </w:rPr>
      </w:pPr>
      <w:proofErr w:type="gramStart"/>
      <w:r w:rsidRPr="00B87318">
        <w:rPr>
          <w:rFonts w:ascii="Tahoma" w:hAnsi="Tahoma" w:cs="Tahoma"/>
          <w:bCs/>
          <w:color w:val="000000"/>
          <w:sz w:val="24"/>
          <w:szCs w:val="24"/>
          <w:lang w:val="en-US" w:eastAsia="el-GR"/>
        </w:rPr>
        <w:t>c</w:t>
      </w:r>
      <w:proofErr w:type="gramEnd"/>
      <w:r w:rsidRPr="00B87318">
        <w:rPr>
          <w:rFonts w:ascii="Tahoma" w:hAnsi="Tahoma" w:cs="Tahoma"/>
          <w:bCs/>
          <w:color w:val="000000"/>
          <w:sz w:val="24"/>
          <w:szCs w:val="24"/>
          <w:lang w:val="en-US" w:eastAsia="el-GR"/>
        </w:rPr>
        <w:t xml:space="preserve">.             acknowledging that disqualification from the Tender or failure to succeed in the Tender does not confer to the Candidate any right to compensation; </w:t>
      </w:r>
    </w:p>
    <w:p w:rsidR="00B87318" w:rsidRPr="00B87318" w:rsidRDefault="00B87318" w:rsidP="00B87318">
      <w:pPr>
        <w:spacing w:after="0" w:line="360" w:lineRule="auto"/>
        <w:ind w:left="567"/>
        <w:rPr>
          <w:rFonts w:ascii="Tahoma" w:hAnsi="Tahoma" w:cs="Tahoma"/>
          <w:bCs/>
          <w:color w:val="000000"/>
          <w:sz w:val="24"/>
          <w:szCs w:val="24"/>
          <w:lang w:val="en-US" w:eastAsia="el-GR"/>
        </w:rPr>
      </w:pPr>
    </w:p>
    <w:p w:rsidR="00B87318" w:rsidRPr="00B87318" w:rsidRDefault="00B87318" w:rsidP="00B87318">
      <w:pPr>
        <w:spacing w:after="0" w:line="360" w:lineRule="auto"/>
        <w:ind w:left="567"/>
        <w:rPr>
          <w:rFonts w:ascii="Tahoma" w:hAnsi="Tahoma" w:cs="Tahoma"/>
          <w:bCs/>
          <w:color w:val="000000"/>
          <w:sz w:val="24"/>
          <w:szCs w:val="24"/>
          <w:lang w:val="en-US" w:eastAsia="el-GR"/>
        </w:rPr>
      </w:pPr>
      <w:r w:rsidRPr="00B87318">
        <w:rPr>
          <w:rFonts w:ascii="Tahoma" w:hAnsi="Tahoma" w:cs="Tahoma"/>
          <w:bCs/>
          <w:color w:val="000000"/>
          <w:sz w:val="24"/>
          <w:szCs w:val="24"/>
          <w:lang w:val="en-US" w:eastAsia="el-GR"/>
        </w:rPr>
        <w:t>x.            The candidate will submit either a Binding Declaration confirming the following or certified copies of each of the below documents, according to applicable law:</w:t>
      </w:r>
      <w:r w:rsidR="00031AFE">
        <w:rPr>
          <w:rFonts w:ascii="Tahoma" w:hAnsi="Tahoma" w:cs="Tahoma"/>
          <w:bCs/>
          <w:color w:val="000000"/>
          <w:sz w:val="24"/>
          <w:szCs w:val="24"/>
          <w:lang w:val="en-US" w:eastAsia="el-GR"/>
        </w:rPr>
        <w:t xml:space="preserve"> / </w:t>
      </w:r>
      <w:r w:rsidR="00031AFE" w:rsidRPr="00031AFE">
        <w:rPr>
          <w:rFonts w:ascii="Tahoma" w:hAnsi="Tahoma" w:cs="Tahoma"/>
          <w:b/>
          <w:bCs/>
          <w:i/>
          <w:color w:val="000000"/>
          <w:sz w:val="24"/>
          <w:szCs w:val="24"/>
          <w:lang w:val="en-US" w:eastAsia="el-GR"/>
        </w:rPr>
        <w:t xml:space="preserve">Is it possible to submit a validated Binding Declaration that the supplier is not under the </w:t>
      </w:r>
      <w:r w:rsidR="00031AFE" w:rsidRPr="00031AFE">
        <w:rPr>
          <w:rFonts w:ascii="Tahoma" w:hAnsi="Tahoma" w:cs="Tahoma"/>
          <w:b/>
          <w:bCs/>
          <w:i/>
          <w:color w:val="000000"/>
          <w:sz w:val="24"/>
          <w:szCs w:val="24"/>
          <w:lang w:val="en-US" w:eastAsia="el-GR"/>
        </w:rPr>
        <w:lastRenderedPageBreak/>
        <w:t xml:space="preserve">below categories </w:t>
      </w:r>
      <w:r w:rsidR="00031AFE" w:rsidRPr="00DC48A3">
        <w:rPr>
          <w:rFonts w:ascii="Tahoma" w:hAnsi="Tahoma" w:cs="Tahoma"/>
          <w:b/>
          <w:bCs/>
          <w:i/>
          <w:color w:val="000000"/>
          <w:sz w:val="24"/>
          <w:szCs w:val="24"/>
          <w:u w:val="single"/>
          <w:lang w:val="en-US" w:eastAsia="el-GR"/>
        </w:rPr>
        <w:t>or</w:t>
      </w:r>
      <w:r w:rsidR="00031AFE" w:rsidRPr="00031AFE">
        <w:rPr>
          <w:rFonts w:ascii="Tahoma" w:hAnsi="Tahoma" w:cs="Tahoma"/>
          <w:b/>
          <w:bCs/>
          <w:i/>
          <w:color w:val="000000"/>
          <w:sz w:val="24"/>
          <w:szCs w:val="24"/>
          <w:lang w:val="en-US" w:eastAsia="el-GR"/>
        </w:rPr>
        <w:t xml:space="preserve"> relevant certificates issued by court, have to be submitted? </w:t>
      </w:r>
    </w:p>
    <w:p w:rsidR="00B87318" w:rsidRPr="00B87318" w:rsidRDefault="00B87318" w:rsidP="00B87318">
      <w:pPr>
        <w:spacing w:after="0" w:line="360" w:lineRule="auto"/>
        <w:ind w:left="567"/>
        <w:rPr>
          <w:rFonts w:ascii="Tahoma" w:hAnsi="Tahoma" w:cs="Tahoma"/>
          <w:bCs/>
          <w:color w:val="000000"/>
          <w:sz w:val="24"/>
          <w:szCs w:val="24"/>
          <w:lang w:val="en-US" w:eastAsia="el-GR"/>
        </w:rPr>
      </w:pPr>
      <w:r w:rsidRPr="00B87318">
        <w:rPr>
          <w:rFonts w:ascii="Tahoma" w:hAnsi="Tahoma" w:cs="Tahoma"/>
          <w:bCs/>
          <w:color w:val="000000"/>
          <w:sz w:val="24"/>
          <w:szCs w:val="24"/>
          <w:lang w:val="en-US" w:eastAsia="el-GR"/>
        </w:rPr>
        <w:t>(a)          Certificate of their country of establishment stating that the candidate is not bankrupt or is the subject of insolvency or winding up proceedings;</w:t>
      </w:r>
    </w:p>
    <w:p w:rsidR="00B87318" w:rsidRPr="00B87318" w:rsidRDefault="00B87318" w:rsidP="00B87318">
      <w:pPr>
        <w:spacing w:after="0" w:line="360" w:lineRule="auto"/>
        <w:ind w:left="567"/>
        <w:rPr>
          <w:rFonts w:ascii="Tahoma" w:hAnsi="Tahoma" w:cs="Tahoma"/>
          <w:bCs/>
          <w:color w:val="000000"/>
          <w:sz w:val="24"/>
          <w:szCs w:val="24"/>
          <w:lang w:val="en-US" w:eastAsia="el-GR"/>
        </w:rPr>
      </w:pPr>
      <w:r w:rsidRPr="00B87318">
        <w:rPr>
          <w:rFonts w:ascii="Tahoma" w:hAnsi="Tahoma" w:cs="Tahoma"/>
          <w:bCs/>
          <w:color w:val="000000"/>
          <w:sz w:val="24"/>
          <w:szCs w:val="24"/>
          <w:lang w:val="en-US" w:eastAsia="el-GR"/>
        </w:rPr>
        <w:t>(b)          Certificate of their country of establishment stating that the candidate is not under mandatory administration;</w:t>
      </w:r>
    </w:p>
    <w:p w:rsidR="00B87318" w:rsidRPr="00B87318" w:rsidRDefault="00B87318" w:rsidP="00B87318">
      <w:pPr>
        <w:spacing w:after="0" w:line="360" w:lineRule="auto"/>
        <w:ind w:left="567"/>
        <w:rPr>
          <w:rFonts w:ascii="Tahoma" w:hAnsi="Tahoma" w:cs="Tahoma"/>
          <w:bCs/>
          <w:color w:val="000000"/>
          <w:sz w:val="24"/>
          <w:szCs w:val="24"/>
          <w:lang w:val="en-US" w:eastAsia="el-GR"/>
        </w:rPr>
      </w:pPr>
      <w:r w:rsidRPr="00B87318">
        <w:rPr>
          <w:rFonts w:ascii="Tahoma" w:hAnsi="Tahoma" w:cs="Tahoma"/>
          <w:bCs/>
          <w:color w:val="000000"/>
          <w:sz w:val="24"/>
          <w:szCs w:val="24"/>
          <w:lang w:val="en-US" w:eastAsia="el-GR"/>
        </w:rPr>
        <w:t>(c)           Certificate of their country of establishment stating that the candidate is not under liquidation or administered by a liquidator;</w:t>
      </w:r>
    </w:p>
    <w:p w:rsidR="00B87318" w:rsidRDefault="00B87318" w:rsidP="00B87318">
      <w:pPr>
        <w:spacing w:after="0" w:line="360" w:lineRule="auto"/>
        <w:ind w:left="567"/>
        <w:rPr>
          <w:rFonts w:ascii="Tahoma" w:hAnsi="Tahoma" w:cs="Tahoma"/>
          <w:bCs/>
          <w:color w:val="000000"/>
          <w:sz w:val="24"/>
          <w:szCs w:val="24"/>
          <w:lang w:val="en-US" w:eastAsia="el-GR"/>
        </w:rPr>
      </w:pPr>
      <w:r w:rsidRPr="00B87318">
        <w:rPr>
          <w:rFonts w:ascii="Tahoma" w:hAnsi="Tahoma" w:cs="Tahoma"/>
          <w:bCs/>
          <w:color w:val="000000"/>
          <w:sz w:val="24"/>
          <w:szCs w:val="24"/>
          <w:lang w:val="en-US" w:eastAsia="el-GR"/>
        </w:rPr>
        <w:t>(d)          Certified copies of current tax and social insurance compliance certificate, or equal evidence in accordance with the law of place of the candidate’s establishment.</w:t>
      </w:r>
    </w:p>
    <w:p w:rsidR="00B87318" w:rsidRPr="007963FE" w:rsidRDefault="00B87318" w:rsidP="00B87318">
      <w:pPr>
        <w:pStyle w:val="11"/>
        <w:shd w:val="clear" w:color="auto" w:fill="auto"/>
        <w:tabs>
          <w:tab w:val="left" w:pos="567"/>
        </w:tabs>
        <w:spacing w:after="120" w:line="360" w:lineRule="auto"/>
        <w:ind w:left="567" w:right="23" w:firstLine="0"/>
        <w:jc w:val="both"/>
        <w:rPr>
          <w:rFonts w:eastAsiaTheme="minorHAnsi"/>
          <w:b/>
          <w:bCs/>
          <w:sz w:val="24"/>
          <w:szCs w:val="24"/>
        </w:rPr>
      </w:pPr>
      <w:r w:rsidRPr="00A80025">
        <w:rPr>
          <w:rFonts w:eastAsiaTheme="minorHAnsi"/>
          <w:b/>
          <w:bCs/>
          <w:sz w:val="24"/>
          <w:szCs w:val="24"/>
        </w:rPr>
        <w:t>Answer</w:t>
      </w:r>
      <w:r w:rsidR="00DC48A3">
        <w:rPr>
          <w:rFonts w:eastAsiaTheme="minorHAnsi"/>
          <w:b/>
          <w:bCs/>
          <w:sz w:val="24"/>
          <w:szCs w:val="24"/>
        </w:rPr>
        <w:t>s</w:t>
      </w:r>
      <w:r w:rsidRPr="00A80025">
        <w:rPr>
          <w:rFonts w:eastAsiaTheme="minorHAnsi"/>
          <w:b/>
          <w:bCs/>
          <w:sz w:val="24"/>
          <w:szCs w:val="24"/>
        </w:rPr>
        <w:t>:</w:t>
      </w:r>
      <w:r w:rsidRPr="007963FE">
        <w:rPr>
          <w:rFonts w:eastAsiaTheme="minorHAnsi"/>
          <w:b/>
          <w:bCs/>
          <w:sz w:val="24"/>
          <w:szCs w:val="24"/>
        </w:rPr>
        <w:t xml:space="preserve"> </w:t>
      </w:r>
    </w:p>
    <w:p w:rsidR="00B87318" w:rsidRDefault="00031AFE" w:rsidP="00B87318">
      <w:pPr>
        <w:spacing w:after="0" w:line="360" w:lineRule="auto"/>
        <w:ind w:left="567"/>
        <w:rPr>
          <w:rFonts w:ascii="Tahoma" w:hAnsi="Tahoma" w:cs="Tahoma"/>
          <w:bCs/>
          <w:color w:val="000000"/>
          <w:sz w:val="24"/>
          <w:szCs w:val="24"/>
          <w:lang w:val="en-US" w:eastAsia="el-GR"/>
        </w:rPr>
      </w:pPr>
      <w:r>
        <w:rPr>
          <w:rFonts w:ascii="Tahoma" w:hAnsi="Tahoma" w:cs="Tahoma"/>
          <w:bCs/>
          <w:color w:val="000000"/>
          <w:sz w:val="24"/>
          <w:szCs w:val="24"/>
          <w:lang w:val="en-US" w:eastAsia="el-GR"/>
        </w:rPr>
        <w:t xml:space="preserve">ii) It is </w:t>
      </w:r>
      <w:r>
        <w:rPr>
          <w:rFonts w:ascii="Tahoma" w:hAnsi="Tahoma" w:cs="Tahoma"/>
          <w:bCs/>
          <w:color w:val="000000"/>
          <w:sz w:val="24"/>
          <w:szCs w:val="24"/>
          <w:lang w:eastAsia="el-GR"/>
        </w:rPr>
        <w:t>ΓΕΜΗ</w:t>
      </w:r>
      <w:r w:rsidRPr="00031AFE">
        <w:rPr>
          <w:rFonts w:ascii="Tahoma" w:hAnsi="Tahoma" w:cs="Tahoma"/>
          <w:bCs/>
          <w:color w:val="000000"/>
          <w:sz w:val="24"/>
          <w:szCs w:val="24"/>
          <w:lang w:val="en-US" w:eastAsia="el-GR"/>
        </w:rPr>
        <w:t xml:space="preserve"> </w:t>
      </w:r>
      <w:r>
        <w:rPr>
          <w:rFonts w:ascii="Tahoma" w:hAnsi="Tahoma" w:cs="Tahoma"/>
          <w:bCs/>
          <w:color w:val="000000"/>
          <w:sz w:val="24"/>
          <w:szCs w:val="24"/>
          <w:lang w:val="en-US" w:eastAsia="el-GR"/>
        </w:rPr>
        <w:t xml:space="preserve">certificate, </w:t>
      </w:r>
      <w:r w:rsidRPr="00B87318">
        <w:rPr>
          <w:rFonts w:ascii="Tahoma" w:hAnsi="Tahoma" w:cs="Tahoma"/>
          <w:bCs/>
          <w:color w:val="000000"/>
          <w:sz w:val="24"/>
          <w:szCs w:val="24"/>
          <w:lang w:val="en-US" w:eastAsia="el-GR"/>
        </w:rPr>
        <w:t>issued within the last 12 months from the date of the Tender</w:t>
      </w:r>
      <w:r w:rsidR="00A450D5">
        <w:rPr>
          <w:rFonts w:ascii="Tahoma" w:hAnsi="Tahoma" w:cs="Tahoma"/>
          <w:bCs/>
          <w:color w:val="000000"/>
          <w:sz w:val="24"/>
          <w:szCs w:val="24"/>
          <w:lang w:val="en-US" w:eastAsia="el-GR"/>
        </w:rPr>
        <w:t>.</w:t>
      </w:r>
    </w:p>
    <w:p w:rsidR="00DC48A3" w:rsidRDefault="00DC48A3" w:rsidP="00B87318">
      <w:pPr>
        <w:spacing w:after="0" w:line="360" w:lineRule="auto"/>
        <w:ind w:left="567"/>
        <w:rPr>
          <w:rFonts w:ascii="Tahoma" w:hAnsi="Tahoma" w:cs="Tahoma"/>
          <w:bCs/>
          <w:color w:val="000000"/>
          <w:sz w:val="24"/>
          <w:szCs w:val="24"/>
          <w:lang w:val="en-US" w:eastAsia="el-GR"/>
        </w:rPr>
      </w:pPr>
    </w:p>
    <w:p w:rsidR="00DC48A3" w:rsidRPr="00B76BEE" w:rsidRDefault="00031AFE" w:rsidP="00B76BEE">
      <w:pPr>
        <w:pStyle w:val="11"/>
        <w:spacing w:after="100" w:afterAutospacing="1" w:line="360" w:lineRule="auto"/>
        <w:ind w:left="567" w:right="23" w:firstLine="0"/>
        <w:jc w:val="both"/>
        <w:rPr>
          <w:rFonts w:eastAsiaTheme="minorHAnsi"/>
          <w:bCs/>
          <w:sz w:val="24"/>
          <w:szCs w:val="24"/>
        </w:rPr>
      </w:pPr>
      <w:r>
        <w:rPr>
          <w:bCs/>
          <w:sz w:val="24"/>
          <w:szCs w:val="24"/>
        </w:rPr>
        <w:t xml:space="preserve">v) </w:t>
      </w:r>
      <w:r w:rsidR="00DC48A3" w:rsidRPr="00B76BEE">
        <w:rPr>
          <w:rFonts w:eastAsiaTheme="minorHAnsi"/>
          <w:bCs/>
          <w:sz w:val="24"/>
          <w:szCs w:val="24"/>
        </w:rPr>
        <w:t xml:space="preserve">A </w:t>
      </w:r>
      <w:r w:rsidRPr="00B76BEE">
        <w:rPr>
          <w:rFonts w:eastAsiaTheme="minorHAnsi"/>
          <w:bCs/>
          <w:sz w:val="24"/>
          <w:szCs w:val="24"/>
        </w:rPr>
        <w:t>Certificate issued by the relevant Chamber (i.e. Certificate issued by the Chamber of Commerce)</w:t>
      </w:r>
      <w:r w:rsidR="00B76BEE">
        <w:rPr>
          <w:rFonts w:eastAsiaTheme="minorHAnsi"/>
          <w:bCs/>
          <w:sz w:val="24"/>
          <w:szCs w:val="24"/>
        </w:rPr>
        <w:t xml:space="preserve">. </w:t>
      </w:r>
      <w:r w:rsidR="00B76BEE" w:rsidRPr="00B76BEE">
        <w:rPr>
          <w:rFonts w:eastAsiaTheme="minorHAnsi"/>
          <w:bCs/>
          <w:sz w:val="24"/>
          <w:szCs w:val="24"/>
        </w:rPr>
        <w:t>We confirm that in the case of Greek companies the apostille stamp is not required</w:t>
      </w:r>
      <w:r w:rsidR="00B76BEE">
        <w:rPr>
          <w:rFonts w:eastAsiaTheme="minorHAnsi"/>
          <w:bCs/>
          <w:sz w:val="24"/>
          <w:szCs w:val="24"/>
        </w:rPr>
        <w:t>,</w:t>
      </w:r>
      <w:r w:rsidR="00B76BEE" w:rsidRPr="00B76BEE">
        <w:rPr>
          <w:rFonts w:eastAsiaTheme="minorHAnsi"/>
          <w:bCs/>
          <w:sz w:val="24"/>
          <w:szCs w:val="24"/>
        </w:rPr>
        <w:t xml:space="preserve"> provided that these certificates are officially translated in English by a lawyer.</w:t>
      </w:r>
    </w:p>
    <w:p w:rsidR="00DC48A3" w:rsidRDefault="00DC48A3" w:rsidP="00B87318">
      <w:pPr>
        <w:spacing w:after="0" w:line="360" w:lineRule="auto"/>
        <w:ind w:left="567"/>
        <w:rPr>
          <w:rFonts w:ascii="Tahoma" w:hAnsi="Tahoma" w:cs="Tahoma"/>
          <w:bCs/>
          <w:color w:val="000000"/>
          <w:sz w:val="24"/>
          <w:szCs w:val="24"/>
          <w:lang w:val="en-US" w:eastAsia="el-GR"/>
        </w:rPr>
      </w:pPr>
      <w:r>
        <w:rPr>
          <w:rFonts w:ascii="Tahoma" w:hAnsi="Tahoma" w:cs="Tahoma"/>
          <w:bCs/>
          <w:color w:val="000000"/>
          <w:sz w:val="24"/>
          <w:szCs w:val="24"/>
          <w:lang w:val="en-US" w:eastAsia="el-GR"/>
        </w:rPr>
        <w:t>viii)  Yes, t</w:t>
      </w:r>
      <w:r w:rsidRPr="00DC48A3">
        <w:rPr>
          <w:rFonts w:ascii="Tahoma" w:hAnsi="Tahoma" w:cs="Tahoma"/>
          <w:bCs/>
          <w:color w:val="000000"/>
          <w:sz w:val="24"/>
          <w:szCs w:val="24"/>
          <w:lang w:val="en-US" w:eastAsia="el-GR"/>
        </w:rPr>
        <w:t>he Binding Declaration has to be validated for the authenticity of its signature</w:t>
      </w:r>
      <w:r>
        <w:rPr>
          <w:rFonts w:ascii="Tahoma" w:hAnsi="Tahoma" w:cs="Tahoma"/>
          <w:bCs/>
          <w:color w:val="000000"/>
          <w:sz w:val="24"/>
          <w:szCs w:val="24"/>
          <w:lang w:val="en-US" w:eastAsia="el-GR"/>
        </w:rPr>
        <w:t>.</w:t>
      </w:r>
    </w:p>
    <w:p w:rsidR="00DC48A3" w:rsidRDefault="00DC48A3" w:rsidP="00B87318">
      <w:pPr>
        <w:spacing w:after="0" w:line="360" w:lineRule="auto"/>
        <w:ind w:left="567"/>
        <w:rPr>
          <w:rFonts w:ascii="Tahoma" w:hAnsi="Tahoma" w:cs="Tahoma"/>
          <w:bCs/>
          <w:color w:val="000000"/>
          <w:sz w:val="24"/>
          <w:szCs w:val="24"/>
          <w:lang w:val="en-US" w:eastAsia="el-GR"/>
        </w:rPr>
      </w:pPr>
    </w:p>
    <w:p w:rsidR="00B87318" w:rsidRPr="00A454CF" w:rsidRDefault="00DC48A3" w:rsidP="00A454CF">
      <w:pPr>
        <w:spacing w:after="0" w:line="360" w:lineRule="auto"/>
        <w:ind w:left="567"/>
        <w:rPr>
          <w:rFonts w:ascii="Tahoma" w:hAnsi="Tahoma" w:cs="Tahoma"/>
          <w:bCs/>
          <w:color w:val="000000"/>
          <w:sz w:val="24"/>
          <w:szCs w:val="24"/>
          <w:lang w:val="en-US" w:eastAsia="el-GR"/>
        </w:rPr>
      </w:pPr>
      <w:r>
        <w:rPr>
          <w:rFonts w:ascii="Tahoma" w:hAnsi="Tahoma" w:cs="Tahoma"/>
          <w:bCs/>
          <w:color w:val="000000"/>
          <w:sz w:val="24"/>
          <w:szCs w:val="24"/>
          <w:lang w:val="en-US" w:eastAsia="el-GR"/>
        </w:rPr>
        <w:t>x) Yes, t</w:t>
      </w:r>
      <w:r w:rsidRPr="00B87318">
        <w:rPr>
          <w:rFonts w:ascii="Tahoma" w:hAnsi="Tahoma" w:cs="Tahoma"/>
          <w:bCs/>
          <w:color w:val="000000"/>
          <w:sz w:val="24"/>
          <w:szCs w:val="24"/>
          <w:lang w:val="en-US" w:eastAsia="el-GR"/>
        </w:rPr>
        <w:t xml:space="preserve">he candidate </w:t>
      </w:r>
      <w:r>
        <w:rPr>
          <w:rFonts w:ascii="Tahoma" w:hAnsi="Tahoma" w:cs="Tahoma"/>
          <w:bCs/>
          <w:color w:val="000000"/>
          <w:sz w:val="24"/>
          <w:szCs w:val="24"/>
          <w:lang w:val="en-US" w:eastAsia="el-GR"/>
        </w:rPr>
        <w:t>can</w:t>
      </w:r>
      <w:r w:rsidRPr="00B87318">
        <w:rPr>
          <w:rFonts w:ascii="Tahoma" w:hAnsi="Tahoma" w:cs="Tahoma"/>
          <w:bCs/>
          <w:color w:val="000000"/>
          <w:sz w:val="24"/>
          <w:szCs w:val="24"/>
          <w:lang w:val="en-US" w:eastAsia="el-GR"/>
        </w:rPr>
        <w:t xml:space="preserve"> </w:t>
      </w:r>
      <w:r>
        <w:rPr>
          <w:rFonts w:ascii="Tahoma" w:hAnsi="Tahoma" w:cs="Tahoma"/>
          <w:bCs/>
          <w:color w:val="000000"/>
          <w:sz w:val="24"/>
          <w:szCs w:val="24"/>
          <w:lang w:val="en-US" w:eastAsia="el-GR"/>
        </w:rPr>
        <w:t>only</w:t>
      </w:r>
      <w:r w:rsidRPr="00B87318">
        <w:rPr>
          <w:rFonts w:ascii="Tahoma" w:hAnsi="Tahoma" w:cs="Tahoma"/>
          <w:bCs/>
          <w:color w:val="000000"/>
          <w:sz w:val="24"/>
          <w:szCs w:val="24"/>
          <w:lang w:val="en-US" w:eastAsia="el-GR"/>
        </w:rPr>
        <w:t xml:space="preserve"> submit a Binding Declaration</w:t>
      </w:r>
      <w:r w:rsidR="00A454CF">
        <w:rPr>
          <w:rFonts w:ascii="Tahoma" w:hAnsi="Tahoma" w:cs="Tahoma"/>
          <w:bCs/>
          <w:color w:val="000000"/>
          <w:sz w:val="24"/>
          <w:szCs w:val="24"/>
          <w:lang w:val="en-US" w:eastAsia="el-GR"/>
        </w:rPr>
        <w:t xml:space="preserve"> that</w:t>
      </w:r>
      <w:r w:rsidR="00A454CF" w:rsidRPr="00A454CF">
        <w:rPr>
          <w:rFonts w:ascii="Tahoma" w:hAnsi="Tahoma" w:cs="Tahoma"/>
          <w:bCs/>
          <w:color w:val="000000"/>
          <w:sz w:val="24"/>
          <w:szCs w:val="24"/>
          <w:lang w:val="en-US" w:eastAsia="el-GR"/>
        </w:rPr>
        <w:t xml:space="preserve"> the </w:t>
      </w:r>
      <w:r w:rsidR="00A454CF">
        <w:rPr>
          <w:rFonts w:ascii="Tahoma" w:hAnsi="Tahoma" w:cs="Tahoma"/>
          <w:bCs/>
          <w:color w:val="000000"/>
          <w:sz w:val="24"/>
          <w:szCs w:val="24"/>
          <w:lang w:val="en-US" w:eastAsia="el-GR"/>
        </w:rPr>
        <w:t>its company</w:t>
      </w:r>
      <w:r w:rsidR="00A454CF" w:rsidRPr="00A454CF">
        <w:rPr>
          <w:rFonts w:ascii="Tahoma" w:hAnsi="Tahoma" w:cs="Tahoma"/>
          <w:bCs/>
          <w:color w:val="000000"/>
          <w:sz w:val="24"/>
          <w:szCs w:val="24"/>
          <w:lang w:val="en-US" w:eastAsia="el-GR"/>
        </w:rPr>
        <w:t xml:space="preserve"> is not under the below categories (a) to (d)</w:t>
      </w:r>
      <w:r w:rsidR="00A450D5">
        <w:rPr>
          <w:rFonts w:ascii="Tahoma" w:hAnsi="Tahoma" w:cs="Tahoma"/>
          <w:bCs/>
          <w:color w:val="000000"/>
          <w:sz w:val="24"/>
          <w:szCs w:val="24"/>
          <w:lang w:val="en-US" w:eastAsia="el-GR"/>
        </w:rPr>
        <w:t>.</w:t>
      </w:r>
      <w:bookmarkStart w:id="1" w:name="_GoBack"/>
      <w:bookmarkEnd w:id="1"/>
      <w:r w:rsidR="00A454CF" w:rsidRPr="00A454CF">
        <w:rPr>
          <w:rFonts w:ascii="Tahoma" w:hAnsi="Tahoma" w:cs="Tahoma"/>
          <w:bCs/>
          <w:color w:val="000000"/>
          <w:sz w:val="24"/>
          <w:szCs w:val="24"/>
          <w:lang w:val="en-US" w:eastAsia="el-GR"/>
        </w:rPr>
        <w:t xml:space="preserve"> </w:t>
      </w:r>
    </w:p>
    <w:sectPr w:rsidR="00B87318" w:rsidRPr="00A454CF" w:rsidSect="008D54E3">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9A6" w:rsidRDefault="006C09A6" w:rsidP="00493950">
      <w:pPr>
        <w:spacing w:after="0" w:line="240" w:lineRule="auto"/>
      </w:pPr>
      <w:r>
        <w:separator/>
      </w:r>
    </w:p>
  </w:endnote>
  <w:endnote w:type="continuationSeparator" w:id="0">
    <w:p w:rsidR="006C09A6" w:rsidRDefault="006C09A6"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A1"/>
    <w:family w:val="swiss"/>
    <w:pitch w:val="variable"/>
    <w:sig w:usb0="E10022FF" w:usb1="C000E47F" w:usb2="00000029" w:usb3="00000000" w:csb0="000001D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Calibri Light">
    <w:panose1 w:val="020F0302020204030204"/>
    <w:charset w:val="A1"/>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453" w:rsidRDefault="00257453">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0886458"/>
      <w:docPartObj>
        <w:docPartGallery w:val="Page Numbers (Bottom of Page)"/>
        <w:docPartUnique/>
      </w:docPartObj>
    </w:sdtPr>
    <w:sdtEndPr>
      <w:rPr>
        <w:noProof/>
        <w:sz w:val="28"/>
      </w:rPr>
    </w:sdtEndPr>
    <w:sdtContent>
      <w:p w:rsidR="00F26567" w:rsidRPr="00106CEF" w:rsidRDefault="00F26567">
        <w:pPr>
          <w:pStyle w:val="a6"/>
          <w:jc w:val="center"/>
          <w:rPr>
            <w:sz w:val="28"/>
          </w:rPr>
        </w:pPr>
        <w:r w:rsidRPr="00106CEF">
          <w:rPr>
            <w:sz w:val="28"/>
          </w:rPr>
          <w:fldChar w:fldCharType="begin"/>
        </w:r>
        <w:r w:rsidRPr="00106CEF">
          <w:rPr>
            <w:sz w:val="28"/>
          </w:rPr>
          <w:instrText xml:space="preserve"> PAGE   \* MERGEFORMAT </w:instrText>
        </w:r>
        <w:r w:rsidRPr="00106CEF">
          <w:rPr>
            <w:sz w:val="28"/>
          </w:rPr>
          <w:fldChar w:fldCharType="separate"/>
        </w:r>
        <w:r w:rsidR="00A450D5">
          <w:rPr>
            <w:noProof/>
            <w:sz w:val="28"/>
          </w:rPr>
          <w:t>5</w:t>
        </w:r>
        <w:r w:rsidRPr="00106CEF">
          <w:rPr>
            <w:noProof/>
            <w:sz w:val="28"/>
          </w:rPr>
          <w:fldChar w:fldCharType="end"/>
        </w:r>
      </w:p>
    </w:sdtContent>
  </w:sdt>
  <w:p w:rsidR="00F26567" w:rsidRDefault="00F26567">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453" w:rsidRDefault="0025745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9A6" w:rsidRDefault="006C09A6" w:rsidP="00493950">
      <w:pPr>
        <w:spacing w:after="0" w:line="240" w:lineRule="auto"/>
      </w:pPr>
      <w:r>
        <w:separator/>
      </w:r>
    </w:p>
  </w:footnote>
  <w:footnote w:type="continuationSeparator" w:id="0">
    <w:p w:rsidR="006C09A6" w:rsidRDefault="006C09A6" w:rsidP="00493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453" w:rsidRDefault="00257453">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67" w:rsidRDefault="00F26567">
    <w:pPr>
      <w:pStyle w:val="a5"/>
    </w:pPr>
    <w:r w:rsidRPr="000A222E">
      <w:rPr>
        <w:noProof/>
        <w:lang w:eastAsia="el-GR"/>
      </w:rPr>
      <w:drawing>
        <wp:inline distT="0" distB="0" distL="0" distR="0">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453" w:rsidRDefault="00257453">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1">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2">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3">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4">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5">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6">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7">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8">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abstractNum>
  <w:abstractNum w:abstractNumId="1">
    <w:nsid w:val="02274C74"/>
    <w:multiLevelType w:val="multilevel"/>
    <w:tmpl w:val="8D60327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0"/>
        <w:szCs w:val="20"/>
        <w:u w:val="none"/>
      </w:rPr>
    </w:lvl>
    <w:lvl w:ilvl="1">
      <w:start w:val="1"/>
      <w:numFmt w:val="lowerLetter"/>
      <w:lvlText w:val="%2)"/>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2">
      <w:start w:val="1"/>
      <w:numFmt w:val="lowerRoman"/>
      <w:lvlText w:val="%3)"/>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3">
      <w:start w:val="2"/>
      <w:numFmt w:val="decimal"/>
      <w:lvlText w:val="%4."/>
      <w:lvlJc w:val="left"/>
      <w:rPr>
        <w:rFonts w:ascii="Tahoma" w:eastAsia="Tahoma" w:hAnsi="Tahoma" w:cs="Tahoma"/>
        <w:b w:val="0"/>
        <w:bCs w:val="0"/>
        <w:i w:val="0"/>
        <w:iCs w:val="0"/>
        <w:smallCaps w:val="0"/>
        <w:strike w:val="0"/>
        <w:color w:val="000000"/>
        <w:spacing w:val="0"/>
        <w:w w:val="100"/>
        <w:position w:val="0"/>
        <w:sz w:val="20"/>
        <w:szCs w:val="20"/>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0C20A7"/>
    <w:multiLevelType w:val="hybridMultilevel"/>
    <w:tmpl w:val="42648CBA"/>
    <w:lvl w:ilvl="0" w:tplc="3EC2EC98">
      <w:start w:val="1"/>
      <w:numFmt w:val="lowerLetter"/>
      <w:lvlText w:val="%1)"/>
      <w:lvlJc w:val="left"/>
      <w:pPr>
        <w:ind w:left="1800" w:hanging="360"/>
      </w:pPr>
      <w:rPr>
        <w:rFonts w:hint="default"/>
      </w:rPr>
    </w:lvl>
    <w:lvl w:ilvl="1" w:tplc="04080019" w:tentative="1">
      <w:start w:val="1"/>
      <w:numFmt w:val="lowerLetter"/>
      <w:lvlText w:val="%2."/>
      <w:lvlJc w:val="left"/>
      <w:pPr>
        <w:ind w:left="2520" w:hanging="360"/>
      </w:pPr>
    </w:lvl>
    <w:lvl w:ilvl="2" w:tplc="0408001B" w:tentative="1">
      <w:start w:val="1"/>
      <w:numFmt w:val="lowerRoman"/>
      <w:lvlText w:val="%3."/>
      <w:lvlJc w:val="right"/>
      <w:pPr>
        <w:ind w:left="3240" w:hanging="180"/>
      </w:pPr>
    </w:lvl>
    <w:lvl w:ilvl="3" w:tplc="0408000F" w:tentative="1">
      <w:start w:val="1"/>
      <w:numFmt w:val="decimal"/>
      <w:lvlText w:val="%4."/>
      <w:lvlJc w:val="left"/>
      <w:pPr>
        <w:ind w:left="3960" w:hanging="360"/>
      </w:pPr>
    </w:lvl>
    <w:lvl w:ilvl="4" w:tplc="04080019" w:tentative="1">
      <w:start w:val="1"/>
      <w:numFmt w:val="lowerLetter"/>
      <w:lvlText w:val="%5."/>
      <w:lvlJc w:val="left"/>
      <w:pPr>
        <w:ind w:left="4680" w:hanging="360"/>
      </w:pPr>
    </w:lvl>
    <w:lvl w:ilvl="5" w:tplc="0408001B" w:tentative="1">
      <w:start w:val="1"/>
      <w:numFmt w:val="lowerRoman"/>
      <w:lvlText w:val="%6."/>
      <w:lvlJc w:val="right"/>
      <w:pPr>
        <w:ind w:left="5400" w:hanging="180"/>
      </w:pPr>
    </w:lvl>
    <w:lvl w:ilvl="6" w:tplc="0408000F" w:tentative="1">
      <w:start w:val="1"/>
      <w:numFmt w:val="decimal"/>
      <w:lvlText w:val="%7."/>
      <w:lvlJc w:val="left"/>
      <w:pPr>
        <w:ind w:left="6120" w:hanging="360"/>
      </w:pPr>
    </w:lvl>
    <w:lvl w:ilvl="7" w:tplc="04080019" w:tentative="1">
      <w:start w:val="1"/>
      <w:numFmt w:val="lowerLetter"/>
      <w:lvlText w:val="%8."/>
      <w:lvlJc w:val="left"/>
      <w:pPr>
        <w:ind w:left="6840" w:hanging="360"/>
      </w:pPr>
    </w:lvl>
    <w:lvl w:ilvl="8" w:tplc="0408001B" w:tentative="1">
      <w:start w:val="1"/>
      <w:numFmt w:val="lowerRoman"/>
      <w:lvlText w:val="%9."/>
      <w:lvlJc w:val="right"/>
      <w:pPr>
        <w:ind w:left="7560" w:hanging="180"/>
      </w:pPr>
    </w:lvl>
  </w:abstractNum>
  <w:abstractNum w:abstractNumId="3">
    <w:nsid w:val="069C2F6B"/>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09A24BE6"/>
    <w:multiLevelType w:val="hybridMultilevel"/>
    <w:tmpl w:val="13C2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336DD4"/>
    <w:multiLevelType w:val="hybridMultilevel"/>
    <w:tmpl w:val="044E7F2E"/>
    <w:lvl w:ilvl="0" w:tplc="A3F2FEA8">
      <w:start w:val="1"/>
      <w:numFmt w:val="decimal"/>
      <w:lvlText w:val="%1."/>
      <w:lvlJc w:val="left"/>
      <w:pPr>
        <w:ind w:left="1778" w:hanging="360"/>
      </w:pPr>
      <w:rPr>
        <w:rFonts w:eastAsiaTheme="minorHAnsi" w:hint="default"/>
        <w:b/>
        <w:i w:val="0"/>
        <w:sz w:val="24"/>
      </w:rPr>
    </w:lvl>
    <w:lvl w:ilvl="1" w:tplc="04080019">
      <w:start w:val="1"/>
      <w:numFmt w:val="lowerLetter"/>
      <w:lvlText w:val="%2."/>
      <w:lvlJc w:val="left"/>
      <w:pPr>
        <w:ind w:left="1437" w:hanging="360"/>
      </w:pPr>
    </w:lvl>
    <w:lvl w:ilvl="2" w:tplc="0408001B">
      <w:start w:val="1"/>
      <w:numFmt w:val="lowerRoman"/>
      <w:lvlText w:val="%3."/>
      <w:lvlJc w:val="right"/>
      <w:pPr>
        <w:ind w:left="2157" w:hanging="180"/>
      </w:pPr>
    </w:lvl>
    <w:lvl w:ilvl="3" w:tplc="0408000F" w:tentative="1">
      <w:start w:val="1"/>
      <w:numFmt w:val="decimal"/>
      <w:lvlText w:val="%4."/>
      <w:lvlJc w:val="left"/>
      <w:pPr>
        <w:ind w:left="2877" w:hanging="360"/>
      </w:pPr>
    </w:lvl>
    <w:lvl w:ilvl="4" w:tplc="04080019" w:tentative="1">
      <w:start w:val="1"/>
      <w:numFmt w:val="lowerLetter"/>
      <w:lvlText w:val="%5."/>
      <w:lvlJc w:val="left"/>
      <w:pPr>
        <w:ind w:left="3597" w:hanging="360"/>
      </w:pPr>
    </w:lvl>
    <w:lvl w:ilvl="5" w:tplc="0408001B" w:tentative="1">
      <w:start w:val="1"/>
      <w:numFmt w:val="lowerRoman"/>
      <w:lvlText w:val="%6."/>
      <w:lvlJc w:val="right"/>
      <w:pPr>
        <w:ind w:left="4317" w:hanging="180"/>
      </w:pPr>
    </w:lvl>
    <w:lvl w:ilvl="6" w:tplc="0408000F" w:tentative="1">
      <w:start w:val="1"/>
      <w:numFmt w:val="decimal"/>
      <w:lvlText w:val="%7."/>
      <w:lvlJc w:val="left"/>
      <w:pPr>
        <w:ind w:left="5037" w:hanging="360"/>
      </w:pPr>
    </w:lvl>
    <w:lvl w:ilvl="7" w:tplc="04080019" w:tentative="1">
      <w:start w:val="1"/>
      <w:numFmt w:val="lowerLetter"/>
      <w:lvlText w:val="%8."/>
      <w:lvlJc w:val="left"/>
      <w:pPr>
        <w:ind w:left="5757" w:hanging="360"/>
      </w:pPr>
    </w:lvl>
    <w:lvl w:ilvl="8" w:tplc="0408001B" w:tentative="1">
      <w:start w:val="1"/>
      <w:numFmt w:val="lowerRoman"/>
      <w:lvlText w:val="%9."/>
      <w:lvlJc w:val="right"/>
      <w:pPr>
        <w:ind w:left="6477" w:hanging="180"/>
      </w:pPr>
    </w:lvl>
  </w:abstractNum>
  <w:abstractNum w:abstractNumId="6">
    <w:nsid w:val="108C7412"/>
    <w:multiLevelType w:val="multilevel"/>
    <w:tmpl w:val="7172A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49D782B"/>
    <w:multiLevelType w:val="multilevel"/>
    <w:tmpl w:val="C04EF752"/>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C2D18F5"/>
    <w:multiLevelType w:val="multilevel"/>
    <w:tmpl w:val="BAF25A74"/>
    <w:lvl w:ilvl="0">
      <w:start w:val="1"/>
      <w:numFmt w:val="decimal"/>
      <w:pStyle w:val="1"/>
      <w:lvlText w:val="%1."/>
      <w:lvlJc w:val="left"/>
      <w:pPr>
        <w:tabs>
          <w:tab w:val="num" w:pos="680"/>
        </w:tabs>
        <w:ind w:left="680" w:hanging="680"/>
      </w:pPr>
      <w:rPr>
        <w:rFonts w:hint="default"/>
      </w:rPr>
    </w:lvl>
    <w:lvl w:ilvl="1">
      <w:start w:val="1"/>
      <w:numFmt w:val="decimal"/>
      <w:pStyle w:val="2"/>
      <w:lvlText w:val="%1.%2"/>
      <w:lvlJc w:val="left"/>
      <w:pPr>
        <w:tabs>
          <w:tab w:val="num" w:pos="680"/>
        </w:tabs>
        <w:ind w:left="680" w:hanging="680"/>
      </w:pPr>
      <w:rPr>
        <w:rFonts w:hint="default"/>
        <w:b w:val="0"/>
      </w:rPr>
    </w:lvl>
    <w:lvl w:ilvl="2">
      <w:start w:val="1"/>
      <w:numFmt w:val="decimal"/>
      <w:pStyle w:val="10"/>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5"/>
      <w:lvlText w:val="%1.%2.%3.%4.%5"/>
      <w:lvlJc w:val="left"/>
      <w:pPr>
        <w:tabs>
          <w:tab w:val="num" w:pos="1008"/>
        </w:tabs>
        <w:ind w:left="1009" w:hanging="1009"/>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9">
    <w:nsid w:val="1FFF400D"/>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250A182F"/>
    <w:multiLevelType w:val="hybridMultilevel"/>
    <w:tmpl w:val="083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965553C"/>
    <w:multiLevelType w:val="hybridMultilevel"/>
    <w:tmpl w:val="F0E2C634"/>
    <w:lvl w:ilvl="0" w:tplc="1E261970">
      <w:start w:val="27"/>
      <w:numFmt w:val="decimal"/>
      <w:lvlText w:val="%1."/>
      <w:lvlJc w:val="left"/>
      <w:pPr>
        <w:ind w:left="1080" w:hanging="72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29E32700"/>
    <w:multiLevelType w:val="hybridMultilevel"/>
    <w:tmpl w:val="D8663EDE"/>
    <w:lvl w:ilvl="0" w:tplc="AC8AA35E">
      <w:start w:val="1"/>
      <w:numFmt w:val="bullet"/>
      <w:lvlText w:val=""/>
      <w:lvlJc w:val="left"/>
      <w:pPr>
        <w:ind w:left="1440" w:hanging="360"/>
      </w:pPr>
      <w:rPr>
        <w:rFonts w:ascii="Symbol" w:hAnsi="Symbol" w:hint="default"/>
      </w:rPr>
    </w:lvl>
    <w:lvl w:ilvl="1" w:tplc="04080003">
      <w:start w:val="1"/>
      <w:numFmt w:val="bullet"/>
      <w:lvlText w:val="o"/>
      <w:lvlJc w:val="left"/>
      <w:pPr>
        <w:ind w:left="2160" w:hanging="360"/>
      </w:pPr>
      <w:rPr>
        <w:rFonts w:ascii="Courier New" w:hAnsi="Courier New" w:cs="Courier New" w:hint="default"/>
      </w:rPr>
    </w:lvl>
    <w:lvl w:ilvl="2" w:tplc="04080005">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3">
    <w:nsid w:val="3C541774"/>
    <w:multiLevelType w:val="hybridMultilevel"/>
    <w:tmpl w:val="8518691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4">
    <w:nsid w:val="468F1FE3"/>
    <w:multiLevelType w:val="hybridMultilevel"/>
    <w:tmpl w:val="2D1A98D4"/>
    <w:lvl w:ilvl="0" w:tplc="0408000F">
      <w:start w:val="1"/>
      <w:numFmt w:val="decimal"/>
      <w:lvlText w:val="%1."/>
      <w:lvlJc w:val="left"/>
      <w:pPr>
        <w:ind w:left="927" w:hanging="360"/>
      </w:p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5">
    <w:nsid w:val="48912723"/>
    <w:multiLevelType w:val="multilevel"/>
    <w:tmpl w:val="5FD0295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4A6A16BC"/>
    <w:multiLevelType w:val="hybridMultilevel"/>
    <w:tmpl w:val="B6AC8C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nsid w:val="4BF24FC8"/>
    <w:multiLevelType w:val="multilevel"/>
    <w:tmpl w:val="CEFC5764"/>
    <w:lvl w:ilvl="0">
      <w:start w:val="1"/>
      <w:numFmt w:val="bullet"/>
      <w:lvlText w:val="•"/>
      <w:lvlJc w:val="left"/>
      <w:rPr>
        <w:rFonts w:ascii="Corbel" w:eastAsia="Corbel" w:hAnsi="Corbel" w:cs="Corbel"/>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C8D0B6E"/>
    <w:multiLevelType w:val="multilevel"/>
    <w:tmpl w:val="3B1A9E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nsid w:val="4E183BF1"/>
    <w:multiLevelType w:val="hybridMultilevel"/>
    <w:tmpl w:val="6EBCA860"/>
    <w:lvl w:ilvl="0" w:tplc="51023FD6">
      <w:start w:val="8"/>
      <w:numFmt w:val="bullet"/>
      <w:lvlText w:val="-"/>
      <w:lvlJc w:val="left"/>
      <w:pPr>
        <w:ind w:left="720" w:hanging="360"/>
      </w:pPr>
      <w:rPr>
        <w:rFonts w:ascii="Calibri" w:eastAsia="Calibri" w:hAnsi="Calibri" w:cs="Times New Roman"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21">
    <w:nsid w:val="54964F56"/>
    <w:multiLevelType w:val="multilevel"/>
    <w:tmpl w:val="BC36DFEC"/>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64C7814"/>
    <w:multiLevelType w:val="hybridMultilevel"/>
    <w:tmpl w:val="0598D1F6"/>
    <w:lvl w:ilvl="0" w:tplc="AEFCAFD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5AA53D38"/>
    <w:multiLevelType w:val="hybridMultilevel"/>
    <w:tmpl w:val="B9BCFF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61DA4014"/>
    <w:multiLevelType w:val="multilevel"/>
    <w:tmpl w:val="86DE6422"/>
    <w:lvl w:ilvl="0">
      <w:start w:val="2"/>
      <w:numFmt w:val="decimal"/>
      <w:lvlText w:val="%1."/>
      <w:lvlJc w:val="left"/>
      <w:rPr>
        <w:rFonts w:ascii="Corbel" w:eastAsia="Corbel" w:hAnsi="Corbel" w:cs="Corbel"/>
        <w:b w:val="0"/>
        <w:bCs w:val="0"/>
        <w:i w:val="0"/>
        <w:iCs w:val="0"/>
        <w:smallCaps w:val="0"/>
        <w:strike w:val="0"/>
        <w:color w:val="000000"/>
        <w:spacing w:val="20"/>
        <w:w w:val="100"/>
        <w:position w:val="0"/>
        <w:sz w:val="20"/>
        <w:szCs w:val="20"/>
        <w:u w:val="none"/>
      </w:rPr>
    </w:lvl>
    <w:lvl w:ilvl="1">
      <w:start w:val="1"/>
      <w:numFmt w:val="lowerRoman"/>
      <w:lvlText w:val="%2."/>
      <w:lvlJc w:val="right"/>
      <w:rPr>
        <w:b w:val="0"/>
        <w:bCs w:val="0"/>
        <w:i w:val="0"/>
        <w:iCs w:val="0"/>
        <w:smallCaps w:val="0"/>
        <w:strike w:val="0"/>
        <w:color w:val="000000"/>
        <w:spacing w:val="2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34F1408"/>
    <w:multiLevelType w:val="hybridMultilevel"/>
    <w:tmpl w:val="DF8C7A4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681D60D2"/>
    <w:multiLevelType w:val="hybridMultilevel"/>
    <w:tmpl w:val="E0B2911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7">
    <w:nsid w:val="6CAC3F05"/>
    <w:multiLevelType w:val="hybridMultilevel"/>
    <w:tmpl w:val="CD6A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F6D7F0C"/>
    <w:multiLevelType w:val="multilevel"/>
    <w:tmpl w:val="8500EF0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B03031A"/>
    <w:multiLevelType w:val="multilevel"/>
    <w:tmpl w:val="70141150"/>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3"/>
  </w:num>
  <w:num w:numId="3">
    <w:abstractNumId w:val="11"/>
  </w:num>
  <w:num w:numId="4">
    <w:abstractNumId w:val="17"/>
  </w:num>
  <w:num w:numId="5">
    <w:abstractNumId w:val="8"/>
  </w:num>
  <w:num w:numId="6">
    <w:abstractNumId w:val="22"/>
  </w:num>
  <w:num w:numId="7">
    <w:abstractNumId w:val="28"/>
  </w:num>
  <w:num w:numId="8">
    <w:abstractNumId w:val="5"/>
  </w:num>
  <w:num w:numId="9">
    <w:abstractNumId w:val="1"/>
  </w:num>
  <w:num w:numId="10">
    <w:abstractNumId w:val="25"/>
  </w:num>
  <w:num w:numId="11">
    <w:abstractNumId w:val="7"/>
  </w:num>
  <w:num w:numId="12">
    <w:abstractNumId w:val="21"/>
  </w:num>
  <w:num w:numId="13">
    <w:abstractNumId w:val="27"/>
  </w:num>
  <w:num w:numId="14">
    <w:abstractNumId w:val="10"/>
  </w:num>
  <w:num w:numId="15">
    <w:abstractNumId w:val="4"/>
  </w:num>
  <w:num w:numId="16">
    <w:abstractNumId w:val="23"/>
  </w:num>
  <w:num w:numId="17">
    <w:abstractNumId w:val="13"/>
  </w:num>
  <w:num w:numId="18">
    <w:abstractNumId w:val="6"/>
  </w:num>
  <w:num w:numId="19">
    <w:abstractNumId w:val="14"/>
  </w:num>
  <w:num w:numId="20">
    <w:abstractNumId w:val="0"/>
  </w:num>
  <w:num w:numId="21">
    <w:abstractNumId w:val="16"/>
  </w:num>
  <w:num w:numId="22">
    <w:abstractNumId w:val="12"/>
  </w:num>
  <w:num w:numId="23">
    <w:abstractNumId w:val="2"/>
  </w:num>
  <w:num w:numId="24">
    <w:abstractNumId w:val="24"/>
  </w:num>
  <w:num w:numId="25">
    <w:abstractNumId w:val="18"/>
  </w:num>
  <w:num w:numId="26">
    <w:abstractNumId w:val="29"/>
  </w:num>
  <w:num w:numId="27">
    <w:abstractNumId w:val="15"/>
  </w:num>
  <w:num w:numId="28">
    <w:abstractNumId w:val="19"/>
  </w:num>
  <w:num w:numId="29">
    <w:abstractNumId w:val="26"/>
  </w:num>
  <w:num w:numId="3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y carrier">
    <w15:presenceInfo w15:providerId="None" w15:userId="amy carri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7928"/>
    <w:rsid w:val="0001004C"/>
    <w:rsid w:val="00013089"/>
    <w:rsid w:val="0001357D"/>
    <w:rsid w:val="00024901"/>
    <w:rsid w:val="0002636A"/>
    <w:rsid w:val="00031AFE"/>
    <w:rsid w:val="00032D51"/>
    <w:rsid w:val="000332AD"/>
    <w:rsid w:val="00036515"/>
    <w:rsid w:val="0004275B"/>
    <w:rsid w:val="00045FA6"/>
    <w:rsid w:val="000607ED"/>
    <w:rsid w:val="000711AA"/>
    <w:rsid w:val="00077138"/>
    <w:rsid w:val="00081DEA"/>
    <w:rsid w:val="00094BAF"/>
    <w:rsid w:val="00095921"/>
    <w:rsid w:val="000A46ED"/>
    <w:rsid w:val="000C28C0"/>
    <w:rsid w:val="000E1F46"/>
    <w:rsid w:val="000E5041"/>
    <w:rsid w:val="000F3468"/>
    <w:rsid w:val="00103818"/>
    <w:rsid w:val="00106CEF"/>
    <w:rsid w:val="00110482"/>
    <w:rsid w:val="001227CA"/>
    <w:rsid w:val="00127641"/>
    <w:rsid w:val="00133198"/>
    <w:rsid w:val="00144C71"/>
    <w:rsid w:val="00144EEC"/>
    <w:rsid w:val="00145367"/>
    <w:rsid w:val="00156E00"/>
    <w:rsid w:val="00157515"/>
    <w:rsid w:val="001576A0"/>
    <w:rsid w:val="00160679"/>
    <w:rsid w:val="00167423"/>
    <w:rsid w:val="00167767"/>
    <w:rsid w:val="00173327"/>
    <w:rsid w:val="001779ED"/>
    <w:rsid w:val="00187D0B"/>
    <w:rsid w:val="00191621"/>
    <w:rsid w:val="00192E24"/>
    <w:rsid w:val="001A6BDE"/>
    <w:rsid w:val="001A791C"/>
    <w:rsid w:val="001C0116"/>
    <w:rsid w:val="001C24F7"/>
    <w:rsid w:val="001C252C"/>
    <w:rsid w:val="001C401B"/>
    <w:rsid w:val="001D7B87"/>
    <w:rsid w:val="001E0ECE"/>
    <w:rsid w:val="001E1F44"/>
    <w:rsid w:val="00205DFC"/>
    <w:rsid w:val="00205E68"/>
    <w:rsid w:val="002064C0"/>
    <w:rsid w:val="002206F2"/>
    <w:rsid w:val="002309C9"/>
    <w:rsid w:val="002320B2"/>
    <w:rsid w:val="002328B7"/>
    <w:rsid w:val="00237476"/>
    <w:rsid w:val="00244AE6"/>
    <w:rsid w:val="002548C8"/>
    <w:rsid w:val="00257453"/>
    <w:rsid w:val="00273203"/>
    <w:rsid w:val="0028632B"/>
    <w:rsid w:val="00286DB5"/>
    <w:rsid w:val="00291631"/>
    <w:rsid w:val="00292372"/>
    <w:rsid w:val="002A6405"/>
    <w:rsid w:val="002B24D7"/>
    <w:rsid w:val="002B328B"/>
    <w:rsid w:val="002B3A54"/>
    <w:rsid w:val="002B4A20"/>
    <w:rsid w:val="002C738C"/>
    <w:rsid w:val="002D77CE"/>
    <w:rsid w:val="002E2090"/>
    <w:rsid w:val="002F44CC"/>
    <w:rsid w:val="0030123C"/>
    <w:rsid w:val="00301E95"/>
    <w:rsid w:val="003029D0"/>
    <w:rsid w:val="0032183B"/>
    <w:rsid w:val="003223BC"/>
    <w:rsid w:val="00334EA8"/>
    <w:rsid w:val="00334FE3"/>
    <w:rsid w:val="00336807"/>
    <w:rsid w:val="0034244A"/>
    <w:rsid w:val="00343528"/>
    <w:rsid w:val="00347FE9"/>
    <w:rsid w:val="003668E4"/>
    <w:rsid w:val="00366AFA"/>
    <w:rsid w:val="00370397"/>
    <w:rsid w:val="00370B97"/>
    <w:rsid w:val="00373A43"/>
    <w:rsid w:val="00380D3A"/>
    <w:rsid w:val="00381252"/>
    <w:rsid w:val="00382A17"/>
    <w:rsid w:val="00383E48"/>
    <w:rsid w:val="0038420C"/>
    <w:rsid w:val="00385D23"/>
    <w:rsid w:val="003947F2"/>
    <w:rsid w:val="003975F5"/>
    <w:rsid w:val="003A23AD"/>
    <w:rsid w:val="003A3823"/>
    <w:rsid w:val="003A7709"/>
    <w:rsid w:val="003B04FC"/>
    <w:rsid w:val="003B4C37"/>
    <w:rsid w:val="003C1207"/>
    <w:rsid w:val="003C2D9E"/>
    <w:rsid w:val="003D1BDD"/>
    <w:rsid w:val="003D3DC7"/>
    <w:rsid w:val="003D50F6"/>
    <w:rsid w:val="003D7856"/>
    <w:rsid w:val="003E7002"/>
    <w:rsid w:val="003F5FE5"/>
    <w:rsid w:val="003F79A1"/>
    <w:rsid w:val="00420600"/>
    <w:rsid w:val="00426CA9"/>
    <w:rsid w:val="004274CE"/>
    <w:rsid w:val="00431BF4"/>
    <w:rsid w:val="004339E5"/>
    <w:rsid w:val="004376C0"/>
    <w:rsid w:val="00450574"/>
    <w:rsid w:val="00455A49"/>
    <w:rsid w:val="004601C1"/>
    <w:rsid w:val="00460AA9"/>
    <w:rsid w:val="004642B2"/>
    <w:rsid w:val="004712B0"/>
    <w:rsid w:val="004756D9"/>
    <w:rsid w:val="00485CC8"/>
    <w:rsid w:val="00486E3D"/>
    <w:rsid w:val="00487882"/>
    <w:rsid w:val="00492A2A"/>
    <w:rsid w:val="00493950"/>
    <w:rsid w:val="004A1472"/>
    <w:rsid w:val="004B0A82"/>
    <w:rsid w:val="004B5258"/>
    <w:rsid w:val="004C04F1"/>
    <w:rsid w:val="004C382F"/>
    <w:rsid w:val="004E1956"/>
    <w:rsid w:val="004E2D27"/>
    <w:rsid w:val="004F663F"/>
    <w:rsid w:val="005163A7"/>
    <w:rsid w:val="00522404"/>
    <w:rsid w:val="00551902"/>
    <w:rsid w:val="005641B2"/>
    <w:rsid w:val="00572FB1"/>
    <w:rsid w:val="00581826"/>
    <w:rsid w:val="0058529F"/>
    <w:rsid w:val="005B3331"/>
    <w:rsid w:val="005B3F8D"/>
    <w:rsid w:val="005C1B74"/>
    <w:rsid w:val="005C777F"/>
    <w:rsid w:val="005D176A"/>
    <w:rsid w:val="005D6BAB"/>
    <w:rsid w:val="006132D6"/>
    <w:rsid w:val="00613D6E"/>
    <w:rsid w:val="00614034"/>
    <w:rsid w:val="006153BB"/>
    <w:rsid w:val="00615EBF"/>
    <w:rsid w:val="00623A65"/>
    <w:rsid w:val="00627F1D"/>
    <w:rsid w:val="0065096D"/>
    <w:rsid w:val="00654BED"/>
    <w:rsid w:val="00663C43"/>
    <w:rsid w:val="00673E92"/>
    <w:rsid w:val="00674AC6"/>
    <w:rsid w:val="00685FCC"/>
    <w:rsid w:val="006A0294"/>
    <w:rsid w:val="006C09A6"/>
    <w:rsid w:val="006C1F7B"/>
    <w:rsid w:val="006C408F"/>
    <w:rsid w:val="006D07C3"/>
    <w:rsid w:val="006D1678"/>
    <w:rsid w:val="006D1FAA"/>
    <w:rsid w:val="006D403F"/>
    <w:rsid w:val="006D7708"/>
    <w:rsid w:val="006F61C6"/>
    <w:rsid w:val="00714CD4"/>
    <w:rsid w:val="00717711"/>
    <w:rsid w:val="00717B06"/>
    <w:rsid w:val="0073203E"/>
    <w:rsid w:val="0074160B"/>
    <w:rsid w:val="00743DB9"/>
    <w:rsid w:val="00746918"/>
    <w:rsid w:val="0076233C"/>
    <w:rsid w:val="00772C0A"/>
    <w:rsid w:val="00775C40"/>
    <w:rsid w:val="00776048"/>
    <w:rsid w:val="00776072"/>
    <w:rsid w:val="00791A0D"/>
    <w:rsid w:val="00794603"/>
    <w:rsid w:val="007963FE"/>
    <w:rsid w:val="0079746C"/>
    <w:rsid w:val="00797717"/>
    <w:rsid w:val="00797A81"/>
    <w:rsid w:val="007A4A79"/>
    <w:rsid w:val="007A5056"/>
    <w:rsid w:val="007A5BE0"/>
    <w:rsid w:val="007B332B"/>
    <w:rsid w:val="007B4E9B"/>
    <w:rsid w:val="007C40F4"/>
    <w:rsid w:val="007C4BC2"/>
    <w:rsid w:val="007D2744"/>
    <w:rsid w:val="007D5735"/>
    <w:rsid w:val="007D5A4F"/>
    <w:rsid w:val="007E2486"/>
    <w:rsid w:val="007E78F0"/>
    <w:rsid w:val="007E7AEA"/>
    <w:rsid w:val="007F658F"/>
    <w:rsid w:val="008024CE"/>
    <w:rsid w:val="00805985"/>
    <w:rsid w:val="00810C73"/>
    <w:rsid w:val="0081127B"/>
    <w:rsid w:val="00822AFF"/>
    <w:rsid w:val="00831DE5"/>
    <w:rsid w:val="00832239"/>
    <w:rsid w:val="00840150"/>
    <w:rsid w:val="00841059"/>
    <w:rsid w:val="00847168"/>
    <w:rsid w:val="008524F4"/>
    <w:rsid w:val="00857AF8"/>
    <w:rsid w:val="008644A2"/>
    <w:rsid w:val="0087109B"/>
    <w:rsid w:val="00882234"/>
    <w:rsid w:val="008A05E7"/>
    <w:rsid w:val="008A471F"/>
    <w:rsid w:val="008C158C"/>
    <w:rsid w:val="008C27B2"/>
    <w:rsid w:val="008C5DF2"/>
    <w:rsid w:val="008D1CA7"/>
    <w:rsid w:val="008D1DAE"/>
    <w:rsid w:val="008D54E3"/>
    <w:rsid w:val="008E590B"/>
    <w:rsid w:val="008F6D22"/>
    <w:rsid w:val="008F718C"/>
    <w:rsid w:val="009106D3"/>
    <w:rsid w:val="00914661"/>
    <w:rsid w:val="00921D58"/>
    <w:rsid w:val="00923EA0"/>
    <w:rsid w:val="00924EB9"/>
    <w:rsid w:val="009271BF"/>
    <w:rsid w:val="00974552"/>
    <w:rsid w:val="009A2663"/>
    <w:rsid w:val="009A3916"/>
    <w:rsid w:val="009A5134"/>
    <w:rsid w:val="009D2622"/>
    <w:rsid w:val="009F295B"/>
    <w:rsid w:val="009F3ABC"/>
    <w:rsid w:val="009F5A95"/>
    <w:rsid w:val="009F5F0E"/>
    <w:rsid w:val="00A02371"/>
    <w:rsid w:val="00A2799C"/>
    <w:rsid w:val="00A3056B"/>
    <w:rsid w:val="00A367D0"/>
    <w:rsid w:val="00A42CBA"/>
    <w:rsid w:val="00A450D5"/>
    <w:rsid w:val="00A454CF"/>
    <w:rsid w:val="00A45D6D"/>
    <w:rsid w:val="00A80025"/>
    <w:rsid w:val="00A94665"/>
    <w:rsid w:val="00AA2E6E"/>
    <w:rsid w:val="00AB06CF"/>
    <w:rsid w:val="00AB1DD5"/>
    <w:rsid w:val="00AC4229"/>
    <w:rsid w:val="00AD2D37"/>
    <w:rsid w:val="00AF0E86"/>
    <w:rsid w:val="00AF25FE"/>
    <w:rsid w:val="00B04C00"/>
    <w:rsid w:val="00B23216"/>
    <w:rsid w:val="00B25C8C"/>
    <w:rsid w:val="00B312ED"/>
    <w:rsid w:val="00B3459E"/>
    <w:rsid w:val="00B42B9E"/>
    <w:rsid w:val="00B43946"/>
    <w:rsid w:val="00B45407"/>
    <w:rsid w:val="00B56EE5"/>
    <w:rsid w:val="00B628F1"/>
    <w:rsid w:val="00B673EF"/>
    <w:rsid w:val="00B6751C"/>
    <w:rsid w:val="00B7644F"/>
    <w:rsid w:val="00B76BEE"/>
    <w:rsid w:val="00B774B2"/>
    <w:rsid w:val="00B82EA9"/>
    <w:rsid w:val="00B8698A"/>
    <w:rsid w:val="00B87318"/>
    <w:rsid w:val="00B9604A"/>
    <w:rsid w:val="00BA33AC"/>
    <w:rsid w:val="00BC0F68"/>
    <w:rsid w:val="00BD3B65"/>
    <w:rsid w:val="00BE233B"/>
    <w:rsid w:val="00BE63F7"/>
    <w:rsid w:val="00C006F5"/>
    <w:rsid w:val="00C16013"/>
    <w:rsid w:val="00C17C78"/>
    <w:rsid w:val="00C20715"/>
    <w:rsid w:val="00C2739A"/>
    <w:rsid w:val="00C40123"/>
    <w:rsid w:val="00C42B4A"/>
    <w:rsid w:val="00C5318F"/>
    <w:rsid w:val="00C554BB"/>
    <w:rsid w:val="00C63052"/>
    <w:rsid w:val="00C66108"/>
    <w:rsid w:val="00C765BF"/>
    <w:rsid w:val="00C8473F"/>
    <w:rsid w:val="00C92DCA"/>
    <w:rsid w:val="00C95749"/>
    <w:rsid w:val="00CA6C23"/>
    <w:rsid w:val="00CC1AE2"/>
    <w:rsid w:val="00CC5561"/>
    <w:rsid w:val="00CD049C"/>
    <w:rsid w:val="00CD185F"/>
    <w:rsid w:val="00CD2D27"/>
    <w:rsid w:val="00CD60AC"/>
    <w:rsid w:val="00CE3C09"/>
    <w:rsid w:val="00CE7BE2"/>
    <w:rsid w:val="00D01378"/>
    <w:rsid w:val="00D04046"/>
    <w:rsid w:val="00D21C1A"/>
    <w:rsid w:val="00D24A1D"/>
    <w:rsid w:val="00D2661F"/>
    <w:rsid w:val="00D26D9D"/>
    <w:rsid w:val="00D30757"/>
    <w:rsid w:val="00D34C0A"/>
    <w:rsid w:val="00D450EA"/>
    <w:rsid w:val="00D45930"/>
    <w:rsid w:val="00D5335F"/>
    <w:rsid w:val="00D56ACA"/>
    <w:rsid w:val="00D6329C"/>
    <w:rsid w:val="00D80C4E"/>
    <w:rsid w:val="00D86720"/>
    <w:rsid w:val="00D8691E"/>
    <w:rsid w:val="00D919E1"/>
    <w:rsid w:val="00D944E8"/>
    <w:rsid w:val="00D953D6"/>
    <w:rsid w:val="00DA23CF"/>
    <w:rsid w:val="00DA3CD1"/>
    <w:rsid w:val="00DB42B7"/>
    <w:rsid w:val="00DB42B8"/>
    <w:rsid w:val="00DC48A3"/>
    <w:rsid w:val="00DD1FDF"/>
    <w:rsid w:val="00DD44C9"/>
    <w:rsid w:val="00DE4108"/>
    <w:rsid w:val="00DF00A3"/>
    <w:rsid w:val="00DF2A43"/>
    <w:rsid w:val="00DF3C20"/>
    <w:rsid w:val="00DF582F"/>
    <w:rsid w:val="00DF6DB1"/>
    <w:rsid w:val="00E10EDE"/>
    <w:rsid w:val="00E119C4"/>
    <w:rsid w:val="00E219B9"/>
    <w:rsid w:val="00E23143"/>
    <w:rsid w:val="00E24E9B"/>
    <w:rsid w:val="00E305ED"/>
    <w:rsid w:val="00E3648C"/>
    <w:rsid w:val="00E413C2"/>
    <w:rsid w:val="00E51C42"/>
    <w:rsid w:val="00E628A2"/>
    <w:rsid w:val="00E65664"/>
    <w:rsid w:val="00E6613A"/>
    <w:rsid w:val="00E81C67"/>
    <w:rsid w:val="00E845F4"/>
    <w:rsid w:val="00E8496E"/>
    <w:rsid w:val="00E94DB0"/>
    <w:rsid w:val="00EA03CA"/>
    <w:rsid w:val="00EA0A01"/>
    <w:rsid w:val="00EA5EED"/>
    <w:rsid w:val="00ED3E79"/>
    <w:rsid w:val="00ED4ECE"/>
    <w:rsid w:val="00ED6227"/>
    <w:rsid w:val="00EE144A"/>
    <w:rsid w:val="00EE38BE"/>
    <w:rsid w:val="00EF792D"/>
    <w:rsid w:val="00F113A6"/>
    <w:rsid w:val="00F14075"/>
    <w:rsid w:val="00F26567"/>
    <w:rsid w:val="00F3276E"/>
    <w:rsid w:val="00F37B80"/>
    <w:rsid w:val="00F37C7A"/>
    <w:rsid w:val="00F40C1E"/>
    <w:rsid w:val="00F512FF"/>
    <w:rsid w:val="00F648EE"/>
    <w:rsid w:val="00F66A87"/>
    <w:rsid w:val="00F83678"/>
    <w:rsid w:val="00F83B22"/>
    <w:rsid w:val="00F84C3C"/>
    <w:rsid w:val="00F84EE7"/>
    <w:rsid w:val="00F87052"/>
    <w:rsid w:val="00FB2542"/>
    <w:rsid w:val="00FC0C79"/>
    <w:rsid w:val="00FC2072"/>
    <w:rsid w:val="00FC4F02"/>
    <w:rsid w:val="00FC7DED"/>
    <w:rsid w:val="00FD086E"/>
    <w:rsid w:val="00FD261C"/>
    <w:rsid w:val="00FD7E40"/>
    <w:rsid w:val="00FE02D0"/>
    <w:rsid w:val="00FE0343"/>
    <w:rsid w:val="00FE58A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5">
    <w:name w:val="heading 5"/>
    <w:aliases w:val="Block Label,test Char,test"/>
    <w:basedOn w:val="a0"/>
    <w:next w:val="a0"/>
    <w:link w:val="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character" w:customStyle="1" w:styleId="Heading3Char">
    <w:name w:val="Heading 3 Char"/>
    <w:aliases w:val="h3 Char1"/>
    <w:basedOn w:val="a1"/>
    <w:link w:val="310"/>
    <w:locked/>
    <w:rsid w:val="00D30757"/>
    <w:rPr>
      <w:rFonts w:ascii="Arial" w:hAnsi="Arial" w:cs="Arial"/>
    </w:rPr>
  </w:style>
  <w:style w:type="paragraph" w:customStyle="1" w:styleId="310">
    <w:name w:val="Επικεφαλίδα 31"/>
    <w:aliases w:val="h3"/>
    <w:basedOn w:val="a0"/>
    <w:link w:val="Heading3Char"/>
    <w:rsid w:val="00D30757"/>
    <w:pPr>
      <w:keepNext/>
      <w:spacing w:before="240" w:after="60" w:line="240" w:lineRule="auto"/>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5">
    <w:name w:val="heading 5"/>
    <w:aliases w:val="Block Label,test Char,test"/>
    <w:basedOn w:val="a0"/>
    <w:next w:val="a0"/>
    <w:link w:val="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character" w:customStyle="1" w:styleId="Heading3Char">
    <w:name w:val="Heading 3 Char"/>
    <w:aliases w:val="h3 Char1"/>
    <w:basedOn w:val="a1"/>
    <w:link w:val="310"/>
    <w:locked/>
    <w:rsid w:val="00D30757"/>
    <w:rPr>
      <w:rFonts w:ascii="Arial" w:hAnsi="Arial" w:cs="Arial"/>
    </w:rPr>
  </w:style>
  <w:style w:type="paragraph" w:customStyle="1" w:styleId="310">
    <w:name w:val="Επικεφαλίδα 31"/>
    <w:aliases w:val="h3"/>
    <w:basedOn w:val="a0"/>
    <w:link w:val="Heading3Char"/>
    <w:rsid w:val="00D30757"/>
    <w:pPr>
      <w:keepNext/>
      <w:spacing w:before="240" w:after="6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83933784">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516192291">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931475933">
      <w:bodyDiv w:val="1"/>
      <w:marLeft w:val="0"/>
      <w:marRight w:val="0"/>
      <w:marTop w:val="0"/>
      <w:marBottom w:val="0"/>
      <w:divBdr>
        <w:top w:val="none" w:sz="0" w:space="0" w:color="auto"/>
        <w:left w:val="none" w:sz="0" w:space="0" w:color="auto"/>
        <w:bottom w:val="none" w:sz="0" w:space="0" w:color="auto"/>
        <w:right w:val="none" w:sz="0" w:space="0" w:color="auto"/>
      </w:divBdr>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067144179">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301619731">
      <w:bodyDiv w:val="1"/>
      <w:marLeft w:val="0"/>
      <w:marRight w:val="0"/>
      <w:marTop w:val="0"/>
      <w:marBottom w:val="0"/>
      <w:divBdr>
        <w:top w:val="none" w:sz="0" w:space="0" w:color="auto"/>
        <w:left w:val="none" w:sz="0" w:space="0" w:color="auto"/>
        <w:bottom w:val="none" w:sz="0" w:space="0" w:color="auto"/>
        <w:right w:val="none" w:sz="0" w:space="0" w:color="auto"/>
      </w:divBdr>
    </w:div>
    <w:div w:id="1343164040">
      <w:bodyDiv w:val="1"/>
      <w:marLeft w:val="0"/>
      <w:marRight w:val="0"/>
      <w:marTop w:val="0"/>
      <w:marBottom w:val="0"/>
      <w:divBdr>
        <w:top w:val="none" w:sz="0" w:space="0" w:color="auto"/>
        <w:left w:val="none" w:sz="0" w:space="0" w:color="auto"/>
        <w:bottom w:val="none" w:sz="0" w:space="0" w:color="auto"/>
        <w:right w:val="none" w:sz="0" w:space="0" w:color="auto"/>
      </w:divBdr>
    </w:div>
    <w:div w:id="1492985004">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681658246">
      <w:bodyDiv w:val="1"/>
      <w:marLeft w:val="0"/>
      <w:marRight w:val="0"/>
      <w:marTop w:val="0"/>
      <w:marBottom w:val="0"/>
      <w:divBdr>
        <w:top w:val="none" w:sz="0" w:space="0" w:color="auto"/>
        <w:left w:val="none" w:sz="0" w:space="0" w:color="auto"/>
        <w:bottom w:val="none" w:sz="0" w:space="0" w:color="auto"/>
        <w:right w:val="none" w:sz="0" w:space="0" w:color="auto"/>
      </w:divBdr>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1819414128">
      <w:bodyDiv w:val="1"/>
      <w:marLeft w:val="0"/>
      <w:marRight w:val="0"/>
      <w:marTop w:val="0"/>
      <w:marBottom w:val="0"/>
      <w:divBdr>
        <w:top w:val="none" w:sz="0" w:space="0" w:color="auto"/>
        <w:left w:val="none" w:sz="0" w:space="0" w:color="auto"/>
        <w:bottom w:val="none" w:sz="0" w:space="0" w:color="auto"/>
        <w:right w:val="none" w:sz="0" w:space="0" w:color="auto"/>
      </w:divBdr>
    </w:div>
    <w:div w:id="1989939054">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 w:id="2070498217">
      <w:bodyDiv w:val="1"/>
      <w:marLeft w:val="0"/>
      <w:marRight w:val="0"/>
      <w:marTop w:val="0"/>
      <w:marBottom w:val="0"/>
      <w:divBdr>
        <w:top w:val="none" w:sz="0" w:space="0" w:color="auto"/>
        <w:left w:val="none" w:sz="0" w:space="0" w:color="auto"/>
        <w:bottom w:val="none" w:sz="0" w:space="0" w:color="auto"/>
        <w:right w:val="none" w:sz="0" w:space="0" w:color="auto"/>
      </w:divBdr>
    </w:div>
    <w:div w:id="210792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EE645-30F4-462D-AAE4-DF769B1FA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5</Pages>
  <Words>950</Words>
  <Characters>5130</Characters>
  <Application>Microsoft Office Word</Application>
  <DocSecurity>0</DocSecurity>
  <Lines>42</Lines>
  <Paragraphs>12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6068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Kalliopi Sifakaki</cp:lastModifiedBy>
  <cp:revision>11</cp:revision>
  <cp:lastPrinted>2017-01-12T12:06:00Z</cp:lastPrinted>
  <dcterms:created xsi:type="dcterms:W3CDTF">2018-05-17T12:24:00Z</dcterms:created>
  <dcterms:modified xsi:type="dcterms:W3CDTF">2018-05-18T07:38:00Z</dcterms:modified>
</cp:coreProperties>
</file>