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97BDC" w14:textId="77777777" w:rsidR="00815FF6" w:rsidRPr="001B22E2" w:rsidRDefault="00815FF6" w:rsidP="001B22E2">
      <w:pPr>
        <w:spacing w:line="360" w:lineRule="auto"/>
        <w:jc w:val="both"/>
        <w:rPr>
          <w:rFonts w:ascii="Tahoma" w:hAnsi="Tahoma" w:cs="Tahoma"/>
          <w:color w:val="000000"/>
          <w:lang w:val="en-US"/>
        </w:rPr>
      </w:pPr>
    </w:p>
    <w:p w14:paraId="1561A268" w14:textId="77777777" w:rsidR="005438A7" w:rsidRPr="001906BD" w:rsidRDefault="0049707F" w:rsidP="001B22E2">
      <w:pPr>
        <w:spacing w:line="360" w:lineRule="auto"/>
        <w:jc w:val="both"/>
        <w:rPr>
          <w:rFonts w:ascii="Tahoma" w:hAnsi="Tahoma" w:cs="Tahoma"/>
          <w:color w:val="000000"/>
          <w:lang w:val="en-US"/>
        </w:rPr>
      </w:pPr>
      <w:r>
        <w:rPr>
          <w:rFonts w:ascii="Tahoma" w:hAnsi="Tahoma" w:cs="Tahoma"/>
          <w:noProof/>
          <w:color w:val="000000"/>
        </w:rPr>
        <w:drawing>
          <wp:inline distT="0" distB="0" distL="0" distR="0" wp14:anchorId="24BB7834" wp14:editId="46FF1624">
            <wp:extent cx="5753595" cy="3835731"/>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P-Fortoekfortoseis1_jpg.bmp"/>
                    <pic:cNvPicPr/>
                  </pic:nvPicPr>
                  <pic:blipFill>
                    <a:blip r:embed="rId9">
                      <a:extLst>
                        <a:ext uri="{28A0092B-C50C-407E-A947-70E740481C1C}">
                          <a14:useLocalDpi xmlns:a14="http://schemas.microsoft.com/office/drawing/2010/main" val="0"/>
                        </a:ext>
                      </a:extLst>
                    </a:blip>
                    <a:stretch>
                      <a:fillRect/>
                    </a:stretch>
                  </pic:blipFill>
                  <pic:spPr>
                    <a:xfrm>
                      <a:off x="0" y="0"/>
                      <a:ext cx="5755865" cy="3837245"/>
                    </a:xfrm>
                    <a:prstGeom prst="rect">
                      <a:avLst/>
                    </a:prstGeom>
                  </pic:spPr>
                </pic:pic>
              </a:graphicData>
            </a:graphic>
          </wp:inline>
        </w:drawing>
      </w:r>
    </w:p>
    <w:p w14:paraId="5DA03071" w14:textId="77777777" w:rsidR="00FE6383" w:rsidRPr="001906BD" w:rsidRDefault="00FE6383" w:rsidP="001B22E2">
      <w:pPr>
        <w:spacing w:line="360" w:lineRule="auto"/>
        <w:jc w:val="center"/>
        <w:rPr>
          <w:rFonts w:ascii="Tahoma" w:hAnsi="Tahoma" w:cs="Tahoma"/>
          <w:noProof/>
          <w:lang w:val="en-US"/>
        </w:rPr>
      </w:pPr>
    </w:p>
    <w:p w14:paraId="656F55E3" w14:textId="77777777" w:rsidR="0007123C" w:rsidRPr="001906BD" w:rsidRDefault="00180538" w:rsidP="001B22E2">
      <w:pPr>
        <w:spacing w:line="360" w:lineRule="auto"/>
        <w:jc w:val="center"/>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70528" behindDoc="0" locked="0" layoutInCell="1" allowOverlap="1" wp14:anchorId="43014635" wp14:editId="22EF4502">
                <wp:simplePos x="0" y="0"/>
                <wp:positionH relativeFrom="column">
                  <wp:posOffset>258445</wp:posOffset>
                </wp:positionH>
                <wp:positionV relativeFrom="paragraph">
                  <wp:posOffset>4076700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14:paraId="53AC50E7" w14:textId="77777777" w:rsidR="00D23D1E" w:rsidRPr="0007123C" w:rsidRDefault="00D23D1E"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14:paraId="14A897F2" w14:textId="77777777" w:rsidR="00D23D1E" w:rsidRPr="001906BD" w:rsidRDefault="00D23D1E" w:rsidP="00FE6383">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321pt;width:423.4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">
                <v:textbox>
                  <w:txbxContent>
                    <w:p w14:paraId="53AC50E7" w14:textId="77777777" w:rsidR="00D23D1E" w:rsidRPr="0007123C" w:rsidRDefault="00D23D1E"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14:paraId="14A897F2" w14:textId="77777777" w:rsidR="00D23D1E" w:rsidRPr="001906BD" w:rsidRDefault="00D23D1E" w:rsidP="00FE6383">
                      <w:pPr>
                        <w:rPr>
                          <w:lang w:val="en-GB"/>
                        </w:rPr>
                      </w:pPr>
                    </w:p>
                  </w:txbxContent>
                </v:textbox>
              </v:rect>
            </w:pict>
          </mc:Fallback>
        </mc:AlternateContent>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1F6DB3" w14:paraId="4614B686" w14:textId="77777777" w:rsidTr="001906BD">
        <w:trPr>
          <w:cantSplit/>
          <w:trHeight w:val="1754"/>
        </w:trPr>
        <w:tc>
          <w:tcPr>
            <w:tcW w:w="8363" w:type="dxa"/>
            <w:noWrap/>
            <w:vAlign w:val="center"/>
          </w:tcPr>
          <w:p w14:paraId="7B3EC273" w14:textId="77777777" w:rsidR="00B74F71" w:rsidRPr="001906BD" w:rsidRDefault="00B517DA" w:rsidP="00905E47">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 xml:space="preserve">CALL OF </w:t>
            </w:r>
            <w:r w:rsidR="000D4285">
              <w:rPr>
                <w:rFonts w:ascii="Tahoma" w:eastAsia="Times New Roman" w:hAnsi="Tahoma" w:cs="Tahoma"/>
                <w:b/>
                <w:color w:val="244061" w:themeColor="accent1" w:themeShade="80"/>
                <w:lang w:val="en-US"/>
              </w:rPr>
              <w:t>TENDER</w:t>
            </w:r>
          </w:p>
          <w:p w14:paraId="31B69F94" w14:textId="77777777" w:rsidR="0007123C" w:rsidRPr="001906BD" w:rsidRDefault="0007123C" w:rsidP="00087D4B">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 xml:space="preserve">FOR THE AWARD OF PROCUREMENT </w:t>
            </w:r>
            <w:r w:rsidR="004B0EB9" w:rsidRPr="001906BD">
              <w:rPr>
                <w:rFonts w:ascii="Tahoma" w:eastAsia="Times New Roman" w:hAnsi="Tahoma" w:cs="Tahoma"/>
                <w:b/>
                <w:color w:val="244061" w:themeColor="accent1" w:themeShade="80"/>
                <w:lang w:val="en-US"/>
              </w:rPr>
              <w:t xml:space="preserve">OF </w:t>
            </w:r>
            <w:r w:rsidR="0019783F">
              <w:rPr>
                <w:rFonts w:ascii="Tahoma" w:eastAsia="Times New Roman" w:hAnsi="Tahoma" w:cs="Tahoma"/>
                <w:b/>
                <w:color w:val="244061" w:themeColor="accent1" w:themeShade="80"/>
                <w:lang w:val="en-US"/>
              </w:rPr>
              <w:t>TWENTY EIGHT</w:t>
            </w:r>
            <w:r w:rsidR="00C07672" w:rsidRPr="001906BD">
              <w:rPr>
                <w:rFonts w:ascii="Tahoma" w:eastAsia="Times New Roman" w:hAnsi="Tahoma" w:cs="Tahoma"/>
                <w:b/>
                <w:color w:val="244061" w:themeColor="accent1" w:themeShade="80"/>
                <w:lang w:val="en-US"/>
              </w:rPr>
              <w:t xml:space="preserve"> </w:t>
            </w:r>
            <w:r w:rsidR="002573EE" w:rsidRPr="001906BD">
              <w:rPr>
                <w:rFonts w:ascii="Tahoma" w:eastAsia="Times New Roman" w:hAnsi="Tahoma" w:cs="Tahoma"/>
                <w:b/>
                <w:color w:val="244061" w:themeColor="accent1" w:themeShade="80"/>
                <w:lang w:val="en-US"/>
              </w:rPr>
              <w:t>(</w:t>
            </w:r>
            <w:r w:rsidR="005951EB">
              <w:rPr>
                <w:rFonts w:ascii="Tahoma" w:eastAsia="Times New Roman" w:hAnsi="Tahoma" w:cs="Tahoma"/>
                <w:b/>
                <w:color w:val="244061" w:themeColor="accent1" w:themeShade="80"/>
                <w:lang w:val="en-US"/>
              </w:rPr>
              <w:t>2</w:t>
            </w:r>
            <w:r w:rsidR="0019783F">
              <w:rPr>
                <w:rFonts w:ascii="Tahoma" w:eastAsia="Times New Roman" w:hAnsi="Tahoma" w:cs="Tahoma"/>
                <w:b/>
                <w:color w:val="244061" w:themeColor="accent1" w:themeShade="80"/>
                <w:lang w:val="en-US"/>
              </w:rPr>
              <w:t>8</w:t>
            </w:r>
            <w:r w:rsidR="002573EE" w:rsidRPr="001906BD">
              <w:rPr>
                <w:rFonts w:ascii="Tahoma" w:eastAsia="Times New Roman" w:hAnsi="Tahoma" w:cs="Tahoma"/>
                <w:b/>
                <w:color w:val="244061" w:themeColor="accent1" w:themeShade="80"/>
                <w:lang w:val="en-US"/>
              </w:rPr>
              <w:t>)</w:t>
            </w:r>
            <w:r w:rsidR="0049707F">
              <w:rPr>
                <w:rFonts w:ascii="Tahoma" w:eastAsia="Times New Roman" w:hAnsi="Tahoma" w:cs="Tahoma"/>
                <w:b/>
                <w:color w:val="244061" w:themeColor="accent1" w:themeShade="80"/>
                <w:lang w:val="en-US"/>
              </w:rPr>
              <w:t xml:space="preserve"> SEMI TRAILERS</w:t>
            </w:r>
            <w:r w:rsidR="005951EB">
              <w:rPr>
                <w:rFonts w:ascii="Tahoma" w:eastAsia="Times New Roman" w:hAnsi="Tahoma" w:cs="Tahoma"/>
                <w:b/>
                <w:color w:val="244061" w:themeColor="accent1" w:themeShade="80"/>
                <w:lang w:val="en-US"/>
              </w:rPr>
              <w:t xml:space="preserve">, 65 Ton RATED LOADING CAPACITY </w:t>
            </w:r>
            <w:r w:rsidR="0049707F">
              <w:rPr>
                <w:rFonts w:ascii="Tahoma" w:eastAsia="Times New Roman" w:hAnsi="Tahoma" w:cs="Tahoma"/>
                <w:b/>
                <w:color w:val="244061" w:themeColor="accent1" w:themeShade="80"/>
                <w:lang w:val="en-US"/>
              </w:rPr>
              <w:t>FOR TERMINAL TRACTORS</w:t>
            </w:r>
            <w:r w:rsidR="00087D4B">
              <w:rPr>
                <w:rFonts w:ascii="Tahoma" w:eastAsia="Times New Roman" w:hAnsi="Tahoma" w:cs="Tahoma"/>
                <w:b/>
                <w:color w:val="244061" w:themeColor="accent1" w:themeShade="80"/>
                <w:lang w:val="en-US"/>
              </w:rPr>
              <w:t xml:space="preserve"> AT</w:t>
            </w:r>
            <w:r w:rsidR="00905E47">
              <w:rPr>
                <w:rFonts w:ascii="Tahoma" w:eastAsia="Times New Roman" w:hAnsi="Tahoma" w:cs="Tahoma"/>
                <w:b/>
                <w:color w:val="244061" w:themeColor="accent1" w:themeShade="80"/>
                <w:lang w:val="en-US"/>
              </w:rPr>
              <w:t xml:space="preserve"> </w:t>
            </w:r>
            <w:r w:rsidR="002727C8">
              <w:rPr>
                <w:rFonts w:ascii="Tahoma" w:eastAsia="Times New Roman" w:hAnsi="Tahoma" w:cs="Tahoma"/>
                <w:b/>
                <w:color w:val="244061" w:themeColor="accent1" w:themeShade="80"/>
                <w:lang w:val="en-US"/>
              </w:rPr>
              <w:t>C</w:t>
            </w:r>
            <w:r w:rsidR="0049707F">
              <w:rPr>
                <w:rFonts w:ascii="Tahoma" w:eastAsia="Times New Roman" w:hAnsi="Tahoma" w:cs="Tahoma"/>
                <w:b/>
                <w:color w:val="244061" w:themeColor="accent1" w:themeShade="80"/>
                <w:lang w:val="en-US"/>
              </w:rPr>
              <w:t xml:space="preserve">ONTAINER </w:t>
            </w:r>
            <w:r w:rsidR="00905E47">
              <w:rPr>
                <w:rFonts w:ascii="Tahoma" w:eastAsia="Times New Roman" w:hAnsi="Tahoma" w:cs="Tahoma"/>
                <w:b/>
                <w:color w:val="244061" w:themeColor="accent1" w:themeShade="80"/>
                <w:lang w:val="en-US"/>
              </w:rPr>
              <w:t xml:space="preserve">TERMINAL </w:t>
            </w:r>
            <w:r w:rsidR="0049707F">
              <w:rPr>
                <w:rFonts w:ascii="Tahoma" w:eastAsia="Times New Roman" w:hAnsi="Tahoma" w:cs="Tahoma"/>
                <w:b/>
                <w:color w:val="244061" w:themeColor="accent1" w:themeShade="80"/>
                <w:lang w:val="en-US"/>
              </w:rPr>
              <w:t xml:space="preserve">(PIER I) </w:t>
            </w:r>
            <w:r w:rsidR="00905E47">
              <w:rPr>
                <w:rFonts w:ascii="Tahoma" w:eastAsia="Times New Roman" w:hAnsi="Tahoma" w:cs="Tahoma"/>
                <w:b/>
                <w:color w:val="244061" w:themeColor="accent1" w:themeShade="80"/>
                <w:lang w:val="en-US"/>
              </w:rPr>
              <w:t>USE</w:t>
            </w:r>
          </w:p>
        </w:tc>
      </w:tr>
    </w:tbl>
    <w:p w14:paraId="23AB10A4" w14:textId="77777777" w:rsidR="0007123C" w:rsidRPr="001906BD" w:rsidRDefault="0007123C" w:rsidP="001B22E2">
      <w:pPr>
        <w:spacing w:line="360" w:lineRule="auto"/>
        <w:jc w:val="center"/>
        <w:rPr>
          <w:rFonts w:ascii="Tahoma" w:eastAsia="Times New Roman" w:hAnsi="Tahoma" w:cs="Tahoma"/>
          <w:b/>
          <w:lang w:val="en-US" w:eastAsia="en-US"/>
        </w:rPr>
      </w:pPr>
    </w:p>
    <w:p w14:paraId="74AA34DF" w14:textId="77777777" w:rsidR="0007123C" w:rsidRPr="001906BD" w:rsidRDefault="00180538" w:rsidP="001B22E2">
      <w:pPr>
        <w:spacing w:line="360" w:lineRule="auto"/>
        <w:jc w:val="both"/>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67456" behindDoc="0" locked="0" layoutInCell="1" allowOverlap="1" wp14:anchorId="50372AD4" wp14:editId="6F72DD55">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988B694"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r w:rsidR="00784A7D">
                              <w:fldChar w:fldCharType="begin"/>
                            </w:r>
                            <w:r w:rsidR="00784A7D" w:rsidRPr="001F6DB3">
                              <w:rPr>
                                <w:lang w:val="en-US"/>
                              </w:rPr>
                              <w:instrText xml:space="preserve"> HYPERLINK "mailto:kazatzisp@olp.gr" </w:instrText>
                            </w:r>
                            <w:r w:rsidR="00784A7D">
                              <w:fldChar w:fldCharType="separate"/>
                            </w:r>
                            <w:r w:rsidRPr="0007123C">
                              <w:rPr>
                                <w:rStyle w:val="-"/>
                                <w:lang w:val="en-US"/>
                              </w:rPr>
                              <w:t>kazatzisp@olp.gr</w:t>
                            </w:r>
                            <w:r w:rsidR="00784A7D">
                              <w:rPr>
                                <w:rStyle w:val="-"/>
                                <w:lang w:val="en-US"/>
                              </w:rPr>
                              <w:fldChar w:fldCharType="end"/>
                            </w:r>
                            <w:r w:rsidRPr="0007123C">
                              <w:rPr>
                                <w:color w:val="3D3D3D"/>
                                <w:lang w:val="en-US"/>
                              </w:rPr>
                              <w:t xml:space="preserve"> and/or by fax (+30 210 4550187) by providing their full contact details.</w:t>
                            </w:r>
                          </w:p>
                          <w:p w14:paraId="2CD11E30" w14:textId="77777777" w:rsidR="00D23D1E" w:rsidRPr="0007123C" w:rsidRDefault="00D23D1E"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7"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H7aOk0CAABiBAAADgAAAAAAAAAAAAAAAAAuAgAAZHJzL2Uyb0RvYy54bWxQSwECLQAUAAYA&#10;CAAAACEAGNKlk+EAAAAOAQAADwAAAAAAAAAAAAAAAACnBAAAZHJzL2Rvd25yZXYueG1sUEsFBgAA&#10;AAAEAAQA8wAAALUFAAAAAA==&#10;">
                <v:textbox>
                  <w:txbxContent>
                    <w:p w14:paraId="1988B694"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BB3E4C">
                        <w:fldChar w:fldCharType="begin"/>
                      </w:r>
                      <w:r w:rsidR="00BB3E4C" w:rsidRPr="00C37F80">
                        <w:rPr>
                          <w:lang w:val="en-US"/>
                        </w:rPr>
                        <w:instrText xml:space="preserve"> HYPERLINK "mailto:procurement@olp.gr" </w:instrText>
                      </w:r>
                      <w:r w:rsidR="00BB3E4C">
                        <w:fldChar w:fldCharType="separate"/>
                      </w:r>
                      <w:r w:rsidRPr="0007123C">
                        <w:rPr>
                          <w:rStyle w:val="-"/>
                          <w:lang w:val="en-US"/>
                        </w:rPr>
                        <w:t>procurement@olp.gr</w:t>
                      </w:r>
                      <w:r w:rsidR="00BB3E4C">
                        <w:rPr>
                          <w:rStyle w:val="-"/>
                          <w:lang w:val="en-US"/>
                        </w:rPr>
                        <w:fldChar w:fldCharType="end"/>
                      </w:r>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14:paraId="2CD11E30" w14:textId="77777777" w:rsidR="00D23D1E" w:rsidRPr="0007123C" w:rsidRDefault="00D23D1E" w:rsidP="0007123C">
                      <w:pPr>
                        <w:rPr>
                          <w:b/>
                          <w:lang w:val="en-US"/>
                        </w:rPr>
                      </w:pPr>
                    </w:p>
                  </w:txbxContent>
                </v:textbox>
              </v:shape>
            </w:pict>
          </mc:Fallback>
        </mc:AlternateContent>
      </w:r>
    </w:p>
    <w:p w14:paraId="40BB5249" w14:textId="77777777" w:rsidR="004F531B" w:rsidRPr="001906BD" w:rsidRDefault="00180538" w:rsidP="000F4735">
      <w:pPr>
        <w:spacing w:line="360" w:lineRule="auto"/>
        <w:jc w:val="center"/>
        <w:rPr>
          <w:rFonts w:ascii="Tahoma" w:eastAsia="Times New Roman" w:hAnsi="Tahoma" w:cs="Tahoma"/>
          <w:b/>
          <w:lang w:val="en-GB" w:eastAsia="en-US" w:bidi="en-US"/>
        </w:rPr>
      </w:pPr>
      <w:r>
        <w:rPr>
          <w:rFonts w:ascii="Tahoma" w:hAnsi="Tahoma" w:cs="Tahoma"/>
          <w:noProof/>
        </w:rPr>
        <mc:AlternateContent>
          <mc:Choice Requires="wps">
            <w:drawing>
              <wp:anchor distT="0" distB="0" distL="114300" distR="114300" simplePos="0" relativeHeight="251665408" behindDoc="0" locked="0" layoutInCell="1" allowOverlap="1" wp14:anchorId="24A1E950" wp14:editId="72805709">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F388F65"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r w:rsidR="00784A7D">
                              <w:fldChar w:fldCharType="begin"/>
                            </w:r>
                            <w:r w:rsidR="00784A7D" w:rsidRPr="001F6DB3">
                              <w:rPr>
                                <w:lang w:val="en-US"/>
                              </w:rPr>
                              <w:instrText xml:space="preserve"> HYPERLINK "mailto:kazat</w:instrText>
                            </w:r>
                            <w:r w:rsidR="00784A7D" w:rsidRPr="001F6DB3">
                              <w:rPr>
                                <w:lang w:val="en-US"/>
                              </w:rPr>
                              <w:instrText xml:space="preserve">zisp@olp.gr" </w:instrText>
                            </w:r>
                            <w:r w:rsidR="00784A7D">
                              <w:fldChar w:fldCharType="separate"/>
                            </w:r>
                            <w:r w:rsidRPr="0007123C">
                              <w:rPr>
                                <w:rStyle w:val="-"/>
                                <w:lang w:val="en-US"/>
                              </w:rPr>
                              <w:t>kazatzisp@olp.gr</w:t>
                            </w:r>
                            <w:r w:rsidR="00784A7D">
                              <w:rPr>
                                <w:rStyle w:val="-"/>
                                <w:lang w:val="en-US"/>
                              </w:rPr>
                              <w:fldChar w:fldCharType="end"/>
                            </w:r>
                            <w:r w:rsidRPr="0007123C">
                              <w:rPr>
                                <w:color w:val="3D3D3D"/>
                                <w:lang w:val="en-US"/>
                              </w:rPr>
                              <w:t xml:space="preserve"> and/or by fax (+30 210 4550187) by providing their full contact details.</w:t>
                            </w:r>
                          </w:p>
                          <w:p w14:paraId="17E20BB5" w14:textId="77777777" w:rsidR="00D23D1E" w:rsidRPr="0007123C" w:rsidRDefault="00D23D1E"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VO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hj7u25NBfonEGuiHHpcUhRLMK0oaHPiU2pcbZgQl6qHG5hwPx2O/IUEZT6YjVMyhJTu0&#10;MM0RKqWOkl5curBVngENp9jEQgZ+fbf7THYp4yAH2ndL5zflUA+vfvwaFt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ey/FTk0CAABiBAAADgAAAAAAAAAAAAAAAAAuAgAAZHJzL2Uyb0RvYy54bWxQSwECLQAUAAYA&#10;CAAAACEAGNKlk+EAAAAOAQAADwAAAAAAAAAAAAAAAACnBAAAZHJzL2Rvd25yZXYueG1sUEsFBgAA&#10;AAAEAAQA8wAAALUFAAAAAA==&#10;">
                <v:textbox>
                  <w:txbxContent>
                    <w:p w14:paraId="5F388F65"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BB3E4C">
                        <w:fldChar w:fldCharType="begin"/>
                      </w:r>
                      <w:r w:rsidR="00BB3E4C" w:rsidRPr="00C37F80">
                        <w:rPr>
                          <w:lang w:val="en-US"/>
                        </w:rPr>
                        <w:instrText xml:space="preserve"> HYPERLINK "mailto:procurement@olp.gr" </w:instrText>
                      </w:r>
                      <w:r w:rsidR="00BB3E4C">
                        <w:fldChar w:fldCharType="separate"/>
                      </w:r>
                      <w:r w:rsidRPr="0007123C">
                        <w:rPr>
                          <w:rStyle w:val="-"/>
                          <w:lang w:val="en-US"/>
                        </w:rPr>
                        <w:t>procurement@olp.gr</w:t>
                      </w:r>
                      <w:r w:rsidR="00BB3E4C">
                        <w:rPr>
                          <w:rStyle w:val="-"/>
                          <w:lang w:val="en-US"/>
                        </w:rPr>
                        <w:fldChar w:fldCharType="end"/>
                      </w:r>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14:paraId="17E20BB5" w14:textId="77777777" w:rsidR="00D23D1E" w:rsidRPr="0007123C" w:rsidRDefault="00D23D1E"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3360" behindDoc="0" locked="0" layoutInCell="1" allowOverlap="1" wp14:anchorId="4097DE38" wp14:editId="1D34DE31">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9F48D8C"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r w:rsidR="00784A7D">
                              <w:fldChar w:fldCharType="begin"/>
                            </w:r>
                            <w:r w:rsidR="00784A7D" w:rsidRPr="001F6DB3">
                              <w:rPr>
                                <w:lang w:val="en-US"/>
                              </w:rPr>
                              <w:instrText xml:space="preserve"> HYPERLINK "mailto:kazatzisp@olp.gr" </w:instrText>
                            </w:r>
                            <w:r w:rsidR="00784A7D">
                              <w:fldChar w:fldCharType="separate"/>
                            </w:r>
                            <w:r w:rsidRPr="0007123C">
                              <w:rPr>
                                <w:rStyle w:val="-"/>
                                <w:lang w:val="en-US"/>
                              </w:rPr>
                              <w:t>kazatzisp@olp.gr</w:t>
                            </w:r>
                            <w:r w:rsidR="00784A7D">
                              <w:rPr>
                                <w:rStyle w:val="-"/>
                                <w:lang w:val="en-US"/>
                              </w:rPr>
                              <w:fldChar w:fldCharType="end"/>
                            </w:r>
                            <w:r w:rsidRPr="0007123C">
                              <w:rPr>
                                <w:color w:val="3D3D3D"/>
                                <w:lang w:val="en-US"/>
                              </w:rPr>
                              <w:t xml:space="preserve"> and/or by fax (+30 210 4550187) by providing their full contact details.</w:t>
                            </w:r>
                          </w:p>
                          <w:p w14:paraId="75E6F57E" w14:textId="77777777" w:rsidR="00D23D1E" w:rsidRPr="0007123C" w:rsidRDefault="00D23D1E"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14:paraId="39F48D8C"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BB3E4C">
                        <w:fldChar w:fldCharType="begin"/>
                      </w:r>
                      <w:r w:rsidR="00BB3E4C" w:rsidRPr="00C37F80">
                        <w:rPr>
                          <w:lang w:val="en-US"/>
                        </w:rPr>
                        <w:instrText xml:space="preserve"> HYPERLINK "mailto:procurement@olp.gr" </w:instrText>
                      </w:r>
                      <w:r w:rsidR="00BB3E4C">
                        <w:fldChar w:fldCharType="separate"/>
                      </w:r>
                      <w:r w:rsidRPr="0007123C">
                        <w:rPr>
                          <w:rStyle w:val="-"/>
                          <w:lang w:val="en-US"/>
                        </w:rPr>
                        <w:t>procurement@olp.gr</w:t>
                      </w:r>
                      <w:r w:rsidR="00BB3E4C">
                        <w:rPr>
                          <w:rStyle w:val="-"/>
                          <w:lang w:val="en-US"/>
                        </w:rPr>
                        <w:fldChar w:fldCharType="end"/>
                      </w:r>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14:paraId="75E6F57E" w14:textId="77777777" w:rsidR="00D23D1E" w:rsidRPr="0007123C" w:rsidRDefault="00D23D1E"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1312" behindDoc="0" locked="0" layoutInCell="1" allowOverlap="1" wp14:anchorId="103CBB18" wp14:editId="04E25187">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210DAD0"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
                                  <w:lang w:val="en-US"/>
                                </w:rPr>
                                <w:t>procurement@olp.gr</w:t>
                              </w:r>
                            </w:hyperlink>
                            <w:r w:rsidRPr="0007123C">
                              <w:rPr>
                                <w:color w:val="3D3D3D"/>
                                <w:lang w:val="en-US"/>
                              </w:rPr>
                              <w:t xml:space="preserve">, </w:t>
                            </w:r>
                            <w:r w:rsidR="00784A7D">
                              <w:fldChar w:fldCharType="begin"/>
                            </w:r>
                            <w:r w:rsidR="00784A7D" w:rsidRPr="001F6DB3">
                              <w:rPr>
                                <w:lang w:val="en-US"/>
                              </w:rPr>
                              <w:instrText xml:space="preserve"> HYPERLINK "mailto:kazatz</w:instrText>
                            </w:r>
                            <w:r w:rsidR="00784A7D" w:rsidRPr="001F6DB3">
                              <w:rPr>
                                <w:lang w:val="en-US"/>
                              </w:rPr>
                              <w:instrText xml:space="preserve">isp@olp.gr" </w:instrText>
                            </w:r>
                            <w:r w:rsidR="00784A7D">
                              <w:fldChar w:fldCharType="separate"/>
                            </w:r>
                            <w:r w:rsidRPr="0007123C">
                              <w:rPr>
                                <w:rStyle w:val="-"/>
                                <w:lang w:val="en-US"/>
                              </w:rPr>
                              <w:t>kazatzisp@olp.gr</w:t>
                            </w:r>
                            <w:r w:rsidR="00784A7D">
                              <w:rPr>
                                <w:rStyle w:val="-"/>
                                <w:lang w:val="en-US"/>
                              </w:rPr>
                              <w:fldChar w:fldCharType="end"/>
                            </w:r>
                            <w:r w:rsidRPr="0007123C">
                              <w:rPr>
                                <w:color w:val="3D3D3D"/>
                                <w:lang w:val="en-US"/>
                              </w:rPr>
                              <w:t xml:space="preserve"> and/or by fax (+30 210 4550187) by providing their full contact details.</w:t>
                            </w:r>
                          </w:p>
                          <w:p w14:paraId="2BA7067A" w14:textId="77777777" w:rsidR="00D23D1E" w:rsidRPr="0007123C" w:rsidRDefault="00D23D1E"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14:paraId="1210DAD0"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BB3E4C">
                        <w:fldChar w:fldCharType="begin"/>
                      </w:r>
                      <w:r w:rsidR="00BB3E4C" w:rsidRPr="00C37F80">
                        <w:rPr>
                          <w:lang w:val="en-US"/>
                        </w:rPr>
                        <w:instrText xml:space="preserve"> HYPERLINK "mailto:procurement@olp.gr" </w:instrText>
                      </w:r>
                      <w:r w:rsidR="00BB3E4C">
                        <w:fldChar w:fldCharType="separate"/>
                      </w:r>
                      <w:r w:rsidRPr="0007123C">
                        <w:rPr>
                          <w:rStyle w:val="-"/>
                          <w:lang w:val="en-US"/>
                        </w:rPr>
                        <w:t>procurement@olp.gr</w:t>
                      </w:r>
                      <w:r w:rsidR="00BB3E4C">
                        <w:rPr>
                          <w:rStyle w:val="-"/>
                          <w:lang w:val="en-US"/>
                        </w:rPr>
                        <w:fldChar w:fldCharType="end"/>
                      </w:r>
                      <w:r w:rsidRPr="0007123C">
                        <w:rPr>
                          <w:color w:val="3D3D3D"/>
                          <w:lang w:val="en-US"/>
                        </w:rPr>
                        <w:t xml:space="preserve">, </w:t>
                      </w:r>
                      <w:hyperlink r:id="rId17" w:history="1">
                        <w:r w:rsidRPr="0007123C">
                          <w:rPr>
                            <w:rStyle w:val="-"/>
                            <w:lang w:val="en-US"/>
                          </w:rPr>
                          <w:t>kazatzisp@olp.gr</w:t>
                        </w:r>
                      </w:hyperlink>
                      <w:r w:rsidRPr="0007123C">
                        <w:rPr>
                          <w:color w:val="3D3D3D"/>
                          <w:lang w:val="en-US"/>
                        </w:rPr>
                        <w:t xml:space="preserve"> and/or by fax (+30 210 4550187) by providing their full contact details.</w:t>
                      </w:r>
                    </w:p>
                    <w:p w14:paraId="2BA7067A" w14:textId="77777777" w:rsidR="00D23D1E" w:rsidRPr="0007123C" w:rsidRDefault="00D23D1E"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59264" behindDoc="0" locked="0" layoutInCell="1" allowOverlap="1" wp14:anchorId="795E584B" wp14:editId="336E348D">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F42FD25"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r w:rsidR="00784A7D">
                              <w:fldChar w:fldCharType="begin"/>
                            </w:r>
                            <w:r w:rsidR="00784A7D" w:rsidRPr="001F6DB3">
                              <w:rPr>
                                <w:lang w:val="en-US"/>
                              </w:rPr>
                              <w:instrText xml:space="preserve"> HYPERLINK "mailto:kazatzisp@olp.gr" </w:instrText>
                            </w:r>
                            <w:r w:rsidR="00784A7D">
                              <w:fldChar w:fldCharType="separate"/>
                            </w:r>
                            <w:r w:rsidRPr="0007123C">
                              <w:rPr>
                                <w:rStyle w:val="-"/>
                                <w:lang w:val="en-US"/>
                              </w:rPr>
                              <w:t>kazatzisp@olp.gr</w:t>
                            </w:r>
                            <w:r w:rsidR="00784A7D">
                              <w:rPr>
                                <w:rStyle w:val="-"/>
                                <w:lang w:val="en-US"/>
                              </w:rPr>
                              <w:fldChar w:fldCharType="end"/>
                            </w:r>
                            <w:r w:rsidRPr="0007123C">
                              <w:rPr>
                                <w:color w:val="3D3D3D"/>
                                <w:lang w:val="en-US"/>
                              </w:rPr>
                              <w:t xml:space="preserve"> and/or by fax (+30 210 4550187) by providing their full contact details.</w:t>
                            </w:r>
                          </w:p>
                          <w:p w14:paraId="67F63434" w14:textId="77777777" w:rsidR="00D23D1E" w:rsidRPr="0007123C" w:rsidRDefault="00D23D1E"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14:paraId="1F42FD25" w14:textId="77777777" w:rsidR="00D23D1E" w:rsidRPr="0007123C" w:rsidRDefault="00D23D1E"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r w:rsidR="00BB3E4C">
                        <w:fldChar w:fldCharType="begin"/>
                      </w:r>
                      <w:r w:rsidR="00BB3E4C" w:rsidRPr="00C37F80">
                        <w:rPr>
                          <w:lang w:val="en-US"/>
                        </w:rPr>
                        <w:instrText xml:space="preserve"> HYPERLINK "mailto:procurement@olp.gr" </w:instrText>
                      </w:r>
                      <w:r w:rsidR="00BB3E4C">
                        <w:fldChar w:fldCharType="separate"/>
                      </w:r>
                      <w:r w:rsidRPr="0007123C">
                        <w:rPr>
                          <w:rStyle w:val="-"/>
                          <w:lang w:val="en-US"/>
                        </w:rPr>
                        <w:t>procurement@olp.gr</w:t>
                      </w:r>
                      <w:r w:rsidR="00BB3E4C">
                        <w:rPr>
                          <w:rStyle w:val="-"/>
                          <w:lang w:val="en-US"/>
                        </w:rPr>
                        <w:fldChar w:fldCharType="end"/>
                      </w:r>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14:paraId="67F63434" w14:textId="77777777" w:rsidR="00D23D1E" w:rsidRPr="0007123C" w:rsidRDefault="00D23D1E" w:rsidP="0007123C">
                      <w:pPr>
                        <w:rPr>
                          <w:b/>
                          <w:lang w:val="en-US"/>
                        </w:rPr>
                      </w:pPr>
                    </w:p>
                  </w:txbxContent>
                </v:textbox>
              </v:shape>
            </w:pict>
          </mc:Fallback>
        </mc:AlternateContent>
      </w:r>
      <w:r w:rsidR="00FD37B1" w:rsidRPr="001906BD">
        <w:rPr>
          <w:rFonts w:ascii="Tahoma" w:eastAsia="Times New Roman" w:hAnsi="Tahoma" w:cs="Tahoma"/>
          <w:b/>
          <w:lang w:val="en-GB" w:eastAsia="en-US" w:bidi="en-US"/>
        </w:rPr>
        <w:t>Piraeus, Greece</w:t>
      </w:r>
    </w:p>
    <w:p w14:paraId="6D509D59" w14:textId="77777777" w:rsidR="0038284A" w:rsidRPr="001906BD" w:rsidRDefault="0038284A" w:rsidP="001B22E2">
      <w:pPr>
        <w:spacing w:line="360" w:lineRule="auto"/>
        <w:jc w:val="center"/>
        <w:rPr>
          <w:rFonts w:ascii="Tahoma" w:eastAsia="Times New Roman" w:hAnsi="Tahoma" w:cs="Tahoma"/>
          <w:b/>
          <w:lang w:val="en-GB" w:eastAsia="en-US" w:bidi="en-US"/>
        </w:rPr>
      </w:pPr>
    </w:p>
    <w:p w14:paraId="48B14F93" w14:textId="77777777" w:rsidR="00905E47" w:rsidRDefault="00905E47" w:rsidP="000F4735">
      <w:pPr>
        <w:spacing w:line="360" w:lineRule="auto"/>
        <w:jc w:val="center"/>
        <w:rPr>
          <w:rFonts w:ascii="Tahoma" w:eastAsia="Times New Roman" w:hAnsi="Tahoma" w:cs="Tahoma"/>
          <w:b/>
          <w:lang w:val="en-GB" w:eastAsia="en-US" w:bidi="en-US"/>
        </w:rPr>
      </w:pPr>
    </w:p>
    <w:p w14:paraId="55469823" w14:textId="77777777" w:rsidR="00905E47" w:rsidRDefault="00905E47" w:rsidP="000F4735">
      <w:pPr>
        <w:spacing w:line="360" w:lineRule="auto"/>
        <w:jc w:val="center"/>
        <w:rPr>
          <w:rFonts w:ascii="Tahoma" w:eastAsia="Times New Roman" w:hAnsi="Tahoma" w:cs="Tahoma"/>
          <w:b/>
          <w:lang w:val="en-GB" w:eastAsia="en-US" w:bidi="en-US"/>
        </w:rPr>
      </w:pPr>
    </w:p>
    <w:p w14:paraId="10475979" w14:textId="6A7C52B6" w:rsidR="004F531B" w:rsidRPr="001906BD" w:rsidRDefault="00F30837" w:rsidP="000F473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Friday</w:t>
      </w:r>
      <w:r w:rsidR="00C07672" w:rsidRPr="001906BD">
        <w:rPr>
          <w:rFonts w:ascii="Tahoma" w:eastAsia="Times New Roman" w:hAnsi="Tahoma" w:cs="Tahoma"/>
          <w:b/>
          <w:lang w:val="en-GB" w:eastAsia="en-US" w:bidi="en-US"/>
        </w:rPr>
        <w:t xml:space="preserve">, </w:t>
      </w:r>
      <w:r>
        <w:rPr>
          <w:rFonts w:ascii="Tahoma" w:eastAsia="Times New Roman" w:hAnsi="Tahoma" w:cs="Tahoma"/>
          <w:b/>
          <w:lang w:val="en-GB" w:eastAsia="en-US" w:bidi="en-US"/>
        </w:rPr>
        <w:t>20</w:t>
      </w:r>
      <w:r w:rsidRPr="00F30837">
        <w:rPr>
          <w:rFonts w:ascii="Tahoma" w:eastAsia="Times New Roman" w:hAnsi="Tahoma" w:cs="Tahoma"/>
          <w:b/>
          <w:vertAlign w:val="superscript"/>
          <w:lang w:val="en-GB" w:eastAsia="en-US" w:bidi="en-US"/>
        </w:rPr>
        <w:t>th</w:t>
      </w:r>
      <w:r>
        <w:rPr>
          <w:rFonts w:ascii="Tahoma" w:eastAsia="Times New Roman" w:hAnsi="Tahoma" w:cs="Tahoma"/>
          <w:b/>
          <w:lang w:val="en-GB" w:eastAsia="en-US" w:bidi="en-US"/>
        </w:rPr>
        <w:t xml:space="preserve"> July </w:t>
      </w:r>
      <w:r w:rsidR="00905E47">
        <w:rPr>
          <w:rFonts w:ascii="Tahoma" w:eastAsia="Times New Roman" w:hAnsi="Tahoma" w:cs="Tahoma"/>
          <w:b/>
          <w:lang w:val="en-GB" w:eastAsia="en-US" w:bidi="en-US"/>
        </w:rPr>
        <w:t>2018</w:t>
      </w:r>
    </w:p>
    <w:p w14:paraId="1C4039DF" w14:textId="77777777" w:rsidR="00DE76DA" w:rsidRPr="006C01B7" w:rsidRDefault="00DE76DA" w:rsidP="001B22E2">
      <w:pPr>
        <w:spacing w:line="360" w:lineRule="auto"/>
        <w:jc w:val="both"/>
        <w:rPr>
          <w:rFonts w:ascii="Tahoma" w:hAnsi="Tahoma" w:cs="Tahoma"/>
          <w:color w:val="000000"/>
          <w:lang w:val="en-GB"/>
        </w:rPr>
      </w:pPr>
    </w:p>
    <w:bookmarkStart w:id="0" w:name="_Toc479083762" w:displacedByCustomXml="next"/>
    <w:bookmarkStart w:id="1" w:name="_Toc472524647" w:displacedByCustomXml="next"/>
    <w:bookmarkStart w:id="2" w:name="_Toc317155014" w:displacedByCustomXml="next"/>
    <w:bookmarkStart w:id="3" w:name="_Toc238387064" w:displacedByCustomXml="next"/>
    <w:bookmarkStart w:id="4" w:name="_Toc235688645"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14:paraId="66F8DB5A" w14:textId="77777777" w:rsidR="00B862CB" w:rsidRDefault="00B862CB">
          <w:pPr>
            <w:pStyle w:val="af7"/>
          </w:pPr>
        </w:p>
        <w:p w14:paraId="62295263" w14:textId="77777777" w:rsidR="00C20DF1" w:rsidRDefault="00B862CB">
          <w:pPr>
            <w:pStyle w:val="10"/>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9868252" w:history="1">
            <w:r w:rsidR="00C20DF1" w:rsidRPr="00002519">
              <w:rPr>
                <w:rStyle w:val="-"/>
                <w:rFonts w:ascii="Tahoma" w:eastAsia="Times New Roman" w:hAnsi="Tahoma" w:cs="Tahoma"/>
                <w:b/>
                <w:bCs/>
                <w:caps/>
                <w:noProof/>
                <w:lang w:val="en-GB" w:eastAsia="en-US" w:bidi="en-US"/>
              </w:rPr>
              <w:t>1.</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INTRODUCTION</w:t>
            </w:r>
            <w:r w:rsidR="00C20DF1">
              <w:rPr>
                <w:noProof/>
                <w:webHidden/>
              </w:rPr>
              <w:tab/>
            </w:r>
            <w:r w:rsidR="00C20DF1">
              <w:rPr>
                <w:noProof/>
                <w:webHidden/>
              </w:rPr>
              <w:fldChar w:fldCharType="begin"/>
            </w:r>
            <w:r w:rsidR="00C20DF1">
              <w:rPr>
                <w:noProof/>
                <w:webHidden/>
              </w:rPr>
              <w:instrText xml:space="preserve"> PAGEREF _Toc519868252 \h </w:instrText>
            </w:r>
            <w:r w:rsidR="00C20DF1">
              <w:rPr>
                <w:noProof/>
                <w:webHidden/>
              </w:rPr>
            </w:r>
            <w:r w:rsidR="00C20DF1">
              <w:rPr>
                <w:noProof/>
                <w:webHidden/>
              </w:rPr>
              <w:fldChar w:fldCharType="separate"/>
            </w:r>
            <w:r w:rsidR="00C20DF1">
              <w:rPr>
                <w:noProof/>
                <w:webHidden/>
              </w:rPr>
              <w:t>3</w:t>
            </w:r>
            <w:r w:rsidR="00C20DF1">
              <w:rPr>
                <w:noProof/>
                <w:webHidden/>
              </w:rPr>
              <w:fldChar w:fldCharType="end"/>
            </w:r>
          </w:hyperlink>
        </w:p>
        <w:p w14:paraId="664A789A"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53" w:history="1">
            <w:r w:rsidR="00C20DF1" w:rsidRPr="00002519">
              <w:rPr>
                <w:rStyle w:val="-"/>
                <w:rFonts w:ascii="Tahoma" w:eastAsia="Times New Roman" w:hAnsi="Tahoma" w:cs="Tahoma"/>
                <w:noProof/>
                <w:lang w:val="en-GB" w:eastAsia="en-US"/>
              </w:rPr>
              <w:t>Preamble</w:t>
            </w:r>
            <w:r w:rsidR="00C20DF1">
              <w:rPr>
                <w:noProof/>
                <w:webHidden/>
              </w:rPr>
              <w:tab/>
            </w:r>
            <w:r w:rsidR="00C20DF1">
              <w:rPr>
                <w:noProof/>
                <w:webHidden/>
              </w:rPr>
              <w:fldChar w:fldCharType="begin"/>
            </w:r>
            <w:r w:rsidR="00C20DF1">
              <w:rPr>
                <w:noProof/>
                <w:webHidden/>
              </w:rPr>
              <w:instrText xml:space="preserve"> PAGEREF _Toc519868253 \h </w:instrText>
            </w:r>
            <w:r w:rsidR="00C20DF1">
              <w:rPr>
                <w:noProof/>
                <w:webHidden/>
              </w:rPr>
            </w:r>
            <w:r w:rsidR="00C20DF1">
              <w:rPr>
                <w:noProof/>
                <w:webHidden/>
              </w:rPr>
              <w:fldChar w:fldCharType="separate"/>
            </w:r>
            <w:r w:rsidR="00C20DF1">
              <w:rPr>
                <w:noProof/>
                <w:webHidden/>
              </w:rPr>
              <w:t>3</w:t>
            </w:r>
            <w:r w:rsidR="00C20DF1">
              <w:rPr>
                <w:noProof/>
                <w:webHidden/>
              </w:rPr>
              <w:fldChar w:fldCharType="end"/>
            </w:r>
          </w:hyperlink>
        </w:p>
        <w:p w14:paraId="5201A794"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54" w:history="1">
            <w:r w:rsidR="00C20DF1" w:rsidRPr="00002519">
              <w:rPr>
                <w:rStyle w:val="-"/>
                <w:rFonts w:ascii="Tahoma" w:eastAsia="Times New Roman" w:hAnsi="Tahoma" w:cs="Tahoma"/>
                <w:noProof/>
                <w:lang w:val="en-GB" w:eastAsia="en-US"/>
              </w:rPr>
              <w:t>The Piraeus Port Authority S.A. (PPA)</w:t>
            </w:r>
            <w:r w:rsidR="00C20DF1">
              <w:rPr>
                <w:noProof/>
                <w:webHidden/>
              </w:rPr>
              <w:tab/>
            </w:r>
            <w:r w:rsidR="00C20DF1">
              <w:rPr>
                <w:noProof/>
                <w:webHidden/>
              </w:rPr>
              <w:fldChar w:fldCharType="begin"/>
            </w:r>
            <w:r w:rsidR="00C20DF1">
              <w:rPr>
                <w:noProof/>
                <w:webHidden/>
              </w:rPr>
              <w:instrText xml:space="preserve"> PAGEREF _Toc519868254 \h </w:instrText>
            </w:r>
            <w:r w:rsidR="00C20DF1">
              <w:rPr>
                <w:noProof/>
                <w:webHidden/>
              </w:rPr>
            </w:r>
            <w:r w:rsidR="00C20DF1">
              <w:rPr>
                <w:noProof/>
                <w:webHidden/>
              </w:rPr>
              <w:fldChar w:fldCharType="separate"/>
            </w:r>
            <w:r w:rsidR="00C20DF1">
              <w:rPr>
                <w:noProof/>
                <w:webHidden/>
              </w:rPr>
              <w:t>3</w:t>
            </w:r>
            <w:r w:rsidR="00C20DF1">
              <w:rPr>
                <w:noProof/>
                <w:webHidden/>
              </w:rPr>
              <w:fldChar w:fldCharType="end"/>
            </w:r>
          </w:hyperlink>
        </w:p>
        <w:p w14:paraId="2486A75E" w14:textId="77777777" w:rsidR="00C20DF1" w:rsidRDefault="00784A7D">
          <w:pPr>
            <w:pStyle w:val="10"/>
            <w:rPr>
              <w:rFonts w:asciiTheme="minorHAnsi" w:eastAsiaTheme="minorEastAsia" w:hAnsiTheme="minorHAnsi" w:cstheme="minorBidi"/>
              <w:noProof/>
              <w:sz w:val="22"/>
              <w:szCs w:val="22"/>
            </w:rPr>
          </w:pPr>
          <w:hyperlink w:anchor="_Toc519868255" w:history="1">
            <w:r w:rsidR="00C20DF1" w:rsidRPr="00002519">
              <w:rPr>
                <w:rStyle w:val="-"/>
                <w:rFonts w:ascii="Tahoma" w:eastAsia="Times New Roman" w:hAnsi="Tahoma" w:cs="Tahoma"/>
                <w:b/>
                <w:bCs/>
                <w:caps/>
                <w:noProof/>
                <w:lang w:eastAsia="en-US" w:bidi="en-US"/>
              </w:rPr>
              <w:t>2.</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CONTRACTING AUTHORITY – SCOPE OF Tender</w:t>
            </w:r>
            <w:r w:rsidR="00C20DF1">
              <w:rPr>
                <w:noProof/>
                <w:webHidden/>
              </w:rPr>
              <w:tab/>
            </w:r>
            <w:r w:rsidR="00C20DF1">
              <w:rPr>
                <w:noProof/>
                <w:webHidden/>
              </w:rPr>
              <w:fldChar w:fldCharType="begin"/>
            </w:r>
            <w:r w:rsidR="00C20DF1">
              <w:rPr>
                <w:noProof/>
                <w:webHidden/>
              </w:rPr>
              <w:instrText xml:space="preserve"> PAGEREF _Toc519868255 \h </w:instrText>
            </w:r>
            <w:r w:rsidR="00C20DF1">
              <w:rPr>
                <w:noProof/>
                <w:webHidden/>
              </w:rPr>
            </w:r>
            <w:r w:rsidR="00C20DF1">
              <w:rPr>
                <w:noProof/>
                <w:webHidden/>
              </w:rPr>
              <w:fldChar w:fldCharType="separate"/>
            </w:r>
            <w:r w:rsidR="00C20DF1">
              <w:rPr>
                <w:noProof/>
                <w:webHidden/>
              </w:rPr>
              <w:t>5</w:t>
            </w:r>
            <w:r w:rsidR="00C20DF1">
              <w:rPr>
                <w:noProof/>
                <w:webHidden/>
              </w:rPr>
              <w:fldChar w:fldCharType="end"/>
            </w:r>
          </w:hyperlink>
        </w:p>
        <w:p w14:paraId="5CCF8961"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56" w:history="1">
            <w:r w:rsidR="00C20DF1" w:rsidRPr="00002519">
              <w:rPr>
                <w:rStyle w:val="-"/>
                <w:rFonts w:ascii="Tahoma" w:eastAsia="Times New Roman" w:hAnsi="Tahoma" w:cs="Tahoma"/>
                <w:noProof/>
                <w:lang w:val="en-GB" w:eastAsia="en-US"/>
              </w:rPr>
              <w:t>(i) The Contracting Authority</w:t>
            </w:r>
            <w:r w:rsidR="00C20DF1">
              <w:rPr>
                <w:noProof/>
                <w:webHidden/>
              </w:rPr>
              <w:tab/>
            </w:r>
            <w:r w:rsidR="00C20DF1">
              <w:rPr>
                <w:noProof/>
                <w:webHidden/>
              </w:rPr>
              <w:fldChar w:fldCharType="begin"/>
            </w:r>
            <w:r w:rsidR="00C20DF1">
              <w:rPr>
                <w:noProof/>
                <w:webHidden/>
              </w:rPr>
              <w:instrText xml:space="preserve"> PAGEREF _Toc519868256 \h </w:instrText>
            </w:r>
            <w:r w:rsidR="00C20DF1">
              <w:rPr>
                <w:noProof/>
                <w:webHidden/>
              </w:rPr>
            </w:r>
            <w:r w:rsidR="00C20DF1">
              <w:rPr>
                <w:noProof/>
                <w:webHidden/>
              </w:rPr>
              <w:fldChar w:fldCharType="separate"/>
            </w:r>
            <w:r w:rsidR="00C20DF1">
              <w:rPr>
                <w:noProof/>
                <w:webHidden/>
              </w:rPr>
              <w:t>5</w:t>
            </w:r>
            <w:r w:rsidR="00C20DF1">
              <w:rPr>
                <w:noProof/>
                <w:webHidden/>
              </w:rPr>
              <w:fldChar w:fldCharType="end"/>
            </w:r>
          </w:hyperlink>
        </w:p>
        <w:p w14:paraId="20D62BFA"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57" w:history="1">
            <w:r w:rsidR="00C20DF1" w:rsidRPr="00002519">
              <w:rPr>
                <w:rStyle w:val="-"/>
                <w:rFonts w:ascii="Tahoma" w:eastAsia="Times New Roman" w:hAnsi="Tahoma" w:cs="Tahoma"/>
                <w:noProof/>
                <w:lang w:val="en-GB" w:eastAsia="en-US"/>
              </w:rPr>
              <w:t>(ii) Scope of Tender</w:t>
            </w:r>
            <w:r w:rsidR="00C20DF1">
              <w:rPr>
                <w:noProof/>
                <w:webHidden/>
              </w:rPr>
              <w:tab/>
            </w:r>
            <w:r w:rsidR="00C20DF1">
              <w:rPr>
                <w:noProof/>
                <w:webHidden/>
              </w:rPr>
              <w:fldChar w:fldCharType="begin"/>
            </w:r>
            <w:r w:rsidR="00C20DF1">
              <w:rPr>
                <w:noProof/>
                <w:webHidden/>
              </w:rPr>
              <w:instrText xml:space="preserve"> PAGEREF _Toc519868257 \h </w:instrText>
            </w:r>
            <w:r w:rsidR="00C20DF1">
              <w:rPr>
                <w:noProof/>
                <w:webHidden/>
              </w:rPr>
            </w:r>
            <w:r w:rsidR="00C20DF1">
              <w:rPr>
                <w:noProof/>
                <w:webHidden/>
              </w:rPr>
              <w:fldChar w:fldCharType="separate"/>
            </w:r>
            <w:r w:rsidR="00C20DF1">
              <w:rPr>
                <w:noProof/>
                <w:webHidden/>
              </w:rPr>
              <w:t>5</w:t>
            </w:r>
            <w:r w:rsidR="00C20DF1">
              <w:rPr>
                <w:noProof/>
                <w:webHidden/>
              </w:rPr>
              <w:fldChar w:fldCharType="end"/>
            </w:r>
          </w:hyperlink>
        </w:p>
        <w:p w14:paraId="5361D236"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58" w:history="1">
            <w:r w:rsidR="00C20DF1" w:rsidRPr="00002519">
              <w:rPr>
                <w:rStyle w:val="-"/>
                <w:rFonts w:ascii="Tahoma" w:eastAsia="Times New Roman" w:hAnsi="Tahoma" w:cs="Tahoma"/>
                <w:noProof/>
                <w:lang w:val="en-GB" w:eastAsia="en-US"/>
              </w:rPr>
              <w:t>(iii) Time limits for receiving Tender documentation – Provision of clarifications</w:t>
            </w:r>
            <w:r w:rsidR="00C20DF1">
              <w:rPr>
                <w:noProof/>
                <w:webHidden/>
              </w:rPr>
              <w:tab/>
            </w:r>
            <w:r w:rsidR="00C20DF1">
              <w:rPr>
                <w:noProof/>
                <w:webHidden/>
              </w:rPr>
              <w:fldChar w:fldCharType="begin"/>
            </w:r>
            <w:r w:rsidR="00C20DF1">
              <w:rPr>
                <w:noProof/>
                <w:webHidden/>
              </w:rPr>
              <w:instrText xml:space="preserve"> PAGEREF _Toc519868258 \h </w:instrText>
            </w:r>
            <w:r w:rsidR="00C20DF1">
              <w:rPr>
                <w:noProof/>
                <w:webHidden/>
              </w:rPr>
            </w:r>
            <w:r w:rsidR="00C20DF1">
              <w:rPr>
                <w:noProof/>
                <w:webHidden/>
              </w:rPr>
              <w:fldChar w:fldCharType="separate"/>
            </w:r>
            <w:r w:rsidR="00C20DF1">
              <w:rPr>
                <w:noProof/>
                <w:webHidden/>
              </w:rPr>
              <w:t>5</w:t>
            </w:r>
            <w:r w:rsidR="00C20DF1">
              <w:rPr>
                <w:noProof/>
                <w:webHidden/>
              </w:rPr>
              <w:fldChar w:fldCharType="end"/>
            </w:r>
          </w:hyperlink>
        </w:p>
        <w:p w14:paraId="6ACA4AE4" w14:textId="77777777" w:rsidR="00C20DF1" w:rsidRDefault="00784A7D">
          <w:pPr>
            <w:pStyle w:val="10"/>
            <w:rPr>
              <w:rFonts w:asciiTheme="minorHAnsi" w:eastAsiaTheme="minorEastAsia" w:hAnsiTheme="minorHAnsi" w:cstheme="minorBidi"/>
              <w:noProof/>
              <w:sz w:val="22"/>
              <w:szCs w:val="22"/>
            </w:rPr>
          </w:pPr>
          <w:hyperlink w:anchor="_Toc519868259" w:history="1">
            <w:r w:rsidR="00C20DF1" w:rsidRPr="00002519">
              <w:rPr>
                <w:rStyle w:val="-"/>
                <w:rFonts w:ascii="Tahoma" w:eastAsia="Times New Roman" w:hAnsi="Tahoma" w:cs="Tahoma"/>
                <w:b/>
                <w:bCs/>
                <w:caps/>
                <w:noProof/>
                <w:lang w:val="en-US" w:eastAsia="en-US" w:bidi="en-US"/>
              </w:rPr>
              <w:t>3.</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val="en-US" w:eastAsia="en-US" w:bidi="en-US"/>
              </w:rPr>
              <w:t>definitions</w:t>
            </w:r>
            <w:r w:rsidR="00C20DF1">
              <w:rPr>
                <w:noProof/>
                <w:webHidden/>
              </w:rPr>
              <w:tab/>
            </w:r>
            <w:r w:rsidR="00C20DF1">
              <w:rPr>
                <w:noProof/>
                <w:webHidden/>
              </w:rPr>
              <w:fldChar w:fldCharType="begin"/>
            </w:r>
            <w:r w:rsidR="00C20DF1">
              <w:rPr>
                <w:noProof/>
                <w:webHidden/>
              </w:rPr>
              <w:instrText xml:space="preserve"> PAGEREF _Toc519868259 \h </w:instrText>
            </w:r>
            <w:r w:rsidR="00C20DF1">
              <w:rPr>
                <w:noProof/>
                <w:webHidden/>
              </w:rPr>
            </w:r>
            <w:r w:rsidR="00C20DF1">
              <w:rPr>
                <w:noProof/>
                <w:webHidden/>
              </w:rPr>
              <w:fldChar w:fldCharType="separate"/>
            </w:r>
            <w:r w:rsidR="00C20DF1">
              <w:rPr>
                <w:noProof/>
                <w:webHidden/>
              </w:rPr>
              <w:t>6</w:t>
            </w:r>
            <w:r w:rsidR="00C20DF1">
              <w:rPr>
                <w:noProof/>
                <w:webHidden/>
              </w:rPr>
              <w:fldChar w:fldCharType="end"/>
            </w:r>
          </w:hyperlink>
        </w:p>
        <w:p w14:paraId="6DA7EE88" w14:textId="77777777" w:rsidR="00C20DF1" w:rsidRDefault="00784A7D">
          <w:pPr>
            <w:pStyle w:val="10"/>
            <w:rPr>
              <w:rFonts w:asciiTheme="minorHAnsi" w:eastAsiaTheme="minorEastAsia" w:hAnsiTheme="minorHAnsi" w:cstheme="minorBidi"/>
              <w:noProof/>
              <w:sz w:val="22"/>
              <w:szCs w:val="22"/>
            </w:rPr>
          </w:pPr>
          <w:hyperlink w:anchor="_Toc519868260" w:history="1">
            <w:r w:rsidR="00C20DF1" w:rsidRPr="00002519">
              <w:rPr>
                <w:rStyle w:val="-"/>
                <w:rFonts w:ascii="Tahoma" w:eastAsia="Times New Roman" w:hAnsi="Tahoma" w:cs="Tahoma"/>
                <w:b/>
                <w:bCs/>
                <w:caps/>
                <w:noProof/>
                <w:lang w:val="en-US" w:eastAsia="en-US" w:bidi="en-US"/>
              </w:rPr>
              <w:t>4.</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val="en-US" w:eastAsia="en-US" w:bidi="en-US"/>
              </w:rPr>
              <w:t>Submission of Offers – Offer Documentation</w:t>
            </w:r>
            <w:r w:rsidR="00C20DF1">
              <w:rPr>
                <w:noProof/>
                <w:webHidden/>
              </w:rPr>
              <w:tab/>
            </w:r>
            <w:r w:rsidR="00C20DF1">
              <w:rPr>
                <w:noProof/>
                <w:webHidden/>
              </w:rPr>
              <w:fldChar w:fldCharType="begin"/>
            </w:r>
            <w:r w:rsidR="00C20DF1">
              <w:rPr>
                <w:noProof/>
                <w:webHidden/>
              </w:rPr>
              <w:instrText xml:space="preserve"> PAGEREF _Toc519868260 \h </w:instrText>
            </w:r>
            <w:r w:rsidR="00C20DF1">
              <w:rPr>
                <w:noProof/>
                <w:webHidden/>
              </w:rPr>
            </w:r>
            <w:r w:rsidR="00C20DF1">
              <w:rPr>
                <w:noProof/>
                <w:webHidden/>
              </w:rPr>
              <w:fldChar w:fldCharType="separate"/>
            </w:r>
            <w:r w:rsidR="00C20DF1">
              <w:rPr>
                <w:noProof/>
                <w:webHidden/>
              </w:rPr>
              <w:t>8</w:t>
            </w:r>
            <w:r w:rsidR="00C20DF1">
              <w:rPr>
                <w:noProof/>
                <w:webHidden/>
              </w:rPr>
              <w:fldChar w:fldCharType="end"/>
            </w:r>
          </w:hyperlink>
        </w:p>
        <w:p w14:paraId="5E76D236"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1" w:history="1">
            <w:r w:rsidR="00C20DF1" w:rsidRPr="00002519">
              <w:rPr>
                <w:rStyle w:val="-"/>
                <w:rFonts w:ascii="Tahoma" w:eastAsia="Times New Roman" w:hAnsi="Tahoma" w:cs="Tahoma"/>
                <w:noProof/>
                <w:lang w:val="en-GB" w:eastAsia="en-US"/>
              </w:rPr>
              <w:t>The submission of offers</w:t>
            </w:r>
            <w:r w:rsidR="00C20DF1">
              <w:rPr>
                <w:noProof/>
                <w:webHidden/>
              </w:rPr>
              <w:tab/>
            </w:r>
            <w:r w:rsidR="00C20DF1">
              <w:rPr>
                <w:noProof/>
                <w:webHidden/>
              </w:rPr>
              <w:fldChar w:fldCharType="begin"/>
            </w:r>
            <w:r w:rsidR="00C20DF1">
              <w:rPr>
                <w:noProof/>
                <w:webHidden/>
              </w:rPr>
              <w:instrText xml:space="preserve"> PAGEREF _Toc519868261 \h </w:instrText>
            </w:r>
            <w:r w:rsidR="00C20DF1">
              <w:rPr>
                <w:noProof/>
                <w:webHidden/>
              </w:rPr>
            </w:r>
            <w:r w:rsidR="00C20DF1">
              <w:rPr>
                <w:noProof/>
                <w:webHidden/>
              </w:rPr>
              <w:fldChar w:fldCharType="separate"/>
            </w:r>
            <w:r w:rsidR="00C20DF1">
              <w:rPr>
                <w:noProof/>
                <w:webHidden/>
              </w:rPr>
              <w:t>8</w:t>
            </w:r>
            <w:r w:rsidR="00C20DF1">
              <w:rPr>
                <w:noProof/>
                <w:webHidden/>
              </w:rPr>
              <w:fldChar w:fldCharType="end"/>
            </w:r>
          </w:hyperlink>
        </w:p>
        <w:p w14:paraId="0F6B56BC"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2" w:history="1">
            <w:r w:rsidR="00C20DF1" w:rsidRPr="00002519">
              <w:rPr>
                <w:rStyle w:val="-"/>
                <w:rFonts w:ascii="Tahoma" w:eastAsia="Times New Roman" w:hAnsi="Tahoma" w:cs="Tahoma"/>
                <w:noProof/>
                <w:lang w:val="en-GB" w:eastAsia="en-US"/>
              </w:rPr>
              <w:t>The Offer Documentation</w:t>
            </w:r>
            <w:r w:rsidR="00C20DF1">
              <w:rPr>
                <w:noProof/>
                <w:webHidden/>
              </w:rPr>
              <w:tab/>
            </w:r>
            <w:r w:rsidR="00C20DF1">
              <w:rPr>
                <w:noProof/>
                <w:webHidden/>
              </w:rPr>
              <w:fldChar w:fldCharType="begin"/>
            </w:r>
            <w:r w:rsidR="00C20DF1">
              <w:rPr>
                <w:noProof/>
                <w:webHidden/>
              </w:rPr>
              <w:instrText xml:space="preserve"> PAGEREF _Toc519868262 \h </w:instrText>
            </w:r>
            <w:r w:rsidR="00C20DF1">
              <w:rPr>
                <w:noProof/>
                <w:webHidden/>
              </w:rPr>
            </w:r>
            <w:r w:rsidR="00C20DF1">
              <w:rPr>
                <w:noProof/>
                <w:webHidden/>
              </w:rPr>
              <w:fldChar w:fldCharType="separate"/>
            </w:r>
            <w:r w:rsidR="00C20DF1">
              <w:rPr>
                <w:noProof/>
                <w:webHidden/>
              </w:rPr>
              <w:t>8</w:t>
            </w:r>
            <w:r w:rsidR="00C20DF1">
              <w:rPr>
                <w:noProof/>
                <w:webHidden/>
              </w:rPr>
              <w:fldChar w:fldCharType="end"/>
            </w:r>
          </w:hyperlink>
        </w:p>
        <w:p w14:paraId="23EB1A1A"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3" w:history="1">
            <w:r w:rsidR="00C20DF1" w:rsidRPr="00002519">
              <w:rPr>
                <w:rStyle w:val="-"/>
                <w:rFonts w:ascii="Tahoma" w:eastAsia="Times New Roman" w:hAnsi="Tahoma" w:cs="Tahoma"/>
                <w:noProof/>
                <w:lang w:val="en-GB" w:eastAsia="en-US"/>
              </w:rPr>
              <w:t>Validity of offers</w:t>
            </w:r>
            <w:r w:rsidR="00C20DF1">
              <w:rPr>
                <w:noProof/>
                <w:webHidden/>
              </w:rPr>
              <w:tab/>
            </w:r>
            <w:r w:rsidR="00C20DF1">
              <w:rPr>
                <w:noProof/>
                <w:webHidden/>
              </w:rPr>
              <w:fldChar w:fldCharType="begin"/>
            </w:r>
            <w:r w:rsidR="00C20DF1">
              <w:rPr>
                <w:noProof/>
                <w:webHidden/>
              </w:rPr>
              <w:instrText xml:space="preserve"> PAGEREF _Toc519868263 \h </w:instrText>
            </w:r>
            <w:r w:rsidR="00C20DF1">
              <w:rPr>
                <w:noProof/>
                <w:webHidden/>
              </w:rPr>
            </w:r>
            <w:r w:rsidR="00C20DF1">
              <w:rPr>
                <w:noProof/>
                <w:webHidden/>
              </w:rPr>
              <w:fldChar w:fldCharType="separate"/>
            </w:r>
            <w:r w:rsidR="00C20DF1">
              <w:rPr>
                <w:noProof/>
                <w:webHidden/>
              </w:rPr>
              <w:t>9</w:t>
            </w:r>
            <w:r w:rsidR="00C20DF1">
              <w:rPr>
                <w:noProof/>
                <w:webHidden/>
              </w:rPr>
              <w:fldChar w:fldCharType="end"/>
            </w:r>
          </w:hyperlink>
        </w:p>
        <w:p w14:paraId="0D552CF1"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4" w:history="1">
            <w:r w:rsidR="00C20DF1" w:rsidRPr="00002519">
              <w:rPr>
                <w:rStyle w:val="-"/>
                <w:rFonts w:ascii="Tahoma" w:eastAsia="Times New Roman" w:hAnsi="Tahoma" w:cs="Tahoma"/>
                <w:noProof/>
                <w:lang w:val="en-GB" w:eastAsia="en-US"/>
              </w:rPr>
              <w:t>Bank Guarantees</w:t>
            </w:r>
            <w:r w:rsidR="00C20DF1">
              <w:rPr>
                <w:noProof/>
                <w:webHidden/>
              </w:rPr>
              <w:tab/>
            </w:r>
            <w:r w:rsidR="00C20DF1">
              <w:rPr>
                <w:noProof/>
                <w:webHidden/>
              </w:rPr>
              <w:fldChar w:fldCharType="begin"/>
            </w:r>
            <w:r w:rsidR="00C20DF1">
              <w:rPr>
                <w:noProof/>
                <w:webHidden/>
              </w:rPr>
              <w:instrText xml:space="preserve"> PAGEREF _Toc519868264 \h </w:instrText>
            </w:r>
            <w:r w:rsidR="00C20DF1">
              <w:rPr>
                <w:noProof/>
                <w:webHidden/>
              </w:rPr>
            </w:r>
            <w:r w:rsidR="00C20DF1">
              <w:rPr>
                <w:noProof/>
                <w:webHidden/>
              </w:rPr>
              <w:fldChar w:fldCharType="separate"/>
            </w:r>
            <w:r w:rsidR="00C20DF1">
              <w:rPr>
                <w:noProof/>
                <w:webHidden/>
              </w:rPr>
              <w:t>10</w:t>
            </w:r>
            <w:r w:rsidR="00C20DF1">
              <w:rPr>
                <w:noProof/>
                <w:webHidden/>
              </w:rPr>
              <w:fldChar w:fldCharType="end"/>
            </w:r>
          </w:hyperlink>
        </w:p>
        <w:p w14:paraId="17A9D6B2"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5" w:history="1">
            <w:r w:rsidR="00C20DF1" w:rsidRPr="00002519">
              <w:rPr>
                <w:rStyle w:val="-"/>
                <w:rFonts w:ascii="Tahoma" w:eastAsia="Times New Roman" w:hAnsi="Tahoma" w:cs="Tahoma"/>
                <w:noProof/>
                <w:lang w:val="en-GB" w:eastAsia="en-US"/>
              </w:rPr>
              <w:t>SUB-FOLDER OF PARTICIPATION SUPPORTING DOCUMENTATION</w:t>
            </w:r>
            <w:r w:rsidR="00C20DF1">
              <w:rPr>
                <w:noProof/>
                <w:webHidden/>
              </w:rPr>
              <w:tab/>
            </w:r>
            <w:r w:rsidR="00C20DF1">
              <w:rPr>
                <w:noProof/>
                <w:webHidden/>
              </w:rPr>
              <w:fldChar w:fldCharType="begin"/>
            </w:r>
            <w:r w:rsidR="00C20DF1">
              <w:rPr>
                <w:noProof/>
                <w:webHidden/>
              </w:rPr>
              <w:instrText xml:space="preserve"> PAGEREF _Toc519868265 \h </w:instrText>
            </w:r>
            <w:r w:rsidR="00C20DF1">
              <w:rPr>
                <w:noProof/>
                <w:webHidden/>
              </w:rPr>
            </w:r>
            <w:r w:rsidR="00C20DF1">
              <w:rPr>
                <w:noProof/>
                <w:webHidden/>
              </w:rPr>
              <w:fldChar w:fldCharType="separate"/>
            </w:r>
            <w:r w:rsidR="00C20DF1">
              <w:rPr>
                <w:noProof/>
                <w:webHidden/>
              </w:rPr>
              <w:t>11</w:t>
            </w:r>
            <w:r w:rsidR="00C20DF1">
              <w:rPr>
                <w:noProof/>
                <w:webHidden/>
              </w:rPr>
              <w:fldChar w:fldCharType="end"/>
            </w:r>
          </w:hyperlink>
        </w:p>
        <w:p w14:paraId="699E2688"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6" w:history="1">
            <w:r w:rsidR="00C20DF1" w:rsidRPr="00002519">
              <w:rPr>
                <w:rStyle w:val="-"/>
                <w:rFonts w:ascii="Tahoma" w:eastAsia="Times New Roman" w:hAnsi="Tahoma" w:cs="Tahoma"/>
                <w:noProof/>
                <w:lang w:val="en-GB" w:eastAsia="en-US"/>
              </w:rPr>
              <w:t>Certificates at the time of delivery</w:t>
            </w:r>
            <w:r w:rsidR="00C20DF1">
              <w:rPr>
                <w:noProof/>
                <w:webHidden/>
              </w:rPr>
              <w:tab/>
            </w:r>
            <w:r w:rsidR="00C20DF1">
              <w:rPr>
                <w:noProof/>
                <w:webHidden/>
              </w:rPr>
              <w:fldChar w:fldCharType="begin"/>
            </w:r>
            <w:r w:rsidR="00C20DF1">
              <w:rPr>
                <w:noProof/>
                <w:webHidden/>
              </w:rPr>
              <w:instrText xml:space="preserve"> PAGEREF _Toc519868266 \h </w:instrText>
            </w:r>
            <w:r w:rsidR="00C20DF1">
              <w:rPr>
                <w:noProof/>
                <w:webHidden/>
              </w:rPr>
            </w:r>
            <w:r w:rsidR="00C20DF1">
              <w:rPr>
                <w:noProof/>
                <w:webHidden/>
              </w:rPr>
              <w:fldChar w:fldCharType="separate"/>
            </w:r>
            <w:r w:rsidR="00C20DF1">
              <w:rPr>
                <w:noProof/>
                <w:webHidden/>
              </w:rPr>
              <w:t>13</w:t>
            </w:r>
            <w:r w:rsidR="00C20DF1">
              <w:rPr>
                <w:noProof/>
                <w:webHidden/>
              </w:rPr>
              <w:fldChar w:fldCharType="end"/>
            </w:r>
          </w:hyperlink>
        </w:p>
        <w:p w14:paraId="73390E43"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7" w:history="1">
            <w:r w:rsidR="00C20DF1" w:rsidRPr="00002519">
              <w:rPr>
                <w:rStyle w:val="-"/>
                <w:rFonts w:ascii="Tahoma" w:eastAsia="Times New Roman" w:hAnsi="Tahoma" w:cs="Tahoma"/>
                <w:noProof/>
                <w:lang w:val="en-GB" w:eastAsia="en-US"/>
              </w:rPr>
              <w:t>SUB-FOLDER OF TECHNICAL PROPOSAL</w:t>
            </w:r>
            <w:r w:rsidR="00C20DF1">
              <w:rPr>
                <w:noProof/>
                <w:webHidden/>
              </w:rPr>
              <w:tab/>
            </w:r>
            <w:r w:rsidR="00C20DF1">
              <w:rPr>
                <w:noProof/>
                <w:webHidden/>
              </w:rPr>
              <w:fldChar w:fldCharType="begin"/>
            </w:r>
            <w:r w:rsidR="00C20DF1">
              <w:rPr>
                <w:noProof/>
                <w:webHidden/>
              </w:rPr>
              <w:instrText xml:space="preserve"> PAGEREF _Toc519868267 \h </w:instrText>
            </w:r>
            <w:r w:rsidR="00C20DF1">
              <w:rPr>
                <w:noProof/>
                <w:webHidden/>
              </w:rPr>
            </w:r>
            <w:r w:rsidR="00C20DF1">
              <w:rPr>
                <w:noProof/>
                <w:webHidden/>
              </w:rPr>
              <w:fldChar w:fldCharType="separate"/>
            </w:r>
            <w:r w:rsidR="00C20DF1">
              <w:rPr>
                <w:noProof/>
                <w:webHidden/>
              </w:rPr>
              <w:t>14</w:t>
            </w:r>
            <w:r w:rsidR="00C20DF1">
              <w:rPr>
                <w:noProof/>
                <w:webHidden/>
              </w:rPr>
              <w:fldChar w:fldCharType="end"/>
            </w:r>
          </w:hyperlink>
        </w:p>
        <w:p w14:paraId="6EE51EE4"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8" w:history="1">
            <w:r w:rsidR="00C20DF1" w:rsidRPr="00002519">
              <w:rPr>
                <w:rStyle w:val="-"/>
                <w:rFonts w:ascii="Tahoma" w:eastAsia="Times New Roman" w:hAnsi="Tahoma" w:cs="Tahoma"/>
                <w:noProof/>
                <w:lang w:val="en-GB" w:eastAsia="en-US"/>
              </w:rPr>
              <w:t>SUB-FOLDER OF FINANCIAL PROPOSAL</w:t>
            </w:r>
            <w:r w:rsidR="00C20DF1">
              <w:rPr>
                <w:noProof/>
                <w:webHidden/>
              </w:rPr>
              <w:tab/>
            </w:r>
            <w:r w:rsidR="00C20DF1">
              <w:rPr>
                <w:noProof/>
                <w:webHidden/>
              </w:rPr>
              <w:fldChar w:fldCharType="begin"/>
            </w:r>
            <w:r w:rsidR="00C20DF1">
              <w:rPr>
                <w:noProof/>
                <w:webHidden/>
              </w:rPr>
              <w:instrText xml:space="preserve"> PAGEREF _Toc519868268 \h </w:instrText>
            </w:r>
            <w:r w:rsidR="00C20DF1">
              <w:rPr>
                <w:noProof/>
                <w:webHidden/>
              </w:rPr>
            </w:r>
            <w:r w:rsidR="00C20DF1">
              <w:rPr>
                <w:noProof/>
                <w:webHidden/>
              </w:rPr>
              <w:fldChar w:fldCharType="separate"/>
            </w:r>
            <w:r w:rsidR="00C20DF1">
              <w:rPr>
                <w:noProof/>
                <w:webHidden/>
              </w:rPr>
              <w:t>16</w:t>
            </w:r>
            <w:r w:rsidR="00C20DF1">
              <w:rPr>
                <w:noProof/>
                <w:webHidden/>
              </w:rPr>
              <w:fldChar w:fldCharType="end"/>
            </w:r>
          </w:hyperlink>
        </w:p>
        <w:p w14:paraId="66DF0916"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69" w:history="1">
            <w:r w:rsidR="00C20DF1" w:rsidRPr="00002519">
              <w:rPr>
                <w:rStyle w:val="-"/>
                <w:rFonts w:ascii="Tahoma" w:eastAsia="Times New Roman" w:hAnsi="Tahoma" w:cs="Tahoma"/>
                <w:noProof/>
                <w:lang w:val="en-GB" w:eastAsia="en-US"/>
              </w:rPr>
              <w:t>Terms and conditions</w:t>
            </w:r>
            <w:r w:rsidR="00C20DF1">
              <w:rPr>
                <w:noProof/>
                <w:webHidden/>
              </w:rPr>
              <w:tab/>
            </w:r>
            <w:r w:rsidR="00C20DF1">
              <w:rPr>
                <w:noProof/>
                <w:webHidden/>
              </w:rPr>
              <w:fldChar w:fldCharType="begin"/>
            </w:r>
            <w:r w:rsidR="00C20DF1">
              <w:rPr>
                <w:noProof/>
                <w:webHidden/>
              </w:rPr>
              <w:instrText xml:space="preserve"> PAGEREF _Toc519868269 \h </w:instrText>
            </w:r>
            <w:r w:rsidR="00C20DF1">
              <w:rPr>
                <w:noProof/>
                <w:webHidden/>
              </w:rPr>
            </w:r>
            <w:r w:rsidR="00C20DF1">
              <w:rPr>
                <w:noProof/>
                <w:webHidden/>
              </w:rPr>
              <w:fldChar w:fldCharType="separate"/>
            </w:r>
            <w:r w:rsidR="00C20DF1">
              <w:rPr>
                <w:noProof/>
                <w:webHidden/>
              </w:rPr>
              <w:t>16</w:t>
            </w:r>
            <w:r w:rsidR="00C20DF1">
              <w:rPr>
                <w:noProof/>
                <w:webHidden/>
              </w:rPr>
              <w:fldChar w:fldCharType="end"/>
            </w:r>
          </w:hyperlink>
        </w:p>
        <w:p w14:paraId="156C7F5D" w14:textId="77777777" w:rsidR="00C20DF1" w:rsidRDefault="00784A7D">
          <w:pPr>
            <w:pStyle w:val="10"/>
            <w:rPr>
              <w:rFonts w:asciiTheme="minorHAnsi" w:eastAsiaTheme="minorEastAsia" w:hAnsiTheme="minorHAnsi" w:cstheme="minorBidi"/>
              <w:noProof/>
              <w:sz w:val="22"/>
              <w:szCs w:val="22"/>
            </w:rPr>
          </w:pPr>
          <w:hyperlink w:anchor="_Toc519868270" w:history="1">
            <w:r w:rsidR="00C20DF1" w:rsidRPr="00002519">
              <w:rPr>
                <w:rStyle w:val="-"/>
                <w:rFonts w:ascii="Tahoma" w:eastAsia="Times New Roman" w:hAnsi="Tahoma" w:cs="Tahoma"/>
                <w:b/>
                <w:bCs/>
                <w:caps/>
                <w:noProof/>
                <w:lang w:eastAsia="en-US" w:bidi="en-US"/>
              </w:rPr>
              <w:t>5.</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TENDER AWARD</w:t>
            </w:r>
            <w:r w:rsidR="00C20DF1">
              <w:rPr>
                <w:noProof/>
                <w:webHidden/>
              </w:rPr>
              <w:tab/>
            </w:r>
            <w:r w:rsidR="00C20DF1">
              <w:rPr>
                <w:noProof/>
                <w:webHidden/>
              </w:rPr>
              <w:fldChar w:fldCharType="begin"/>
            </w:r>
            <w:r w:rsidR="00C20DF1">
              <w:rPr>
                <w:noProof/>
                <w:webHidden/>
              </w:rPr>
              <w:instrText xml:space="preserve"> PAGEREF _Toc519868270 \h </w:instrText>
            </w:r>
            <w:r w:rsidR="00C20DF1">
              <w:rPr>
                <w:noProof/>
                <w:webHidden/>
              </w:rPr>
            </w:r>
            <w:r w:rsidR="00C20DF1">
              <w:rPr>
                <w:noProof/>
                <w:webHidden/>
              </w:rPr>
              <w:fldChar w:fldCharType="separate"/>
            </w:r>
            <w:r w:rsidR="00C20DF1">
              <w:rPr>
                <w:noProof/>
                <w:webHidden/>
              </w:rPr>
              <w:t>17</w:t>
            </w:r>
            <w:r w:rsidR="00C20DF1">
              <w:rPr>
                <w:noProof/>
                <w:webHidden/>
              </w:rPr>
              <w:fldChar w:fldCharType="end"/>
            </w:r>
          </w:hyperlink>
        </w:p>
        <w:p w14:paraId="7E5EDB9D" w14:textId="77777777" w:rsidR="00C20DF1" w:rsidRDefault="00784A7D">
          <w:pPr>
            <w:pStyle w:val="10"/>
            <w:rPr>
              <w:rFonts w:asciiTheme="minorHAnsi" w:eastAsiaTheme="minorEastAsia" w:hAnsiTheme="minorHAnsi" w:cstheme="minorBidi"/>
              <w:noProof/>
              <w:sz w:val="22"/>
              <w:szCs w:val="22"/>
            </w:rPr>
          </w:pPr>
          <w:hyperlink w:anchor="_Toc519868271" w:history="1">
            <w:r w:rsidR="00C20DF1" w:rsidRPr="00002519">
              <w:rPr>
                <w:rStyle w:val="-"/>
                <w:rFonts w:ascii="Tahoma" w:eastAsia="Times New Roman" w:hAnsi="Tahoma" w:cs="Tahoma"/>
                <w:b/>
                <w:bCs/>
                <w:caps/>
                <w:noProof/>
                <w:lang w:eastAsia="en-US" w:bidi="en-US"/>
              </w:rPr>
              <w:t>6.</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Transportation Terms &amp; Delivery – PAYMENT TERMS</w:t>
            </w:r>
            <w:r w:rsidR="00C20DF1">
              <w:rPr>
                <w:noProof/>
                <w:webHidden/>
              </w:rPr>
              <w:tab/>
            </w:r>
            <w:r w:rsidR="00C20DF1">
              <w:rPr>
                <w:noProof/>
                <w:webHidden/>
              </w:rPr>
              <w:fldChar w:fldCharType="begin"/>
            </w:r>
            <w:r w:rsidR="00C20DF1">
              <w:rPr>
                <w:noProof/>
                <w:webHidden/>
              </w:rPr>
              <w:instrText xml:space="preserve"> PAGEREF _Toc519868271 \h </w:instrText>
            </w:r>
            <w:r w:rsidR="00C20DF1">
              <w:rPr>
                <w:noProof/>
                <w:webHidden/>
              </w:rPr>
            </w:r>
            <w:r w:rsidR="00C20DF1">
              <w:rPr>
                <w:noProof/>
                <w:webHidden/>
              </w:rPr>
              <w:fldChar w:fldCharType="separate"/>
            </w:r>
            <w:r w:rsidR="00C20DF1">
              <w:rPr>
                <w:noProof/>
                <w:webHidden/>
              </w:rPr>
              <w:t>18</w:t>
            </w:r>
            <w:r w:rsidR="00C20DF1">
              <w:rPr>
                <w:noProof/>
                <w:webHidden/>
              </w:rPr>
              <w:fldChar w:fldCharType="end"/>
            </w:r>
          </w:hyperlink>
        </w:p>
        <w:p w14:paraId="181C0528"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72" w:history="1">
            <w:r w:rsidR="00C20DF1" w:rsidRPr="00002519">
              <w:rPr>
                <w:rStyle w:val="-"/>
                <w:rFonts w:ascii="Tahoma" w:eastAsia="Times New Roman" w:hAnsi="Tahoma" w:cs="Tahoma"/>
                <w:noProof/>
                <w:lang w:val="en-GB" w:eastAsia="en-US"/>
              </w:rPr>
              <w:t>Transportation Terms &amp; Delivery</w:t>
            </w:r>
            <w:r w:rsidR="00C20DF1">
              <w:rPr>
                <w:noProof/>
                <w:webHidden/>
              </w:rPr>
              <w:tab/>
            </w:r>
            <w:r w:rsidR="00C20DF1">
              <w:rPr>
                <w:noProof/>
                <w:webHidden/>
              </w:rPr>
              <w:fldChar w:fldCharType="begin"/>
            </w:r>
            <w:r w:rsidR="00C20DF1">
              <w:rPr>
                <w:noProof/>
                <w:webHidden/>
              </w:rPr>
              <w:instrText xml:space="preserve"> PAGEREF _Toc519868272 \h </w:instrText>
            </w:r>
            <w:r w:rsidR="00C20DF1">
              <w:rPr>
                <w:noProof/>
                <w:webHidden/>
              </w:rPr>
            </w:r>
            <w:r w:rsidR="00C20DF1">
              <w:rPr>
                <w:noProof/>
                <w:webHidden/>
              </w:rPr>
              <w:fldChar w:fldCharType="separate"/>
            </w:r>
            <w:r w:rsidR="00C20DF1">
              <w:rPr>
                <w:noProof/>
                <w:webHidden/>
              </w:rPr>
              <w:t>18</w:t>
            </w:r>
            <w:r w:rsidR="00C20DF1">
              <w:rPr>
                <w:noProof/>
                <w:webHidden/>
              </w:rPr>
              <w:fldChar w:fldCharType="end"/>
            </w:r>
          </w:hyperlink>
        </w:p>
        <w:p w14:paraId="05FE9166"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73" w:history="1">
            <w:r w:rsidR="00C20DF1" w:rsidRPr="00002519">
              <w:rPr>
                <w:rStyle w:val="-"/>
                <w:rFonts w:ascii="Tahoma" w:eastAsia="Times New Roman" w:hAnsi="Tahoma" w:cs="Tahoma"/>
                <w:noProof/>
                <w:lang w:val="en-GB" w:eastAsia="en-US"/>
              </w:rPr>
              <w:t>Payment Terms</w:t>
            </w:r>
            <w:r w:rsidR="00C20DF1">
              <w:rPr>
                <w:noProof/>
                <w:webHidden/>
              </w:rPr>
              <w:tab/>
            </w:r>
            <w:r w:rsidR="00C20DF1">
              <w:rPr>
                <w:noProof/>
                <w:webHidden/>
              </w:rPr>
              <w:fldChar w:fldCharType="begin"/>
            </w:r>
            <w:r w:rsidR="00C20DF1">
              <w:rPr>
                <w:noProof/>
                <w:webHidden/>
              </w:rPr>
              <w:instrText xml:space="preserve"> PAGEREF _Toc519868273 \h </w:instrText>
            </w:r>
            <w:r w:rsidR="00C20DF1">
              <w:rPr>
                <w:noProof/>
                <w:webHidden/>
              </w:rPr>
            </w:r>
            <w:r w:rsidR="00C20DF1">
              <w:rPr>
                <w:noProof/>
                <w:webHidden/>
              </w:rPr>
              <w:fldChar w:fldCharType="separate"/>
            </w:r>
            <w:r w:rsidR="00C20DF1">
              <w:rPr>
                <w:noProof/>
                <w:webHidden/>
              </w:rPr>
              <w:t>18</w:t>
            </w:r>
            <w:r w:rsidR="00C20DF1">
              <w:rPr>
                <w:noProof/>
                <w:webHidden/>
              </w:rPr>
              <w:fldChar w:fldCharType="end"/>
            </w:r>
          </w:hyperlink>
        </w:p>
        <w:p w14:paraId="121C9C92" w14:textId="77777777" w:rsidR="00C20DF1" w:rsidRDefault="00784A7D">
          <w:pPr>
            <w:pStyle w:val="10"/>
            <w:rPr>
              <w:rFonts w:asciiTheme="minorHAnsi" w:eastAsiaTheme="minorEastAsia" w:hAnsiTheme="minorHAnsi" w:cstheme="minorBidi"/>
              <w:noProof/>
              <w:sz w:val="22"/>
              <w:szCs w:val="22"/>
            </w:rPr>
          </w:pPr>
          <w:hyperlink w:anchor="_Toc519868274" w:history="1">
            <w:r w:rsidR="00C20DF1" w:rsidRPr="00002519">
              <w:rPr>
                <w:rStyle w:val="-"/>
                <w:rFonts w:ascii="Tahoma" w:eastAsia="Times New Roman" w:hAnsi="Tahoma" w:cs="Tahoma"/>
                <w:b/>
                <w:bCs/>
                <w:caps/>
                <w:noProof/>
                <w:lang w:eastAsia="en-US" w:bidi="en-US"/>
              </w:rPr>
              <w:t>7.</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Documentation &amp; Manuals - COSTS</w:t>
            </w:r>
            <w:r w:rsidR="00C20DF1">
              <w:rPr>
                <w:noProof/>
                <w:webHidden/>
              </w:rPr>
              <w:tab/>
            </w:r>
            <w:r w:rsidR="00C20DF1">
              <w:rPr>
                <w:noProof/>
                <w:webHidden/>
              </w:rPr>
              <w:fldChar w:fldCharType="begin"/>
            </w:r>
            <w:r w:rsidR="00C20DF1">
              <w:rPr>
                <w:noProof/>
                <w:webHidden/>
              </w:rPr>
              <w:instrText xml:space="preserve"> PAGEREF _Toc519868274 \h </w:instrText>
            </w:r>
            <w:r w:rsidR="00C20DF1">
              <w:rPr>
                <w:noProof/>
                <w:webHidden/>
              </w:rPr>
            </w:r>
            <w:r w:rsidR="00C20DF1">
              <w:rPr>
                <w:noProof/>
                <w:webHidden/>
              </w:rPr>
              <w:fldChar w:fldCharType="separate"/>
            </w:r>
            <w:r w:rsidR="00C20DF1">
              <w:rPr>
                <w:noProof/>
                <w:webHidden/>
              </w:rPr>
              <w:t>19</w:t>
            </w:r>
            <w:r w:rsidR="00C20DF1">
              <w:rPr>
                <w:noProof/>
                <w:webHidden/>
              </w:rPr>
              <w:fldChar w:fldCharType="end"/>
            </w:r>
          </w:hyperlink>
        </w:p>
        <w:p w14:paraId="6EAF4E73"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75" w:history="1">
            <w:r w:rsidR="00C20DF1" w:rsidRPr="00002519">
              <w:rPr>
                <w:rStyle w:val="-"/>
                <w:rFonts w:ascii="Tahoma" w:eastAsia="Times New Roman" w:hAnsi="Tahoma" w:cs="Tahoma"/>
                <w:noProof/>
                <w:lang w:val="en-GB" w:eastAsia="en-US"/>
              </w:rPr>
              <w:t>Documentation &amp; Manuals</w:t>
            </w:r>
            <w:r w:rsidR="00C20DF1">
              <w:rPr>
                <w:noProof/>
                <w:webHidden/>
              </w:rPr>
              <w:tab/>
            </w:r>
            <w:r w:rsidR="00C20DF1">
              <w:rPr>
                <w:noProof/>
                <w:webHidden/>
              </w:rPr>
              <w:fldChar w:fldCharType="begin"/>
            </w:r>
            <w:r w:rsidR="00C20DF1">
              <w:rPr>
                <w:noProof/>
                <w:webHidden/>
              </w:rPr>
              <w:instrText xml:space="preserve"> PAGEREF _Toc519868275 \h </w:instrText>
            </w:r>
            <w:r w:rsidR="00C20DF1">
              <w:rPr>
                <w:noProof/>
                <w:webHidden/>
              </w:rPr>
            </w:r>
            <w:r w:rsidR="00C20DF1">
              <w:rPr>
                <w:noProof/>
                <w:webHidden/>
              </w:rPr>
              <w:fldChar w:fldCharType="separate"/>
            </w:r>
            <w:r w:rsidR="00C20DF1">
              <w:rPr>
                <w:noProof/>
                <w:webHidden/>
              </w:rPr>
              <w:t>19</w:t>
            </w:r>
            <w:r w:rsidR="00C20DF1">
              <w:rPr>
                <w:noProof/>
                <w:webHidden/>
              </w:rPr>
              <w:fldChar w:fldCharType="end"/>
            </w:r>
          </w:hyperlink>
        </w:p>
        <w:p w14:paraId="56618192"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76" w:history="1">
            <w:r w:rsidR="00C20DF1" w:rsidRPr="00002519">
              <w:rPr>
                <w:rStyle w:val="-"/>
                <w:rFonts w:ascii="Tahoma" w:eastAsia="Times New Roman" w:hAnsi="Tahoma" w:cs="Tahoma"/>
                <w:noProof/>
                <w:lang w:val="en-GB" w:eastAsia="en-US"/>
              </w:rPr>
              <w:t>Costs</w:t>
            </w:r>
            <w:r w:rsidR="00C20DF1">
              <w:rPr>
                <w:noProof/>
                <w:webHidden/>
              </w:rPr>
              <w:tab/>
            </w:r>
            <w:r w:rsidR="00C20DF1">
              <w:rPr>
                <w:noProof/>
                <w:webHidden/>
              </w:rPr>
              <w:fldChar w:fldCharType="begin"/>
            </w:r>
            <w:r w:rsidR="00C20DF1">
              <w:rPr>
                <w:noProof/>
                <w:webHidden/>
              </w:rPr>
              <w:instrText xml:space="preserve"> PAGEREF _Toc519868276 \h </w:instrText>
            </w:r>
            <w:r w:rsidR="00C20DF1">
              <w:rPr>
                <w:noProof/>
                <w:webHidden/>
              </w:rPr>
            </w:r>
            <w:r w:rsidR="00C20DF1">
              <w:rPr>
                <w:noProof/>
                <w:webHidden/>
              </w:rPr>
              <w:fldChar w:fldCharType="separate"/>
            </w:r>
            <w:r w:rsidR="00C20DF1">
              <w:rPr>
                <w:noProof/>
                <w:webHidden/>
              </w:rPr>
              <w:t>19</w:t>
            </w:r>
            <w:r w:rsidR="00C20DF1">
              <w:rPr>
                <w:noProof/>
                <w:webHidden/>
              </w:rPr>
              <w:fldChar w:fldCharType="end"/>
            </w:r>
          </w:hyperlink>
        </w:p>
        <w:p w14:paraId="75B4982D" w14:textId="77777777" w:rsidR="00C20DF1" w:rsidRDefault="00784A7D">
          <w:pPr>
            <w:pStyle w:val="10"/>
            <w:rPr>
              <w:rFonts w:asciiTheme="minorHAnsi" w:eastAsiaTheme="minorEastAsia" w:hAnsiTheme="minorHAnsi" w:cstheme="minorBidi"/>
              <w:noProof/>
              <w:sz w:val="22"/>
              <w:szCs w:val="22"/>
            </w:rPr>
          </w:pPr>
          <w:hyperlink w:anchor="_Toc519868277" w:history="1">
            <w:r w:rsidR="00C20DF1" w:rsidRPr="00002519">
              <w:rPr>
                <w:rStyle w:val="-"/>
                <w:rFonts w:ascii="Tahoma" w:eastAsia="Times New Roman" w:hAnsi="Tahoma" w:cs="Tahoma"/>
                <w:b/>
                <w:bCs/>
                <w:caps/>
                <w:noProof/>
                <w:lang w:eastAsia="en-US" w:bidi="en-US"/>
              </w:rPr>
              <w:t>8.</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after sales services</w:t>
            </w:r>
            <w:r w:rsidR="00C20DF1">
              <w:rPr>
                <w:noProof/>
                <w:webHidden/>
              </w:rPr>
              <w:tab/>
            </w:r>
            <w:r w:rsidR="00C20DF1">
              <w:rPr>
                <w:noProof/>
                <w:webHidden/>
              </w:rPr>
              <w:fldChar w:fldCharType="begin"/>
            </w:r>
            <w:r w:rsidR="00C20DF1">
              <w:rPr>
                <w:noProof/>
                <w:webHidden/>
              </w:rPr>
              <w:instrText xml:space="preserve"> PAGEREF _Toc519868277 \h </w:instrText>
            </w:r>
            <w:r w:rsidR="00C20DF1">
              <w:rPr>
                <w:noProof/>
                <w:webHidden/>
              </w:rPr>
            </w:r>
            <w:r w:rsidR="00C20DF1">
              <w:rPr>
                <w:noProof/>
                <w:webHidden/>
              </w:rPr>
              <w:fldChar w:fldCharType="separate"/>
            </w:r>
            <w:r w:rsidR="00C20DF1">
              <w:rPr>
                <w:noProof/>
                <w:webHidden/>
              </w:rPr>
              <w:t>20</w:t>
            </w:r>
            <w:r w:rsidR="00C20DF1">
              <w:rPr>
                <w:noProof/>
                <w:webHidden/>
              </w:rPr>
              <w:fldChar w:fldCharType="end"/>
            </w:r>
          </w:hyperlink>
        </w:p>
        <w:p w14:paraId="2C3EE3E5"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78" w:history="1">
            <w:r w:rsidR="00C20DF1" w:rsidRPr="00002519">
              <w:rPr>
                <w:rStyle w:val="-"/>
                <w:rFonts w:ascii="Tahoma" w:eastAsia="Times New Roman" w:hAnsi="Tahoma" w:cs="Tahoma"/>
                <w:noProof/>
                <w:lang w:val="en-GB" w:eastAsia="en-US"/>
              </w:rPr>
              <w:t>After sales services</w:t>
            </w:r>
            <w:r w:rsidR="00C20DF1">
              <w:rPr>
                <w:noProof/>
                <w:webHidden/>
              </w:rPr>
              <w:tab/>
            </w:r>
            <w:r w:rsidR="00C20DF1">
              <w:rPr>
                <w:noProof/>
                <w:webHidden/>
              </w:rPr>
              <w:fldChar w:fldCharType="begin"/>
            </w:r>
            <w:r w:rsidR="00C20DF1">
              <w:rPr>
                <w:noProof/>
                <w:webHidden/>
              </w:rPr>
              <w:instrText xml:space="preserve"> PAGEREF _Toc519868278 \h </w:instrText>
            </w:r>
            <w:r w:rsidR="00C20DF1">
              <w:rPr>
                <w:noProof/>
                <w:webHidden/>
              </w:rPr>
            </w:r>
            <w:r w:rsidR="00C20DF1">
              <w:rPr>
                <w:noProof/>
                <w:webHidden/>
              </w:rPr>
              <w:fldChar w:fldCharType="separate"/>
            </w:r>
            <w:r w:rsidR="00C20DF1">
              <w:rPr>
                <w:noProof/>
                <w:webHidden/>
              </w:rPr>
              <w:t>20</w:t>
            </w:r>
            <w:r w:rsidR="00C20DF1">
              <w:rPr>
                <w:noProof/>
                <w:webHidden/>
              </w:rPr>
              <w:fldChar w:fldCharType="end"/>
            </w:r>
          </w:hyperlink>
        </w:p>
        <w:p w14:paraId="03B9911A" w14:textId="77777777" w:rsidR="00C20DF1" w:rsidRDefault="00784A7D">
          <w:pPr>
            <w:pStyle w:val="10"/>
            <w:rPr>
              <w:rFonts w:asciiTheme="minorHAnsi" w:eastAsiaTheme="minorEastAsia" w:hAnsiTheme="minorHAnsi" w:cstheme="minorBidi"/>
              <w:noProof/>
              <w:sz w:val="22"/>
              <w:szCs w:val="22"/>
            </w:rPr>
          </w:pPr>
          <w:hyperlink w:anchor="_Toc519868279" w:history="1">
            <w:r w:rsidR="00C20DF1" w:rsidRPr="00002519">
              <w:rPr>
                <w:rStyle w:val="-"/>
                <w:rFonts w:ascii="Tahoma" w:eastAsia="Times New Roman" w:hAnsi="Tahoma" w:cs="Tahoma"/>
                <w:b/>
                <w:bCs/>
                <w:caps/>
                <w:noProof/>
                <w:lang w:eastAsia="en-US" w:bidi="en-US"/>
              </w:rPr>
              <w:t>9.</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acceptance</w:t>
            </w:r>
            <w:r w:rsidR="00C20DF1">
              <w:rPr>
                <w:noProof/>
                <w:webHidden/>
              </w:rPr>
              <w:tab/>
            </w:r>
            <w:r w:rsidR="00C20DF1">
              <w:rPr>
                <w:noProof/>
                <w:webHidden/>
              </w:rPr>
              <w:fldChar w:fldCharType="begin"/>
            </w:r>
            <w:r w:rsidR="00C20DF1">
              <w:rPr>
                <w:noProof/>
                <w:webHidden/>
              </w:rPr>
              <w:instrText xml:space="preserve"> PAGEREF _Toc519868279 \h </w:instrText>
            </w:r>
            <w:r w:rsidR="00C20DF1">
              <w:rPr>
                <w:noProof/>
                <w:webHidden/>
              </w:rPr>
            </w:r>
            <w:r w:rsidR="00C20DF1">
              <w:rPr>
                <w:noProof/>
                <w:webHidden/>
              </w:rPr>
              <w:fldChar w:fldCharType="separate"/>
            </w:r>
            <w:r w:rsidR="00C20DF1">
              <w:rPr>
                <w:noProof/>
                <w:webHidden/>
              </w:rPr>
              <w:t>21</w:t>
            </w:r>
            <w:r w:rsidR="00C20DF1">
              <w:rPr>
                <w:noProof/>
                <w:webHidden/>
              </w:rPr>
              <w:fldChar w:fldCharType="end"/>
            </w:r>
          </w:hyperlink>
        </w:p>
        <w:p w14:paraId="01003BCF" w14:textId="77777777" w:rsidR="00C20DF1" w:rsidRDefault="00784A7D">
          <w:pPr>
            <w:pStyle w:val="30"/>
            <w:tabs>
              <w:tab w:val="right" w:leader="dot" w:pos="9304"/>
            </w:tabs>
            <w:rPr>
              <w:rFonts w:asciiTheme="minorHAnsi" w:eastAsiaTheme="minorEastAsia" w:hAnsiTheme="minorHAnsi" w:cstheme="minorBidi"/>
              <w:noProof/>
              <w:sz w:val="22"/>
              <w:szCs w:val="22"/>
            </w:rPr>
          </w:pPr>
          <w:hyperlink w:anchor="_Toc519868280" w:history="1">
            <w:r w:rsidR="00C20DF1" w:rsidRPr="00002519">
              <w:rPr>
                <w:rStyle w:val="-"/>
                <w:rFonts w:ascii="Tahoma" w:hAnsi="Tahoma" w:cs="Tahoma"/>
                <w:i/>
                <w:noProof/>
                <w:lang w:val="en-GB"/>
              </w:rPr>
              <w:t>Acceptance</w:t>
            </w:r>
            <w:r w:rsidR="00C20DF1">
              <w:rPr>
                <w:noProof/>
                <w:webHidden/>
              </w:rPr>
              <w:tab/>
            </w:r>
            <w:r w:rsidR="00C20DF1">
              <w:rPr>
                <w:noProof/>
                <w:webHidden/>
              </w:rPr>
              <w:fldChar w:fldCharType="begin"/>
            </w:r>
            <w:r w:rsidR="00C20DF1">
              <w:rPr>
                <w:noProof/>
                <w:webHidden/>
              </w:rPr>
              <w:instrText xml:space="preserve"> PAGEREF _Toc519868280 \h </w:instrText>
            </w:r>
            <w:r w:rsidR="00C20DF1">
              <w:rPr>
                <w:noProof/>
                <w:webHidden/>
              </w:rPr>
            </w:r>
            <w:r w:rsidR="00C20DF1">
              <w:rPr>
                <w:noProof/>
                <w:webHidden/>
              </w:rPr>
              <w:fldChar w:fldCharType="separate"/>
            </w:r>
            <w:r w:rsidR="00C20DF1">
              <w:rPr>
                <w:noProof/>
                <w:webHidden/>
              </w:rPr>
              <w:t>21</w:t>
            </w:r>
            <w:r w:rsidR="00C20DF1">
              <w:rPr>
                <w:noProof/>
                <w:webHidden/>
              </w:rPr>
              <w:fldChar w:fldCharType="end"/>
            </w:r>
          </w:hyperlink>
        </w:p>
        <w:p w14:paraId="010331DF" w14:textId="77777777" w:rsidR="00C20DF1" w:rsidRDefault="00784A7D">
          <w:pPr>
            <w:pStyle w:val="10"/>
            <w:rPr>
              <w:rFonts w:asciiTheme="minorHAnsi" w:eastAsiaTheme="minorEastAsia" w:hAnsiTheme="minorHAnsi" w:cstheme="minorBidi"/>
              <w:noProof/>
              <w:sz w:val="22"/>
              <w:szCs w:val="22"/>
            </w:rPr>
          </w:pPr>
          <w:hyperlink w:anchor="_Toc519868281" w:history="1">
            <w:r w:rsidR="00C20DF1" w:rsidRPr="00002519">
              <w:rPr>
                <w:rStyle w:val="-"/>
                <w:rFonts w:ascii="Tahoma" w:eastAsia="Times New Roman" w:hAnsi="Tahoma" w:cs="Tahoma"/>
                <w:b/>
                <w:bCs/>
                <w:caps/>
                <w:noProof/>
                <w:lang w:eastAsia="en-US" w:bidi="en-US"/>
              </w:rPr>
              <w:t>10.</w:t>
            </w:r>
            <w:r w:rsidR="00C20DF1">
              <w:rPr>
                <w:rFonts w:asciiTheme="minorHAnsi" w:eastAsiaTheme="minorEastAsia" w:hAnsiTheme="minorHAnsi" w:cstheme="minorBidi"/>
                <w:noProof/>
                <w:sz w:val="22"/>
                <w:szCs w:val="22"/>
              </w:rPr>
              <w:tab/>
            </w:r>
            <w:r w:rsidR="00C20DF1" w:rsidRPr="00002519">
              <w:rPr>
                <w:rStyle w:val="-"/>
                <w:rFonts w:ascii="Tahoma" w:eastAsia="Times New Roman" w:hAnsi="Tahoma" w:cs="Tahoma"/>
                <w:b/>
                <w:bCs/>
                <w:caps/>
                <w:noProof/>
                <w:lang w:eastAsia="en-US" w:bidi="en-US"/>
              </w:rPr>
              <w:t>WARRANTY</w:t>
            </w:r>
            <w:r w:rsidR="00C20DF1">
              <w:rPr>
                <w:noProof/>
                <w:webHidden/>
              </w:rPr>
              <w:tab/>
            </w:r>
            <w:r w:rsidR="00C20DF1">
              <w:rPr>
                <w:noProof/>
                <w:webHidden/>
              </w:rPr>
              <w:fldChar w:fldCharType="begin"/>
            </w:r>
            <w:r w:rsidR="00C20DF1">
              <w:rPr>
                <w:noProof/>
                <w:webHidden/>
              </w:rPr>
              <w:instrText xml:space="preserve"> PAGEREF _Toc519868281 \h </w:instrText>
            </w:r>
            <w:r w:rsidR="00C20DF1">
              <w:rPr>
                <w:noProof/>
                <w:webHidden/>
              </w:rPr>
            </w:r>
            <w:r w:rsidR="00C20DF1">
              <w:rPr>
                <w:noProof/>
                <w:webHidden/>
              </w:rPr>
              <w:fldChar w:fldCharType="separate"/>
            </w:r>
            <w:r w:rsidR="00C20DF1">
              <w:rPr>
                <w:noProof/>
                <w:webHidden/>
              </w:rPr>
              <w:t>23</w:t>
            </w:r>
            <w:r w:rsidR="00C20DF1">
              <w:rPr>
                <w:noProof/>
                <w:webHidden/>
              </w:rPr>
              <w:fldChar w:fldCharType="end"/>
            </w:r>
          </w:hyperlink>
        </w:p>
        <w:p w14:paraId="729CD7EE" w14:textId="77777777" w:rsidR="00C20DF1" w:rsidRDefault="00784A7D">
          <w:pPr>
            <w:pStyle w:val="20"/>
            <w:tabs>
              <w:tab w:val="right" w:leader="dot" w:pos="9304"/>
            </w:tabs>
            <w:rPr>
              <w:rFonts w:asciiTheme="minorHAnsi" w:eastAsiaTheme="minorEastAsia" w:hAnsiTheme="minorHAnsi" w:cstheme="minorBidi"/>
              <w:noProof/>
              <w:sz w:val="22"/>
              <w:szCs w:val="22"/>
            </w:rPr>
          </w:pPr>
          <w:hyperlink w:anchor="_Toc519868282" w:history="1">
            <w:r w:rsidR="00C20DF1" w:rsidRPr="00002519">
              <w:rPr>
                <w:rStyle w:val="-"/>
                <w:rFonts w:ascii="Tahoma" w:eastAsia="Times New Roman" w:hAnsi="Tahoma" w:cs="Tahoma"/>
                <w:noProof/>
                <w:lang w:val="en-GB" w:eastAsia="en-US"/>
              </w:rPr>
              <w:t>Warranty</w:t>
            </w:r>
            <w:r w:rsidR="00C20DF1">
              <w:rPr>
                <w:noProof/>
                <w:webHidden/>
              </w:rPr>
              <w:tab/>
            </w:r>
            <w:r w:rsidR="00C20DF1">
              <w:rPr>
                <w:noProof/>
                <w:webHidden/>
              </w:rPr>
              <w:fldChar w:fldCharType="begin"/>
            </w:r>
            <w:r w:rsidR="00C20DF1">
              <w:rPr>
                <w:noProof/>
                <w:webHidden/>
              </w:rPr>
              <w:instrText xml:space="preserve"> PAGEREF _Toc519868282 \h </w:instrText>
            </w:r>
            <w:r w:rsidR="00C20DF1">
              <w:rPr>
                <w:noProof/>
                <w:webHidden/>
              </w:rPr>
            </w:r>
            <w:r w:rsidR="00C20DF1">
              <w:rPr>
                <w:noProof/>
                <w:webHidden/>
              </w:rPr>
              <w:fldChar w:fldCharType="separate"/>
            </w:r>
            <w:r w:rsidR="00C20DF1">
              <w:rPr>
                <w:noProof/>
                <w:webHidden/>
              </w:rPr>
              <w:t>23</w:t>
            </w:r>
            <w:r w:rsidR="00C20DF1">
              <w:rPr>
                <w:noProof/>
                <w:webHidden/>
              </w:rPr>
              <w:fldChar w:fldCharType="end"/>
            </w:r>
          </w:hyperlink>
        </w:p>
        <w:p w14:paraId="0614B957" w14:textId="77777777" w:rsidR="00C20DF1" w:rsidRDefault="00784A7D">
          <w:pPr>
            <w:pStyle w:val="10"/>
            <w:rPr>
              <w:rFonts w:asciiTheme="minorHAnsi" w:eastAsiaTheme="minorEastAsia" w:hAnsiTheme="minorHAnsi" w:cstheme="minorBidi"/>
              <w:noProof/>
              <w:sz w:val="22"/>
              <w:szCs w:val="22"/>
            </w:rPr>
          </w:pPr>
          <w:hyperlink w:anchor="_Toc519868283" w:history="1">
            <w:r w:rsidR="00C20DF1" w:rsidRPr="00002519">
              <w:rPr>
                <w:rStyle w:val="-"/>
                <w:rFonts w:ascii="Tahoma" w:eastAsia="Times New Roman" w:hAnsi="Tahoma" w:cs="Tahoma"/>
                <w:b/>
                <w:bCs/>
                <w:caps/>
                <w:noProof/>
                <w:lang w:eastAsia="en-US" w:bidi="en-US"/>
              </w:rPr>
              <w:t>ANNEX A: FORM OF participation TO TENDER BANK GUARANTEE</w:t>
            </w:r>
            <w:r w:rsidR="00C20DF1">
              <w:rPr>
                <w:noProof/>
                <w:webHidden/>
              </w:rPr>
              <w:tab/>
            </w:r>
            <w:r w:rsidR="00C20DF1">
              <w:rPr>
                <w:noProof/>
                <w:webHidden/>
              </w:rPr>
              <w:fldChar w:fldCharType="begin"/>
            </w:r>
            <w:r w:rsidR="00C20DF1">
              <w:rPr>
                <w:noProof/>
                <w:webHidden/>
              </w:rPr>
              <w:instrText xml:space="preserve"> PAGEREF _Toc519868283 \h </w:instrText>
            </w:r>
            <w:r w:rsidR="00C20DF1">
              <w:rPr>
                <w:noProof/>
                <w:webHidden/>
              </w:rPr>
            </w:r>
            <w:r w:rsidR="00C20DF1">
              <w:rPr>
                <w:noProof/>
                <w:webHidden/>
              </w:rPr>
              <w:fldChar w:fldCharType="separate"/>
            </w:r>
            <w:r w:rsidR="00C20DF1">
              <w:rPr>
                <w:noProof/>
                <w:webHidden/>
              </w:rPr>
              <w:t>24</w:t>
            </w:r>
            <w:r w:rsidR="00C20DF1">
              <w:rPr>
                <w:noProof/>
                <w:webHidden/>
              </w:rPr>
              <w:fldChar w:fldCharType="end"/>
            </w:r>
          </w:hyperlink>
        </w:p>
        <w:p w14:paraId="6416EABD" w14:textId="77777777" w:rsidR="00C20DF1" w:rsidRDefault="00784A7D">
          <w:pPr>
            <w:pStyle w:val="10"/>
            <w:rPr>
              <w:rFonts w:asciiTheme="minorHAnsi" w:eastAsiaTheme="minorEastAsia" w:hAnsiTheme="minorHAnsi" w:cstheme="minorBidi"/>
              <w:noProof/>
              <w:sz w:val="22"/>
              <w:szCs w:val="22"/>
            </w:rPr>
          </w:pPr>
          <w:hyperlink w:anchor="_Toc519868284" w:history="1">
            <w:r w:rsidR="00C20DF1" w:rsidRPr="00002519">
              <w:rPr>
                <w:rStyle w:val="-"/>
                <w:rFonts w:ascii="Tahoma" w:eastAsia="Times New Roman" w:hAnsi="Tahoma" w:cs="Tahoma"/>
                <w:b/>
                <w:bCs/>
                <w:caps/>
                <w:noProof/>
                <w:lang w:eastAsia="en-US" w:bidi="en-US"/>
              </w:rPr>
              <w:t>ANNEX b: technical specifications</w:t>
            </w:r>
            <w:r w:rsidR="00C20DF1">
              <w:rPr>
                <w:noProof/>
                <w:webHidden/>
              </w:rPr>
              <w:tab/>
            </w:r>
            <w:r w:rsidR="00C20DF1">
              <w:rPr>
                <w:noProof/>
                <w:webHidden/>
              </w:rPr>
              <w:fldChar w:fldCharType="begin"/>
            </w:r>
            <w:r w:rsidR="00C20DF1">
              <w:rPr>
                <w:noProof/>
                <w:webHidden/>
              </w:rPr>
              <w:instrText xml:space="preserve"> PAGEREF _Toc519868284 \h </w:instrText>
            </w:r>
            <w:r w:rsidR="00C20DF1">
              <w:rPr>
                <w:noProof/>
                <w:webHidden/>
              </w:rPr>
            </w:r>
            <w:r w:rsidR="00C20DF1">
              <w:rPr>
                <w:noProof/>
                <w:webHidden/>
              </w:rPr>
              <w:fldChar w:fldCharType="separate"/>
            </w:r>
            <w:r w:rsidR="00C20DF1">
              <w:rPr>
                <w:noProof/>
                <w:webHidden/>
              </w:rPr>
              <w:t>26</w:t>
            </w:r>
            <w:r w:rsidR="00C20DF1">
              <w:rPr>
                <w:noProof/>
                <w:webHidden/>
              </w:rPr>
              <w:fldChar w:fldCharType="end"/>
            </w:r>
          </w:hyperlink>
        </w:p>
        <w:p w14:paraId="5E382DF9" w14:textId="77777777" w:rsidR="00C20DF1" w:rsidRDefault="00784A7D">
          <w:pPr>
            <w:pStyle w:val="10"/>
            <w:rPr>
              <w:rFonts w:asciiTheme="minorHAnsi" w:eastAsiaTheme="minorEastAsia" w:hAnsiTheme="minorHAnsi" w:cstheme="minorBidi"/>
              <w:noProof/>
              <w:sz w:val="22"/>
              <w:szCs w:val="22"/>
            </w:rPr>
          </w:pPr>
          <w:hyperlink w:anchor="_Toc519868285" w:history="1">
            <w:r w:rsidR="00C20DF1" w:rsidRPr="00002519">
              <w:rPr>
                <w:rStyle w:val="-"/>
                <w:rFonts w:ascii="Tahoma" w:eastAsia="Times New Roman" w:hAnsi="Tahoma" w:cs="Tahoma"/>
                <w:b/>
                <w:bCs/>
                <w:caps/>
                <w:noProof/>
                <w:lang w:eastAsia="en-US" w:bidi="en-US"/>
              </w:rPr>
              <w:t>annex c: FINANCIAL PROPOSAL SUBMISSION FORMS</w:t>
            </w:r>
            <w:r w:rsidR="00C20DF1">
              <w:rPr>
                <w:noProof/>
                <w:webHidden/>
              </w:rPr>
              <w:tab/>
            </w:r>
            <w:r w:rsidR="00C20DF1">
              <w:rPr>
                <w:noProof/>
                <w:webHidden/>
              </w:rPr>
              <w:fldChar w:fldCharType="begin"/>
            </w:r>
            <w:r w:rsidR="00C20DF1">
              <w:rPr>
                <w:noProof/>
                <w:webHidden/>
              </w:rPr>
              <w:instrText xml:space="preserve"> PAGEREF _Toc519868285 \h </w:instrText>
            </w:r>
            <w:r w:rsidR="00C20DF1">
              <w:rPr>
                <w:noProof/>
                <w:webHidden/>
              </w:rPr>
            </w:r>
            <w:r w:rsidR="00C20DF1">
              <w:rPr>
                <w:noProof/>
                <w:webHidden/>
              </w:rPr>
              <w:fldChar w:fldCharType="separate"/>
            </w:r>
            <w:r w:rsidR="00C20DF1">
              <w:rPr>
                <w:noProof/>
                <w:webHidden/>
              </w:rPr>
              <w:t>30</w:t>
            </w:r>
            <w:r w:rsidR="00C20DF1">
              <w:rPr>
                <w:noProof/>
                <w:webHidden/>
              </w:rPr>
              <w:fldChar w:fldCharType="end"/>
            </w:r>
          </w:hyperlink>
        </w:p>
        <w:p w14:paraId="43D2C251" w14:textId="77777777" w:rsidR="00B862CB" w:rsidRDefault="00B862CB">
          <w:r>
            <w:rPr>
              <w:b/>
              <w:bCs/>
            </w:rPr>
            <w:fldChar w:fldCharType="end"/>
          </w:r>
        </w:p>
      </w:sdtContent>
    </w:sdt>
    <w:p w14:paraId="0775703A" w14:textId="77777777" w:rsidR="003636B0" w:rsidRPr="001906BD" w:rsidRDefault="00FD37B1" w:rsidP="001B22E2">
      <w:pPr>
        <w:pStyle w:val="ab"/>
        <w:pageBreakBefore/>
        <w:numPr>
          <w:ilvl w:val="0"/>
          <w:numId w:val="35"/>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5" w:name="_Toc519868252"/>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1"/>
      <w:bookmarkEnd w:id="0"/>
      <w:bookmarkEnd w:id="5"/>
    </w:p>
    <w:p w14:paraId="3F5F0988" w14:textId="77777777" w:rsidR="00D676E3" w:rsidRDefault="00D676E3"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 w:name="_Toc472524648"/>
      <w:bookmarkStart w:id="7" w:name="_Toc479083763"/>
      <w:bookmarkStart w:id="8" w:name="_Ref435033596"/>
    </w:p>
    <w:p w14:paraId="3BFD838B" w14:textId="77777777"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9" w:name="_Toc519868253"/>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6"/>
      <w:bookmarkEnd w:id="7"/>
      <w:bookmarkEnd w:id="9"/>
    </w:p>
    <w:p w14:paraId="07AC3CDF" w14:textId="77777777" w:rsidR="00193568"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p>
    <w:p w14:paraId="75A7F486" w14:textId="77777777"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475CBDC1" w14:textId="77777777"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14:paraId="4BE85F5E"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8"/>
    </w:p>
    <w:p w14:paraId="2C9F7337" w14:textId="77777777" w:rsidR="004B0EB9" w:rsidRPr="001906BD" w:rsidRDefault="004B0EB9"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472524649"/>
      <w:bookmarkStart w:id="11" w:name="_Toc479083764"/>
    </w:p>
    <w:p w14:paraId="7C13C531" w14:textId="77777777"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2" w:name="_Toc519868254"/>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0"/>
      <w:bookmarkEnd w:id="11"/>
      <w:bookmarkEnd w:id="12"/>
    </w:p>
    <w:p w14:paraId="1D80DC31" w14:textId="77777777" w:rsidR="00193568"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p>
    <w:p w14:paraId="738C1326" w14:textId="77777777"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1906BD">
        <w:rPr>
          <w:rFonts w:ascii="Tahoma" w:eastAsia="Calibri" w:hAnsi="Tahoma" w:cs="Tahoma"/>
          <w:lang w:val="en-GB" w:eastAsia="en-US"/>
        </w:rPr>
        <w:t>société</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w:t>
      </w:r>
    </w:p>
    <w:p w14:paraId="5FC7805B" w14:textId="77777777"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14:paraId="0393FE1A" w14:textId="77777777" w:rsidR="001B22E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r w:rsidRPr="001906BD">
        <w:rPr>
          <w:rFonts w:ascii="Tahoma" w:eastAsia="Calibri" w:hAnsi="Tahoma" w:cs="Tahoma"/>
          <w:lang w:val="en-GB" w:eastAsia="en-US"/>
        </w:rPr>
        <w:t xml:space="preserve">. </w:t>
      </w:r>
      <w:bookmarkStart w:id="13" w:name="_Toc472524651"/>
      <w:bookmarkStart w:id="14" w:name="_Toc479083766"/>
    </w:p>
    <w:p w14:paraId="5F87D328" w14:textId="77777777"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14:paraId="78BC89B5" w14:textId="77777777" w:rsidR="00DA31E3" w:rsidRPr="0088630C" w:rsidRDefault="00F004A8" w:rsidP="0088630C">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5" w:name="_Toc519868255"/>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3"/>
      <w:bookmarkEnd w:id="14"/>
      <w:r w:rsidR="000D4285">
        <w:rPr>
          <w:rFonts w:ascii="Tahoma" w:eastAsia="Times New Roman" w:hAnsi="Tahoma" w:cs="Tahoma"/>
          <w:b/>
          <w:bCs/>
          <w:caps/>
          <w:szCs w:val="24"/>
          <w:lang w:eastAsia="en-US" w:bidi="en-US"/>
        </w:rPr>
        <w:t>Tender</w:t>
      </w:r>
      <w:bookmarkEnd w:id="15"/>
    </w:p>
    <w:p w14:paraId="73FBDF55" w14:textId="77777777" w:rsidR="00D676E3" w:rsidRDefault="00D676E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6" w:name="_Toc472524652"/>
      <w:bookmarkStart w:id="17" w:name="_Toc479083767"/>
    </w:p>
    <w:p w14:paraId="20B3C661" w14:textId="77777777"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8" w:name="_Toc519868256"/>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6"/>
      <w:bookmarkEnd w:id="17"/>
      <w:bookmarkEnd w:id="18"/>
    </w:p>
    <w:p w14:paraId="2BCE2C84" w14:textId="77777777" w:rsidR="00193568"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p>
    <w:p w14:paraId="1F8E7D0D" w14:textId="77777777"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14:paraId="38601EEF" w14:textId="77777777"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14:paraId="5A8F8E0A" w14:textId="50714C6C" w:rsidR="00113B92" w:rsidRPr="00113B92" w:rsidRDefault="001F6DB3" w:rsidP="00193568">
      <w:pPr>
        <w:pStyle w:val="12"/>
        <w:shd w:val="clear" w:color="auto" w:fill="auto"/>
        <w:tabs>
          <w:tab w:val="left" w:pos="567"/>
        </w:tabs>
        <w:spacing w:after="120" w:line="276" w:lineRule="auto"/>
        <w:ind w:left="567" w:right="23" w:firstLine="0"/>
        <w:jc w:val="center"/>
        <w:rPr>
          <w:rFonts w:eastAsiaTheme="minorHAnsi"/>
          <w:b/>
          <w:bCs/>
          <w:color w:val="auto"/>
          <w:sz w:val="24"/>
          <w:szCs w:val="24"/>
        </w:rPr>
      </w:pPr>
      <w:bookmarkStart w:id="19" w:name="_Toc472524653"/>
      <w:bookmarkStart w:id="20" w:name="_Toc479083768"/>
      <w:r>
        <w:rPr>
          <w:rFonts w:eastAsiaTheme="minorHAnsi"/>
          <w:b/>
          <w:bCs/>
          <w:color w:val="auto"/>
          <w:sz w:val="24"/>
          <w:szCs w:val="24"/>
        </w:rPr>
        <w:t xml:space="preserve">Piraeus Port Authority </w:t>
      </w:r>
      <w:bookmarkStart w:id="21" w:name="_GoBack"/>
      <w:bookmarkEnd w:id="21"/>
      <w:r w:rsidR="00113B92" w:rsidRPr="00113B92">
        <w:rPr>
          <w:rFonts w:eastAsiaTheme="minorHAnsi"/>
          <w:b/>
          <w:bCs/>
          <w:color w:val="auto"/>
          <w:sz w:val="24"/>
          <w:szCs w:val="24"/>
        </w:rPr>
        <w:t>S.A.</w:t>
      </w:r>
    </w:p>
    <w:p w14:paraId="5048FFF5" w14:textId="77777777" w:rsidR="00113B92" w:rsidRPr="00113B92" w:rsidRDefault="00113B92" w:rsidP="00193568">
      <w:pPr>
        <w:pStyle w:val="12"/>
        <w:shd w:val="clear" w:color="auto" w:fill="auto"/>
        <w:tabs>
          <w:tab w:val="left" w:pos="567"/>
        </w:tabs>
        <w:spacing w:after="120" w:line="276" w:lineRule="auto"/>
        <w:ind w:left="567" w:right="23" w:firstLine="0"/>
        <w:jc w:val="center"/>
        <w:rPr>
          <w:rFonts w:eastAsiaTheme="minorHAnsi"/>
          <w:bCs/>
          <w:color w:val="auto"/>
          <w:sz w:val="24"/>
          <w:szCs w:val="24"/>
        </w:rPr>
      </w:pPr>
      <w:r w:rsidRPr="00113B92">
        <w:rPr>
          <w:rFonts w:eastAsiaTheme="minorHAnsi"/>
          <w:bCs/>
          <w:color w:val="auto"/>
          <w:sz w:val="24"/>
          <w:szCs w:val="24"/>
        </w:rPr>
        <w:t>Central Protocol (1</w:t>
      </w:r>
      <w:r w:rsidRPr="00113B92">
        <w:rPr>
          <w:rFonts w:eastAsiaTheme="minorHAnsi"/>
          <w:bCs/>
          <w:color w:val="auto"/>
          <w:sz w:val="24"/>
          <w:szCs w:val="24"/>
          <w:vertAlign w:val="superscript"/>
        </w:rPr>
        <w:t>st</w:t>
      </w:r>
      <w:r w:rsidRPr="00113B92">
        <w:rPr>
          <w:rFonts w:eastAsiaTheme="minorHAnsi"/>
          <w:bCs/>
          <w:color w:val="auto"/>
          <w:sz w:val="24"/>
          <w:szCs w:val="24"/>
        </w:rPr>
        <w:t xml:space="preserve"> Floor, office No 207)</w:t>
      </w:r>
    </w:p>
    <w:p w14:paraId="1B902A2E" w14:textId="77777777" w:rsidR="00113B92" w:rsidRPr="00113B92" w:rsidRDefault="00113B92" w:rsidP="00193568">
      <w:pPr>
        <w:pStyle w:val="12"/>
        <w:shd w:val="clear" w:color="auto" w:fill="auto"/>
        <w:tabs>
          <w:tab w:val="left" w:pos="567"/>
        </w:tabs>
        <w:spacing w:after="120" w:line="276" w:lineRule="auto"/>
        <w:ind w:left="567" w:right="23" w:firstLine="0"/>
        <w:jc w:val="center"/>
        <w:rPr>
          <w:rFonts w:eastAsiaTheme="minorHAnsi"/>
          <w:bCs/>
          <w:color w:val="auto"/>
          <w:sz w:val="24"/>
          <w:szCs w:val="24"/>
        </w:rPr>
      </w:pPr>
      <w:r w:rsidRPr="00113B92">
        <w:rPr>
          <w:rFonts w:eastAsiaTheme="minorHAnsi"/>
          <w:bCs/>
          <w:color w:val="auto"/>
          <w:sz w:val="24"/>
          <w:szCs w:val="24"/>
        </w:rPr>
        <w:t>10, Akti Miaouli</w:t>
      </w:r>
      <w:r w:rsidR="00193568">
        <w:rPr>
          <w:rFonts w:eastAsiaTheme="minorHAnsi"/>
          <w:bCs/>
          <w:color w:val="auto"/>
          <w:sz w:val="24"/>
          <w:szCs w:val="24"/>
        </w:rPr>
        <w:t xml:space="preserve">, </w:t>
      </w:r>
      <w:r w:rsidRPr="00113B92">
        <w:rPr>
          <w:rFonts w:eastAsiaTheme="minorHAnsi"/>
          <w:bCs/>
          <w:color w:val="auto"/>
          <w:sz w:val="24"/>
          <w:szCs w:val="24"/>
        </w:rPr>
        <w:t>185 38, Piraeus, Greece.</w:t>
      </w:r>
    </w:p>
    <w:p w14:paraId="04AEE7D4" w14:textId="77777777" w:rsidR="00DA31E3" w:rsidRPr="001906BD" w:rsidRDefault="00113B92" w:rsidP="00113B9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r w:rsidRPr="001906BD">
        <w:rPr>
          <w:rFonts w:ascii="Tahoma" w:eastAsia="Times New Roman" w:hAnsi="Tahoma" w:cs="Tahoma"/>
          <w:b w:val="0"/>
          <w:bCs w:val="0"/>
          <w:iCs w:val="0"/>
          <w:color w:val="244061" w:themeColor="accent1" w:themeShade="80"/>
          <w:sz w:val="24"/>
          <w:szCs w:val="24"/>
          <w:u w:val="single"/>
          <w:lang w:val="en-GB" w:eastAsia="en-US"/>
        </w:rPr>
        <w:t xml:space="preserve"> </w:t>
      </w:r>
      <w:bookmarkStart w:id="22" w:name="_Toc519868257"/>
      <w:r w:rsidR="00927DCF"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19"/>
      <w:bookmarkEnd w:id="20"/>
      <w:r w:rsidR="000D4285">
        <w:rPr>
          <w:rFonts w:ascii="Tahoma" w:eastAsia="Times New Roman" w:hAnsi="Tahoma" w:cs="Tahoma"/>
          <w:b w:val="0"/>
          <w:bCs w:val="0"/>
          <w:iCs w:val="0"/>
          <w:color w:val="244061" w:themeColor="accent1" w:themeShade="80"/>
          <w:sz w:val="24"/>
          <w:szCs w:val="24"/>
          <w:u w:val="single"/>
          <w:lang w:val="en-GB" w:eastAsia="en-US"/>
        </w:rPr>
        <w:t>Tender</w:t>
      </w:r>
      <w:bookmarkEnd w:id="22"/>
    </w:p>
    <w:p w14:paraId="45005D92" w14:textId="77777777" w:rsidR="00193568" w:rsidRDefault="00193568" w:rsidP="001B22E2">
      <w:pPr>
        <w:numPr>
          <w:ilvl w:val="2"/>
          <w:numId w:val="0"/>
        </w:numPr>
        <w:tabs>
          <w:tab w:val="num" w:pos="567"/>
        </w:tabs>
        <w:spacing w:line="360" w:lineRule="auto"/>
        <w:ind w:left="567"/>
        <w:jc w:val="both"/>
        <w:rPr>
          <w:rFonts w:ascii="Tahoma" w:eastAsia="Calibri" w:hAnsi="Tahoma" w:cs="Tahoma"/>
          <w:lang w:val="en-GB" w:eastAsia="en-US"/>
        </w:rPr>
      </w:pPr>
      <w:bookmarkStart w:id="23" w:name="_Ref470109400"/>
    </w:p>
    <w:p w14:paraId="3A1294AA" w14:textId="5857A79B" w:rsidR="00D8729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scope of the </w:t>
      </w:r>
      <w:bookmarkStart w:id="24" w:name="_Ref422826906"/>
      <w:r w:rsidR="000D4285">
        <w:rPr>
          <w:rFonts w:ascii="Tahoma" w:eastAsia="Calibri" w:hAnsi="Tahoma" w:cs="Tahoma"/>
          <w:lang w:val="en-GB" w:eastAsia="en-US"/>
        </w:rPr>
        <w:t>Tender</w:t>
      </w:r>
      <w:r w:rsidR="00B74F71"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shall be </w:t>
      </w:r>
      <w:bookmarkEnd w:id="23"/>
      <w:bookmarkEnd w:id="24"/>
      <w:r w:rsidR="00234D35" w:rsidRPr="001906BD">
        <w:rPr>
          <w:rFonts w:ascii="Tahoma" w:eastAsia="Calibri" w:hAnsi="Tahoma" w:cs="Tahoma"/>
          <w:lang w:val="en-GB" w:eastAsia="en-US"/>
        </w:rPr>
        <w:t xml:space="preserve">the procurement of </w:t>
      </w:r>
      <w:r w:rsidR="0049707F">
        <w:rPr>
          <w:rFonts w:ascii="Tahoma" w:eastAsia="Calibri" w:hAnsi="Tahoma" w:cs="Tahoma"/>
          <w:lang w:val="en-GB" w:eastAsia="en-US"/>
        </w:rPr>
        <w:t>tw</w:t>
      </w:r>
      <w:r w:rsidR="0019783F">
        <w:rPr>
          <w:rFonts w:ascii="Tahoma" w:eastAsia="Calibri" w:hAnsi="Tahoma" w:cs="Tahoma"/>
          <w:lang w:val="en-GB" w:eastAsia="en-US"/>
        </w:rPr>
        <w:t>enty eight</w:t>
      </w:r>
      <w:r w:rsidR="0049707F">
        <w:rPr>
          <w:rFonts w:ascii="Tahoma" w:eastAsia="Calibri" w:hAnsi="Tahoma" w:cs="Tahoma"/>
          <w:lang w:val="en-GB" w:eastAsia="en-US"/>
        </w:rPr>
        <w:t xml:space="preserve"> </w:t>
      </w:r>
      <w:r w:rsidR="00B72CCF" w:rsidRPr="001906BD">
        <w:rPr>
          <w:rFonts w:ascii="Tahoma" w:eastAsia="Calibri" w:hAnsi="Tahoma" w:cs="Tahoma"/>
          <w:lang w:val="en-GB" w:eastAsia="en-US"/>
        </w:rPr>
        <w:t>(</w:t>
      </w:r>
      <w:r w:rsidR="005951EB">
        <w:rPr>
          <w:rFonts w:ascii="Tahoma" w:eastAsia="Calibri" w:hAnsi="Tahoma" w:cs="Tahoma"/>
          <w:lang w:val="en-GB" w:eastAsia="en-US"/>
        </w:rPr>
        <w:t>2</w:t>
      </w:r>
      <w:r w:rsidR="0019783F">
        <w:rPr>
          <w:rFonts w:ascii="Tahoma" w:eastAsia="Calibri" w:hAnsi="Tahoma" w:cs="Tahoma"/>
          <w:lang w:val="en-GB" w:eastAsia="en-US"/>
        </w:rPr>
        <w:t>8</w:t>
      </w:r>
      <w:r w:rsidR="000A57CC" w:rsidRPr="001906BD">
        <w:rPr>
          <w:rFonts w:ascii="Tahoma" w:eastAsia="Calibri" w:hAnsi="Tahoma" w:cs="Tahoma"/>
          <w:lang w:val="en-GB" w:eastAsia="en-US"/>
        </w:rPr>
        <w:t>)</w:t>
      </w:r>
      <w:r w:rsidR="00716BD0">
        <w:rPr>
          <w:rFonts w:ascii="Tahoma" w:eastAsia="Calibri" w:hAnsi="Tahoma" w:cs="Tahoma"/>
          <w:lang w:val="en-GB" w:eastAsia="en-US"/>
        </w:rPr>
        <w:t xml:space="preserve"> </w:t>
      </w:r>
      <w:r w:rsidR="0049707F">
        <w:rPr>
          <w:rFonts w:ascii="Tahoma" w:eastAsia="Calibri" w:hAnsi="Tahoma" w:cs="Tahoma"/>
          <w:lang w:val="en-GB" w:eastAsia="en-US"/>
        </w:rPr>
        <w:t>semi-trailers</w:t>
      </w:r>
      <w:r w:rsidR="005951EB">
        <w:rPr>
          <w:rFonts w:ascii="Tahoma" w:eastAsia="Calibri" w:hAnsi="Tahoma" w:cs="Tahoma"/>
          <w:lang w:val="en-GB" w:eastAsia="en-US"/>
        </w:rPr>
        <w:t xml:space="preserve"> 65 tons rated loading capacity</w:t>
      </w:r>
      <w:r w:rsidR="00905E47">
        <w:rPr>
          <w:rFonts w:ascii="Tahoma" w:eastAsia="Calibri" w:hAnsi="Tahoma" w:cs="Tahoma"/>
          <w:lang w:val="en-GB" w:eastAsia="en-US"/>
        </w:rPr>
        <w:t xml:space="preserve">, </w:t>
      </w:r>
      <w:r w:rsidR="009611FA" w:rsidRPr="001906BD">
        <w:rPr>
          <w:rFonts w:ascii="Tahoma" w:eastAsia="Calibri" w:hAnsi="Tahoma" w:cs="Tahoma"/>
          <w:lang w:val="en-GB" w:eastAsia="en-US"/>
        </w:rPr>
        <w:t>as detailed below</w:t>
      </w:r>
      <w:r w:rsidR="00905E47">
        <w:rPr>
          <w:rFonts w:ascii="Tahoma" w:eastAsia="Calibri" w:hAnsi="Tahoma" w:cs="Tahoma"/>
          <w:lang w:val="en-GB" w:eastAsia="en-US"/>
        </w:rPr>
        <w:t>,</w:t>
      </w:r>
      <w:r w:rsidR="009611FA" w:rsidRPr="001906BD">
        <w:rPr>
          <w:rFonts w:ascii="Tahoma" w:eastAsia="Calibri" w:hAnsi="Tahoma" w:cs="Tahoma"/>
          <w:lang w:val="en-GB" w:eastAsia="en-US"/>
        </w:rPr>
        <w:t xml:space="preserve"> with d</w:t>
      </w:r>
      <w:r w:rsidR="00D80C8F" w:rsidRPr="001906BD">
        <w:rPr>
          <w:rFonts w:ascii="Tahoma" w:eastAsia="Calibri" w:hAnsi="Tahoma" w:cs="Tahoma"/>
          <w:lang w:val="en-GB" w:eastAsia="en-US"/>
        </w:rPr>
        <w:t>elivery time:</w:t>
      </w:r>
      <w:r w:rsidR="00CB32E0">
        <w:rPr>
          <w:rFonts w:ascii="Tahoma" w:eastAsia="Calibri" w:hAnsi="Tahoma" w:cs="Tahoma"/>
          <w:lang w:val="en-GB" w:eastAsia="en-US"/>
        </w:rPr>
        <w:t xml:space="preserve"> </w:t>
      </w:r>
      <w:r w:rsidR="006C43CF">
        <w:rPr>
          <w:rFonts w:ascii="Tahoma" w:eastAsia="Calibri" w:hAnsi="Tahoma" w:cs="Tahoma"/>
          <w:b/>
          <w:lang w:val="en-GB" w:eastAsia="en-US"/>
        </w:rPr>
        <w:t>five</w:t>
      </w:r>
      <w:r w:rsidR="00C334A0" w:rsidRPr="001906BD">
        <w:rPr>
          <w:rFonts w:ascii="Tahoma" w:eastAsia="Calibri" w:hAnsi="Tahoma" w:cs="Tahoma"/>
          <w:b/>
          <w:lang w:val="en-GB" w:eastAsia="en-US"/>
        </w:rPr>
        <w:t xml:space="preserve"> (</w:t>
      </w:r>
      <w:r w:rsidR="006C43CF">
        <w:rPr>
          <w:rFonts w:ascii="Tahoma" w:eastAsia="Calibri" w:hAnsi="Tahoma" w:cs="Tahoma"/>
          <w:b/>
          <w:lang w:val="en-GB" w:eastAsia="en-US"/>
        </w:rPr>
        <w:t>5</w:t>
      </w:r>
      <w:r w:rsidR="00C334A0" w:rsidRPr="001906BD">
        <w:rPr>
          <w:rFonts w:ascii="Tahoma" w:eastAsia="Calibri" w:hAnsi="Tahoma" w:cs="Tahoma"/>
          <w:b/>
          <w:lang w:val="en-GB" w:eastAsia="en-US"/>
        </w:rPr>
        <w:t>)</w:t>
      </w:r>
      <w:r w:rsidR="00B72CCF" w:rsidRPr="001906BD">
        <w:rPr>
          <w:rFonts w:ascii="Tahoma" w:eastAsia="Calibri" w:hAnsi="Tahoma" w:cs="Tahoma"/>
          <w:b/>
          <w:lang w:val="en-GB" w:eastAsia="en-US"/>
        </w:rPr>
        <w:t xml:space="preserve"> months </w:t>
      </w:r>
      <w:r w:rsidR="00A8355F">
        <w:rPr>
          <w:rFonts w:ascii="Tahoma" w:eastAsia="Calibri" w:hAnsi="Tahoma" w:cs="Tahoma"/>
          <w:b/>
          <w:lang w:val="en-GB" w:eastAsia="en-US"/>
        </w:rPr>
        <w:t xml:space="preserve">from </w:t>
      </w:r>
      <w:r w:rsidR="00061E02">
        <w:rPr>
          <w:rFonts w:ascii="Tahoma" w:eastAsia="Calibri" w:hAnsi="Tahoma" w:cs="Tahoma"/>
          <w:b/>
          <w:lang w:val="en-GB" w:eastAsia="en-US"/>
        </w:rPr>
        <w:t>signing of the contract</w:t>
      </w:r>
      <w:r w:rsidR="00A8355F">
        <w:rPr>
          <w:rFonts w:ascii="Tahoma" w:eastAsia="Calibri" w:hAnsi="Tahoma" w:cs="Tahoma"/>
          <w:b/>
          <w:lang w:val="en-GB" w:eastAsia="en-US"/>
        </w:rPr>
        <w:t xml:space="preserve">, </w:t>
      </w:r>
      <w:r w:rsidR="00905E47">
        <w:rPr>
          <w:rFonts w:ascii="Tahoma" w:eastAsia="Calibri" w:hAnsi="Tahoma" w:cs="Tahoma"/>
          <w:lang w:val="en-GB" w:eastAsia="en-US"/>
        </w:rPr>
        <w:t xml:space="preserve">DAP (Delivered </w:t>
      </w:r>
      <w:r w:rsidR="00550E28">
        <w:rPr>
          <w:rFonts w:ascii="Tahoma" w:eastAsia="Calibri" w:hAnsi="Tahoma" w:cs="Tahoma"/>
          <w:lang w:val="en-GB" w:eastAsia="en-US"/>
        </w:rPr>
        <w:t>at</w:t>
      </w:r>
      <w:r w:rsidR="00905E47">
        <w:rPr>
          <w:rFonts w:ascii="Tahoma" w:eastAsia="Calibri" w:hAnsi="Tahoma" w:cs="Tahoma"/>
          <w:lang w:val="en-GB" w:eastAsia="en-US"/>
        </w:rPr>
        <w:t xml:space="preserve"> Place</w:t>
      </w:r>
      <w:r w:rsidR="00FB1862" w:rsidRPr="001906BD">
        <w:rPr>
          <w:rFonts w:ascii="Tahoma" w:eastAsia="Calibri" w:hAnsi="Tahoma" w:cs="Tahoma"/>
          <w:lang w:val="en-GB" w:eastAsia="en-US"/>
        </w:rPr>
        <w:t>)</w:t>
      </w:r>
      <w:r w:rsidR="00550E28">
        <w:rPr>
          <w:rFonts w:ascii="Tahoma" w:eastAsia="Calibri" w:hAnsi="Tahoma" w:cs="Tahoma"/>
          <w:lang w:val="en-GB" w:eastAsia="en-US"/>
        </w:rPr>
        <w:t xml:space="preserve"> </w:t>
      </w:r>
      <w:r w:rsidR="00D87292" w:rsidRPr="001906BD">
        <w:rPr>
          <w:rFonts w:ascii="Tahoma" w:eastAsia="Calibri" w:hAnsi="Tahoma" w:cs="Tahoma"/>
          <w:lang w:val="en-GB" w:eastAsia="en-US"/>
        </w:rPr>
        <w:t xml:space="preserve">– </w:t>
      </w:r>
      <w:r w:rsidR="000A57CC" w:rsidRPr="001906BD">
        <w:rPr>
          <w:rFonts w:ascii="Tahoma" w:eastAsia="Calibri" w:hAnsi="Tahoma" w:cs="Tahoma"/>
          <w:lang w:val="en-GB" w:eastAsia="en-US"/>
        </w:rPr>
        <w:t xml:space="preserve">be ready to operate </w:t>
      </w:r>
      <w:r w:rsidR="00D87292" w:rsidRPr="001906BD">
        <w:rPr>
          <w:rFonts w:ascii="Tahoma" w:eastAsia="Calibri" w:hAnsi="Tahoma" w:cs="Tahoma"/>
          <w:lang w:val="en-GB" w:eastAsia="en-US"/>
        </w:rPr>
        <w:t xml:space="preserve">at </w:t>
      </w:r>
      <w:r w:rsidR="00087D4B">
        <w:rPr>
          <w:rFonts w:ascii="Tahoma" w:eastAsia="Calibri" w:hAnsi="Tahoma" w:cs="Tahoma"/>
          <w:lang w:val="en-GB" w:eastAsia="en-US"/>
        </w:rPr>
        <w:t>Container</w:t>
      </w:r>
      <w:r w:rsidR="00B72CCF" w:rsidRPr="001906BD">
        <w:rPr>
          <w:rFonts w:ascii="Tahoma" w:eastAsia="Calibri" w:hAnsi="Tahoma" w:cs="Tahoma"/>
          <w:lang w:val="en-GB" w:eastAsia="en-US"/>
        </w:rPr>
        <w:t xml:space="preserve"> Terminal </w:t>
      </w:r>
      <w:r w:rsidR="00D87292" w:rsidRPr="001906BD">
        <w:rPr>
          <w:rFonts w:ascii="Tahoma" w:eastAsia="Calibri" w:hAnsi="Tahoma" w:cs="Tahoma"/>
          <w:lang w:val="en-GB" w:eastAsia="en-US"/>
        </w:rPr>
        <w:t xml:space="preserve">of </w:t>
      </w:r>
      <w:r w:rsidR="00D30C61" w:rsidRPr="001906BD">
        <w:rPr>
          <w:rFonts w:ascii="Tahoma" w:eastAsia="Calibri" w:hAnsi="Tahoma" w:cs="Tahoma"/>
          <w:lang w:val="en-GB" w:eastAsia="en-US"/>
        </w:rPr>
        <w:t>P.P.A</w:t>
      </w:r>
      <w:r w:rsidR="00D87292" w:rsidRPr="001906BD">
        <w:rPr>
          <w:rFonts w:ascii="Tahoma" w:eastAsia="Calibri" w:hAnsi="Tahoma" w:cs="Tahoma"/>
          <w:lang w:val="en-GB" w:eastAsia="en-US"/>
        </w:rPr>
        <w:t>.</w:t>
      </w:r>
      <w:r w:rsidR="0085170B">
        <w:rPr>
          <w:rFonts w:ascii="Tahoma" w:eastAsia="Calibri" w:hAnsi="Tahoma" w:cs="Tahoma"/>
          <w:lang w:val="en-GB" w:eastAsia="en-US"/>
        </w:rPr>
        <w:t xml:space="preserve"> S.A.</w:t>
      </w:r>
    </w:p>
    <w:p w14:paraId="75DE0370" w14:textId="77777777" w:rsidR="00B72CCF" w:rsidRPr="001906BD" w:rsidRDefault="00B72C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6136DD0A" w14:textId="77777777" w:rsidR="00AF1822" w:rsidRPr="001906BD" w:rsidRDefault="00E00F61" w:rsidP="006C01B7">
      <w:pPr>
        <w:pStyle w:val="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5" w:name="_Toc519868258"/>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790C9B" w:rsidRPr="001906BD">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5"/>
    </w:p>
    <w:p w14:paraId="10CAC47E" w14:textId="77777777" w:rsidR="00193568" w:rsidRDefault="00193568" w:rsidP="00A8355F">
      <w:pPr>
        <w:spacing w:line="360" w:lineRule="auto"/>
        <w:ind w:left="567"/>
        <w:jc w:val="both"/>
        <w:rPr>
          <w:rFonts w:ascii="Tahoma" w:eastAsia="Calibri" w:hAnsi="Tahoma" w:cs="Tahoma"/>
          <w:lang w:val="en-GB" w:eastAsia="en-US"/>
        </w:rPr>
      </w:pPr>
    </w:p>
    <w:p w14:paraId="4DE0D2EA" w14:textId="11E64221"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DC6475">
        <w:rPr>
          <w:rFonts w:ascii="Tahoma" w:eastAsia="Calibri" w:hAnsi="Tahoma" w:cs="Tahoma"/>
          <w:lang w:val="en-GB" w:eastAsia="en-US"/>
        </w:rPr>
        <w:t xml:space="preserve"> </w:t>
      </w:r>
      <w:r w:rsidR="000D4285" w:rsidRPr="005D076E">
        <w:rPr>
          <w:rFonts w:ascii="Tahoma" w:eastAsia="Calibri" w:hAnsi="Tahoma" w:cs="Tahoma"/>
          <w:b/>
          <w:lang w:val="en-GB" w:eastAsia="en-US"/>
        </w:rPr>
        <w:t>Tender</w:t>
      </w:r>
      <w:r w:rsidRPr="001906BD">
        <w:rPr>
          <w:rFonts w:ascii="Tahoma" w:eastAsia="Calibri" w:hAnsi="Tahoma" w:cs="Tahoma"/>
          <w:lang w:val="en-GB" w:eastAsia="en-US"/>
        </w:rPr>
        <w:t xml:space="preserve">, by submitting questions up </w:t>
      </w:r>
      <w:r w:rsidRPr="00F30837">
        <w:rPr>
          <w:rFonts w:ascii="Tahoma" w:eastAsia="Calibri" w:hAnsi="Tahoma" w:cs="Tahoma"/>
          <w:lang w:val="en-GB" w:eastAsia="en-US"/>
        </w:rPr>
        <w:t xml:space="preserve">to </w:t>
      </w:r>
      <w:r w:rsidR="00B300D6" w:rsidRPr="00F30837">
        <w:rPr>
          <w:rFonts w:ascii="Tahoma" w:eastAsia="Calibri" w:hAnsi="Tahoma" w:cs="Tahoma"/>
          <w:b/>
          <w:lang w:val="en-GB" w:eastAsia="en-US"/>
        </w:rPr>
        <w:t>5</w:t>
      </w:r>
      <w:r w:rsidR="00D527A7" w:rsidRPr="00F30837">
        <w:rPr>
          <w:rFonts w:ascii="Tahoma" w:eastAsia="Calibri" w:hAnsi="Tahoma" w:cs="Tahoma"/>
          <w:b/>
          <w:lang w:val="en-GB" w:eastAsia="en-US"/>
        </w:rPr>
        <w:t xml:space="preserve"> working </w:t>
      </w:r>
      <w:r w:rsidRPr="00F30837">
        <w:rPr>
          <w:rFonts w:ascii="Tahoma" w:eastAsia="Calibri" w:hAnsi="Tahoma" w:cs="Tahoma"/>
          <w:b/>
          <w:lang w:val="en-GB" w:eastAsia="en-US"/>
        </w:rPr>
        <w:t>days (included)</w:t>
      </w:r>
      <w:r w:rsidRPr="00F30837">
        <w:rPr>
          <w:rFonts w:ascii="Tahoma" w:eastAsia="Calibri" w:hAnsi="Tahoma" w:cs="Tahoma"/>
          <w:lang w:val="en-GB" w:eastAsia="en-US"/>
        </w:rPr>
        <w:t xml:space="preserve"> prior to the expiry of the time limit for the submission of offers in writing to PPA</w:t>
      </w:r>
      <w:r w:rsidR="00B72CCF" w:rsidRPr="00F30837">
        <w:rPr>
          <w:rFonts w:ascii="Tahoma" w:eastAsia="Calibri" w:hAnsi="Tahoma" w:cs="Tahoma"/>
          <w:lang w:val="en-GB" w:eastAsia="en-US"/>
        </w:rPr>
        <w:t xml:space="preserve"> Procurement Department</w:t>
      </w:r>
      <w:r w:rsidRPr="00F30837">
        <w:rPr>
          <w:rFonts w:ascii="Tahoma" w:eastAsia="Calibri" w:hAnsi="Tahoma" w:cs="Tahoma"/>
          <w:lang w:val="en-GB" w:eastAsia="en-US"/>
        </w:rPr>
        <w:t xml:space="preserve"> by fax at +30 2104550187 or by e-mail at: </w:t>
      </w:r>
      <w:r w:rsidR="00784A7D">
        <w:fldChar w:fldCharType="begin"/>
      </w:r>
      <w:r w:rsidR="00784A7D" w:rsidRPr="001F6DB3">
        <w:rPr>
          <w:lang w:val="en-US"/>
        </w:rPr>
        <w:instrText xml:space="preserve"> HYPERLINK "mailto:procurement@olp.gr" </w:instrText>
      </w:r>
      <w:r w:rsidR="00784A7D">
        <w:fldChar w:fldCharType="separate"/>
      </w:r>
      <w:r w:rsidR="00BD3487" w:rsidRPr="00BC3AEF">
        <w:rPr>
          <w:rStyle w:val="-"/>
          <w:rFonts w:ascii="Tahoma" w:eastAsia="Calibri" w:hAnsi="Tahoma" w:cs="Tahoma"/>
          <w:lang w:val="en-GB" w:eastAsia="en-US"/>
        </w:rPr>
        <w:t>procurement@olp.gr</w:t>
      </w:r>
      <w:r w:rsidR="00784A7D">
        <w:rPr>
          <w:rStyle w:val="-"/>
          <w:rFonts w:ascii="Tahoma" w:eastAsia="Calibri" w:hAnsi="Tahoma" w:cs="Tahoma"/>
          <w:lang w:val="en-GB" w:eastAsia="en-US"/>
        </w:rPr>
        <w:fldChar w:fldCharType="end"/>
      </w:r>
      <w:r w:rsidR="00BD3487">
        <w:rPr>
          <w:rFonts w:ascii="Tahoma" w:eastAsia="Calibri" w:hAnsi="Tahoma" w:cs="Tahoma"/>
          <w:lang w:val="en-GB" w:eastAsia="en-US"/>
        </w:rPr>
        <w:t xml:space="preserve"> and </w:t>
      </w:r>
      <w:r w:rsidR="00784A7D">
        <w:fldChar w:fldCharType="begin"/>
      </w:r>
      <w:r w:rsidR="00784A7D" w:rsidRPr="001F6DB3">
        <w:rPr>
          <w:lang w:val="en-US"/>
        </w:rPr>
        <w:instrText xml:space="preserve"> HYPERLINK "mailto:trailers-tender@olp.gr" </w:instrText>
      </w:r>
      <w:r w:rsidR="00784A7D">
        <w:fldChar w:fldCharType="separate"/>
      </w:r>
      <w:r w:rsidR="00BD3487" w:rsidRPr="00BC3AEF">
        <w:rPr>
          <w:rStyle w:val="-"/>
          <w:rFonts w:ascii="Tahoma" w:eastAsia="Calibri" w:hAnsi="Tahoma" w:cs="Tahoma"/>
          <w:lang w:val="en-GB" w:eastAsia="en-US"/>
        </w:rPr>
        <w:t>trailers-tender@olp.gr</w:t>
      </w:r>
      <w:r w:rsidR="00784A7D">
        <w:rPr>
          <w:rStyle w:val="-"/>
          <w:rFonts w:ascii="Tahoma" w:eastAsia="Calibri" w:hAnsi="Tahoma" w:cs="Tahoma"/>
          <w:lang w:val="en-GB" w:eastAsia="en-US"/>
        </w:rPr>
        <w:fldChar w:fldCharType="end"/>
      </w:r>
      <w:r w:rsidR="00BD3487">
        <w:rPr>
          <w:rFonts w:ascii="Tahoma" w:eastAsia="Calibri" w:hAnsi="Tahoma" w:cs="Tahoma"/>
          <w:lang w:val="en-GB" w:eastAsia="en-US"/>
        </w:rPr>
        <w:t xml:space="preserve"> </w:t>
      </w:r>
      <w:r w:rsidRPr="00F30837">
        <w:rPr>
          <w:rFonts w:ascii="Tahoma" w:eastAsia="Calibri" w:hAnsi="Tahoma" w:cs="Tahoma"/>
          <w:lang w:val="en-GB" w:eastAsia="en-US"/>
        </w:rPr>
        <w:t xml:space="preserve"> After the lapse of the above time limit no other communication or request for clarification as to any terms may be acceptable. Written responses by PPA S.A. are notified to all </w:t>
      </w:r>
      <w:r w:rsidR="00550E28" w:rsidRPr="00F30837">
        <w:rPr>
          <w:rFonts w:ascii="Tahoma" w:eastAsia="Calibri" w:hAnsi="Tahoma" w:cs="Tahoma"/>
          <w:lang w:val="en-GB" w:eastAsia="en-US"/>
        </w:rPr>
        <w:t>i</w:t>
      </w:r>
      <w:r w:rsidRPr="00F30837">
        <w:rPr>
          <w:rFonts w:ascii="Tahoma" w:eastAsia="Calibri" w:hAnsi="Tahoma" w:cs="Tahoma"/>
          <w:lang w:val="en-GB" w:eastAsia="en-US"/>
        </w:rPr>
        <w:t xml:space="preserve">nterested </w:t>
      </w:r>
      <w:r w:rsidR="00550E28" w:rsidRPr="00F30837">
        <w:rPr>
          <w:rFonts w:ascii="Tahoma" w:eastAsia="Calibri" w:hAnsi="Tahoma" w:cs="Tahoma"/>
          <w:lang w:val="en-GB" w:eastAsia="en-US"/>
        </w:rPr>
        <w:t>p</w:t>
      </w:r>
      <w:r w:rsidRPr="00F30837">
        <w:rPr>
          <w:rFonts w:ascii="Tahoma" w:eastAsia="Calibri" w:hAnsi="Tahoma" w:cs="Tahoma"/>
          <w:lang w:val="en-GB" w:eastAsia="en-US"/>
        </w:rPr>
        <w:t xml:space="preserve">arties until </w:t>
      </w:r>
      <w:r w:rsidR="00B300D6" w:rsidRPr="00F30837">
        <w:rPr>
          <w:rFonts w:ascii="Tahoma" w:eastAsia="Calibri" w:hAnsi="Tahoma" w:cs="Tahoma"/>
          <w:lang w:val="en-GB" w:eastAsia="en-US"/>
        </w:rPr>
        <w:t>three</w:t>
      </w:r>
      <w:r w:rsidR="002C1CD2" w:rsidRPr="00F30837">
        <w:rPr>
          <w:rFonts w:ascii="Tahoma" w:eastAsia="Calibri" w:hAnsi="Tahoma" w:cs="Tahoma"/>
          <w:lang w:val="en-GB" w:eastAsia="en-US"/>
        </w:rPr>
        <w:t xml:space="preserve"> (</w:t>
      </w:r>
      <w:r w:rsidR="00B300D6" w:rsidRPr="00F30837">
        <w:rPr>
          <w:rFonts w:ascii="Tahoma" w:eastAsia="Calibri" w:hAnsi="Tahoma" w:cs="Tahoma"/>
          <w:lang w:val="en-GB" w:eastAsia="en-US"/>
        </w:rPr>
        <w:t>3</w:t>
      </w:r>
      <w:r w:rsidR="002C1CD2" w:rsidRPr="00F30837">
        <w:rPr>
          <w:rFonts w:ascii="Tahoma" w:eastAsia="Calibri" w:hAnsi="Tahoma" w:cs="Tahoma"/>
          <w:lang w:val="en-GB" w:eastAsia="en-US"/>
        </w:rPr>
        <w:t xml:space="preserve">) working days </w:t>
      </w:r>
      <w:r w:rsidRPr="00F30837">
        <w:rPr>
          <w:rFonts w:ascii="Tahoma" w:eastAsia="Calibri" w:hAnsi="Tahoma" w:cs="Tahoma"/>
          <w:lang w:val="en-GB" w:eastAsia="en-US"/>
        </w:rPr>
        <w:t>prior to the expiry of the time limit for the submission of offers</w:t>
      </w:r>
      <w:r w:rsidR="002C1CD2" w:rsidRPr="00F30837">
        <w:rPr>
          <w:rFonts w:ascii="Tahoma" w:eastAsia="Calibri" w:hAnsi="Tahoma" w:cs="Tahoma"/>
          <w:lang w:val="en-GB" w:eastAsia="en-US"/>
        </w:rPr>
        <w:t xml:space="preserve">. </w:t>
      </w:r>
      <w:r w:rsidR="00A8355F" w:rsidRPr="00F30837">
        <w:rPr>
          <w:rFonts w:ascii="Tahoma" w:eastAsia="Calibri" w:hAnsi="Tahoma" w:cs="Tahoma"/>
          <w:lang w:val="en-GB" w:eastAsia="en-US"/>
        </w:rPr>
        <w:t xml:space="preserve"> Candidates are not allowed to refer to verbal responses or clarifications by PPA S.A.</w:t>
      </w:r>
    </w:p>
    <w:p w14:paraId="45083D3D" w14:textId="77777777" w:rsidR="002C1CD2" w:rsidRPr="001906BD" w:rsidRDefault="002C1CD2" w:rsidP="001B22E2">
      <w:pPr>
        <w:spacing w:line="360" w:lineRule="auto"/>
        <w:ind w:left="567"/>
        <w:jc w:val="both"/>
        <w:rPr>
          <w:rFonts w:ascii="Tahoma" w:eastAsia="Calibri" w:hAnsi="Tahoma" w:cs="Tahoma"/>
          <w:lang w:val="en-GB" w:eastAsia="en-US"/>
        </w:rPr>
      </w:pPr>
    </w:p>
    <w:p w14:paraId="68222C04" w14:textId="472A0DDC" w:rsidR="002C1CD2" w:rsidRPr="001906BD" w:rsidRDefault="002C1CD2" w:rsidP="001B22E2">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w:t>
      </w:r>
      <w:r w:rsidR="00BD3487">
        <w:rPr>
          <w:rFonts w:ascii="Tahoma" w:eastAsia="Calibri" w:hAnsi="Tahoma" w:cs="Tahoma"/>
          <w:b/>
          <w:lang w:val="en-GB" w:eastAsia="en-US"/>
        </w:rPr>
        <w:t>for the submission of offers is on Friday, 10</w:t>
      </w:r>
      <w:r w:rsidR="00BD3487" w:rsidRPr="00BD3487">
        <w:rPr>
          <w:rFonts w:ascii="Tahoma" w:eastAsia="Calibri" w:hAnsi="Tahoma" w:cs="Tahoma"/>
          <w:b/>
          <w:vertAlign w:val="superscript"/>
          <w:lang w:val="en-GB" w:eastAsia="en-US"/>
        </w:rPr>
        <w:t>th</w:t>
      </w:r>
      <w:r w:rsidR="00BD3487">
        <w:rPr>
          <w:rFonts w:ascii="Tahoma" w:eastAsia="Calibri" w:hAnsi="Tahoma" w:cs="Tahoma"/>
          <w:b/>
          <w:lang w:val="en-GB" w:eastAsia="en-US"/>
        </w:rPr>
        <w:t xml:space="preserve"> August</w:t>
      </w:r>
      <w:r w:rsidR="00CC69DC">
        <w:rPr>
          <w:rFonts w:ascii="Tahoma" w:eastAsia="Calibri" w:hAnsi="Tahoma" w:cs="Tahoma"/>
          <w:b/>
          <w:lang w:val="en-GB" w:eastAsia="en-US"/>
        </w:rPr>
        <w:t xml:space="preserve"> 2018</w:t>
      </w:r>
      <w:r w:rsidR="001A7AA9">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CC69DC">
        <w:rPr>
          <w:rFonts w:ascii="Tahoma" w:eastAsia="Calibri" w:hAnsi="Tahoma" w:cs="Tahoma"/>
          <w:b/>
          <w:lang w:val="en-GB" w:eastAsia="en-US"/>
        </w:rPr>
        <w:t>6</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r w:rsidR="00BD3487">
        <w:rPr>
          <w:rFonts w:ascii="Tahoma" w:eastAsia="Calibri" w:hAnsi="Tahoma" w:cs="Tahoma"/>
          <w:b/>
          <w:lang w:val="en-GB" w:eastAsia="en-US"/>
        </w:rPr>
        <w:t>.</w:t>
      </w:r>
    </w:p>
    <w:p w14:paraId="01FF9403" w14:textId="77777777"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6" w:name="_Toc519868259"/>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6"/>
    </w:p>
    <w:p w14:paraId="44DDE28C" w14:textId="77777777" w:rsidR="001F5EC3" w:rsidRPr="001F5EC3" w:rsidRDefault="001F5EC3" w:rsidP="001B22E2">
      <w:pPr>
        <w:spacing w:line="360" w:lineRule="auto"/>
        <w:ind w:left="567"/>
        <w:jc w:val="both"/>
        <w:rPr>
          <w:rFonts w:ascii="Tahoma" w:eastAsia="Calibri" w:hAnsi="Tahoma" w:cs="Tahoma"/>
          <w:lang w:val="en-US" w:eastAsia="en-US"/>
        </w:rPr>
      </w:pPr>
    </w:p>
    <w:p w14:paraId="0F48FC31" w14:textId="77777777"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14:paraId="7DFF9A6C"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Contracting Authority” the </w:t>
      </w:r>
      <w:proofErr w:type="spellStart"/>
      <w:r w:rsidRPr="001906BD">
        <w:rPr>
          <w:rFonts w:ascii="Tahoma" w:eastAsia="Calibri" w:hAnsi="Tahoma" w:cs="Tahoma"/>
          <w:lang w:val="en-GB" w:eastAsia="en-US"/>
        </w:rPr>
        <w:t>societe</w:t>
      </w:r>
      <w:proofErr w:type="spellEnd"/>
      <w:r w:rsidRPr="001906BD">
        <w:rPr>
          <w:rFonts w:ascii="Tahoma" w:eastAsia="Calibri" w:hAnsi="Tahoma" w:cs="Tahoma"/>
          <w:lang w:val="en-GB" w:eastAsia="en-US"/>
        </w:rPr>
        <w:t xml:space="preserve"> </w:t>
      </w:r>
      <w:proofErr w:type="spellStart"/>
      <w:r w:rsidRPr="001906BD">
        <w:rPr>
          <w:rFonts w:ascii="Tahoma" w:eastAsia="Calibri" w:hAnsi="Tahoma" w:cs="Tahoma"/>
          <w:lang w:val="en-GB" w:eastAsia="en-US"/>
        </w:rPr>
        <w:t>anonyme</w:t>
      </w:r>
      <w:proofErr w:type="spellEnd"/>
      <w:r w:rsidRPr="001906BD">
        <w:rPr>
          <w:rFonts w:ascii="Tahoma" w:eastAsia="Calibri" w:hAnsi="Tahoma" w:cs="Tahoma"/>
          <w:lang w:val="en-GB" w:eastAsia="en-US"/>
        </w:rPr>
        <w:t xml:space="preserve"> under the corporate name “Piraeus Port Authority S.A.”</w:t>
      </w:r>
    </w:p>
    <w:p w14:paraId="51D40B08"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4EB81E07"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0864D082"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14:paraId="1E9FB62A"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14:paraId="701C1FCE"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14:paraId="01FD04AC"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14:paraId="62A8DE13"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035C6376" w14:textId="77777777" w:rsidR="0081376B" w:rsidRPr="001906BD"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“Evaluation Committee or Committee”: is the committee awarded  with the authority to unseal and evaluate the Offers; </w:t>
      </w:r>
    </w:p>
    <w:p w14:paraId="0A606735" w14:textId="77777777" w:rsidR="0081376B" w:rsidRDefault="0081376B" w:rsidP="001B22E2">
      <w:pPr>
        <w:numPr>
          <w:ilvl w:val="0"/>
          <w:numId w:val="11"/>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w:t>
      </w:r>
      <w:r w:rsidR="00CB32E0">
        <w:rPr>
          <w:rFonts w:ascii="Tahoma" w:eastAsia="Calibri" w:hAnsi="Tahoma" w:cs="Tahoma"/>
          <w:lang w:val="en-GB" w:eastAsia="en-US"/>
        </w:rPr>
        <w:t xml:space="preserve">(3) </w:t>
      </w:r>
      <w:r w:rsidR="00F8417F" w:rsidRPr="001906BD">
        <w:rPr>
          <w:rFonts w:ascii="Tahoma" w:eastAsia="Calibri" w:hAnsi="Tahoma" w:cs="Tahoma"/>
          <w:lang w:val="en-GB" w:eastAsia="en-US"/>
        </w:rPr>
        <w:t>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14:paraId="2F641EB7" w14:textId="77777777" w:rsidR="00113B92" w:rsidRDefault="00113B92" w:rsidP="00113B92">
      <w:pPr>
        <w:spacing w:line="360" w:lineRule="auto"/>
        <w:jc w:val="both"/>
        <w:rPr>
          <w:rFonts w:ascii="Tahoma" w:eastAsia="Calibri" w:hAnsi="Tahoma" w:cs="Tahoma"/>
          <w:lang w:val="en-GB" w:eastAsia="en-US"/>
        </w:rPr>
      </w:pPr>
    </w:p>
    <w:p w14:paraId="2EFB30BE" w14:textId="77777777"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7" w:name="_Toc519868260"/>
      <w:bookmarkStart w:id="28"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7"/>
    </w:p>
    <w:p w14:paraId="7589AFD4" w14:textId="77777777"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14:paraId="3E2B4ACE" w14:textId="77777777"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D676E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8"/>
    <w:p w14:paraId="1DE1A52B" w14:textId="77777777" w:rsidR="003A34E9" w:rsidRPr="001906BD" w:rsidRDefault="00FD37B1" w:rsidP="00887621">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9" w:name="_Toc458000077"/>
      <w:bookmarkStart w:id="30" w:name="_Toc458000149"/>
      <w:bookmarkStart w:id="31" w:name="_Toc458000638"/>
      <w:r w:rsidRPr="00936D90">
        <w:rPr>
          <w:rFonts w:ascii="Tahoma" w:eastAsia="Calibri" w:hAnsi="Tahoma" w:cs="Tahoma"/>
          <w:lang w:val="en-GB" w:eastAsia="en-US"/>
        </w:rPr>
        <w:t>.</w:t>
      </w:r>
      <w:bookmarkStart w:id="32" w:name="_Toc472524671"/>
      <w:bookmarkStart w:id="33" w:name="_Ref470181677"/>
      <w:bookmarkStart w:id="34" w:name="_Toc472524654"/>
      <w:bookmarkStart w:id="35" w:name="_Toc479083769"/>
      <w:bookmarkEnd w:id="29"/>
      <w:bookmarkEnd w:id="30"/>
      <w:bookmarkEnd w:id="31"/>
    </w:p>
    <w:p w14:paraId="748A1E69" w14:textId="77777777" w:rsidR="00A34FC1" w:rsidRPr="001906BD" w:rsidRDefault="00A34FC1" w:rsidP="001906BD">
      <w:pPr>
        <w:rPr>
          <w:b/>
          <w:bCs/>
          <w:iCs/>
          <w:lang w:val="en-GB" w:eastAsia="en-US"/>
        </w:rPr>
      </w:pPr>
    </w:p>
    <w:p w14:paraId="71BDA065" w14:textId="77777777" w:rsidR="00CC1458"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6" w:name="_Toc519868261"/>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2"/>
      <w:bookmarkEnd w:id="36"/>
    </w:p>
    <w:p w14:paraId="12BF4572" w14:textId="77777777" w:rsidR="00193568" w:rsidRDefault="00193568" w:rsidP="00FB1862">
      <w:pPr>
        <w:spacing w:line="360" w:lineRule="auto"/>
        <w:ind w:left="567"/>
        <w:jc w:val="both"/>
        <w:rPr>
          <w:rFonts w:ascii="Tahoma" w:eastAsia="Calibri" w:hAnsi="Tahoma" w:cs="Tahoma"/>
          <w:lang w:val="en-GB" w:eastAsia="en-US"/>
        </w:rPr>
      </w:pPr>
    </w:p>
    <w:p w14:paraId="4ED7D88A" w14:textId="77777777"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8B3DCA" w:rsidRPr="001906BD">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14:paraId="499B13D4" w14:textId="13D1745E"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r w:rsidR="007769BB">
        <w:rPr>
          <w:rFonts w:ascii="Tahoma" w:eastAsia="Calibri" w:hAnsi="Tahoma" w:cs="Tahoma"/>
          <w:b/>
          <w:lang w:val="en-GB" w:eastAsia="en-US"/>
        </w:rPr>
        <w:t>Friday, 10</w:t>
      </w:r>
      <w:r w:rsidR="007769BB" w:rsidRPr="00BD3487">
        <w:rPr>
          <w:rFonts w:ascii="Tahoma" w:eastAsia="Calibri" w:hAnsi="Tahoma" w:cs="Tahoma"/>
          <w:b/>
          <w:vertAlign w:val="superscript"/>
          <w:lang w:val="en-GB" w:eastAsia="en-US"/>
        </w:rPr>
        <w:t>th</w:t>
      </w:r>
      <w:r w:rsidR="007769BB">
        <w:rPr>
          <w:rFonts w:ascii="Tahoma" w:eastAsia="Calibri" w:hAnsi="Tahoma" w:cs="Tahoma"/>
          <w:b/>
          <w:lang w:val="en-GB" w:eastAsia="en-US"/>
        </w:rPr>
        <w:t xml:space="preserve"> August 2018</w:t>
      </w:r>
      <w:r w:rsidR="007769BB" w:rsidRPr="007769BB">
        <w:rPr>
          <w:rFonts w:ascii="Tahoma" w:eastAsia="Calibri" w:hAnsi="Tahoma" w:cs="Tahoma"/>
          <w:lang w:val="en-GB" w:eastAsia="en-US"/>
        </w:rPr>
        <w:t>.</w:t>
      </w:r>
    </w:p>
    <w:p w14:paraId="5D5482DB" w14:textId="43D64E66"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older of</w:t>
      </w:r>
      <w:r w:rsidR="0050519F">
        <w:rPr>
          <w:rFonts w:ascii="Tahoma" w:eastAsia="Calibri" w:hAnsi="Tahoma" w:cs="Tahoma"/>
          <w:lang w:val="en-GB" w:eastAsia="en-US"/>
        </w:rPr>
        <w:t xml:space="preserve"> Offer</w:t>
      </w:r>
      <w:r w:rsidRPr="001906BD">
        <w:rPr>
          <w:rFonts w:ascii="Tahoma" w:eastAsia="Calibri" w:hAnsi="Tahoma" w:cs="Tahoma"/>
          <w:lang w:val="en-GB" w:eastAsia="en-US"/>
        </w:rPr>
        <w:t xml:space="preserve"> </w:t>
      </w:r>
      <w:r w:rsidR="0050519F">
        <w:rPr>
          <w:rFonts w:ascii="Tahoma" w:eastAsia="Calibri" w:hAnsi="Tahoma" w:cs="Tahoma"/>
          <w:lang w:val="en-GB" w:eastAsia="en-US"/>
        </w:rPr>
        <w:t xml:space="preserve">to </w:t>
      </w:r>
      <w:r w:rsidRPr="001906BD">
        <w:rPr>
          <w:rFonts w:ascii="Tahoma" w:eastAsia="Calibri" w:hAnsi="Tahoma" w:cs="Tahoma"/>
          <w:lang w:val="en-GB" w:eastAsia="en-US"/>
        </w:rPr>
        <w:t xml:space="preserve">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FE293B">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14:paraId="0E2CF968" w14:textId="77777777"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14:paraId="6E68C932" w14:textId="77777777" w:rsidR="001A72BA" w:rsidRPr="001906BD" w:rsidRDefault="001A72BA" w:rsidP="001B22E2">
      <w:pPr>
        <w:spacing w:line="360" w:lineRule="auto"/>
        <w:rPr>
          <w:rFonts w:ascii="Tahoma" w:eastAsia="Calibri" w:hAnsi="Tahoma" w:cs="Tahoma"/>
          <w:lang w:val="en-GB" w:eastAsia="en-US"/>
        </w:rPr>
      </w:pPr>
    </w:p>
    <w:p w14:paraId="44FB68C4" w14:textId="77777777" w:rsidR="001961C6"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19868262"/>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p w14:paraId="7BEF0CBA" w14:textId="77777777" w:rsidR="00193568" w:rsidRDefault="00193568" w:rsidP="001B22E2">
      <w:pPr>
        <w:spacing w:line="360" w:lineRule="auto"/>
        <w:ind w:left="567"/>
        <w:jc w:val="both"/>
        <w:rPr>
          <w:rFonts w:ascii="Tahoma" w:eastAsia="Calibri" w:hAnsi="Tahoma" w:cs="Tahoma"/>
          <w:lang w:val="en-GB" w:eastAsia="en-US"/>
        </w:rPr>
      </w:pPr>
    </w:p>
    <w:p w14:paraId="53C59AFD" w14:textId="77C62911" w:rsidR="0037520A"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sidR="00CB32E0">
        <w:rPr>
          <w:rFonts w:ascii="Tahoma" w:eastAsia="Calibri" w:hAnsi="Tahoma" w:cs="Tahoma"/>
          <w:lang w:val="en-GB" w:eastAsia="en-US"/>
        </w:rPr>
        <w:t xml:space="preserve">including the three closed and sealed subfolders of: </w:t>
      </w:r>
      <w:r w:rsidR="003D1D6B">
        <w:rPr>
          <w:rFonts w:ascii="Tahoma" w:eastAsia="Calibri" w:hAnsi="Tahoma" w:cs="Tahoma"/>
          <w:lang w:val="en-GB" w:eastAsia="en-US"/>
        </w:rPr>
        <w:t xml:space="preserve">Participation Supporting Documents, </w:t>
      </w:r>
      <w:r w:rsidRPr="001906BD">
        <w:rPr>
          <w:rFonts w:ascii="Tahoma" w:eastAsia="Calibri" w:hAnsi="Tahoma" w:cs="Tahoma"/>
          <w:lang w:val="en-GB" w:eastAsia="en-US"/>
        </w:rPr>
        <w:t xml:space="preserve">Technical proposal and Financial Proposal) are submitted in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0519F">
        <w:rPr>
          <w:rFonts w:ascii="Tahoma" w:eastAsia="Calibri" w:hAnsi="Tahoma" w:cs="Tahoma"/>
          <w:lang w:val="en-GB" w:eastAsia="en-US"/>
        </w:rPr>
        <w:t>O</w:t>
      </w:r>
      <w:r w:rsidRPr="001906BD">
        <w:rPr>
          <w:rFonts w:ascii="Tahoma" w:eastAsia="Calibri" w:hAnsi="Tahoma" w:cs="Tahoma"/>
          <w:lang w:val="en-GB" w:eastAsia="en-US"/>
        </w:rPr>
        <w:t>ffer, typed, in one (1) original (that wil</w:t>
      </w:r>
      <w:r w:rsidR="007226C3" w:rsidRPr="001906BD">
        <w:rPr>
          <w:rFonts w:ascii="Tahoma" w:eastAsia="Calibri" w:hAnsi="Tahoma" w:cs="Tahoma"/>
          <w:lang w:val="en-GB" w:eastAsia="en-US"/>
        </w:rPr>
        <w:t>l include only originals or dul</w:t>
      </w:r>
      <w:r w:rsidRPr="001906BD">
        <w:rPr>
          <w:rFonts w:ascii="Tahoma" w:eastAsia="Calibri" w:hAnsi="Tahoma" w:cs="Tahoma"/>
          <w:lang w:val="en-GB" w:eastAsia="en-US"/>
        </w:rPr>
        <w:t>y certified copies where applicable) and one (1) copy of the original, all drafted in the English language</w:t>
      </w:r>
      <w:r w:rsidR="00992D48">
        <w:rPr>
          <w:rFonts w:ascii="Tahoma" w:eastAsia="Calibri" w:hAnsi="Tahoma" w:cs="Tahoma"/>
          <w:lang w:val="en-GB" w:eastAsia="en-US"/>
        </w:rPr>
        <w:t>.</w:t>
      </w:r>
      <w:r w:rsidRPr="001906BD">
        <w:rPr>
          <w:rFonts w:ascii="Tahoma" w:eastAsia="Calibri" w:hAnsi="Tahoma" w:cs="Tahoma"/>
          <w:lang w:val="en-GB" w:eastAsia="en-US"/>
        </w:rPr>
        <w:t xml:space="preserve"> </w:t>
      </w:r>
      <w:bookmarkEnd w:id="40"/>
      <w:r w:rsidR="00992D48">
        <w:rPr>
          <w:rFonts w:ascii="Tahoma" w:eastAsia="Calibri" w:hAnsi="Tahoma" w:cs="Tahoma"/>
          <w:lang w:val="en-GB" w:eastAsia="en-US"/>
        </w:rPr>
        <w:t xml:space="preserve">Participation supporting Documents are accepted in Greek language or officially translated to English language. </w:t>
      </w:r>
    </w:p>
    <w:p w14:paraId="495F049B" w14:textId="77777777" w:rsidR="00843BE6" w:rsidRPr="001906BD" w:rsidRDefault="00843BE6" w:rsidP="001B22E2">
      <w:pPr>
        <w:spacing w:line="360" w:lineRule="auto"/>
        <w:ind w:left="567"/>
        <w:jc w:val="both"/>
        <w:rPr>
          <w:rFonts w:ascii="Tahoma" w:eastAsia="Calibri" w:hAnsi="Tahoma" w:cs="Tahoma"/>
          <w:lang w:val="en-GB" w:eastAsia="en-US"/>
        </w:rPr>
      </w:pPr>
    </w:p>
    <w:p w14:paraId="5D407830" w14:textId="3B5DAA3E"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On the</w:t>
      </w:r>
      <w:r w:rsidR="00CB32E0">
        <w:rPr>
          <w:rFonts w:ascii="Tahoma" w:eastAsia="Calibri" w:hAnsi="Tahoma" w:cs="Tahoma"/>
          <w:lang w:val="en-GB" w:eastAsia="en-US"/>
        </w:rPr>
        <w:t xml:space="preserve"> closed and sealed</w:t>
      </w:r>
      <w:r w:rsidRPr="001906BD">
        <w:rPr>
          <w:rFonts w:ascii="Tahoma" w:eastAsia="Calibri" w:hAnsi="Tahoma" w:cs="Tahoma"/>
          <w:lang w:val="en-GB" w:eastAsia="en-US"/>
        </w:rPr>
        <w:t xml:space="preserv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CB32E0">
        <w:rPr>
          <w:rFonts w:ascii="Tahoma" w:eastAsia="Calibri" w:hAnsi="Tahoma" w:cs="Tahoma"/>
          <w:lang w:val="en-GB" w:eastAsia="en-US"/>
        </w:rPr>
        <w:t>O</w:t>
      </w:r>
      <w:r w:rsidR="00CB32E0" w:rsidRPr="001906BD">
        <w:rPr>
          <w:rFonts w:ascii="Tahoma" w:eastAsia="Calibri" w:hAnsi="Tahoma" w:cs="Tahoma"/>
          <w:lang w:val="en-GB" w:eastAsia="en-US"/>
        </w:rPr>
        <w:t xml:space="preserve">ffer </w:t>
      </w:r>
      <w:r w:rsidRPr="001906BD">
        <w:rPr>
          <w:rFonts w:ascii="Tahoma" w:eastAsia="Calibri" w:hAnsi="Tahoma" w:cs="Tahoma"/>
          <w:lang w:val="en-GB" w:eastAsia="en-US"/>
        </w:rPr>
        <w:t>the following must be clearly written:</w:t>
      </w:r>
    </w:p>
    <w:p w14:paraId="0D4FA707" w14:textId="77777777" w:rsidR="00CC1458" w:rsidRPr="001906BD" w:rsidRDefault="00CC1458" w:rsidP="001B22E2">
      <w:pPr>
        <w:pStyle w:val="ab"/>
        <w:numPr>
          <w:ilvl w:val="3"/>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 word «OFFER».</w:t>
      </w:r>
    </w:p>
    <w:p w14:paraId="43C76600" w14:textId="50DE59BF"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lastRenderedPageBreak/>
        <w:t xml:space="preserve">The title of the </w:t>
      </w:r>
      <w:r w:rsidR="0050519F">
        <w:rPr>
          <w:rFonts w:ascii="Tahoma" w:eastAsia="Calibri" w:hAnsi="Tahoma" w:cs="Tahoma"/>
          <w:kern w:val="0"/>
          <w:szCs w:val="24"/>
          <w:lang w:val="en-GB" w:eastAsia="en-US"/>
        </w:rPr>
        <w:t>C</w:t>
      </w:r>
      <w:r w:rsidR="00393303">
        <w:rPr>
          <w:rFonts w:ascii="Tahoma" w:eastAsia="Calibri" w:hAnsi="Tahoma" w:cs="Tahoma"/>
          <w:kern w:val="0"/>
          <w:szCs w:val="24"/>
          <w:lang w:val="en-GB" w:eastAsia="en-US"/>
        </w:rPr>
        <w:t xml:space="preserve">all of </w:t>
      </w:r>
      <w:r w:rsidR="0050519F">
        <w:rPr>
          <w:rFonts w:ascii="Tahoma" w:eastAsia="Calibri" w:hAnsi="Tahoma" w:cs="Tahoma"/>
          <w:kern w:val="0"/>
          <w:szCs w:val="24"/>
          <w:lang w:val="en-GB" w:eastAsia="en-US"/>
        </w:rPr>
        <w:t>T</w:t>
      </w:r>
      <w:r w:rsidR="00393303">
        <w:rPr>
          <w:rFonts w:ascii="Tahoma" w:eastAsia="Calibri" w:hAnsi="Tahoma" w:cs="Tahoma"/>
          <w:kern w:val="0"/>
          <w:szCs w:val="24"/>
          <w:lang w:val="en-GB" w:eastAsia="en-US"/>
        </w:rPr>
        <w:t>ender</w:t>
      </w:r>
      <w:r w:rsidRPr="001906BD">
        <w:rPr>
          <w:rFonts w:ascii="Tahoma" w:eastAsia="Calibri" w:hAnsi="Tahoma" w:cs="Tahoma"/>
          <w:kern w:val="0"/>
          <w:szCs w:val="24"/>
          <w:lang w:val="en-GB" w:eastAsia="en-US"/>
        </w:rPr>
        <w:t>.</w:t>
      </w:r>
    </w:p>
    <w:p w14:paraId="53A0D927" w14:textId="7D25D2A5" w:rsidR="00CC1458" w:rsidRPr="001906BD" w:rsidRDefault="00CC1458" w:rsidP="001B22E2">
      <w:pPr>
        <w:pStyle w:val="ab"/>
        <w:numPr>
          <w:ilvl w:val="0"/>
          <w:numId w:val="33"/>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 xml:space="preserve">The detailed data of the </w:t>
      </w:r>
      <w:r w:rsidR="0050519F">
        <w:rPr>
          <w:rFonts w:ascii="Tahoma" w:eastAsia="Calibri" w:hAnsi="Tahoma" w:cs="Tahoma"/>
          <w:kern w:val="0"/>
          <w:szCs w:val="24"/>
          <w:lang w:val="en-GB" w:eastAsia="en-US"/>
        </w:rPr>
        <w:t>C</w:t>
      </w:r>
      <w:r w:rsidRPr="001906BD">
        <w:rPr>
          <w:rFonts w:ascii="Tahoma" w:eastAsia="Calibri" w:hAnsi="Tahoma" w:cs="Tahoma"/>
          <w:kern w:val="0"/>
          <w:szCs w:val="24"/>
          <w:lang w:val="en-GB" w:eastAsia="en-US"/>
        </w:rPr>
        <w:t>andidate.</w:t>
      </w:r>
    </w:p>
    <w:p w14:paraId="5CB78E20" w14:textId="77777777" w:rsidR="00A34FC1" w:rsidRPr="001906BD" w:rsidRDefault="00A34FC1" w:rsidP="001906BD">
      <w:pPr>
        <w:spacing w:line="360" w:lineRule="auto"/>
        <w:ind w:left="567"/>
        <w:rPr>
          <w:rFonts w:ascii="Tahoma" w:eastAsia="Calibri" w:hAnsi="Tahoma" w:cs="Tahoma"/>
          <w:lang w:val="en-GB" w:eastAsia="en-US"/>
        </w:rPr>
      </w:pPr>
    </w:p>
    <w:p w14:paraId="08D43D1E" w14:textId="77777777"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DC6475">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14:paraId="5139530E" w14:textId="77777777" w:rsidR="003D1D6B" w:rsidRDefault="00BF7BA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14:paraId="1F3431E8" w14:textId="77777777" w:rsidR="001A72BA"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w:t>
      </w:r>
      <w:r w:rsidR="00BF7BAB">
        <w:rPr>
          <w:rFonts w:ascii="Tahoma" w:eastAsia="Calibri" w:hAnsi="Tahoma" w:cs="Tahoma"/>
          <w:kern w:val="0"/>
          <w:szCs w:val="24"/>
          <w:lang w:val="en-GB" w:eastAsia="en-US"/>
        </w:rPr>
        <w:t xml:space="preserve"> </w:t>
      </w:r>
      <w:r w:rsidR="00CC1458" w:rsidRPr="001906BD">
        <w:rPr>
          <w:rFonts w:ascii="Tahoma" w:eastAsia="Calibri" w:hAnsi="Tahoma" w:cs="Tahoma"/>
          <w:kern w:val="0"/>
          <w:szCs w:val="24"/>
          <w:lang w:val="en-GB" w:eastAsia="en-US"/>
        </w:rPr>
        <w:t>f</w:t>
      </w:r>
      <w:r w:rsidR="001A72BA" w:rsidRPr="001906BD">
        <w:rPr>
          <w:rFonts w:ascii="Tahoma" w:eastAsia="Calibri" w:hAnsi="Tahoma" w:cs="Tahoma"/>
          <w:kern w:val="0"/>
          <w:szCs w:val="24"/>
          <w:lang w:val="en-GB" w:eastAsia="en-US"/>
        </w:rPr>
        <w:t>older of Technical Proposal and</w:t>
      </w:r>
    </w:p>
    <w:p w14:paraId="306B4163" w14:textId="77777777" w:rsidR="0019544F" w:rsidRPr="001906BD" w:rsidRDefault="002604BB" w:rsidP="001B22E2">
      <w:pPr>
        <w:pStyle w:val="ab"/>
        <w:numPr>
          <w:ilvl w:val="0"/>
          <w:numId w:val="34"/>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w:t>
      </w:r>
      <w:r w:rsidR="00BF7BAB">
        <w:rPr>
          <w:rFonts w:ascii="Tahoma" w:eastAsia="Calibri" w:hAnsi="Tahoma" w:cs="Tahoma"/>
          <w:kern w:val="0"/>
          <w:szCs w:val="24"/>
          <w:lang w:val="en-GB" w:eastAsia="en-US"/>
        </w:rPr>
        <w:t xml:space="preserve"> </w:t>
      </w:r>
      <w:r w:rsidR="0019544F" w:rsidRPr="001906BD">
        <w:rPr>
          <w:rFonts w:ascii="Tahoma" w:eastAsia="Calibri" w:hAnsi="Tahoma" w:cs="Tahoma"/>
          <w:kern w:val="0"/>
          <w:szCs w:val="24"/>
          <w:lang w:val="en-GB" w:eastAsia="en-US"/>
        </w:rPr>
        <w:t>folder of Financial Proposal.</w:t>
      </w:r>
    </w:p>
    <w:p w14:paraId="1DB83DF8" w14:textId="77777777" w:rsidR="00A302CD" w:rsidRDefault="00A302CD" w:rsidP="001B22E2">
      <w:pPr>
        <w:spacing w:line="360" w:lineRule="auto"/>
        <w:ind w:left="567"/>
        <w:jc w:val="both"/>
        <w:rPr>
          <w:rFonts w:ascii="Tahoma" w:eastAsia="Calibri" w:hAnsi="Tahoma" w:cs="Tahoma"/>
          <w:lang w:val="en-GB" w:eastAsia="en-US"/>
        </w:rPr>
      </w:pPr>
    </w:p>
    <w:p w14:paraId="402E261D" w14:textId="77777777"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DC6475">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Pr>
          <w:rFonts w:ascii="Tahoma" w:eastAsia="Calibri" w:hAnsi="Tahoma" w:cs="Tahoma"/>
          <w:lang w:val="en-GB" w:eastAsia="en-US"/>
        </w:rPr>
        <w:t xml:space="preserve"> </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4"/>
      <w:bookmarkEnd w:id="3"/>
      <w:bookmarkEnd w:id="2"/>
      <w:bookmarkEnd w:id="33"/>
      <w:bookmarkEnd w:id="34"/>
      <w:bookmarkEnd w:id="35"/>
    </w:p>
    <w:p w14:paraId="45790A44" w14:textId="77777777" w:rsidR="00CB3485" w:rsidRPr="001906BD" w:rsidRDefault="00CB3485" w:rsidP="007802DB">
      <w:pPr>
        <w:tabs>
          <w:tab w:val="num" w:pos="567"/>
        </w:tabs>
        <w:spacing w:line="360" w:lineRule="auto"/>
        <w:rPr>
          <w:rFonts w:ascii="Tahoma" w:eastAsia="Calibri" w:hAnsi="Tahoma" w:cs="Tahoma"/>
          <w:lang w:val="en-GB" w:eastAsia="en-US"/>
        </w:rPr>
      </w:pPr>
    </w:p>
    <w:p w14:paraId="4F8BA37A" w14:textId="77777777" w:rsidR="00172523" w:rsidRPr="001906BD" w:rsidRDefault="0017252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19868263"/>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14:paraId="3B0B51D1" w14:textId="77777777" w:rsidR="00193568" w:rsidRDefault="00193568" w:rsidP="001B22E2">
      <w:pPr>
        <w:tabs>
          <w:tab w:val="num" w:pos="567"/>
        </w:tabs>
        <w:spacing w:line="360" w:lineRule="auto"/>
        <w:ind w:left="567"/>
        <w:jc w:val="both"/>
        <w:rPr>
          <w:rFonts w:ascii="Tahoma" w:eastAsia="Calibri" w:hAnsi="Tahoma" w:cs="Tahoma"/>
          <w:lang w:val="en-GB" w:eastAsia="en-US"/>
        </w:rPr>
      </w:pPr>
    </w:p>
    <w:p w14:paraId="3C4E983E" w14:textId="2F0EF11D" w:rsidR="00833A0F" w:rsidRPr="001906BD"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50519F">
        <w:rPr>
          <w:rFonts w:ascii="Tahoma" w:eastAsia="Calibri" w:hAnsi="Tahoma" w:cs="Tahoma"/>
          <w:lang w:val="en-GB" w:eastAsia="en-US"/>
        </w:rPr>
        <w:t>C</w:t>
      </w:r>
      <w:r w:rsidRPr="001906BD">
        <w:rPr>
          <w:rFonts w:ascii="Tahoma" w:eastAsia="Calibri" w:hAnsi="Tahoma" w:cs="Tahoma"/>
          <w:lang w:val="en-GB" w:eastAsia="en-US"/>
        </w:rPr>
        <w:t xml:space="preserve">andidates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1906BD">
        <w:rPr>
          <w:rFonts w:ascii="Tahoma" w:eastAsia="Calibri" w:hAnsi="Tahoma" w:cs="Tahoma"/>
          <w:lang w:val="en-GB" w:eastAsia="en-US"/>
        </w:rPr>
        <w:t>.</w:t>
      </w:r>
    </w:p>
    <w:p w14:paraId="2E3349C8" w14:textId="6B44B209" w:rsidR="00172523" w:rsidRDefault="00172523"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It is at PPA’s sole discretion to consider all </w:t>
      </w:r>
      <w:r w:rsidR="0050519F">
        <w:rPr>
          <w:rFonts w:ascii="Tahoma" w:eastAsia="Calibri" w:hAnsi="Tahoma" w:cs="Tahoma"/>
          <w:lang w:val="en-GB" w:eastAsia="en-US"/>
        </w:rPr>
        <w:t xml:space="preserve">Offers </w:t>
      </w:r>
      <w:r w:rsidRPr="001906BD">
        <w:rPr>
          <w:rFonts w:ascii="Tahoma" w:eastAsia="Calibri" w:hAnsi="Tahoma" w:cs="Tahoma"/>
          <w:lang w:val="en-GB" w:eastAsia="en-US"/>
        </w:rPr>
        <w:t>be void and invalid and cancel the whole bidding process. No compensation will be paid to the bidders under this circumstance.</w:t>
      </w:r>
    </w:p>
    <w:p w14:paraId="00A24D89" w14:textId="77777777" w:rsidR="00193568" w:rsidRPr="001906BD" w:rsidRDefault="00193568" w:rsidP="001B22E2">
      <w:pPr>
        <w:tabs>
          <w:tab w:val="num" w:pos="567"/>
        </w:tabs>
        <w:spacing w:line="360" w:lineRule="auto"/>
        <w:ind w:left="567"/>
        <w:jc w:val="both"/>
        <w:rPr>
          <w:rFonts w:ascii="Tahoma" w:eastAsia="Calibri" w:hAnsi="Tahoma" w:cs="Tahoma"/>
          <w:lang w:val="en-GB" w:eastAsia="en-US"/>
        </w:rPr>
      </w:pPr>
    </w:p>
    <w:p w14:paraId="6D852602" w14:textId="77777777" w:rsidR="00172523" w:rsidRPr="001906BD" w:rsidRDefault="00930A48"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w:t>
      </w:r>
      <w:r w:rsidRPr="001906BD">
        <w:rPr>
          <w:rFonts w:ascii="Tahoma" w:eastAsia="Calibri" w:hAnsi="Tahoma" w:cs="Tahoma"/>
          <w:lang w:val="en-GB" w:eastAsia="en-US"/>
        </w:rPr>
        <w:tab/>
      </w:r>
      <w:r w:rsidR="00172523" w:rsidRPr="001906BD">
        <w:rPr>
          <w:rFonts w:ascii="Tahoma" w:eastAsia="Calibri" w:hAnsi="Tahoma" w:cs="Tahoma"/>
          <w:lang w:val="en-GB" w:eastAsia="en-US"/>
        </w:rPr>
        <w:t>True and Correct statements</w:t>
      </w:r>
    </w:p>
    <w:p w14:paraId="280FFF22" w14:textId="77777777" w:rsidR="00193568" w:rsidRDefault="00193568" w:rsidP="001B22E2">
      <w:pPr>
        <w:spacing w:line="360" w:lineRule="auto"/>
        <w:ind w:left="993"/>
        <w:jc w:val="both"/>
        <w:rPr>
          <w:rFonts w:ascii="Tahoma" w:eastAsia="Calibri" w:hAnsi="Tahoma" w:cs="Tahoma"/>
          <w:lang w:val="en-GB" w:eastAsia="en-US"/>
        </w:rPr>
      </w:pPr>
    </w:p>
    <w:p w14:paraId="08BB89A8" w14:textId="2C0B4BEC" w:rsidR="00172523"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 xml:space="preserve">Each </w:t>
      </w:r>
      <w:r w:rsidR="0050519F">
        <w:rPr>
          <w:rFonts w:ascii="Tahoma" w:eastAsia="Calibri" w:hAnsi="Tahoma" w:cs="Tahoma"/>
          <w:lang w:val="en-GB" w:eastAsia="en-US"/>
        </w:rPr>
        <w:t>C</w:t>
      </w:r>
      <w:r w:rsidR="009955AB">
        <w:rPr>
          <w:rFonts w:ascii="Tahoma" w:eastAsia="Calibri" w:hAnsi="Tahoma" w:cs="Tahoma"/>
          <w:lang w:val="en-GB" w:eastAsia="en-US"/>
        </w:rPr>
        <w:t>andidate</w:t>
      </w:r>
      <w:r w:rsidRPr="001906BD">
        <w:rPr>
          <w:rFonts w:ascii="Tahoma" w:eastAsia="Calibri" w:hAnsi="Tahoma" w:cs="Tahoma"/>
          <w:lang w:val="en-GB" w:eastAsia="en-US"/>
        </w:rPr>
        <w:t xml:space="preserve"> understands that the information contained </w:t>
      </w:r>
      <w:proofErr w:type="gramStart"/>
      <w:r w:rsidRPr="001906BD">
        <w:rPr>
          <w:rFonts w:ascii="Tahoma" w:eastAsia="Calibri" w:hAnsi="Tahoma" w:cs="Tahoma"/>
          <w:lang w:val="en-GB" w:eastAsia="en-US"/>
        </w:rPr>
        <w:t xml:space="preserve">in </w:t>
      </w:r>
      <w:r w:rsidR="0050519F">
        <w:rPr>
          <w:rFonts w:ascii="Tahoma" w:eastAsia="Calibri" w:hAnsi="Tahoma" w:cs="Tahoma"/>
          <w:lang w:val="en-GB" w:eastAsia="en-US"/>
        </w:rPr>
        <w:t xml:space="preserve"> their</w:t>
      </w:r>
      <w:proofErr w:type="gramEnd"/>
      <w:r w:rsidR="0050519F">
        <w:rPr>
          <w:rFonts w:ascii="Tahoma" w:eastAsia="Calibri" w:hAnsi="Tahoma" w:cs="Tahoma"/>
          <w:lang w:val="en-GB" w:eastAsia="en-US"/>
        </w:rPr>
        <w:t xml:space="preserve"> O</w:t>
      </w:r>
      <w:r w:rsidR="003F1213" w:rsidRPr="001906BD">
        <w:rPr>
          <w:rFonts w:ascii="Tahoma" w:eastAsia="Calibri" w:hAnsi="Tahoma" w:cs="Tahoma"/>
          <w:lang w:val="en-GB" w:eastAsia="en-US"/>
        </w:rPr>
        <w:t>ffer</w:t>
      </w:r>
      <w:r w:rsidRPr="001906BD">
        <w:rPr>
          <w:rFonts w:ascii="Tahoma" w:eastAsia="Calibri" w:hAnsi="Tahoma" w:cs="Tahoma"/>
          <w:lang w:val="en-GB" w:eastAsia="en-US"/>
        </w:rPr>
        <w:t xml:space="preserve"> will be relied upon by PPA in making its decision with respect to the award of the </w:t>
      </w:r>
      <w:r w:rsidR="00550E28">
        <w:rPr>
          <w:rFonts w:ascii="Tahoma" w:eastAsia="Calibri" w:hAnsi="Tahoma" w:cs="Tahoma"/>
          <w:lang w:val="en-GB" w:eastAsia="en-US"/>
        </w:rPr>
        <w:t>c</w:t>
      </w:r>
      <w:r w:rsidRPr="001906BD">
        <w:rPr>
          <w:rFonts w:ascii="Tahoma" w:eastAsia="Calibri" w:hAnsi="Tahoma" w:cs="Tahoma"/>
          <w:lang w:val="en-GB" w:eastAsia="en-US"/>
        </w:rPr>
        <w:t xml:space="preserve">ontract and such information is expressly warranted by the </w:t>
      </w:r>
      <w:r w:rsidR="0050519F">
        <w:rPr>
          <w:rFonts w:ascii="Tahoma" w:eastAsia="Calibri" w:hAnsi="Tahoma" w:cs="Tahoma"/>
          <w:lang w:val="en-GB" w:eastAsia="en-US"/>
        </w:rPr>
        <w:t>C</w:t>
      </w:r>
      <w:r w:rsidR="009955AB">
        <w:rPr>
          <w:rFonts w:ascii="Tahoma" w:eastAsia="Calibri" w:hAnsi="Tahoma" w:cs="Tahoma"/>
          <w:lang w:val="en-GB" w:eastAsia="en-US"/>
        </w:rPr>
        <w:t>andidate</w:t>
      </w:r>
      <w:r w:rsidRPr="001906BD">
        <w:rPr>
          <w:rFonts w:ascii="Tahoma" w:eastAsia="Calibri" w:hAnsi="Tahoma" w:cs="Tahoma"/>
          <w:lang w:val="en-GB" w:eastAsia="en-US"/>
        </w:rPr>
        <w:t xml:space="preserve"> to be true and correct. Furthermore, each </w:t>
      </w:r>
      <w:r w:rsidR="0050519F">
        <w:rPr>
          <w:rFonts w:ascii="Tahoma" w:eastAsia="Calibri" w:hAnsi="Tahoma" w:cs="Tahoma"/>
          <w:lang w:val="en-GB" w:eastAsia="en-US"/>
        </w:rPr>
        <w:t>C</w:t>
      </w:r>
      <w:r w:rsidR="009955AB">
        <w:rPr>
          <w:rFonts w:ascii="Tahoma" w:eastAsia="Calibri" w:hAnsi="Tahoma" w:cs="Tahoma"/>
          <w:lang w:val="en-GB" w:eastAsia="en-US"/>
        </w:rPr>
        <w:t>andidate</w:t>
      </w:r>
      <w:r w:rsidR="00550E28"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14:paraId="1D9C9E64" w14:textId="77777777" w:rsidR="00193568" w:rsidRPr="001906BD" w:rsidRDefault="00193568" w:rsidP="001B22E2">
      <w:pPr>
        <w:spacing w:line="360" w:lineRule="auto"/>
        <w:ind w:left="993"/>
        <w:jc w:val="both"/>
        <w:rPr>
          <w:rFonts w:ascii="Tahoma" w:eastAsia="Calibri" w:hAnsi="Tahoma" w:cs="Tahoma"/>
          <w:lang w:val="en-GB" w:eastAsia="en-US"/>
        </w:rPr>
      </w:pPr>
    </w:p>
    <w:p w14:paraId="1C752A30" w14:textId="486C5C6C" w:rsidR="00172523"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3F1213" w:rsidRPr="001906BD">
        <w:rPr>
          <w:rFonts w:ascii="Tahoma" w:eastAsia="Calibri" w:hAnsi="Tahoma" w:cs="Tahoma"/>
          <w:lang w:val="en-GB" w:eastAsia="en-US"/>
        </w:rPr>
        <w:t xml:space="preserve">n </w:t>
      </w:r>
      <w:r w:rsidR="0050519F">
        <w:rPr>
          <w:rFonts w:ascii="Tahoma" w:eastAsia="Calibri" w:hAnsi="Tahoma" w:cs="Tahoma"/>
          <w:lang w:val="en-GB" w:eastAsia="en-US"/>
        </w:rPr>
        <w:t>O</w:t>
      </w:r>
      <w:r w:rsidR="003F1213" w:rsidRPr="001906BD">
        <w:rPr>
          <w:rFonts w:ascii="Tahoma" w:eastAsia="Calibri" w:hAnsi="Tahoma" w:cs="Tahoma"/>
          <w:lang w:val="en-GB" w:eastAsia="en-US"/>
        </w:rPr>
        <w:t>ffer</w:t>
      </w:r>
      <w:r w:rsidRPr="001906BD">
        <w:rPr>
          <w:rFonts w:ascii="Tahoma" w:eastAsia="Calibri" w:hAnsi="Tahoma" w:cs="Tahoma"/>
          <w:lang w:val="en-GB" w:eastAsia="en-US"/>
        </w:rPr>
        <w:t xml:space="preserve"> may include (but are not limited to):</w:t>
      </w:r>
    </w:p>
    <w:p w14:paraId="55E02E55" w14:textId="77777777" w:rsidR="00193568" w:rsidRPr="001906BD" w:rsidRDefault="00193568" w:rsidP="001B22E2">
      <w:pPr>
        <w:spacing w:line="360" w:lineRule="auto"/>
        <w:ind w:left="993"/>
        <w:jc w:val="both"/>
        <w:rPr>
          <w:rFonts w:ascii="Tahoma" w:eastAsia="Calibri" w:hAnsi="Tahoma" w:cs="Tahoma"/>
          <w:lang w:val="en-GB" w:eastAsia="en-US"/>
        </w:rPr>
      </w:pPr>
    </w:p>
    <w:p w14:paraId="145E43E1" w14:textId="77777777" w:rsidR="00E364C2" w:rsidRDefault="00172523" w:rsidP="00193568">
      <w:pPr>
        <w:pStyle w:val="ab"/>
        <w:numPr>
          <w:ilvl w:val="0"/>
          <w:numId w:val="61"/>
        </w:numPr>
        <w:spacing w:line="48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14:paraId="7F5ECFC6" w14:textId="77777777" w:rsidR="00172523" w:rsidRDefault="00E364C2" w:rsidP="00193568">
      <w:pPr>
        <w:pStyle w:val="ab"/>
        <w:numPr>
          <w:ilvl w:val="0"/>
          <w:numId w:val="61"/>
        </w:numPr>
        <w:spacing w:line="48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14:paraId="7355D23E" w14:textId="77777777" w:rsidR="00E364C2" w:rsidRDefault="00E364C2" w:rsidP="00193568">
      <w:pPr>
        <w:pStyle w:val="ab"/>
        <w:numPr>
          <w:ilvl w:val="0"/>
          <w:numId w:val="61"/>
        </w:numPr>
        <w:spacing w:line="48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14:paraId="3E6F8358" w14:textId="77777777" w:rsidR="00E364C2" w:rsidRDefault="00E364C2" w:rsidP="00193568">
      <w:pPr>
        <w:pStyle w:val="ab"/>
        <w:numPr>
          <w:ilvl w:val="0"/>
          <w:numId w:val="61"/>
        </w:numPr>
        <w:spacing w:line="480" w:lineRule="auto"/>
        <w:ind w:leftChars="0"/>
        <w:jc w:val="both"/>
        <w:rPr>
          <w:rFonts w:ascii="Tahoma" w:eastAsia="Calibri" w:hAnsi="Tahoma" w:cs="Tahoma"/>
          <w:lang w:val="en-GB" w:eastAsia="en-US"/>
        </w:rPr>
      </w:pPr>
      <w:r>
        <w:rPr>
          <w:rFonts w:ascii="Tahoma" w:eastAsia="Calibri" w:hAnsi="Tahoma" w:cs="Tahoma"/>
          <w:lang w:val="en-GB" w:eastAsia="en-US"/>
        </w:rPr>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14:paraId="570E9352" w14:textId="77777777" w:rsidR="00193568" w:rsidRDefault="00193568" w:rsidP="001B22E2">
      <w:pPr>
        <w:spacing w:line="360" w:lineRule="auto"/>
        <w:ind w:left="993"/>
        <w:jc w:val="both"/>
        <w:rPr>
          <w:rFonts w:ascii="Tahoma" w:eastAsia="Calibri" w:hAnsi="Tahoma" w:cs="Tahoma"/>
          <w:lang w:val="en-GB" w:eastAsia="en-US"/>
        </w:rPr>
      </w:pPr>
    </w:p>
    <w:p w14:paraId="56417246"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27C9CD7C" w14:textId="77777777" w:rsidR="00CB3485" w:rsidRPr="001906BD" w:rsidRDefault="00CF54CB"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19868264"/>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14:paraId="03DCD0AA" w14:textId="77777777" w:rsidR="00193568" w:rsidRDefault="00193568" w:rsidP="009E4456">
      <w:pPr>
        <w:spacing w:line="360" w:lineRule="auto"/>
        <w:ind w:left="567"/>
        <w:jc w:val="both"/>
        <w:rPr>
          <w:rFonts w:ascii="Tahoma" w:hAnsi="Tahoma" w:cs="Tahoma"/>
          <w:lang w:val="en-GB" w:eastAsia="en-US"/>
        </w:rPr>
      </w:pPr>
      <w:bookmarkStart w:id="44" w:name="_Toc472418342"/>
      <w:bookmarkStart w:id="45" w:name="_Toc472524665"/>
    </w:p>
    <w:p w14:paraId="493DA93A" w14:textId="77777777" w:rsidR="009E4456" w:rsidRDefault="009E4456" w:rsidP="009E4456">
      <w:pPr>
        <w:spacing w:line="360" w:lineRule="auto"/>
        <w:ind w:left="567"/>
        <w:jc w:val="both"/>
        <w:rPr>
          <w:rFonts w:ascii="Tahoma" w:hAnsi="Tahoma" w:cs="Tahoma"/>
          <w:lang w:val="en-GB" w:eastAsia="en-US"/>
        </w:rPr>
      </w:pPr>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550E28">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352160">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DC6475">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14:paraId="5D91FAFF" w14:textId="77777777" w:rsidR="00193568" w:rsidRDefault="00193568"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2"/>
        <w:gridCol w:w="4644"/>
      </w:tblGrid>
      <w:tr w:rsidR="00CC7C9C" w14:paraId="3E9E5129" w14:textId="77777777" w:rsidTr="00193568">
        <w:trPr>
          <w:trHeight w:val="123"/>
        </w:trPr>
        <w:tc>
          <w:tcPr>
            <w:tcW w:w="3222" w:type="dxa"/>
          </w:tcPr>
          <w:p w14:paraId="4456FC2D" w14:textId="77777777" w:rsidR="00CC7C9C" w:rsidRDefault="00DC6475" w:rsidP="008F5B71">
            <w:pPr>
              <w:pStyle w:val="a"/>
              <w:numPr>
                <w:ilvl w:val="0"/>
                <w:numId w:val="0"/>
              </w:numPr>
              <w:spacing w:before="120" w:after="0"/>
              <w:jc w:val="center"/>
              <w:rPr>
                <w:rFonts w:ascii="Times New Roman" w:hAnsi="Times New Roman"/>
                <w:highlight w:val="yellow"/>
              </w:rPr>
            </w:pPr>
            <w:r w:rsidRPr="006C01B7">
              <w:rPr>
                <w:noProof/>
                <w:lang w:val="el-GR" w:eastAsia="el-GR"/>
              </w:rPr>
              <w:drawing>
                <wp:inline distT="0" distB="0" distL="0" distR="0" wp14:anchorId="25E2D014" wp14:editId="0955545A">
                  <wp:extent cx="962025" cy="617228"/>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62025" cy="617228"/>
                          </a:xfrm>
                          <a:prstGeom prst="rect">
                            <a:avLst/>
                          </a:prstGeom>
                          <a:noFill/>
                          <a:ln>
                            <a:noFill/>
                          </a:ln>
                        </pic:spPr>
                      </pic:pic>
                    </a:graphicData>
                  </a:graphic>
                </wp:inline>
              </w:drawing>
            </w:r>
          </w:p>
        </w:tc>
        <w:tc>
          <w:tcPr>
            <w:tcW w:w="4644" w:type="dxa"/>
            <w:vAlign w:val="center"/>
          </w:tcPr>
          <w:p w14:paraId="581527A2" w14:textId="77777777"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14:paraId="5A0CDCDC" w14:textId="77777777" w:rsidTr="00193568">
        <w:trPr>
          <w:trHeight w:val="123"/>
        </w:trPr>
        <w:tc>
          <w:tcPr>
            <w:tcW w:w="3222" w:type="dxa"/>
          </w:tcPr>
          <w:p w14:paraId="5A9C6D88" w14:textId="77777777" w:rsidR="00CC7C9C" w:rsidRDefault="00DC6475" w:rsidP="008F5B71">
            <w:pPr>
              <w:pStyle w:val="a"/>
              <w:numPr>
                <w:ilvl w:val="0"/>
                <w:numId w:val="0"/>
              </w:numPr>
              <w:spacing w:before="240" w:after="0"/>
              <w:jc w:val="center"/>
              <w:rPr>
                <w:rFonts w:ascii="Times New Roman" w:hAnsi="Times New Roman"/>
                <w:highlight w:val="yellow"/>
              </w:rPr>
            </w:pPr>
            <w:r w:rsidRPr="006C01B7">
              <w:rPr>
                <w:noProof/>
                <w:lang w:val="el-GR" w:eastAsia="el-GR"/>
              </w:rPr>
              <w:drawing>
                <wp:inline distT="0" distB="0" distL="0" distR="0" wp14:anchorId="2991C64E" wp14:editId="58716E5C">
                  <wp:extent cx="1285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85875" cy="428625"/>
                          </a:xfrm>
                          <a:prstGeom prst="rect">
                            <a:avLst/>
                          </a:prstGeom>
                          <a:noFill/>
                          <a:ln>
                            <a:noFill/>
                          </a:ln>
                        </pic:spPr>
                      </pic:pic>
                    </a:graphicData>
                  </a:graphic>
                </wp:inline>
              </w:drawing>
            </w:r>
          </w:p>
        </w:tc>
        <w:tc>
          <w:tcPr>
            <w:tcW w:w="4644" w:type="dxa"/>
            <w:vAlign w:val="center"/>
          </w:tcPr>
          <w:p w14:paraId="3E22D9DE" w14:textId="77777777" w:rsidR="00CC7C9C" w:rsidRPr="00847D62" w:rsidRDefault="00CC7C9C" w:rsidP="006E381B">
            <w:pPr>
              <w:rPr>
                <w:highlight w:val="yellow"/>
              </w:rPr>
            </w:pPr>
            <w:r w:rsidRPr="00847D62">
              <w:rPr>
                <w:rFonts w:eastAsia="Times New Roman"/>
                <w:b/>
                <w:color w:val="000000"/>
              </w:rPr>
              <w:t>GR7101401250125002320006462</w:t>
            </w:r>
          </w:p>
        </w:tc>
      </w:tr>
      <w:tr w:rsidR="00CC7C9C" w14:paraId="5EA807CE" w14:textId="77777777" w:rsidTr="00193568">
        <w:trPr>
          <w:trHeight w:val="123"/>
        </w:trPr>
        <w:tc>
          <w:tcPr>
            <w:tcW w:w="3222" w:type="dxa"/>
          </w:tcPr>
          <w:p w14:paraId="3A81BB24" w14:textId="77777777" w:rsidR="00CC7C9C" w:rsidRDefault="00DC6475" w:rsidP="008F5B71">
            <w:pPr>
              <w:pStyle w:val="a"/>
              <w:numPr>
                <w:ilvl w:val="0"/>
                <w:numId w:val="0"/>
              </w:numPr>
              <w:spacing w:before="120" w:after="0"/>
              <w:jc w:val="center"/>
              <w:rPr>
                <w:rFonts w:ascii="Times New Roman" w:hAnsi="Times New Roman"/>
                <w:highlight w:val="yellow"/>
              </w:rPr>
            </w:pPr>
            <w:r w:rsidRPr="006C01B7">
              <w:rPr>
                <w:rFonts w:ascii="Trebuchet MS" w:hAnsi="Trebuchet MS"/>
                <w:noProof/>
                <w:color w:val="000000"/>
                <w:lang w:val="el-GR" w:eastAsia="el-GR"/>
              </w:rPr>
              <w:lastRenderedPageBreak/>
              <w:drawing>
                <wp:inline distT="0" distB="0" distL="0" distR="0" wp14:anchorId="12A398F7" wp14:editId="292FF188">
                  <wp:extent cx="1438275" cy="59432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46262" cy="597628"/>
                          </a:xfrm>
                          <a:prstGeom prst="rect">
                            <a:avLst/>
                          </a:prstGeom>
                          <a:noFill/>
                          <a:ln>
                            <a:noFill/>
                          </a:ln>
                        </pic:spPr>
                      </pic:pic>
                    </a:graphicData>
                  </a:graphic>
                </wp:inline>
              </w:drawing>
            </w:r>
          </w:p>
        </w:tc>
        <w:tc>
          <w:tcPr>
            <w:tcW w:w="4644" w:type="dxa"/>
            <w:vAlign w:val="center"/>
          </w:tcPr>
          <w:p w14:paraId="1DF5180A" w14:textId="77777777" w:rsidR="00CC7C9C" w:rsidRPr="00847D62" w:rsidRDefault="00CC7C9C" w:rsidP="006E381B">
            <w:pPr>
              <w:rPr>
                <w:highlight w:val="yellow"/>
              </w:rPr>
            </w:pPr>
            <w:r w:rsidRPr="00847D62">
              <w:rPr>
                <w:b/>
              </w:rPr>
              <w:t>GR4902600250000440201113841</w:t>
            </w:r>
          </w:p>
        </w:tc>
      </w:tr>
      <w:tr w:rsidR="00CC7C9C" w14:paraId="6662B0CE" w14:textId="77777777" w:rsidTr="00193568">
        <w:trPr>
          <w:trHeight w:val="123"/>
        </w:trPr>
        <w:tc>
          <w:tcPr>
            <w:tcW w:w="3222" w:type="dxa"/>
          </w:tcPr>
          <w:p w14:paraId="6F40514F" w14:textId="77777777" w:rsidR="00CC7C9C" w:rsidRDefault="00DC6475" w:rsidP="008F5B71">
            <w:pPr>
              <w:pStyle w:val="a"/>
              <w:numPr>
                <w:ilvl w:val="0"/>
                <w:numId w:val="0"/>
              </w:numPr>
              <w:spacing w:before="240" w:after="0" w:line="240" w:lineRule="auto"/>
              <w:jc w:val="center"/>
              <w:rPr>
                <w:rFonts w:ascii="Times New Roman" w:hAnsi="Times New Roman"/>
                <w:highlight w:val="yellow"/>
              </w:rPr>
            </w:pPr>
            <w:r w:rsidRPr="006C01B7">
              <w:rPr>
                <w:rFonts w:ascii="Trebuchet MS" w:hAnsi="Trebuchet MS"/>
                <w:noProof/>
                <w:color w:val="001E46"/>
                <w:szCs w:val="18"/>
                <w:lang w:val="el-GR" w:eastAsia="el-GR"/>
              </w:rPr>
              <w:drawing>
                <wp:inline distT="0" distB="0" distL="0" distR="0" wp14:anchorId="2F51B1EB" wp14:editId="6C235118">
                  <wp:extent cx="914400" cy="536028"/>
                  <wp:effectExtent l="0" t="0" r="0" b="0"/>
                  <wp:docPr id="11" name="Εικόνα 11" descr="Τράπεζα Πειραιώς">
                    <a:hlinkClick xmlns:a="http://schemas.openxmlformats.org/drawingml/2006/main" r:id="rId23"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23" tooltip="&quot;Μεταβείτε στην αρχική σελίδα&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11351" cy="534241"/>
                          </a:xfrm>
                          <a:prstGeom prst="rect">
                            <a:avLst/>
                          </a:prstGeom>
                          <a:noFill/>
                          <a:ln>
                            <a:noFill/>
                          </a:ln>
                        </pic:spPr>
                      </pic:pic>
                    </a:graphicData>
                  </a:graphic>
                </wp:inline>
              </w:drawing>
            </w:r>
          </w:p>
        </w:tc>
        <w:tc>
          <w:tcPr>
            <w:tcW w:w="4644" w:type="dxa"/>
            <w:vAlign w:val="center"/>
          </w:tcPr>
          <w:p w14:paraId="117C3DFC" w14:textId="77777777" w:rsidR="00CC7C9C" w:rsidRPr="00847D62" w:rsidRDefault="00CC7C9C" w:rsidP="006E381B">
            <w:pPr>
              <w:rPr>
                <w:highlight w:val="yellow"/>
              </w:rPr>
            </w:pPr>
            <w:r w:rsidRPr="00847D62">
              <w:rPr>
                <w:b/>
              </w:rPr>
              <w:t>GR8501721140005114032172486</w:t>
            </w:r>
          </w:p>
        </w:tc>
      </w:tr>
    </w:tbl>
    <w:p w14:paraId="7325BAE1" w14:textId="77777777"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14:paraId="097F4719" w14:textId="46649E47"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 xml:space="preserve">andidates </w:t>
      </w:r>
      <w:r w:rsidR="00BA60E8" w:rsidRPr="00936D90">
        <w:rPr>
          <w:rFonts w:ascii="Tahoma" w:hAnsi="Tahoma" w:cs="Tahoma"/>
          <w:lang w:val="en-US"/>
        </w:rPr>
        <w:t>from the completion of the Tender</w:t>
      </w:r>
      <w:r w:rsidR="00BA60E8">
        <w:rPr>
          <w:rFonts w:ascii="Tahoma" w:hAnsi="Tahoma" w:cs="Tahoma"/>
          <w:lang w:val="en-US"/>
        </w:rPr>
        <w:t xml:space="preserve"> and</w:t>
      </w:r>
      <w:r w:rsidR="00BA60E8" w:rsidRPr="00936D90">
        <w:rPr>
          <w:rFonts w:ascii="Tahoma" w:hAnsi="Tahoma" w:cs="Tahoma"/>
          <w:lang w:val="en-US"/>
        </w:rPr>
        <w:t xml:space="preserve"> </w:t>
      </w:r>
      <w:r w:rsidR="00D527A7">
        <w:rPr>
          <w:rFonts w:ascii="Tahoma" w:hAnsi="Tahoma" w:cs="Tahoma"/>
          <w:lang w:val="en-US"/>
        </w:rPr>
        <w:t xml:space="preserve">ten </w:t>
      </w:r>
      <w:r w:rsidR="00BA60E8">
        <w:rPr>
          <w:rFonts w:ascii="Tahoma" w:hAnsi="Tahoma" w:cs="Tahoma"/>
          <w:lang w:val="en-US"/>
        </w:rPr>
        <w:t xml:space="preserve">days </w:t>
      </w:r>
      <w:r w:rsidR="00D527A7">
        <w:rPr>
          <w:rFonts w:ascii="Tahoma" w:hAnsi="Tahoma" w:cs="Tahoma"/>
          <w:lang w:val="en-US"/>
        </w:rPr>
        <w:t xml:space="preserve">after the </w:t>
      </w:r>
      <w:proofErr w:type="spellStart"/>
      <w:r w:rsidR="00D527A7">
        <w:rPr>
          <w:rFonts w:ascii="Tahoma" w:hAnsi="Tahoma" w:cs="Tahoma"/>
          <w:lang w:val="en-US"/>
        </w:rPr>
        <w:t>succesfull</w:t>
      </w:r>
      <w:proofErr w:type="spellEnd"/>
      <w:r w:rsidR="00D527A7">
        <w:rPr>
          <w:rFonts w:ascii="Tahoma" w:hAnsi="Tahoma" w:cs="Tahoma"/>
          <w:lang w:val="en-US"/>
        </w:rPr>
        <w:t xml:space="preserve"> candidate signs the contract</w:t>
      </w:r>
      <w:proofErr w:type="gramStart"/>
      <w:r w:rsidR="00D527A7">
        <w:rPr>
          <w:rFonts w:ascii="Tahoma" w:hAnsi="Tahoma" w:cs="Tahoma"/>
          <w:lang w:val="en-US"/>
        </w:rPr>
        <w:t>.</w:t>
      </w:r>
      <w:r w:rsidR="009E4AE1" w:rsidRPr="00936D90">
        <w:rPr>
          <w:rFonts w:ascii="Tahoma" w:hAnsi="Tahoma" w:cs="Tahoma"/>
          <w:lang w:val="en-US"/>
        </w:rPr>
        <w:t>.</w:t>
      </w:r>
      <w:proofErr w:type="gramEnd"/>
      <w:r w:rsidR="009E4AE1" w:rsidRPr="00936D90">
        <w:rPr>
          <w:rFonts w:ascii="Tahoma" w:hAnsi="Tahoma" w:cs="Tahoma"/>
          <w:lang w:val="en-US"/>
        </w:rPr>
        <w:t xml:space="preserve"> The above guarantee (irrespectively of its ty</w:t>
      </w:r>
      <w:r w:rsidRPr="00936D90">
        <w:rPr>
          <w:rFonts w:ascii="Tahoma" w:hAnsi="Tahoma" w:cs="Tahoma"/>
          <w:lang w:val="en-US"/>
        </w:rPr>
        <w:t xml:space="preserve">pe) will be </w:t>
      </w:r>
      <w:r w:rsidR="00992D48">
        <w:rPr>
          <w:rFonts w:ascii="Tahoma" w:hAnsi="Tahoma" w:cs="Tahoma"/>
          <w:lang w:val="en-US"/>
        </w:rPr>
        <w:t>revoked</w:t>
      </w:r>
      <w:r w:rsidRPr="00936D90">
        <w:rPr>
          <w:rFonts w:ascii="Tahoma" w:hAnsi="Tahoma" w:cs="Tahoma"/>
          <w:lang w:val="en-US"/>
        </w:rPr>
        <w:t xml:space="preserve"> </w:t>
      </w:r>
      <w:r w:rsidR="00BA60E8">
        <w:rPr>
          <w:rFonts w:ascii="Tahoma" w:hAnsi="Tahoma" w:cs="Tahoma"/>
          <w:lang w:val="en-US"/>
        </w:rPr>
        <w:t xml:space="preserve">upon </w:t>
      </w:r>
      <w:r w:rsidRPr="00936D90">
        <w:rPr>
          <w:rFonts w:ascii="Tahoma" w:hAnsi="Tahoma" w:cs="Tahoma"/>
          <w:lang w:val="en-US"/>
        </w:rPr>
        <w:t xml:space="preserve">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14:paraId="72D73936" w14:textId="77777777" w:rsidR="00D676E3" w:rsidRDefault="00D676E3" w:rsidP="006C01B7">
      <w:pPr>
        <w:pStyle w:val="a"/>
        <w:numPr>
          <w:ilvl w:val="0"/>
          <w:numId w:val="0"/>
        </w:numPr>
        <w:spacing w:after="0"/>
        <w:ind w:left="720" w:hanging="153"/>
        <w:rPr>
          <w:rFonts w:ascii="Tahoma" w:hAnsi="Tahoma" w:cs="Tahoma"/>
          <w:b/>
          <w:sz w:val="24"/>
          <w:szCs w:val="24"/>
        </w:rPr>
      </w:pPr>
    </w:p>
    <w:p w14:paraId="45BAB01F" w14:textId="77777777" w:rsidR="00DC6475" w:rsidRPr="00F73863" w:rsidRDefault="009E4AE1" w:rsidP="006C01B7">
      <w:pPr>
        <w:pStyle w:val="a"/>
        <w:numPr>
          <w:ilvl w:val="0"/>
          <w:numId w:val="0"/>
        </w:numPr>
        <w:spacing w:after="0"/>
        <w:ind w:left="720" w:hanging="153"/>
        <w:rPr>
          <w:rFonts w:ascii="Tahoma" w:hAnsi="Tahoma" w:cs="Tahoma"/>
          <w:b/>
          <w:color w:val="FF0000"/>
          <w:sz w:val="24"/>
          <w:szCs w:val="24"/>
        </w:rPr>
      </w:pPr>
      <w:r w:rsidRPr="00F73863">
        <w:rPr>
          <w:rFonts w:ascii="Tahoma" w:hAnsi="Tahoma" w:cs="Tahoma"/>
          <w:b/>
          <w:color w:val="FF0000"/>
          <w:sz w:val="24"/>
          <w:szCs w:val="24"/>
        </w:rPr>
        <w:t>IMPORTANT NOTE:</w:t>
      </w:r>
    </w:p>
    <w:p w14:paraId="2603777F" w14:textId="77777777" w:rsidR="0069008B" w:rsidRPr="006C01B7" w:rsidRDefault="0069008B" w:rsidP="0069008B">
      <w:pPr>
        <w:spacing w:line="360" w:lineRule="auto"/>
        <w:ind w:left="567"/>
        <w:jc w:val="both"/>
        <w:rPr>
          <w:rFonts w:ascii="Tahoma" w:hAnsi="Tahoma" w:cs="Tahoma"/>
          <w:lang w:val="en-US"/>
        </w:rPr>
      </w:pPr>
    </w:p>
    <w:p w14:paraId="6E0BFBA1" w14:textId="27235C33"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5056E9">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164984">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w:t>
      </w:r>
      <w:r w:rsidR="00992D48">
        <w:rPr>
          <w:rFonts w:ascii="Tahoma" w:hAnsi="Tahoma" w:cs="Tahoma"/>
          <w:lang w:val="en-US"/>
        </w:rPr>
        <w:t xml:space="preserve"> excluding VAT</w:t>
      </w:r>
      <w:r w:rsidR="00D676E3">
        <w:rPr>
          <w:rFonts w:ascii="Tahoma" w:hAnsi="Tahoma" w:cs="Tahoma"/>
          <w:lang w:val="en-US"/>
        </w:rPr>
        <w:t>, irrespective of the payment terms that will be finally agreed with the successful Candidate</w:t>
      </w:r>
      <w:r w:rsidR="00CA444B">
        <w:rPr>
          <w:rFonts w:ascii="Tahoma" w:hAnsi="Tahoma" w:cs="Tahoma"/>
          <w:lang w:val="en-US"/>
        </w:rPr>
        <w:t>.</w:t>
      </w:r>
    </w:p>
    <w:p w14:paraId="5CC14E0A" w14:textId="77777777"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800DB5">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564E91">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14:paraId="7EDBCDE4" w14:textId="77777777" w:rsidR="008F5B71" w:rsidRDefault="00564E91" w:rsidP="00193568">
      <w:pPr>
        <w:spacing w:line="360" w:lineRule="auto"/>
        <w:ind w:left="567"/>
        <w:jc w:val="both"/>
        <w:rPr>
          <w:lang w:val="en-GB"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bookmarkStart w:id="50" w:name="_Toc492502483"/>
    </w:p>
    <w:p w14:paraId="5176921F" w14:textId="77777777" w:rsidR="008F5B71" w:rsidRDefault="008F5B71" w:rsidP="008F5B71">
      <w:pPr>
        <w:rPr>
          <w:lang w:val="en-GB" w:eastAsia="en-US"/>
        </w:rPr>
      </w:pPr>
    </w:p>
    <w:p w14:paraId="4CD0977D" w14:textId="77777777" w:rsidR="008F5B71" w:rsidRPr="008F5B71" w:rsidRDefault="008F5B71" w:rsidP="008F5B71">
      <w:pPr>
        <w:rPr>
          <w:lang w:val="en-GB" w:eastAsia="en-US"/>
        </w:rPr>
      </w:pPr>
    </w:p>
    <w:p w14:paraId="79506349" w14:textId="77777777" w:rsidR="008F5B71" w:rsidRDefault="008F5B71" w:rsidP="00936D90">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1BFDCF4C" w14:textId="77777777" w:rsidR="008F5B71" w:rsidRDefault="008F5B71" w:rsidP="008F5B71">
      <w:pPr>
        <w:rPr>
          <w:lang w:val="en-GB" w:eastAsia="en-US"/>
        </w:rPr>
      </w:pPr>
    </w:p>
    <w:p w14:paraId="7306601C" w14:textId="77777777" w:rsidR="008F5B71" w:rsidRDefault="008F5B71" w:rsidP="00193568">
      <w:pPr>
        <w:pStyle w:val="2"/>
        <w:spacing w:before="0" w:after="0" w:line="360" w:lineRule="auto"/>
        <w:rPr>
          <w:rFonts w:ascii="Tahoma" w:eastAsia="Times New Roman" w:hAnsi="Tahoma" w:cs="Tahoma"/>
          <w:b w:val="0"/>
          <w:bCs w:val="0"/>
          <w:iCs w:val="0"/>
          <w:color w:val="244061" w:themeColor="accent1" w:themeShade="80"/>
          <w:sz w:val="24"/>
          <w:szCs w:val="24"/>
          <w:u w:val="single"/>
          <w:lang w:val="en-GB" w:eastAsia="en-US"/>
        </w:rPr>
      </w:pPr>
    </w:p>
    <w:p w14:paraId="56A219A4" w14:textId="77777777" w:rsidR="009E4456" w:rsidRPr="001B22E2" w:rsidRDefault="009E4456" w:rsidP="00936D90">
      <w:pPr>
        <w:pStyle w:val="2"/>
        <w:spacing w:before="0" w:after="0" w:line="360" w:lineRule="auto"/>
        <w:ind w:left="567"/>
        <w:rPr>
          <w:lang w:val="en-GB" w:eastAsia="en-US"/>
        </w:rPr>
      </w:pPr>
      <w:bookmarkStart w:id="51" w:name="_Toc519868265"/>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14:paraId="23BE9201" w14:textId="77777777" w:rsidR="008F5B71" w:rsidRDefault="008F5B71" w:rsidP="009E4456">
      <w:pPr>
        <w:spacing w:line="360" w:lineRule="auto"/>
        <w:ind w:left="567"/>
        <w:rPr>
          <w:rFonts w:ascii="Tahoma" w:eastAsia="Calibri" w:hAnsi="Tahoma" w:cs="Tahoma"/>
          <w:lang w:val="en-GB" w:eastAsia="en-US"/>
        </w:rPr>
      </w:pPr>
    </w:p>
    <w:p w14:paraId="60F3F9A4" w14:textId="1D18EE93"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w:t>
      </w:r>
      <w:r w:rsidR="00550E28">
        <w:rPr>
          <w:rFonts w:ascii="Tahoma" w:eastAsia="Calibri" w:hAnsi="Tahoma" w:cs="Tahoma"/>
          <w:lang w:val="en-GB" w:eastAsia="en-US"/>
        </w:rPr>
        <w:t xml:space="preserve"> </w:t>
      </w:r>
      <w:r w:rsidRPr="001B22E2">
        <w:rPr>
          <w:rFonts w:ascii="Tahoma" w:eastAsia="Calibri" w:hAnsi="Tahoma" w:cs="Tahoma"/>
          <w:lang w:val="en-GB" w:eastAsia="en-US"/>
        </w:rPr>
        <w:t xml:space="preserve">folder of Participation Supporting Documentation shall include the following </w:t>
      </w:r>
      <w:proofErr w:type="gramStart"/>
      <w:r w:rsidR="00F73863" w:rsidRPr="001B22E2">
        <w:rPr>
          <w:rFonts w:ascii="Tahoma" w:eastAsia="Calibri" w:hAnsi="Tahoma" w:cs="Tahoma"/>
          <w:lang w:val="en-GB" w:eastAsia="en-US"/>
        </w:rPr>
        <w:t>documents</w:t>
      </w:r>
      <w:r w:rsidR="00CB32E0">
        <w:rPr>
          <w:rFonts w:ascii="Tahoma" w:eastAsia="Calibri" w:hAnsi="Tahoma" w:cs="Tahoma"/>
          <w:lang w:val="en-GB" w:eastAsia="en-US"/>
        </w:rPr>
        <w:t>,</w:t>
      </w:r>
      <w:proofErr w:type="gramEnd"/>
      <w:r w:rsidRPr="001B22E2">
        <w:rPr>
          <w:rFonts w:ascii="Tahoma" w:eastAsia="Calibri" w:hAnsi="Tahoma" w:cs="Tahoma"/>
          <w:lang w:val="en-GB" w:eastAsia="en-US"/>
        </w:rPr>
        <w:t xml:space="preserve"> o</w:t>
      </w:r>
      <w:r w:rsidR="004F76CF">
        <w:rPr>
          <w:rFonts w:ascii="Tahoma" w:eastAsia="Calibri" w:hAnsi="Tahoma" w:cs="Tahoma"/>
          <w:lang w:val="en-GB" w:eastAsia="en-US"/>
        </w:rPr>
        <w:t>therwise</w:t>
      </w:r>
      <w:r w:rsidR="00CB32E0">
        <w:rPr>
          <w:rFonts w:ascii="Tahoma" w:eastAsia="Calibri" w:hAnsi="Tahoma" w:cs="Tahoma"/>
          <w:lang w:val="en-GB" w:eastAsia="en-US"/>
        </w:rPr>
        <w:t>,</w:t>
      </w:r>
      <w:r w:rsidR="004F76CF">
        <w:rPr>
          <w:rFonts w:ascii="Tahoma" w:eastAsia="Calibri" w:hAnsi="Tahoma" w:cs="Tahoma"/>
          <w:lang w:val="en-GB" w:eastAsia="en-US"/>
        </w:rPr>
        <w:t xml:space="preserv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14:paraId="0ABCFB26"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14:paraId="0EFB89DE"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14:paraId="62E4D1CD"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r w:rsidRPr="001B22E2">
        <w:rPr>
          <w:rFonts w:ascii="Tahoma" w:eastAsia="Calibri" w:hAnsi="Tahoma" w:cs="Tahoma"/>
          <w:lang w:val="en-GB" w:eastAsia="en-US"/>
        </w:rPr>
        <w:t xml:space="preserve"> </w:t>
      </w:r>
    </w:p>
    <w:p w14:paraId="7F51A299"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14:paraId="79D7D4D2" w14:textId="53B5A0E3" w:rsidR="009E4456" w:rsidRPr="006C01B7" w:rsidRDefault="009E4AE1" w:rsidP="009E4456">
      <w:pPr>
        <w:numPr>
          <w:ilvl w:val="0"/>
          <w:numId w:val="15"/>
        </w:numPr>
        <w:spacing w:line="360" w:lineRule="auto"/>
        <w:ind w:left="1418" w:hanging="567"/>
        <w:jc w:val="both"/>
        <w:rPr>
          <w:rFonts w:ascii="Tahoma" w:eastAsia="Calibri" w:hAnsi="Tahoma" w:cs="Tahoma"/>
          <w:lang w:val="en-GB" w:eastAsia="en-US"/>
        </w:rPr>
      </w:pPr>
      <w:r w:rsidRPr="006C01B7">
        <w:rPr>
          <w:rFonts w:ascii="Tahoma" w:eastAsia="Calibri" w:hAnsi="Tahoma" w:cs="Tahoma"/>
          <w:lang w:val="en-GB" w:eastAsia="en-US"/>
        </w:rPr>
        <w:t xml:space="preserve">Certificate of good standing </w:t>
      </w:r>
      <w:r w:rsidR="00CB32E0" w:rsidRPr="00CB32E0">
        <w:rPr>
          <w:rFonts w:ascii="Tahoma" w:eastAsia="Calibri" w:hAnsi="Tahoma" w:cs="Tahoma"/>
          <w:lang w:val="en-GB" w:eastAsia="en-US"/>
        </w:rPr>
        <w:t>(or equivalent state issued document)</w:t>
      </w:r>
      <w:r w:rsidR="00CB32E0">
        <w:rPr>
          <w:rFonts w:ascii="Tahoma" w:eastAsia="Calibri" w:hAnsi="Tahoma" w:cs="Tahoma"/>
          <w:lang w:val="en-GB" w:eastAsia="en-US"/>
        </w:rPr>
        <w:t xml:space="preserve"> </w:t>
      </w:r>
      <w:r w:rsidRPr="006C01B7">
        <w:rPr>
          <w:rFonts w:ascii="Tahoma" w:eastAsia="Calibri" w:hAnsi="Tahoma" w:cs="Tahoma"/>
          <w:lang w:val="en-GB" w:eastAsia="en-US"/>
        </w:rPr>
        <w:t>bearing the Apostille of Hague</w:t>
      </w:r>
      <w:r w:rsidR="00CB32E0">
        <w:rPr>
          <w:rFonts w:ascii="Tahoma" w:eastAsia="Calibri" w:hAnsi="Tahoma" w:cs="Tahoma"/>
          <w:lang w:val="en-GB" w:eastAsia="en-US"/>
        </w:rPr>
        <w:t xml:space="preserve"> if applicable</w:t>
      </w:r>
      <w:r w:rsidR="003362F5">
        <w:rPr>
          <w:rFonts w:ascii="Tahoma" w:eastAsia="Calibri" w:hAnsi="Tahoma" w:cs="Tahoma"/>
          <w:lang w:val="en-GB" w:eastAsia="en-US"/>
        </w:rPr>
        <w:t>;</w:t>
      </w:r>
    </w:p>
    <w:p w14:paraId="680C6543"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Official proof that the person signing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is legally binding the </w:t>
      </w:r>
      <w:r w:rsidR="003362F5">
        <w:rPr>
          <w:rFonts w:ascii="Tahoma" w:eastAsia="Calibri" w:hAnsi="Tahoma" w:cs="Tahoma"/>
          <w:lang w:val="en-GB" w:eastAsia="en-US"/>
        </w:rPr>
        <w:t>C</w:t>
      </w:r>
      <w:r w:rsidRPr="001B22E2">
        <w:rPr>
          <w:rFonts w:ascii="Tahoma" w:eastAsia="Calibri" w:hAnsi="Tahoma" w:cs="Tahoma"/>
          <w:lang w:val="en-GB" w:eastAsia="en-US"/>
        </w:rPr>
        <w:t>andidate</w:t>
      </w:r>
      <w:r w:rsidR="00CB32E0">
        <w:rPr>
          <w:rFonts w:ascii="Tahoma" w:eastAsia="Calibri" w:hAnsi="Tahoma" w:cs="Tahoma"/>
          <w:lang w:val="en-GB" w:eastAsia="en-US"/>
        </w:rPr>
        <w:t>, in case the Offer is not signed by the person specifically authorised for this reason as per  the below par. vii</w:t>
      </w:r>
      <w:r w:rsidRPr="001B22E2">
        <w:rPr>
          <w:rFonts w:ascii="Tahoma" w:eastAsia="Calibri" w:hAnsi="Tahoma" w:cs="Tahoma"/>
          <w:lang w:val="en-GB" w:eastAsia="en-US"/>
        </w:rPr>
        <w:t>.</w:t>
      </w:r>
    </w:p>
    <w:p w14:paraId="3E95A79D"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14:paraId="0E4BF792" w14:textId="77777777" w:rsidR="009E4456" w:rsidRPr="001B22E2" w:rsidRDefault="009E4456" w:rsidP="009E4456">
      <w:pPr>
        <w:numPr>
          <w:ilvl w:val="0"/>
          <w:numId w:val="15"/>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14:paraId="13656519" w14:textId="20D6679F"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stating that</w:t>
      </w:r>
      <w:r w:rsidR="00CB32E0">
        <w:rPr>
          <w:rFonts w:ascii="Tahoma" w:eastAsia="Calibri" w:hAnsi="Tahoma" w:cs="Tahoma"/>
          <w:lang w:val="en-GB" w:eastAsia="en-US"/>
        </w:rPr>
        <w:t xml:space="preserve"> </w:t>
      </w:r>
      <w:r w:rsidRPr="001B22E2">
        <w:rPr>
          <w:rFonts w:ascii="Tahoma" w:eastAsia="Calibri" w:hAnsi="Tahoma" w:cs="Tahoma"/>
          <w:lang w:val="en-GB" w:eastAsia="en-US"/>
        </w:rPr>
        <w:t xml:space="preserve">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14:paraId="33E42761"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14:paraId="52C79006" w14:textId="77777777" w:rsidR="009E4456" w:rsidRPr="001B22E2" w:rsidRDefault="009E4456" w:rsidP="009E4456">
      <w:pPr>
        <w:numPr>
          <w:ilvl w:val="1"/>
          <w:numId w:val="15"/>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14:paraId="4CED2393" w14:textId="77777777" w:rsidR="009E4456" w:rsidRPr="001B22E2" w:rsidRDefault="00260010" w:rsidP="009E4456">
      <w:pPr>
        <w:numPr>
          <w:ilvl w:val="0"/>
          <w:numId w:val="15"/>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14:paraId="407A9FBC" w14:textId="77777777" w:rsidR="009E4456" w:rsidRPr="001B22E2" w:rsidRDefault="009E4456" w:rsidP="009E4456">
      <w:pPr>
        <w:pStyle w:val="ab"/>
        <w:numPr>
          <w:ilvl w:val="0"/>
          <w:numId w:val="15"/>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9E4AE1" w:rsidRPr="006C01B7">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14:paraId="3B4EC743" w14:textId="1540C424"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lastRenderedPageBreak/>
        <w:t xml:space="preserve">(a) </w:t>
      </w:r>
      <w:r w:rsidRPr="001B22E2">
        <w:rPr>
          <w:rFonts w:ascii="Tahoma" w:eastAsia="Calibri" w:hAnsi="Tahoma" w:cs="Tahoma"/>
          <w:lang w:val="en-GB" w:eastAsia="en-US"/>
        </w:rPr>
        <w:tab/>
        <w:t xml:space="preserve">Certificate of country of establishment stating that the </w:t>
      </w:r>
      <w:r w:rsidR="0050519F">
        <w:rPr>
          <w:rFonts w:ascii="Tahoma" w:eastAsia="Calibri" w:hAnsi="Tahoma" w:cs="Tahoma"/>
          <w:lang w:val="en-GB" w:eastAsia="en-US"/>
        </w:rPr>
        <w:t>C</w:t>
      </w:r>
      <w:r w:rsidR="009955AB">
        <w:rPr>
          <w:rFonts w:ascii="Tahoma" w:eastAsia="Calibri" w:hAnsi="Tahoma" w:cs="Tahoma"/>
          <w:lang w:val="en-GB" w:eastAsia="en-US"/>
        </w:rPr>
        <w:t>andidate</w:t>
      </w:r>
      <w:r w:rsidRPr="001B22E2">
        <w:rPr>
          <w:rFonts w:ascii="Tahoma" w:eastAsia="Calibri" w:hAnsi="Tahoma" w:cs="Tahoma"/>
          <w:lang w:val="en-GB" w:eastAsia="en-US"/>
        </w:rPr>
        <w:t xml:space="preserve"> is not bankrupt or is the subject of insolvency or winding up proceedings</w:t>
      </w:r>
      <w:r w:rsidR="00260010">
        <w:rPr>
          <w:rFonts w:ascii="Tahoma" w:eastAsia="Calibri" w:hAnsi="Tahoma" w:cs="Tahoma"/>
          <w:lang w:val="en-GB" w:eastAsia="en-US"/>
        </w:rPr>
        <w:t>;</w:t>
      </w:r>
    </w:p>
    <w:p w14:paraId="583F389E" w14:textId="60853CA4" w:rsidR="009E4456" w:rsidRPr="001B22E2"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(b) </w:t>
      </w:r>
      <w:r w:rsidRPr="001B22E2">
        <w:rPr>
          <w:rFonts w:ascii="Tahoma" w:eastAsia="Calibri" w:hAnsi="Tahoma" w:cs="Tahoma"/>
          <w:lang w:val="en-GB" w:eastAsia="en-US"/>
        </w:rPr>
        <w:tab/>
        <w:t xml:space="preserve">Certificate of country of establishment stating that the </w:t>
      </w:r>
      <w:r w:rsidR="0050519F">
        <w:rPr>
          <w:rFonts w:ascii="Tahoma" w:eastAsia="Calibri" w:hAnsi="Tahoma" w:cs="Tahoma"/>
          <w:lang w:val="en-GB" w:eastAsia="en-US"/>
        </w:rPr>
        <w:t>C</w:t>
      </w:r>
      <w:r w:rsidR="009955AB">
        <w:rPr>
          <w:rFonts w:ascii="Tahoma" w:eastAsia="Calibri" w:hAnsi="Tahoma" w:cs="Tahoma"/>
          <w:lang w:val="en-GB" w:eastAsia="en-US"/>
        </w:rPr>
        <w:t>andidate</w:t>
      </w:r>
      <w:r w:rsidRPr="001B22E2">
        <w:rPr>
          <w:rFonts w:ascii="Tahoma" w:eastAsia="Calibri" w:hAnsi="Tahoma" w:cs="Tahoma"/>
          <w:lang w:val="en-GB" w:eastAsia="en-US"/>
        </w:rPr>
        <w:t xml:space="preserve"> is not under mandatory administration</w:t>
      </w:r>
      <w:r w:rsidR="00260010">
        <w:rPr>
          <w:rFonts w:ascii="Tahoma" w:eastAsia="Calibri" w:hAnsi="Tahoma" w:cs="Tahoma"/>
          <w:lang w:val="en-GB" w:eastAsia="en-US"/>
        </w:rPr>
        <w:t>;</w:t>
      </w:r>
    </w:p>
    <w:p w14:paraId="0C6BF917" w14:textId="7274451A" w:rsidR="009E4456" w:rsidRDefault="009E4456" w:rsidP="009E4456">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(c) </w:t>
      </w:r>
      <w:r w:rsidRPr="001B22E2">
        <w:rPr>
          <w:rFonts w:ascii="Tahoma" w:eastAsia="Calibri" w:hAnsi="Tahoma" w:cs="Tahoma"/>
          <w:lang w:val="en-GB" w:eastAsia="en-US"/>
        </w:rPr>
        <w:tab/>
        <w:t xml:space="preserve">Certificate of country of establishment stating that the </w:t>
      </w:r>
      <w:r w:rsidR="0050519F">
        <w:rPr>
          <w:rFonts w:ascii="Tahoma" w:eastAsia="Calibri" w:hAnsi="Tahoma" w:cs="Tahoma"/>
          <w:lang w:val="en-GB" w:eastAsia="en-US"/>
        </w:rPr>
        <w:t>C</w:t>
      </w:r>
      <w:r w:rsidR="009955AB">
        <w:rPr>
          <w:rFonts w:ascii="Tahoma" w:eastAsia="Calibri" w:hAnsi="Tahoma" w:cs="Tahoma"/>
          <w:lang w:val="en-GB" w:eastAsia="en-US"/>
        </w:rPr>
        <w:t>andidate</w:t>
      </w:r>
      <w:r w:rsidRPr="001B22E2">
        <w:rPr>
          <w:rFonts w:ascii="Tahoma" w:eastAsia="Calibri" w:hAnsi="Tahoma" w:cs="Tahoma"/>
          <w:lang w:val="en-GB" w:eastAsia="en-US"/>
        </w:rPr>
        <w:t xml:space="preserve"> is not under liquidation or administered by a </w:t>
      </w:r>
      <w:r w:rsidR="00B660DF">
        <w:rPr>
          <w:rFonts w:ascii="Tahoma" w:eastAsia="Calibri" w:hAnsi="Tahoma" w:cs="Tahoma"/>
          <w:lang w:val="en-GB" w:eastAsia="en-US"/>
        </w:rPr>
        <w:t>l</w:t>
      </w:r>
      <w:r w:rsidRPr="001B22E2">
        <w:rPr>
          <w:rFonts w:ascii="Tahoma" w:eastAsia="Calibri" w:hAnsi="Tahoma" w:cs="Tahoma"/>
          <w:lang w:val="en-GB" w:eastAsia="en-US"/>
        </w:rPr>
        <w:t>iquidator</w:t>
      </w:r>
      <w:r w:rsidR="00260010">
        <w:rPr>
          <w:rFonts w:ascii="Tahoma" w:eastAsia="Calibri" w:hAnsi="Tahoma" w:cs="Tahoma"/>
          <w:lang w:val="en-GB" w:eastAsia="en-US"/>
        </w:rPr>
        <w:t>;</w:t>
      </w:r>
    </w:p>
    <w:p w14:paraId="253FAC37" w14:textId="77777777" w:rsidR="009E4456" w:rsidRPr="00936D90" w:rsidRDefault="007D52CF" w:rsidP="00936D90">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14:paraId="16BE910D" w14:textId="77777777" w:rsidR="009E4456" w:rsidRDefault="009E4456" w:rsidP="009E4456">
      <w:pPr>
        <w:numPr>
          <w:ilvl w:val="0"/>
          <w:numId w:val="15"/>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7D52CF">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14:paraId="27CF55BF" w14:textId="718BFB5E" w:rsidR="005D2FB8" w:rsidRPr="00936D90" w:rsidRDefault="00B9026C" w:rsidP="009E4456">
      <w:pPr>
        <w:numPr>
          <w:ilvl w:val="0"/>
          <w:numId w:val="15"/>
        </w:numPr>
        <w:spacing w:line="360" w:lineRule="auto"/>
        <w:ind w:left="1560" w:hanging="709"/>
        <w:jc w:val="both"/>
        <w:rPr>
          <w:rFonts w:ascii="Tahoma" w:eastAsia="Calibri" w:hAnsi="Tahoma" w:cs="Tahoma"/>
          <w:lang w:val="en-GB" w:eastAsia="en-US"/>
        </w:rPr>
      </w:pPr>
      <w:r>
        <w:rPr>
          <w:rFonts w:ascii="Tahoma" w:hAnsi="Tahoma" w:cs="Tahoma"/>
          <w:color w:val="222222"/>
          <w:lang w:val="en-GB"/>
        </w:rPr>
        <w:t xml:space="preserve">The </w:t>
      </w:r>
      <w:r w:rsidR="0050519F">
        <w:rPr>
          <w:rFonts w:ascii="Tahoma" w:hAnsi="Tahoma" w:cs="Tahoma"/>
          <w:color w:val="222222"/>
          <w:lang w:val="en-GB"/>
        </w:rPr>
        <w:t>C</w:t>
      </w:r>
      <w:r>
        <w:rPr>
          <w:rFonts w:ascii="Tahoma" w:hAnsi="Tahoma" w:cs="Tahoma"/>
          <w:color w:val="222222"/>
          <w:lang w:val="en-GB"/>
        </w:rPr>
        <w:t>andidate will provide a</w:t>
      </w:r>
      <w:r w:rsidRPr="006C01B7">
        <w:rPr>
          <w:rFonts w:ascii="Tahoma" w:hAnsi="Tahoma" w:cs="Tahoma"/>
          <w:color w:val="222222"/>
          <w:lang w:val="en"/>
        </w:rPr>
        <w:t xml:space="preserve"> </w:t>
      </w:r>
      <w:r w:rsidR="00260010">
        <w:rPr>
          <w:rFonts w:ascii="Tahoma" w:hAnsi="Tahoma" w:cs="Tahoma"/>
          <w:color w:val="222222"/>
          <w:lang w:val="en"/>
        </w:rPr>
        <w:t>Binding</w:t>
      </w:r>
      <w:r>
        <w:rPr>
          <w:rFonts w:ascii="Tahoma" w:hAnsi="Tahoma" w:cs="Tahoma"/>
          <w:color w:val="222222"/>
          <w:lang w:val="en"/>
        </w:rPr>
        <w:t xml:space="preserve"> </w:t>
      </w:r>
      <w:r w:rsidR="00260010">
        <w:rPr>
          <w:rFonts w:ascii="Tahoma" w:hAnsi="Tahoma" w:cs="Tahoma"/>
          <w:color w:val="222222"/>
          <w:lang w:val="en"/>
        </w:rPr>
        <w:t>D</w:t>
      </w:r>
      <w:r w:rsidRPr="006C01B7">
        <w:rPr>
          <w:rFonts w:ascii="Tahoma" w:hAnsi="Tahoma" w:cs="Tahoma"/>
          <w:color w:val="222222"/>
          <w:lang w:val="en"/>
        </w:rPr>
        <w:t xml:space="preserve">eclaration </w:t>
      </w:r>
      <w:r>
        <w:rPr>
          <w:rFonts w:ascii="Tahoma" w:hAnsi="Tahoma" w:cs="Tahoma"/>
          <w:color w:val="222222"/>
          <w:lang w:val="en"/>
        </w:rPr>
        <w:t xml:space="preserve">stating </w:t>
      </w:r>
      <w:r w:rsidRPr="006C01B7">
        <w:rPr>
          <w:rFonts w:ascii="Tahoma" w:hAnsi="Tahoma" w:cs="Tahoma"/>
          <w:color w:val="222222"/>
          <w:lang w:val="en"/>
        </w:rPr>
        <w:t>that</w:t>
      </w:r>
      <w:r w:rsidR="00260010">
        <w:rPr>
          <w:rFonts w:ascii="Tahoma" w:hAnsi="Tahoma" w:cs="Tahoma"/>
          <w:color w:val="222222"/>
          <w:lang w:val="en"/>
        </w:rPr>
        <w:t>, if selected for the contract,</w:t>
      </w:r>
      <w:r w:rsidRPr="006C01B7">
        <w:rPr>
          <w:rFonts w:ascii="Tahoma" w:hAnsi="Tahoma" w:cs="Tahoma"/>
          <w:color w:val="222222"/>
          <w:lang w:val="en"/>
        </w:rPr>
        <w:t xml:space="preserve"> </w:t>
      </w:r>
      <w:r w:rsidR="0050519F">
        <w:rPr>
          <w:rFonts w:ascii="Tahoma" w:hAnsi="Tahoma" w:cs="Tahoma"/>
          <w:color w:val="222222"/>
          <w:lang w:val="en"/>
        </w:rPr>
        <w:t xml:space="preserve">they </w:t>
      </w:r>
      <w:r w:rsidRPr="006C01B7">
        <w:rPr>
          <w:rFonts w:ascii="Tahoma" w:hAnsi="Tahoma" w:cs="Tahoma"/>
          <w:color w:val="222222"/>
          <w:lang w:val="en"/>
        </w:rPr>
        <w:t>will undertake the procedures</w:t>
      </w:r>
      <w:r w:rsidR="005D2FB8">
        <w:rPr>
          <w:rFonts w:ascii="Tahoma" w:hAnsi="Tahoma" w:cs="Tahoma"/>
          <w:color w:val="222222"/>
          <w:lang w:val="en"/>
        </w:rPr>
        <w:t xml:space="preserve"> for issuing:</w:t>
      </w:r>
    </w:p>
    <w:p w14:paraId="581958CD" w14:textId="77777777" w:rsidR="005D2FB8" w:rsidRDefault="005D2FB8" w:rsidP="00936D90">
      <w:pPr>
        <w:spacing w:line="360" w:lineRule="auto"/>
        <w:ind w:left="1560"/>
        <w:jc w:val="both"/>
        <w:rPr>
          <w:rFonts w:ascii="Tahoma" w:hAnsi="Tahoma" w:cs="Tahoma"/>
          <w:color w:val="222222"/>
          <w:lang w:val="en"/>
        </w:rPr>
      </w:pPr>
      <w:r>
        <w:rPr>
          <w:rFonts w:ascii="Tahoma" w:hAnsi="Tahoma" w:cs="Tahoma"/>
          <w:color w:val="222222"/>
          <w:lang w:val="en-GB"/>
        </w:rPr>
        <w:t>a</w:t>
      </w:r>
      <w:r>
        <w:rPr>
          <w:rFonts w:ascii="Tahoma" w:hAnsi="Tahoma" w:cs="Tahoma"/>
          <w:color w:val="222222"/>
          <w:lang w:val="en"/>
        </w:rPr>
        <w:t>.</w:t>
      </w:r>
      <w:r>
        <w:rPr>
          <w:rFonts w:ascii="Tahoma" w:hAnsi="Tahoma" w:cs="Tahoma"/>
          <w:color w:val="222222"/>
          <w:lang w:val="en"/>
        </w:rPr>
        <w:tab/>
      </w:r>
      <w:r w:rsidR="00B9026C" w:rsidRPr="006C01B7">
        <w:rPr>
          <w:rFonts w:ascii="Tahoma" w:hAnsi="Tahoma" w:cs="Tahoma"/>
          <w:color w:val="222222"/>
          <w:lang w:val="en"/>
        </w:rPr>
        <w:t>type-approval</w:t>
      </w:r>
      <w:r>
        <w:rPr>
          <w:rFonts w:ascii="Tahoma" w:hAnsi="Tahoma" w:cs="Tahoma"/>
          <w:color w:val="222222"/>
          <w:lang w:val="en"/>
        </w:rPr>
        <w:t>s</w:t>
      </w:r>
    </w:p>
    <w:p w14:paraId="5F709733" w14:textId="77777777" w:rsidR="00A27D65" w:rsidRDefault="005D2FB8" w:rsidP="00936D90">
      <w:pPr>
        <w:spacing w:line="360" w:lineRule="auto"/>
        <w:ind w:left="1560"/>
        <w:jc w:val="both"/>
        <w:rPr>
          <w:rFonts w:ascii="Tahoma" w:hAnsi="Tahoma" w:cs="Tahoma"/>
          <w:color w:val="222222"/>
          <w:lang w:val="en"/>
        </w:rPr>
      </w:pPr>
      <w:r>
        <w:rPr>
          <w:rFonts w:ascii="Tahoma" w:hAnsi="Tahoma" w:cs="Tahoma"/>
          <w:color w:val="222222"/>
          <w:lang w:val="en"/>
        </w:rPr>
        <w:t xml:space="preserve">b. </w:t>
      </w:r>
      <w:r>
        <w:rPr>
          <w:rFonts w:ascii="Tahoma" w:hAnsi="Tahoma" w:cs="Tahoma"/>
          <w:color w:val="222222"/>
          <w:lang w:val="en"/>
        </w:rPr>
        <w:tab/>
      </w:r>
      <w:r w:rsidR="00B9026C" w:rsidRPr="006C01B7">
        <w:rPr>
          <w:rFonts w:ascii="Tahoma" w:hAnsi="Tahoma" w:cs="Tahoma"/>
          <w:color w:val="222222"/>
          <w:lang w:val="en"/>
        </w:rPr>
        <w:t>registration plates</w:t>
      </w:r>
      <w:r w:rsidR="005951EB">
        <w:rPr>
          <w:rFonts w:ascii="Tahoma" w:hAnsi="Tahoma" w:cs="Tahoma"/>
          <w:color w:val="222222"/>
          <w:lang w:val="en"/>
        </w:rPr>
        <w:t xml:space="preserve"> (if needed)</w:t>
      </w:r>
    </w:p>
    <w:p w14:paraId="7D655A7D" w14:textId="384FD484" w:rsidR="005D2FB8" w:rsidRDefault="00A27D65" w:rsidP="00936D90">
      <w:pPr>
        <w:spacing w:line="360" w:lineRule="auto"/>
        <w:ind w:left="1560"/>
        <w:jc w:val="both"/>
        <w:rPr>
          <w:rFonts w:ascii="Tahoma" w:hAnsi="Tahoma" w:cs="Tahoma"/>
          <w:color w:val="222222"/>
          <w:lang w:val="en"/>
        </w:rPr>
      </w:pPr>
      <w:proofErr w:type="gramStart"/>
      <w:r>
        <w:rPr>
          <w:rFonts w:ascii="Tahoma" w:hAnsi="Tahoma" w:cs="Tahoma"/>
          <w:color w:val="222222"/>
          <w:lang w:val="en"/>
        </w:rPr>
        <w:t>c</w:t>
      </w:r>
      <w:proofErr w:type="gramEnd"/>
      <w:r>
        <w:rPr>
          <w:rFonts w:ascii="Tahoma" w:hAnsi="Tahoma" w:cs="Tahoma"/>
          <w:color w:val="222222"/>
          <w:lang w:val="en"/>
        </w:rPr>
        <w:t>.</w:t>
      </w:r>
      <w:r>
        <w:rPr>
          <w:rFonts w:ascii="Tahoma" w:hAnsi="Tahoma" w:cs="Tahoma"/>
          <w:color w:val="222222"/>
          <w:lang w:val="en"/>
        </w:rPr>
        <w:tab/>
        <w:t xml:space="preserve">any relevant </w:t>
      </w:r>
      <w:r w:rsidR="0050519F">
        <w:rPr>
          <w:rFonts w:ascii="Tahoma" w:hAnsi="Tahoma" w:cs="Tahoma"/>
          <w:color w:val="222222"/>
          <w:lang w:val="en"/>
        </w:rPr>
        <w:t>third-party</w:t>
      </w:r>
      <w:r>
        <w:rPr>
          <w:rFonts w:ascii="Tahoma" w:hAnsi="Tahoma" w:cs="Tahoma"/>
          <w:color w:val="222222"/>
          <w:lang w:val="en"/>
        </w:rPr>
        <w:t xml:space="preserve"> certification</w:t>
      </w:r>
    </w:p>
    <w:p w14:paraId="344D5AE2" w14:textId="77777777" w:rsidR="00A27D65" w:rsidRDefault="00A27D65" w:rsidP="00936D90">
      <w:pPr>
        <w:spacing w:line="360" w:lineRule="auto"/>
        <w:ind w:left="1560"/>
        <w:jc w:val="both"/>
        <w:rPr>
          <w:rFonts w:ascii="Tahoma" w:hAnsi="Tahoma" w:cs="Tahoma"/>
          <w:color w:val="222222"/>
          <w:lang w:val="en"/>
        </w:rPr>
      </w:pPr>
      <w:proofErr w:type="gramStart"/>
      <w:r>
        <w:rPr>
          <w:rFonts w:ascii="Tahoma" w:hAnsi="Tahoma" w:cs="Tahoma"/>
          <w:color w:val="222222"/>
          <w:lang w:val="en"/>
        </w:rPr>
        <w:t>d</w:t>
      </w:r>
      <w:proofErr w:type="gramEnd"/>
      <w:r w:rsidR="005D2FB8">
        <w:rPr>
          <w:rFonts w:ascii="Tahoma" w:hAnsi="Tahoma" w:cs="Tahoma"/>
          <w:color w:val="222222"/>
          <w:lang w:val="en"/>
        </w:rPr>
        <w:t>.</w:t>
      </w:r>
      <w:r w:rsidR="005D2FB8">
        <w:rPr>
          <w:rFonts w:ascii="Tahoma" w:hAnsi="Tahoma" w:cs="Tahoma"/>
          <w:color w:val="222222"/>
          <w:lang w:val="en"/>
        </w:rPr>
        <w:tab/>
      </w:r>
      <w:r w:rsidR="00B9026C">
        <w:rPr>
          <w:rFonts w:ascii="Tahoma" w:hAnsi="Tahoma" w:cs="Tahoma"/>
          <w:color w:val="222222"/>
          <w:lang w:val="en"/>
        </w:rPr>
        <w:t>license registr</w:t>
      </w:r>
      <w:r w:rsidR="005D2FB8">
        <w:rPr>
          <w:rFonts w:ascii="Tahoma" w:hAnsi="Tahoma" w:cs="Tahoma"/>
          <w:color w:val="222222"/>
          <w:lang w:val="en"/>
        </w:rPr>
        <w:t>ies</w:t>
      </w:r>
      <w:r w:rsidR="00B9026C">
        <w:rPr>
          <w:rFonts w:ascii="Tahoma" w:hAnsi="Tahoma" w:cs="Tahoma"/>
          <w:color w:val="222222"/>
          <w:lang w:val="en"/>
        </w:rPr>
        <w:t xml:space="preserve"> and any other legal requirement according to Greek Law on behalf of PPA SA in order for the equipment to be fully operative</w:t>
      </w:r>
      <w:r w:rsidR="00E61308">
        <w:rPr>
          <w:rFonts w:ascii="Tahoma" w:hAnsi="Tahoma" w:cs="Tahoma"/>
          <w:color w:val="222222"/>
          <w:lang w:val="en"/>
        </w:rPr>
        <w:t xml:space="preserve"> at PPA SA</w:t>
      </w:r>
      <w:r w:rsidR="00B9026C" w:rsidRPr="006C01B7">
        <w:rPr>
          <w:rFonts w:ascii="Tahoma" w:hAnsi="Tahoma" w:cs="Tahoma"/>
          <w:color w:val="222222"/>
          <w:lang w:val="en"/>
        </w:rPr>
        <w:t>.</w:t>
      </w:r>
    </w:p>
    <w:p w14:paraId="16A4521E" w14:textId="77777777" w:rsidR="009E4456" w:rsidRPr="00936D90"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14:paraId="38EEFD59" w14:textId="77777777" w:rsidR="009E4456" w:rsidRPr="001B22E2"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2" w:name="_Toc492502484"/>
      <w:bookmarkStart w:id="53" w:name="_Toc519868266"/>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2"/>
      <w:bookmarkEnd w:id="53"/>
    </w:p>
    <w:p w14:paraId="437A1EDE" w14:textId="77777777" w:rsidR="00087D4B" w:rsidRDefault="00087D4B" w:rsidP="009E4456">
      <w:pPr>
        <w:spacing w:line="360" w:lineRule="auto"/>
        <w:ind w:left="567"/>
        <w:jc w:val="both"/>
        <w:rPr>
          <w:rFonts w:ascii="Tahoma" w:eastAsia="Calibri" w:hAnsi="Tahoma" w:cs="Tahoma"/>
          <w:lang w:val="en-GB" w:eastAsia="en-US"/>
        </w:rPr>
      </w:pPr>
    </w:p>
    <w:p w14:paraId="3EFEF4D4" w14:textId="38FFD266" w:rsidR="009E4456" w:rsidRPr="001B22E2" w:rsidRDefault="009E4456" w:rsidP="009E4456">
      <w:pPr>
        <w:spacing w:line="360" w:lineRule="auto"/>
        <w:ind w:left="567"/>
        <w:jc w:val="both"/>
        <w:rPr>
          <w:rFonts w:ascii="Tahoma" w:eastAsia="Calibri" w:hAnsi="Tahoma" w:cs="Tahoma"/>
          <w:lang w:val="en-GB" w:eastAsia="en-US"/>
        </w:rPr>
      </w:pPr>
      <w:r w:rsidRPr="001B22E2">
        <w:rPr>
          <w:rFonts w:ascii="Tahoma" w:eastAsia="Calibri" w:hAnsi="Tahoma" w:cs="Tahoma"/>
          <w:lang w:val="en-GB" w:eastAsia="en-US"/>
        </w:rPr>
        <w:t>The above mentioned participating documents</w:t>
      </w:r>
      <w:r w:rsidR="007D52CF">
        <w:rPr>
          <w:rFonts w:ascii="Tahoma" w:eastAsia="Calibri" w:hAnsi="Tahoma" w:cs="Tahoma"/>
          <w:lang w:val="en-GB" w:eastAsia="en-US"/>
        </w:rPr>
        <w:t xml:space="preserve"> (i – xi</w:t>
      </w:r>
      <w:r w:rsidR="00260010">
        <w:rPr>
          <w:rFonts w:ascii="Tahoma" w:eastAsia="Calibri" w:hAnsi="Tahoma" w:cs="Tahoma"/>
          <w:lang w:val="en-GB" w:eastAsia="en-US"/>
        </w:rPr>
        <w:t>i</w:t>
      </w:r>
      <w:r w:rsidR="007D52CF">
        <w:rPr>
          <w:rFonts w:ascii="Tahoma" w:eastAsia="Calibri" w:hAnsi="Tahoma" w:cs="Tahoma"/>
          <w:lang w:val="en-GB" w:eastAsia="en-US"/>
        </w:rPr>
        <w:t>)</w:t>
      </w:r>
      <w:r w:rsidRPr="001B22E2">
        <w:rPr>
          <w:rFonts w:ascii="Tahoma" w:eastAsia="Calibri" w:hAnsi="Tahoma" w:cs="Tahoma"/>
          <w:lang w:val="en-GB" w:eastAsia="en-US"/>
        </w:rPr>
        <w:t xml:space="preserve"> must be valid at the time of contract signing and will be re submitted </w:t>
      </w:r>
      <w:r w:rsidR="00CB32E0">
        <w:rPr>
          <w:rFonts w:ascii="Tahoma" w:eastAsia="Calibri" w:hAnsi="Tahoma" w:cs="Tahoma"/>
          <w:lang w:val="en-GB" w:eastAsia="en-US"/>
        </w:rPr>
        <w:t xml:space="preserve">by the </w:t>
      </w:r>
      <w:r w:rsidR="0050519F">
        <w:rPr>
          <w:rFonts w:ascii="Tahoma" w:eastAsia="Calibri" w:hAnsi="Tahoma" w:cs="Tahoma"/>
          <w:lang w:val="en-GB" w:eastAsia="en-US"/>
        </w:rPr>
        <w:t>C</w:t>
      </w:r>
      <w:r w:rsidR="00CB32E0">
        <w:rPr>
          <w:rFonts w:ascii="Tahoma" w:eastAsia="Calibri" w:hAnsi="Tahoma" w:cs="Tahoma"/>
          <w:lang w:val="en-GB" w:eastAsia="en-US"/>
        </w:rPr>
        <w:t>andidate upon</w:t>
      </w:r>
      <w:r w:rsidRPr="001B22E2">
        <w:rPr>
          <w:rFonts w:ascii="Tahoma" w:eastAsia="Calibri" w:hAnsi="Tahoma" w:cs="Tahoma"/>
          <w:lang w:val="en-GB" w:eastAsia="en-US"/>
        </w:rPr>
        <w:t xml:space="preserve"> PPA</w:t>
      </w:r>
      <w:r w:rsidR="00260010">
        <w:rPr>
          <w:rFonts w:ascii="Tahoma" w:eastAsia="Calibri" w:hAnsi="Tahoma" w:cs="Tahoma"/>
          <w:lang w:val="en-GB" w:eastAsia="en-US"/>
        </w:rPr>
        <w:t>’s</w:t>
      </w:r>
      <w:r w:rsidRPr="001B22E2">
        <w:rPr>
          <w:rFonts w:ascii="Tahoma" w:eastAsia="Calibri" w:hAnsi="Tahoma" w:cs="Tahoma"/>
          <w:lang w:val="en-GB" w:eastAsia="en-US"/>
        </w:rPr>
        <w:t xml:space="preserve"> </w:t>
      </w:r>
      <w:r w:rsidR="00260010">
        <w:rPr>
          <w:rFonts w:ascii="Tahoma" w:eastAsia="Calibri" w:hAnsi="Tahoma" w:cs="Tahoma"/>
          <w:lang w:val="en-GB" w:eastAsia="en-US"/>
        </w:rPr>
        <w:t>request</w:t>
      </w:r>
      <w:r w:rsidRPr="001B22E2">
        <w:rPr>
          <w:rFonts w:ascii="Tahoma" w:eastAsia="Calibri" w:hAnsi="Tahoma" w:cs="Tahoma"/>
          <w:lang w:val="en-GB" w:eastAsia="en-US"/>
        </w:rPr>
        <w:t>.</w:t>
      </w:r>
    </w:p>
    <w:p w14:paraId="56033C1C" w14:textId="77777777" w:rsidR="008F5B71" w:rsidRDefault="008F5B71"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bookmarkStart w:id="54" w:name="_Toc458000050"/>
      <w:bookmarkStart w:id="55" w:name="_Toc458000122"/>
      <w:bookmarkStart w:id="56" w:name="_Toc458000611"/>
      <w:bookmarkEnd w:id="41"/>
    </w:p>
    <w:p w14:paraId="5525E8DE" w14:textId="77777777" w:rsidR="00193568" w:rsidRPr="00193568" w:rsidRDefault="00193568" w:rsidP="00193568">
      <w:pPr>
        <w:rPr>
          <w:lang w:val="en-GB" w:eastAsia="en-US"/>
        </w:rPr>
      </w:pPr>
    </w:p>
    <w:p w14:paraId="2A637FAA" w14:textId="77777777" w:rsidR="00193568" w:rsidRDefault="00193568"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p>
    <w:p w14:paraId="0482730B" w14:textId="77777777" w:rsidR="00C37F80" w:rsidRPr="00C37F80" w:rsidRDefault="00C37F80" w:rsidP="00C37F80">
      <w:pPr>
        <w:rPr>
          <w:lang w:val="en-GB" w:eastAsia="en-US"/>
        </w:rPr>
      </w:pPr>
    </w:p>
    <w:p w14:paraId="46256FA1" w14:textId="77777777" w:rsidR="00DE62D9" w:rsidRPr="001906BD" w:rsidRDefault="00FD37B1" w:rsidP="00F412C3">
      <w:pPr>
        <w:pStyle w:val="2"/>
        <w:spacing w:before="0" w:after="0" w:line="360" w:lineRule="auto"/>
        <w:ind w:firstLine="567"/>
        <w:rPr>
          <w:rFonts w:ascii="Tahoma" w:eastAsia="Calibri" w:hAnsi="Tahoma" w:cs="Tahoma"/>
          <w:sz w:val="24"/>
          <w:szCs w:val="24"/>
          <w:lang w:val="en-GB" w:eastAsia="en-US"/>
        </w:rPr>
      </w:pPr>
      <w:bookmarkStart w:id="57" w:name="_Toc519868267"/>
      <w:r w:rsidRPr="001906BD">
        <w:rPr>
          <w:rFonts w:ascii="Tahoma" w:eastAsia="Times New Roman" w:hAnsi="Tahoma" w:cs="Tahoma"/>
          <w:b w:val="0"/>
          <w:bCs w:val="0"/>
          <w:iCs w:val="0"/>
          <w:color w:val="244061" w:themeColor="accent1" w:themeShade="80"/>
          <w:sz w:val="24"/>
          <w:szCs w:val="24"/>
          <w:u w:val="single"/>
          <w:lang w:val="en-GB" w:eastAsia="en-US"/>
        </w:rPr>
        <w:lastRenderedPageBreak/>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4"/>
      <w:bookmarkEnd w:id="55"/>
      <w:bookmarkEnd w:id="56"/>
      <w:bookmarkEnd w:id="57"/>
    </w:p>
    <w:p w14:paraId="25384948" w14:textId="77777777" w:rsidR="008F5B71" w:rsidRDefault="008F5B71" w:rsidP="00007A96">
      <w:pPr>
        <w:tabs>
          <w:tab w:val="num" w:pos="567"/>
        </w:tabs>
        <w:spacing w:line="360" w:lineRule="auto"/>
        <w:ind w:left="567"/>
        <w:jc w:val="both"/>
        <w:rPr>
          <w:rFonts w:ascii="Tahoma" w:eastAsia="Calibri" w:hAnsi="Tahoma" w:cs="Tahoma"/>
          <w:lang w:val="en-GB" w:eastAsia="en-US"/>
        </w:rPr>
      </w:pPr>
    </w:p>
    <w:p w14:paraId="7B60282B" w14:textId="4937597D"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824A8">
        <w:rPr>
          <w:rFonts w:ascii="Tahoma" w:eastAsia="Calibri" w:hAnsi="Tahoma" w:cs="Tahoma"/>
          <w:lang w:val="en-GB" w:eastAsia="en-US"/>
        </w:rPr>
        <w:t xml:space="preserve"> </w:t>
      </w:r>
      <w:r w:rsidR="00CB32E0">
        <w:rPr>
          <w:rFonts w:ascii="Tahoma" w:eastAsia="Calibri" w:hAnsi="Tahoma" w:cs="Tahoma"/>
          <w:lang w:val="en-GB" w:eastAsia="en-US"/>
        </w:rPr>
        <w:t xml:space="preserve">hereof  </w:t>
      </w:r>
      <w:r w:rsidR="003824A8">
        <w:rPr>
          <w:rFonts w:ascii="Tahoma" w:eastAsia="Calibri" w:hAnsi="Tahoma" w:cs="Tahoma"/>
          <w:lang w:val="en-GB" w:eastAsia="en-US"/>
        </w:rPr>
        <w:t>where</w:t>
      </w:r>
      <w:r w:rsidR="00007A96">
        <w:rPr>
          <w:rFonts w:ascii="Tahoma" w:eastAsia="Calibri" w:hAnsi="Tahoma" w:cs="Tahoma"/>
          <w:lang w:val="en-GB" w:eastAsia="en-US"/>
        </w:rPr>
        <w:t xml:space="preserve"> the candidates’ proposed equipment shall be fully described.</w:t>
      </w:r>
    </w:p>
    <w:p w14:paraId="32F1F1BB" w14:textId="77777777" w:rsidR="00191FEC" w:rsidRDefault="00191FEC" w:rsidP="00007A96">
      <w:pPr>
        <w:tabs>
          <w:tab w:val="num" w:pos="567"/>
        </w:tabs>
        <w:spacing w:line="360" w:lineRule="auto"/>
        <w:ind w:left="567"/>
        <w:jc w:val="both"/>
        <w:rPr>
          <w:rFonts w:ascii="Tahoma" w:eastAsia="Calibri" w:hAnsi="Tahoma" w:cs="Tahoma"/>
          <w:lang w:val="en-GB" w:eastAsia="en-US"/>
        </w:rPr>
      </w:pPr>
    </w:p>
    <w:p w14:paraId="06D3735F" w14:textId="77777777"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r w:rsidRPr="00936D90">
        <w:rPr>
          <w:rFonts w:ascii="Tahoma" w:eastAsia="Times New Roman" w:hAnsi="Tahoma" w:cs="Tahoma"/>
          <w:bCs/>
          <w:color w:val="000000"/>
          <w:lang w:val="en-US"/>
        </w:rPr>
        <w:t xml:space="preserve"> </w:t>
      </w:r>
    </w:p>
    <w:p w14:paraId="78FDAE38" w14:textId="77777777" w:rsidR="00853E28" w:rsidRPr="001906BD" w:rsidRDefault="00853E28" w:rsidP="001B22E2">
      <w:pPr>
        <w:tabs>
          <w:tab w:val="num" w:pos="680"/>
        </w:tabs>
        <w:spacing w:line="360" w:lineRule="auto"/>
        <w:ind w:left="567"/>
        <w:jc w:val="both"/>
        <w:rPr>
          <w:rFonts w:ascii="Tahoma" w:eastAsia="Calibri" w:hAnsi="Tahoma" w:cs="Tahoma"/>
          <w:lang w:val="en-GB" w:eastAsia="en-US"/>
        </w:rPr>
      </w:pPr>
    </w:p>
    <w:p w14:paraId="371188B7" w14:textId="77777777" w:rsidR="00DC6475" w:rsidRPr="006C01B7" w:rsidRDefault="0019783F"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Twenty eight</w:t>
      </w:r>
      <w:r w:rsidR="0049707F">
        <w:rPr>
          <w:rFonts w:ascii="Tahoma" w:eastAsia="Calibri" w:hAnsi="Tahoma" w:cs="Tahoma"/>
          <w:lang w:val="en-GB" w:eastAsia="en-US"/>
        </w:rPr>
        <w:t xml:space="preserve"> </w:t>
      </w:r>
      <w:r w:rsidR="009E4AE1" w:rsidRPr="006C01B7">
        <w:rPr>
          <w:rFonts w:ascii="Tahoma" w:eastAsia="Calibri" w:hAnsi="Tahoma" w:cs="Tahoma"/>
          <w:lang w:val="en-GB" w:eastAsia="en-US"/>
        </w:rPr>
        <w:t>(</w:t>
      </w:r>
      <w:r w:rsidR="005951EB">
        <w:rPr>
          <w:rFonts w:ascii="Tahoma" w:eastAsia="Calibri" w:hAnsi="Tahoma" w:cs="Tahoma"/>
          <w:lang w:val="en-GB" w:eastAsia="en-US"/>
        </w:rPr>
        <w:t>2</w:t>
      </w:r>
      <w:r>
        <w:rPr>
          <w:rFonts w:ascii="Tahoma" w:eastAsia="Calibri" w:hAnsi="Tahoma" w:cs="Tahoma"/>
          <w:lang w:val="en-GB" w:eastAsia="en-US"/>
        </w:rPr>
        <w:t>8</w:t>
      </w:r>
      <w:r w:rsidR="009E4AE1" w:rsidRPr="006C01B7">
        <w:rPr>
          <w:rFonts w:ascii="Tahoma" w:eastAsia="Calibri" w:hAnsi="Tahoma" w:cs="Tahoma"/>
          <w:lang w:val="en-GB" w:eastAsia="en-US"/>
        </w:rPr>
        <w:t xml:space="preserve">) </w:t>
      </w:r>
      <w:r w:rsidR="0049707F">
        <w:rPr>
          <w:rFonts w:ascii="Tahoma" w:eastAsia="Calibri" w:hAnsi="Tahoma" w:cs="Tahoma"/>
          <w:lang w:val="en-GB" w:eastAsia="en-US"/>
        </w:rPr>
        <w:t>semi-trailers</w:t>
      </w:r>
      <w:r w:rsidR="005951EB">
        <w:rPr>
          <w:rFonts w:ascii="Tahoma" w:eastAsia="Calibri" w:hAnsi="Tahoma" w:cs="Tahoma"/>
          <w:lang w:val="en-GB" w:eastAsia="en-US"/>
        </w:rPr>
        <w:t>,</w:t>
      </w:r>
      <w:r w:rsidR="0049707F">
        <w:rPr>
          <w:rFonts w:ascii="Tahoma" w:eastAsia="Calibri" w:hAnsi="Tahoma" w:cs="Tahoma"/>
          <w:lang w:val="en-GB" w:eastAsia="en-US"/>
        </w:rPr>
        <w:t xml:space="preserve"> </w:t>
      </w:r>
      <w:r w:rsidR="007952F3">
        <w:rPr>
          <w:rFonts w:ascii="Tahoma" w:eastAsia="Calibri" w:hAnsi="Tahoma" w:cs="Tahoma"/>
          <w:lang w:val="en-GB" w:eastAsia="en-US"/>
        </w:rPr>
        <w:t>65 tons rated loading capacity</w:t>
      </w:r>
      <w:r w:rsidR="0049707F">
        <w:rPr>
          <w:rFonts w:ascii="Tahoma" w:eastAsia="Calibri" w:hAnsi="Tahoma" w:cs="Tahoma"/>
          <w:lang w:val="en-GB" w:eastAsia="en-US"/>
        </w:rPr>
        <w:t>.</w:t>
      </w:r>
    </w:p>
    <w:p w14:paraId="36B69D63" w14:textId="77777777" w:rsidR="00DC6475" w:rsidRDefault="00C57EE7"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One</w:t>
      </w:r>
      <w:r w:rsidR="009E4AE1" w:rsidRPr="006C01B7">
        <w:rPr>
          <w:rFonts w:ascii="Tahoma" w:eastAsia="Calibri" w:hAnsi="Tahoma" w:cs="Tahoma"/>
          <w:lang w:val="en-GB" w:eastAsia="en-US"/>
        </w:rPr>
        <w:t xml:space="preserve"> (</w:t>
      </w:r>
      <w:r>
        <w:rPr>
          <w:rFonts w:ascii="Tahoma" w:eastAsia="Calibri" w:hAnsi="Tahoma" w:cs="Tahoma"/>
          <w:lang w:val="en-GB" w:eastAsia="en-US"/>
        </w:rPr>
        <w:t>1</w:t>
      </w:r>
      <w:r w:rsidR="009E4AE1" w:rsidRPr="006C01B7">
        <w:rPr>
          <w:rFonts w:ascii="Tahoma" w:eastAsia="Calibri" w:hAnsi="Tahoma" w:cs="Tahoma"/>
          <w:lang w:val="en-GB" w:eastAsia="en-US"/>
        </w:rPr>
        <w:t>) wheel and tyre</w:t>
      </w:r>
      <w:r w:rsidR="009347A3">
        <w:rPr>
          <w:rFonts w:ascii="Tahoma" w:eastAsia="Calibri" w:hAnsi="Tahoma" w:cs="Tahoma"/>
          <w:lang w:val="en-GB" w:eastAsia="en-US"/>
        </w:rPr>
        <w:t xml:space="preserve"> per </w:t>
      </w:r>
      <w:r w:rsidR="0049707F">
        <w:rPr>
          <w:rFonts w:ascii="Tahoma" w:eastAsia="Calibri" w:hAnsi="Tahoma" w:cs="Tahoma"/>
          <w:lang w:val="en-GB" w:eastAsia="en-US"/>
        </w:rPr>
        <w:t>semi-trailer</w:t>
      </w:r>
      <w:r w:rsidR="009347A3">
        <w:rPr>
          <w:rFonts w:ascii="Tahoma" w:eastAsia="Calibri" w:hAnsi="Tahoma" w:cs="Tahoma"/>
          <w:lang w:val="en-GB" w:eastAsia="en-US"/>
        </w:rPr>
        <w:t>.</w:t>
      </w:r>
    </w:p>
    <w:p w14:paraId="16C0AEB1" w14:textId="77777777" w:rsidR="005951EB" w:rsidRDefault="007952F3"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Two</w:t>
      </w:r>
      <w:r w:rsidR="005951EB">
        <w:rPr>
          <w:rFonts w:ascii="Tahoma" w:eastAsia="Calibri" w:hAnsi="Tahoma" w:cs="Tahoma"/>
          <w:lang w:val="en-GB" w:eastAsia="en-US"/>
        </w:rPr>
        <w:t xml:space="preserve"> complete axle</w:t>
      </w:r>
      <w:r>
        <w:rPr>
          <w:rFonts w:ascii="Tahoma" w:eastAsia="Calibri" w:hAnsi="Tahoma" w:cs="Tahoma"/>
          <w:lang w:val="en-GB" w:eastAsia="en-US"/>
        </w:rPr>
        <w:t>s</w:t>
      </w:r>
      <w:r w:rsidR="0019783F">
        <w:rPr>
          <w:rFonts w:ascii="Tahoma" w:eastAsia="Calibri" w:hAnsi="Tahoma" w:cs="Tahoma"/>
          <w:lang w:val="en-GB" w:eastAsia="en-US"/>
        </w:rPr>
        <w:t xml:space="preserve"> in total</w:t>
      </w:r>
      <w:r w:rsidR="005951EB">
        <w:rPr>
          <w:rFonts w:ascii="Tahoma" w:eastAsia="Calibri" w:hAnsi="Tahoma" w:cs="Tahoma"/>
          <w:lang w:val="en-GB" w:eastAsia="en-US"/>
        </w:rPr>
        <w:t>.</w:t>
      </w:r>
    </w:p>
    <w:p w14:paraId="78FA79F7" w14:textId="77777777" w:rsidR="000F2094" w:rsidRDefault="000F2094"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Any </w:t>
      </w:r>
      <w:r w:rsidRPr="00EA22EE">
        <w:rPr>
          <w:rFonts w:ascii="Tahoma" w:hAnsi="Tahoma" w:cs="Tahoma"/>
          <w:color w:val="000000"/>
          <w:lang w:val="en-GB"/>
        </w:rPr>
        <w:t xml:space="preserve">offered special tools concerning the </w:t>
      </w:r>
      <w:r w:rsidR="0049707F">
        <w:rPr>
          <w:rFonts w:ascii="Tahoma" w:hAnsi="Tahoma" w:cs="Tahoma"/>
          <w:color w:val="000000"/>
          <w:lang w:val="en-GB"/>
        </w:rPr>
        <w:t xml:space="preserve">maintenance and </w:t>
      </w:r>
      <w:r w:rsidRPr="00EA22EE">
        <w:rPr>
          <w:rFonts w:ascii="Tahoma" w:hAnsi="Tahoma" w:cs="Tahoma"/>
          <w:color w:val="000000"/>
          <w:lang w:val="en-GB"/>
        </w:rPr>
        <w:t xml:space="preserve">repair of </w:t>
      </w:r>
      <w:r w:rsidR="0049707F">
        <w:rPr>
          <w:rFonts w:ascii="Tahoma" w:hAnsi="Tahoma" w:cs="Tahoma"/>
          <w:color w:val="000000"/>
          <w:lang w:val="en-GB"/>
        </w:rPr>
        <w:t>semi-trailers</w:t>
      </w:r>
      <w:r>
        <w:rPr>
          <w:rFonts w:ascii="Tahoma" w:hAnsi="Tahoma" w:cs="Tahoma"/>
          <w:color w:val="000000"/>
          <w:lang w:val="en-GB"/>
        </w:rPr>
        <w:t>.</w:t>
      </w:r>
    </w:p>
    <w:p w14:paraId="3C25E561" w14:textId="77777777" w:rsidR="00285D7A" w:rsidRPr="006C01B7" w:rsidRDefault="00285D7A" w:rsidP="006C01B7">
      <w:pPr>
        <w:pStyle w:val="ab"/>
        <w:numPr>
          <w:ilvl w:val="0"/>
          <w:numId w:val="5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3E240A">
        <w:rPr>
          <w:rFonts w:ascii="Tahoma" w:eastAsia="Calibri" w:hAnsi="Tahoma" w:cs="Tahoma"/>
          <w:lang w:val="en-GB" w:eastAsia="en-US"/>
        </w:rPr>
        <w:t xml:space="preserve"> </w:t>
      </w:r>
      <w:r>
        <w:rPr>
          <w:rFonts w:ascii="Tahoma" w:eastAsia="Calibri" w:hAnsi="Tahoma" w:cs="Tahoma"/>
          <w:lang w:val="en-GB" w:eastAsia="en-US"/>
        </w:rPr>
        <w:t>at PPA premises for the provided equipment.</w:t>
      </w:r>
      <w:r w:rsidR="003E240A">
        <w:rPr>
          <w:rFonts w:ascii="Tahoma" w:eastAsia="Calibri" w:hAnsi="Tahoma" w:cs="Tahoma"/>
          <w:lang w:val="en-GB" w:eastAsia="en-US"/>
        </w:rPr>
        <w:t xml:space="preserve"> The contractor will undertake all relevant costs regarding the on-site training.</w:t>
      </w:r>
    </w:p>
    <w:p w14:paraId="14DD7C67" w14:textId="77777777" w:rsidR="00361342" w:rsidRDefault="00361342" w:rsidP="001906BD">
      <w:pPr>
        <w:rPr>
          <w:rFonts w:ascii="Tahoma" w:eastAsia="Calibri" w:hAnsi="Tahoma" w:cs="Tahoma"/>
          <w:lang w:val="en-GB" w:eastAsia="en-US"/>
        </w:rPr>
      </w:pPr>
    </w:p>
    <w:p w14:paraId="0FFA3DCF" w14:textId="77777777"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14:paraId="0E21DF21" w14:textId="77777777" w:rsidR="004D6765" w:rsidRPr="00EA22EE" w:rsidRDefault="004D6765" w:rsidP="004D6765">
      <w:pPr>
        <w:spacing w:line="360" w:lineRule="auto"/>
        <w:ind w:left="567"/>
        <w:jc w:val="both"/>
        <w:rPr>
          <w:rFonts w:ascii="Tahoma" w:hAnsi="Tahoma" w:cs="Tahoma"/>
          <w:bCs/>
          <w:color w:val="000000"/>
          <w:lang w:val="en-GB"/>
        </w:rPr>
      </w:pPr>
    </w:p>
    <w:p w14:paraId="4479BFEB" w14:textId="77777777" w:rsidR="004D6765" w:rsidRDefault="004D6765" w:rsidP="004D6765">
      <w:pPr>
        <w:pStyle w:val="ab"/>
        <w:numPr>
          <w:ilvl w:val="0"/>
          <w:numId w:val="6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14:paraId="0DC4666D" w14:textId="77777777" w:rsidR="004D6765" w:rsidRDefault="004D6765" w:rsidP="004D6765">
      <w:pPr>
        <w:pStyle w:val="ab"/>
        <w:numPr>
          <w:ilvl w:val="0"/>
          <w:numId w:val="6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14:paraId="429A2516" w14:textId="77777777" w:rsidR="004D6765" w:rsidRDefault="004D6765" w:rsidP="004D6765">
      <w:pPr>
        <w:numPr>
          <w:ilvl w:val="0"/>
          <w:numId w:val="6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14:paraId="2E8D8D64" w14:textId="77777777" w:rsidR="004D6765" w:rsidRPr="00EA22EE" w:rsidRDefault="004D6765" w:rsidP="004D6765">
      <w:pPr>
        <w:numPr>
          <w:ilvl w:val="0"/>
          <w:numId w:val="6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14:paraId="07760B59" w14:textId="37DF1F8F"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 </w:t>
      </w:r>
      <w:r w:rsidR="00992D48">
        <w:rPr>
          <w:rFonts w:ascii="Tahoma" w:hAnsi="Tahoma" w:cs="Tahoma"/>
          <w:color w:val="000000"/>
          <w:lang w:val="en-GB"/>
        </w:rPr>
        <w:t xml:space="preserve">A list of all </w:t>
      </w:r>
      <w:r w:rsidRPr="00EA22EE">
        <w:rPr>
          <w:rFonts w:ascii="Tahoma" w:hAnsi="Tahoma" w:cs="Tahoma"/>
          <w:color w:val="000000"/>
          <w:lang w:val="en-GB"/>
        </w:rPr>
        <w:t xml:space="preserve">EU </w:t>
      </w:r>
      <w:proofErr w:type="spellStart"/>
      <w:r w:rsidRPr="00EA22EE">
        <w:rPr>
          <w:rFonts w:ascii="Tahoma" w:hAnsi="Tahoma" w:cs="Tahoma"/>
          <w:color w:val="000000"/>
          <w:lang w:val="en-GB"/>
        </w:rPr>
        <w:t>directives</w:t>
      </w:r>
      <w:r w:rsidR="0050519F">
        <w:rPr>
          <w:rFonts w:ascii="Tahoma" w:hAnsi="Tahoma" w:cs="Tahoma"/>
          <w:color w:val="000000"/>
          <w:lang w:val="en-GB"/>
        </w:rPr>
        <w:t>elated</w:t>
      </w:r>
      <w:proofErr w:type="spellEnd"/>
      <w:r w:rsidR="0050519F">
        <w:rPr>
          <w:rFonts w:ascii="Tahoma" w:hAnsi="Tahoma" w:cs="Tahoma"/>
          <w:color w:val="000000"/>
          <w:lang w:val="en-GB"/>
        </w:rPr>
        <w:t xml:space="preserve"> to the requirements of the Tender, </w:t>
      </w:r>
      <w:r w:rsidRPr="00EA22EE">
        <w:rPr>
          <w:rFonts w:ascii="Tahoma" w:hAnsi="Tahoma" w:cs="Tahoma"/>
          <w:color w:val="000000"/>
          <w:lang w:val="en-GB"/>
        </w:rPr>
        <w:t xml:space="preserve">to which the </w:t>
      </w:r>
      <w:r w:rsidRPr="006E6EDB">
        <w:rPr>
          <w:rFonts w:ascii="Tahoma" w:hAnsi="Tahoma" w:cs="Tahoma"/>
          <w:color w:val="000000"/>
          <w:lang w:val="en-GB"/>
        </w:rPr>
        <w:t>equipment</w:t>
      </w:r>
      <w:r w:rsidRPr="00EA22EE">
        <w:rPr>
          <w:rFonts w:ascii="Tahoma" w:hAnsi="Tahoma" w:cs="Tahoma"/>
          <w:color w:val="000000"/>
          <w:lang w:val="en-GB"/>
        </w:rPr>
        <w:t xml:space="preserve"> complies.</w:t>
      </w:r>
    </w:p>
    <w:p w14:paraId="569E1CE3"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special tools concerning </w:t>
      </w:r>
      <w:r w:rsidR="005951EB" w:rsidRPr="00EA22EE">
        <w:rPr>
          <w:rFonts w:ascii="Tahoma" w:hAnsi="Tahoma" w:cs="Tahoma"/>
          <w:color w:val="000000"/>
          <w:lang w:val="en-GB"/>
        </w:rPr>
        <w:t xml:space="preserve">the </w:t>
      </w:r>
      <w:r w:rsidR="005951EB">
        <w:rPr>
          <w:rFonts w:ascii="Tahoma" w:hAnsi="Tahoma" w:cs="Tahoma"/>
          <w:color w:val="000000"/>
          <w:lang w:val="en-GB"/>
        </w:rPr>
        <w:t xml:space="preserve">maintenance and </w:t>
      </w:r>
      <w:r w:rsidR="005951EB" w:rsidRPr="00EA22EE">
        <w:rPr>
          <w:rFonts w:ascii="Tahoma" w:hAnsi="Tahoma" w:cs="Tahoma"/>
          <w:color w:val="000000"/>
          <w:lang w:val="en-GB"/>
        </w:rPr>
        <w:t xml:space="preserve">repair of </w:t>
      </w:r>
      <w:r w:rsidR="005951EB">
        <w:rPr>
          <w:rFonts w:ascii="Tahoma" w:hAnsi="Tahoma" w:cs="Tahoma"/>
          <w:color w:val="000000"/>
          <w:lang w:val="en-GB"/>
        </w:rPr>
        <w:t>semi-trailers</w:t>
      </w:r>
      <w:r w:rsidRPr="00EA22EE">
        <w:rPr>
          <w:rFonts w:ascii="Tahoma" w:hAnsi="Tahoma" w:cs="Tahoma"/>
          <w:color w:val="000000"/>
          <w:lang w:val="en-GB"/>
        </w:rPr>
        <w:t>.</w:t>
      </w:r>
    </w:p>
    <w:p w14:paraId="0AC71C37" w14:textId="77777777" w:rsidR="004D6765" w:rsidRPr="00EA22EE" w:rsidRDefault="004D6765" w:rsidP="004D6765">
      <w:pPr>
        <w:numPr>
          <w:ilvl w:val="1"/>
          <w:numId w:val="7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lastRenderedPageBreak/>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r w:rsidRPr="00EA22EE">
        <w:rPr>
          <w:rFonts w:ascii="Tahoma" w:hAnsi="Tahoma" w:cs="Tahoma"/>
          <w:color w:val="000000"/>
          <w:lang w:val="en-GB"/>
        </w:rPr>
        <w:t xml:space="preserve">   </w:t>
      </w:r>
    </w:p>
    <w:p w14:paraId="1392251A" w14:textId="77777777" w:rsidR="0075613E" w:rsidRDefault="0075613E" w:rsidP="006C01B7">
      <w:pPr>
        <w:spacing w:line="360" w:lineRule="auto"/>
        <w:rPr>
          <w:rFonts w:ascii="Tahoma" w:eastAsia="Calibri" w:hAnsi="Tahoma" w:cs="Tahoma"/>
          <w:lang w:val="en-GB" w:eastAsia="en-US"/>
        </w:rPr>
      </w:pPr>
    </w:p>
    <w:p w14:paraId="68A615FB" w14:textId="77777777" w:rsidR="00DC6475" w:rsidRPr="008B601A" w:rsidRDefault="0075613E" w:rsidP="00193568">
      <w:pPr>
        <w:spacing w:line="360" w:lineRule="auto"/>
        <w:ind w:firstLine="567"/>
        <w:rPr>
          <w:rFonts w:ascii="Tahoma" w:eastAsia="Calibri" w:hAnsi="Tahoma" w:cs="Tahoma"/>
          <w:b/>
          <w:color w:val="FF0000"/>
          <w:lang w:val="en-GB" w:eastAsia="en-US"/>
        </w:rPr>
      </w:pPr>
      <w:r w:rsidRPr="008B601A">
        <w:rPr>
          <w:rFonts w:ascii="Tahoma" w:eastAsia="Calibri" w:hAnsi="Tahoma" w:cs="Tahoma"/>
          <w:b/>
          <w:color w:val="FF0000"/>
          <w:u w:val="single"/>
          <w:lang w:val="en-GB" w:eastAsia="en-US"/>
        </w:rPr>
        <w:t>I</w:t>
      </w:r>
      <w:r w:rsidR="00FD37B1" w:rsidRPr="008B601A">
        <w:rPr>
          <w:rFonts w:ascii="Tahoma" w:eastAsia="Calibri" w:hAnsi="Tahoma" w:cs="Tahoma"/>
          <w:b/>
          <w:color w:val="FF0000"/>
          <w:u w:val="single"/>
          <w:lang w:val="en-GB" w:eastAsia="en-US"/>
        </w:rPr>
        <w:t>MPORTANT NOTE</w:t>
      </w:r>
      <w:r w:rsidR="00FD37B1" w:rsidRPr="008B601A">
        <w:rPr>
          <w:rFonts w:ascii="Tahoma" w:eastAsia="Calibri" w:hAnsi="Tahoma" w:cs="Tahoma"/>
          <w:b/>
          <w:color w:val="FF0000"/>
          <w:lang w:val="en-GB" w:eastAsia="en-US"/>
        </w:rPr>
        <w:t>:</w:t>
      </w:r>
    </w:p>
    <w:p w14:paraId="46A63F96" w14:textId="77777777" w:rsidR="00193568" w:rsidRDefault="00193568" w:rsidP="001B22E2">
      <w:pPr>
        <w:spacing w:line="360" w:lineRule="auto"/>
        <w:ind w:left="567"/>
        <w:jc w:val="both"/>
        <w:rPr>
          <w:rFonts w:ascii="Tahoma" w:eastAsia="Calibri" w:hAnsi="Tahoma" w:cs="Tahoma"/>
          <w:lang w:val="en-GB" w:eastAsia="en-US"/>
        </w:rPr>
      </w:pPr>
    </w:p>
    <w:p w14:paraId="72E22B91" w14:textId="77777777"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0E73DD">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Pr="001906BD">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14:paraId="69AE3DDA" w14:textId="77777777" w:rsidR="00D676E3" w:rsidRDefault="00D676E3" w:rsidP="00936D90">
      <w:pPr>
        <w:rPr>
          <w:lang w:val="en-GB" w:eastAsia="en-US"/>
        </w:rPr>
      </w:pPr>
      <w:bookmarkStart w:id="58" w:name="_Toc458000059"/>
      <w:bookmarkStart w:id="59" w:name="_Toc458000131"/>
      <w:bookmarkStart w:id="60" w:name="_Toc458000620"/>
    </w:p>
    <w:p w14:paraId="5C87CEDA" w14:textId="77777777" w:rsidR="00D676E3" w:rsidRPr="00936D90" w:rsidRDefault="00D676E3" w:rsidP="00936D90">
      <w:pPr>
        <w:rPr>
          <w:lang w:val="en-GB" w:eastAsia="en-US"/>
        </w:rPr>
      </w:pPr>
    </w:p>
    <w:p w14:paraId="6117684C"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5A09030D"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26C6E297"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36EF7EAB"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1CDB285C"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1EA81AC7"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32181777" w14:textId="77777777" w:rsidR="00193568" w:rsidRPr="00193568" w:rsidRDefault="00193568" w:rsidP="00193568">
      <w:pPr>
        <w:rPr>
          <w:lang w:val="en-GB" w:eastAsia="en-US"/>
        </w:rPr>
      </w:pPr>
    </w:p>
    <w:p w14:paraId="6148FB88"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47E67F4D"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70AE8037" w14:textId="77777777" w:rsidR="00193568" w:rsidRDefault="00193568" w:rsidP="00193568">
      <w:pPr>
        <w:rPr>
          <w:lang w:val="en-GB" w:eastAsia="en-US"/>
        </w:rPr>
      </w:pPr>
    </w:p>
    <w:p w14:paraId="7179B69D" w14:textId="77777777" w:rsidR="00193568" w:rsidRPr="00193568" w:rsidRDefault="00193568" w:rsidP="00193568">
      <w:pPr>
        <w:rPr>
          <w:lang w:val="en-GB" w:eastAsia="en-US"/>
        </w:rPr>
      </w:pPr>
    </w:p>
    <w:p w14:paraId="655F8FF5"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1E228BA3"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2E53B9B1"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5D078E18" w14:textId="77777777" w:rsidR="00193568" w:rsidRPr="00193568" w:rsidRDefault="00193568" w:rsidP="00193568">
      <w:pPr>
        <w:rPr>
          <w:lang w:val="en-GB" w:eastAsia="en-US"/>
        </w:rPr>
      </w:pPr>
    </w:p>
    <w:p w14:paraId="05E323E9"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75E5586A" w14:textId="77777777" w:rsidR="00193568" w:rsidRDefault="00193568" w:rsidP="00193568">
      <w:pPr>
        <w:rPr>
          <w:lang w:val="en-GB" w:eastAsia="en-US"/>
        </w:rPr>
      </w:pPr>
    </w:p>
    <w:p w14:paraId="7A7DD23D" w14:textId="77777777" w:rsidR="00193568" w:rsidRPr="00193568" w:rsidRDefault="00193568" w:rsidP="00193568">
      <w:pPr>
        <w:rPr>
          <w:lang w:val="en-GB" w:eastAsia="en-US"/>
        </w:rPr>
      </w:pPr>
    </w:p>
    <w:p w14:paraId="47F7788D"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7BD8A5F1"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4162FDE5"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0DB31109" w14:textId="77777777" w:rsidR="00193568" w:rsidRDefault="00193568" w:rsidP="00193568">
      <w:pPr>
        <w:rPr>
          <w:lang w:val="en-GB" w:eastAsia="en-US"/>
        </w:rPr>
      </w:pPr>
    </w:p>
    <w:p w14:paraId="29A14DC1" w14:textId="77777777" w:rsidR="00193568" w:rsidRPr="00193568" w:rsidRDefault="00193568" w:rsidP="00193568">
      <w:pPr>
        <w:rPr>
          <w:lang w:val="en-GB" w:eastAsia="en-US"/>
        </w:rPr>
      </w:pPr>
    </w:p>
    <w:p w14:paraId="2C30A388"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60FE57A5" w14:textId="77777777" w:rsidR="00193568" w:rsidRPr="00193568" w:rsidRDefault="00193568" w:rsidP="00193568">
      <w:pPr>
        <w:rPr>
          <w:lang w:val="en-GB" w:eastAsia="en-US"/>
        </w:rPr>
      </w:pPr>
    </w:p>
    <w:p w14:paraId="18753A79" w14:textId="77777777" w:rsidR="00193568" w:rsidRDefault="00193568"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p>
    <w:p w14:paraId="6450EC27" w14:textId="77777777" w:rsidR="008A554D" w:rsidRPr="001906BD" w:rsidRDefault="00FD37B1" w:rsidP="001B22E2">
      <w:pPr>
        <w:pStyle w:val="2"/>
        <w:spacing w:before="0" w:after="0" w:line="360" w:lineRule="auto"/>
        <w:ind w:left="567"/>
        <w:jc w:val="both"/>
        <w:rPr>
          <w:rFonts w:ascii="Tahoma" w:eastAsia="Calibri" w:hAnsi="Tahoma" w:cs="Tahoma"/>
          <w:sz w:val="24"/>
          <w:szCs w:val="24"/>
          <w:lang w:val="en-GB" w:eastAsia="en-US"/>
        </w:rPr>
      </w:pPr>
      <w:bookmarkStart w:id="61" w:name="_Toc519868268"/>
      <w:r w:rsidRPr="001906BD">
        <w:rPr>
          <w:rFonts w:ascii="Tahoma" w:eastAsia="Times New Roman" w:hAnsi="Tahoma" w:cs="Tahoma"/>
          <w:b w:val="0"/>
          <w:bCs w:val="0"/>
          <w:iCs w:val="0"/>
          <w:color w:val="244061" w:themeColor="accent1" w:themeShade="80"/>
          <w:sz w:val="24"/>
          <w:szCs w:val="24"/>
          <w:u w:val="single"/>
          <w:lang w:val="en-GB" w:eastAsia="en-US"/>
        </w:rPr>
        <w:t>SUB-FOLDER OF FINANCIAL PROPOSAL</w:t>
      </w:r>
      <w:bookmarkEnd w:id="58"/>
      <w:bookmarkEnd w:id="59"/>
      <w:bookmarkEnd w:id="60"/>
      <w:bookmarkEnd w:id="61"/>
    </w:p>
    <w:p w14:paraId="0F8076DA" w14:textId="77777777" w:rsidR="00193568" w:rsidRDefault="00193568" w:rsidP="001B22E2">
      <w:pPr>
        <w:spacing w:line="360" w:lineRule="auto"/>
        <w:ind w:left="567"/>
        <w:jc w:val="both"/>
        <w:rPr>
          <w:rFonts w:ascii="Tahoma" w:eastAsia="Calibri" w:hAnsi="Tahoma" w:cs="Tahoma"/>
          <w:lang w:val="en-GB" w:eastAsia="en-US"/>
        </w:rPr>
      </w:pPr>
      <w:bookmarkStart w:id="62" w:name="_Toc458000060"/>
      <w:bookmarkStart w:id="63" w:name="_Toc458000132"/>
      <w:bookmarkStart w:id="64" w:name="_Toc458000621"/>
    </w:p>
    <w:p w14:paraId="4E5C4523" w14:textId="77777777" w:rsidR="00293728"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70190A">
        <w:rPr>
          <w:rFonts w:ascii="Tahoma" w:eastAsia="Calibri" w:hAnsi="Tahoma" w:cs="Tahoma"/>
          <w:lang w:val="en-GB" w:eastAsia="en-US"/>
        </w:rPr>
        <w:t xml:space="preserve"> </w:t>
      </w:r>
      <w:r w:rsidR="00286FD4">
        <w:rPr>
          <w:rFonts w:ascii="Tahoma" w:eastAsia="Calibri" w:hAnsi="Tahoma" w:cs="Tahoma"/>
          <w:lang w:val="en-GB" w:eastAsia="en-US"/>
        </w:rPr>
        <w:t>C</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14:paraId="44D5358B" w14:textId="77777777" w:rsidR="0054510B" w:rsidRPr="001906BD" w:rsidRDefault="0054510B" w:rsidP="001B22E2">
      <w:pPr>
        <w:spacing w:line="360" w:lineRule="auto"/>
        <w:jc w:val="both"/>
        <w:rPr>
          <w:rFonts w:ascii="Tahoma" w:eastAsia="Calibri" w:hAnsi="Tahoma" w:cs="Tahoma"/>
          <w:lang w:val="en-GB" w:eastAsia="en-US"/>
        </w:rPr>
      </w:pPr>
    </w:p>
    <w:p w14:paraId="4273E991" w14:textId="77777777" w:rsidR="00610DB7" w:rsidRDefault="00610DB7"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5" w:name="_Toc519868269"/>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5"/>
    </w:p>
    <w:p w14:paraId="73D431DF" w14:textId="77777777" w:rsidR="00193568" w:rsidRPr="00193568" w:rsidRDefault="00193568" w:rsidP="00193568">
      <w:pPr>
        <w:rPr>
          <w:lang w:val="en-GB" w:eastAsia="en-US"/>
        </w:rPr>
      </w:pPr>
    </w:p>
    <w:p w14:paraId="2E8A1BD1" w14:textId="0D282246"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Euro, DAP</w:t>
      </w:r>
      <w:r w:rsidRPr="001906BD">
        <w:rPr>
          <w:rFonts w:ascii="Tahoma" w:eastAsia="Calibri" w:hAnsi="Tahoma" w:cs="Tahoma"/>
          <w:lang w:val="en-GB" w:eastAsia="en-US"/>
        </w:rPr>
        <w:t xml:space="preserve">, </w:t>
      </w:r>
      <w:r w:rsidR="00D23D1E">
        <w:rPr>
          <w:rFonts w:ascii="Tahoma" w:eastAsia="Calibri" w:hAnsi="Tahoma" w:cs="Tahoma"/>
          <w:lang w:val="en-GB" w:eastAsia="en-US"/>
        </w:rPr>
        <w:t>PPA SA</w:t>
      </w:r>
      <w:r w:rsidRPr="001906BD">
        <w:rPr>
          <w:rFonts w:ascii="Tahoma" w:eastAsia="Calibri" w:hAnsi="Tahoma" w:cs="Tahoma"/>
          <w:lang w:val="en-GB" w:eastAsia="en-US"/>
        </w:rPr>
        <w:t>, GREECE, excluding VAT</w:t>
      </w:r>
      <w:r w:rsidR="002B3153" w:rsidRPr="001906BD">
        <w:rPr>
          <w:rFonts w:ascii="Tahoma" w:eastAsia="Calibri" w:hAnsi="Tahoma" w:cs="Tahoma"/>
          <w:lang w:val="en-GB" w:eastAsia="en-US"/>
        </w:rPr>
        <w:t xml:space="preserve">. </w:t>
      </w:r>
    </w:p>
    <w:p w14:paraId="0359F8AC" w14:textId="77777777"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14:paraId="2DA5867F" w14:textId="6451EC26"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19783F">
        <w:rPr>
          <w:rFonts w:ascii="Tahoma" w:eastAsia="Calibri" w:hAnsi="Tahoma" w:cs="Tahoma"/>
          <w:lang w:val="en-GB" w:eastAsia="en-US"/>
        </w:rPr>
        <w:t>,</w:t>
      </w:r>
      <w:r w:rsidR="002858F4">
        <w:rPr>
          <w:rFonts w:ascii="Tahoma" w:eastAsia="Calibri" w:hAnsi="Tahoma" w:cs="Tahoma"/>
          <w:lang w:val="en-GB" w:eastAsia="en-US"/>
        </w:rPr>
        <w:t xml:space="preserve"> relevant</w:t>
      </w:r>
      <w:r w:rsidRPr="001906BD">
        <w:rPr>
          <w:rFonts w:ascii="Tahoma" w:eastAsia="Calibri" w:hAnsi="Tahoma" w:cs="Tahoma"/>
          <w:lang w:val="en-GB" w:eastAsia="en-US"/>
        </w:rPr>
        <w:t xml:space="preserve"> insurance</w:t>
      </w:r>
      <w:r w:rsidR="0019783F">
        <w:rPr>
          <w:rFonts w:ascii="Tahoma" w:eastAsia="Calibri" w:hAnsi="Tahoma" w:cs="Tahoma"/>
          <w:lang w:val="en-GB" w:eastAsia="en-US"/>
        </w:rPr>
        <w:t xml:space="preserve"> and</w:t>
      </w:r>
      <w:r w:rsidR="008B601A">
        <w:rPr>
          <w:rFonts w:ascii="Tahoma" w:eastAsia="Calibri" w:hAnsi="Tahoma" w:cs="Tahoma"/>
          <w:lang w:val="en-GB" w:eastAsia="en-US"/>
        </w:rPr>
        <w:t xml:space="preserve"> </w:t>
      </w:r>
      <w:r w:rsidR="008B601A" w:rsidRPr="001906BD">
        <w:rPr>
          <w:rFonts w:ascii="Tahoma" w:eastAsia="Calibri" w:hAnsi="Tahoma" w:cs="Tahoma"/>
          <w:lang w:val="en-GB" w:eastAsia="en-US"/>
        </w:rPr>
        <w:t>customs clearance</w:t>
      </w:r>
      <w:r w:rsidR="008B601A">
        <w:rPr>
          <w:rFonts w:ascii="Tahoma" w:eastAsia="Calibri" w:hAnsi="Tahoma" w:cs="Tahoma"/>
          <w:lang w:val="en-GB" w:eastAsia="en-US"/>
        </w:rPr>
        <w:t xml:space="preserve"> </w:t>
      </w:r>
      <w:r w:rsidRPr="001906BD">
        <w:rPr>
          <w:rFonts w:ascii="Tahoma" w:eastAsia="Calibri" w:hAnsi="Tahoma" w:cs="Tahoma"/>
          <w:lang w:val="en-GB" w:eastAsia="en-US"/>
        </w:rPr>
        <w:t>should be borne by the candidate.</w:t>
      </w:r>
    </w:p>
    <w:p w14:paraId="42258FD3" w14:textId="77777777" w:rsidR="00DC6475" w:rsidRDefault="00FE6383" w:rsidP="006C01B7">
      <w:pPr>
        <w:pStyle w:val="ab"/>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6" w:name="_Toc519868270"/>
      <w:bookmarkStart w:id="67" w:name="_Toc238387092"/>
      <w:bookmarkStart w:id="68" w:name="_Toc317155044"/>
      <w:bookmarkStart w:id="69" w:name="_Toc479083792"/>
      <w:bookmarkEnd w:id="62"/>
      <w:bookmarkEnd w:id="63"/>
      <w:bookmarkEnd w:id="64"/>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6"/>
    </w:p>
    <w:p w14:paraId="360B7BC0" w14:textId="77777777" w:rsidR="00B176CA" w:rsidRDefault="00B176CA" w:rsidP="00286FD4">
      <w:pPr>
        <w:pStyle w:val="a"/>
        <w:numPr>
          <w:ilvl w:val="0"/>
          <w:numId w:val="0"/>
        </w:numPr>
        <w:ind w:left="680"/>
        <w:rPr>
          <w:rFonts w:ascii="Tahoma" w:hAnsi="Tahoma" w:cs="Tahoma"/>
          <w:color w:val="000000" w:themeColor="text1"/>
          <w:sz w:val="24"/>
          <w:szCs w:val="24"/>
          <w:lang w:val="en-US"/>
        </w:rPr>
      </w:pPr>
    </w:p>
    <w:p w14:paraId="71975661" w14:textId="77777777"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14:paraId="55D9BB14" w14:textId="77777777" w:rsidR="00286FD4" w:rsidRPr="006C01B7" w:rsidRDefault="00286FD4">
      <w:pPr>
        <w:pStyle w:val="a"/>
        <w:numPr>
          <w:ilvl w:val="0"/>
          <w:numId w:val="0"/>
        </w:numPr>
        <w:ind w:left="680"/>
        <w:rPr>
          <w:rFonts w:ascii="Tahoma" w:hAnsi="Tahoma" w:cs="Tahoma"/>
          <w:color w:val="000000" w:themeColor="text1"/>
          <w:sz w:val="24"/>
          <w:szCs w:val="24"/>
          <w:lang w:val="en-US"/>
        </w:rPr>
      </w:pPr>
    </w:p>
    <w:p w14:paraId="1CEAC137" w14:textId="77777777" w:rsidR="00DC6475" w:rsidRPr="006C01B7" w:rsidRDefault="009E4AE1" w:rsidP="006C01B7">
      <w:pPr>
        <w:pStyle w:val="1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14:paraId="75031160"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14:paraId="11BE8B23"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5 points</w:t>
      </w:r>
    </w:p>
    <w:p w14:paraId="55EC698C" w14:textId="77777777" w:rsidR="00286FD4" w:rsidRPr="006C01B7" w:rsidRDefault="009E4AE1">
      <w:pPr>
        <w:pStyle w:val="a"/>
        <w:numPr>
          <w:ilvl w:val="2"/>
          <w:numId w:val="18"/>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w:t>
      </w:r>
      <w:r w:rsidR="001369DA">
        <w:rPr>
          <w:rFonts w:ascii="Tahoma" w:hAnsi="Tahoma" w:cs="Tahoma"/>
          <w:color w:val="000000" w:themeColor="text1"/>
          <w:sz w:val="24"/>
          <w:szCs w:val="24"/>
          <w:u w:val="none"/>
          <w:lang w:val="en-US"/>
        </w:rPr>
        <w:t>2</w:t>
      </w:r>
      <w:r w:rsidRPr="006C01B7">
        <w:rPr>
          <w:rFonts w:ascii="Tahoma" w:hAnsi="Tahoma" w:cs="Tahoma"/>
          <w:color w:val="000000" w:themeColor="text1"/>
          <w:sz w:val="24"/>
          <w:szCs w:val="24"/>
          <w:u w:val="none"/>
          <w:lang w:val="en-US"/>
        </w:rPr>
        <w:t>0 points</w:t>
      </w:r>
    </w:p>
    <w:p w14:paraId="699A03A9" w14:textId="77777777" w:rsidR="00286FD4" w:rsidRPr="006C01B7" w:rsidRDefault="00286FD4">
      <w:pPr>
        <w:pStyle w:val="a"/>
        <w:numPr>
          <w:ilvl w:val="0"/>
          <w:numId w:val="0"/>
        </w:numPr>
        <w:rPr>
          <w:rFonts w:ascii="Tahoma" w:hAnsi="Tahoma" w:cs="Tahoma"/>
          <w:b/>
          <w:color w:val="000000" w:themeColor="text1"/>
          <w:sz w:val="24"/>
          <w:szCs w:val="24"/>
          <w:lang w:val="en-US"/>
        </w:rPr>
      </w:pPr>
    </w:p>
    <w:p w14:paraId="548B687F" w14:textId="77777777" w:rsidR="00DC6475" w:rsidRPr="00936D90" w:rsidRDefault="009E4AE1" w:rsidP="00936D90">
      <w:pPr>
        <w:pStyle w:val="a"/>
        <w:numPr>
          <w:ilvl w:val="2"/>
          <w:numId w:val="18"/>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14:paraId="0334C4E1" w14:textId="77777777"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14:paraId="1A719F11"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14:paraId="13F012EB" w14:textId="77777777"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14:paraId="7C126D47"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14:paraId="69F72790"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14:paraId="49B5B95F" w14:textId="77777777" w:rsidR="00286FD4" w:rsidRPr="006C01B7" w:rsidRDefault="009E4AE1">
      <w:pPr>
        <w:pStyle w:val="a"/>
        <w:numPr>
          <w:ilvl w:val="2"/>
          <w:numId w:val="18"/>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14:paraId="5B95473A" w14:textId="77777777"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14:paraId="08DA747C" w14:textId="77777777"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14:paraId="3FB3688D"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w:t>
      </w:r>
      <w:r w:rsidR="008B601A">
        <w:rPr>
          <w:rFonts w:ascii="Tahoma" w:hAnsi="Tahoma" w:cs="Tahoma"/>
          <w:color w:val="000000" w:themeColor="text1"/>
          <w:sz w:val="24"/>
          <w:szCs w:val="24"/>
          <w:u w:val="none"/>
          <w:lang w:val="en-US"/>
        </w:rPr>
        <w:t>5</w:t>
      </w:r>
      <w:r w:rsidRPr="006C01B7">
        <w:rPr>
          <w:rFonts w:ascii="Tahoma" w:hAnsi="Tahoma" w:cs="Tahoma"/>
          <w:color w:val="000000" w:themeColor="text1"/>
          <w:sz w:val="24"/>
          <w:szCs w:val="24"/>
          <w:u w:val="none"/>
          <w:lang w:val="en-US"/>
        </w:rPr>
        <w:t xml:space="preserve">0% given to the Technical Proposal;  </w:t>
      </w:r>
    </w:p>
    <w:p w14:paraId="60BEC934"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P = the weight of </w:t>
      </w:r>
      <w:r w:rsidR="008B601A">
        <w:rPr>
          <w:rFonts w:ascii="Tahoma" w:hAnsi="Tahoma" w:cs="Tahoma"/>
          <w:color w:val="000000" w:themeColor="text1"/>
          <w:sz w:val="24"/>
          <w:szCs w:val="24"/>
          <w:u w:val="none"/>
          <w:lang w:val="en-US"/>
        </w:rPr>
        <w:t>5</w:t>
      </w:r>
      <w:r w:rsidRPr="006C01B7">
        <w:rPr>
          <w:rFonts w:ascii="Tahoma" w:hAnsi="Tahoma" w:cs="Tahoma"/>
          <w:color w:val="000000" w:themeColor="text1"/>
          <w:sz w:val="24"/>
          <w:szCs w:val="24"/>
          <w:u w:val="none"/>
          <w:lang w:val="en-US"/>
        </w:rPr>
        <w:t>0% given to the Financial Proposal; and</w:t>
      </w:r>
    </w:p>
    <w:p w14:paraId="1239C3E2" w14:textId="77777777" w:rsidR="00286FD4" w:rsidRPr="006C01B7" w:rsidRDefault="009E4AE1">
      <w:pPr>
        <w:pStyle w:val="a"/>
        <w:numPr>
          <w:ilvl w:val="0"/>
          <w:numId w:val="19"/>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14:paraId="4D1C6F78" w14:textId="77777777" w:rsidR="00DC6475" w:rsidRPr="006C01B7" w:rsidRDefault="009E4AE1" w:rsidP="006C01B7">
      <w:pPr>
        <w:pStyle w:val="1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14:paraId="56ED3B8A" w14:textId="77777777"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14:paraId="6611FB04" w14:textId="62CE271F" w:rsidR="00DC6475" w:rsidRPr="0019783F" w:rsidRDefault="00F9492A" w:rsidP="006C01B7">
      <w:pPr>
        <w:pStyle w:val="11"/>
        <w:rPr>
          <w:rFonts w:ascii="Tahoma" w:hAnsi="Tahoma" w:cs="Tahoma"/>
          <w:sz w:val="24"/>
          <w:szCs w:val="24"/>
        </w:rPr>
      </w:pPr>
      <w:bookmarkStart w:id="70" w:name="_Ref470181895"/>
      <w:r>
        <w:rPr>
          <w:rFonts w:ascii="Tahoma" w:hAnsi="Tahoma" w:cs="Tahoma"/>
          <w:color w:val="000000" w:themeColor="text1"/>
          <w:sz w:val="24"/>
          <w:szCs w:val="24"/>
        </w:rPr>
        <w:tab/>
      </w:r>
      <w:r w:rsidR="009E4AE1" w:rsidRPr="0019783F">
        <w:rPr>
          <w:rFonts w:ascii="Tahoma" w:hAnsi="Tahoma" w:cs="Tahoma"/>
          <w:color w:val="000000" w:themeColor="text1"/>
          <w:sz w:val="24"/>
          <w:szCs w:val="24"/>
        </w:rPr>
        <w:t xml:space="preserve">The Candidate achieving the highest combined technical and financial score (S) will be ranked first and will be the </w:t>
      </w:r>
      <w:r w:rsidR="002D3B30" w:rsidRPr="0019783F">
        <w:rPr>
          <w:rFonts w:ascii="Tahoma" w:hAnsi="Tahoma" w:cs="Tahoma"/>
          <w:color w:val="000000" w:themeColor="text1"/>
          <w:sz w:val="24"/>
          <w:szCs w:val="24"/>
        </w:rPr>
        <w:t>t</w:t>
      </w:r>
      <w:r w:rsidR="009E4AE1" w:rsidRPr="0019783F">
        <w:rPr>
          <w:rFonts w:ascii="Tahoma" w:hAnsi="Tahoma" w:cs="Tahoma"/>
          <w:color w:val="000000" w:themeColor="text1"/>
          <w:sz w:val="24"/>
          <w:szCs w:val="24"/>
        </w:rPr>
        <w:t xml:space="preserve">emporary </w:t>
      </w:r>
      <w:r w:rsidRPr="0019783F">
        <w:rPr>
          <w:rFonts w:ascii="Tahoma" w:hAnsi="Tahoma" w:cs="Tahoma"/>
          <w:color w:val="000000" w:themeColor="text1"/>
          <w:sz w:val="24"/>
          <w:szCs w:val="24"/>
        </w:rPr>
        <w:t>winning bidder</w:t>
      </w:r>
      <w:r w:rsidR="00887621" w:rsidRPr="0019783F">
        <w:rPr>
          <w:rFonts w:ascii="Tahoma" w:hAnsi="Tahoma" w:cs="Tahoma"/>
          <w:color w:val="000000" w:themeColor="text1"/>
          <w:sz w:val="24"/>
          <w:szCs w:val="24"/>
        </w:rPr>
        <w:t xml:space="preserve"> </w:t>
      </w:r>
      <w:bookmarkStart w:id="71" w:name="_Hlk508795341"/>
      <w:r w:rsidR="00887621" w:rsidRPr="0019783F">
        <w:rPr>
          <w:rFonts w:ascii="Tahoma" w:hAnsi="Tahoma" w:cs="Tahoma"/>
          <w:color w:val="000000" w:themeColor="text1"/>
          <w:sz w:val="24"/>
          <w:szCs w:val="24"/>
        </w:rPr>
        <w:t>and will be invited for further negotiations, if necessary</w:t>
      </w:r>
      <w:bookmarkEnd w:id="71"/>
      <w:r w:rsidR="009E4AE1" w:rsidRPr="0019783F">
        <w:rPr>
          <w:rFonts w:ascii="Tahoma" w:hAnsi="Tahoma" w:cs="Tahoma"/>
          <w:color w:val="000000" w:themeColor="text1"/>
          <w:sz w:val="24"/>
          <w:szCs w:val="24"/>
        </w:rPr>
        <w:t xml:space="preserve">. In the event of an absolute </w:t>
      </w:r>
      <w:r w:rsidR="009E4AE1" w:rsidRPr="0019783F">
        <w:rPr>
          <w:rFonts w:ascii="Tahoma" w:hAnsi="Tahoma" w:cs="Tahoma"/>
          <w:color w:val="000000" w:themeColor="text1"/>
          <w:sz w:val="24"/>
          <w:szCs w:val="24"/>
          <w:lang w:val="en-US"/>
        </w:rPr>
        <w:t>tie t</w:t>
      </w:r>
      <w:r w:rsidRPr="0019783F">
        <w:rPr>
          <w:rFonts w:ascii="Tahoma" w:hAnsi="Tahoma" w:cs="Tahoma"/>
          <w:color w:val="000000" w:themeColor="text1"/>
          <w:sz w:val="24"/>
          <w:szCs w:val="24"/>
          <w:lang w:val="en-US"/>
        </w:rPr>
        <w:t>he Candidate with the highest Sf</w:t>
      </w:r>
      <w:r w:rsidR="009E4AE1" w:rsidRPr="0019783F">
        <w:rPr>
          <w:rFonts w:ascii="Tahoma" w:hAnsi="Tahoma" w:cs="Tahoma"/>
          <w:color w:val="000000" w:themeColor="text1"/>
          <w:sz w:val="24"/>
          <w:szCs w:val="24"/>
          <w:lang w:val="en-US"/>
        </w:rPr>
        <w:t xml:space="preserve"> score will be ranked </w:t>
      </w:r>
      <w:r w:rsidR="009E4AE1" w:rsidRPr="0019783F">
        <w:rPr>
          <w:rFonts w:ascii="Tahoma" w:hAnsi="Tahoma" w:cs="Tahoma"/>
          <w:color w:val="000000" w:themeColor="text1"/>
          <w:sz w:val="24"/>
          <w:szCs w:val="24"/>
        </w:rPr>
        <w:t>fir</w:t>
      </w:r>
      <w:r w:rsidRPr="0019783F">
        <w:rPr>
          <w:rFonts w:ascii="Tahoma" w:hAnsi="Tahoma" w:cs="Tahoma"/>
          <w:color w:val="000000" w:themeColor="text1"/>
          <w:sz w:val="24"/>
          <w:szCs w:val="24"/>
        </w:rPr>
        <w:t xml:space="preserve">st and will be the </w:t>
      </w:r>
      <w:r w:rsidR="002D3B30" w:rsidRPr="0019783F">
        <w:rPr>
          <w:rFonts w:ascii="Tahoma" w:hAnsi="Tahoma" w:cs="Tahoma"/>
          <w:color w:val="000000" w:themeColor="text1"/>
          <w:sz w:val="24"/>
          <w:szCs w:val="24"/>
        </w:rPr>
        <w:t>t</w:t>
      </w:r>
      <w:r w:rsidRPr="0019783F">
        <w:rPr>
          <w:rFonts w:ascii="Tahoma" w:hAnsi="Tahoma" w:cs="Tahoma"/>
          <w:color w:val="000000" w:themeColor="text1"/>
          <w:sz w:val="24"/>
          <w:szCs w:val="24"/>
        </w:rPr>
        <w:t>emporary winning bidder</w:t>
      </w:r>
      <w:r w:rsidR="00103BB6">
        <w:rPr>
          <w:rFonts w:ascii="Tahoma" w:hAnsi="Tahoma" w:cs="Tahoma"/>
          <w:color w:val="000000" w:themeColor="text1"/>
          <w:sz w:val="24"/>
          <w:szCs w:val="24"/>
        </w:rPr>
        <w:t>.</w:t>
      </w:r>
      <w:bookmarkEnd w:id="70"/>
    </w:p>
    <w:p w14:paraId="5AD7B925" w14:textId="77777777" w:rsidR="00FE6383" w:rsidRPr="00E72B17" w:rsidRDefault="00FE6383"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2" w:name="_Toc519868271"/>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2"/>
    </w:p>
    <w:p w14:paraId="20E6A17A" w14:textId="77777777" w:rsidR="00ED68F1" w:rsidRDefault="00ED68F1"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4ACD816A" w14:textId="77777777"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3" w:name="_Toc519868272"/>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3"/>
    </w:p>
    <w:p w14:paraId="48EA8CE9" w14:textId="77777777" w:rsidR="00193568" w:rsidRDefault="00193568" w:rsidP="00FE6383">
      <w:pPr>
        <w:spacing w:line="360" w:lineRule="auto"/>
        <w:ind w:left="567"/>
        <w:jc w:val="both"/>
        <w:rPr>
          <w:rFonts w:ascii="Tahoma" w:eastAsia="Calibri" w:hAnsi="Tahoma" w:cs="Tahoma"/>
          <w:lang w:val="en-GB" w:eastAsia="en-US"/>
        </w:rPr>
      </w:pPr>
    </w:p>
    <w:p w14:paraId="692C9278" w14:textId="373A1DB7"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w:t>
      </w:r>
      <w:r w:rsidR="0019783F">
        <w:rPr>
          <w:rFonts w:ascii="Tahoma" w:eastAsia="Calibri" w:hAnsi="Tahoma" w:cs="Tahoma"/>
          <w:lang w:val="en-GB" w:eastAsia="en-US"/>
        </w:rPr>
        <w:t>wenty eight (28</w:t>
      </w:r>
      <w:r w:rsidR="001369DA">
        <w:rPr>
          <w:rFonts w:ascii="Tahoma" w:eastAsia="Calibri" w:hAnsi="Tahoma" w:cs="Tahoma"/>
          <w:lang w:val="en-GB" w:eastAsia="en-US"/>
        </w:rPr>
        <w:t xml:space="preserve">) semi-trailers, </w:t>
      </w:r>
      <w:r w:rsidR="007952F3">
        <w:rPr>
          <w:rFonts w:ascii="Tahoma" w:eastAsia="Calibri" w:hAnsi="Tahoma" w:cs="Tahoma"/>
          <w:lang w:val="en-GB" w:eastAsia="en-US"/>
        </w:rPr>
        <w:t>65 tons rated loading capacity</w:t>
      </w:r>
      <w:r w:rsidR="00790FD6">
        <w:rPr>
          <w:rFonts w:ascii="Tahoma" w:eastAsia="Calibri" w:hAnsi="Tahoma" w:cs="Tahoma"/>
          <w:lang w:val="en-GB" w:eastAsia="en-US"/>
        </w:rPr>
        <w:t>,</w:t>
      </w:r>
      <w:r w:rsidR="007268C0">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w:t>
      </w:r>
      <w:r w:rsidR="0050519F">
        <w:rPr>
          <w:rFonts w:ascii="Tahoma" w:eastAsia="Calibri" w:hAnsi="Tahoma" w:cs="Tahoma"/>
          <w:lang w:val="en-GB" w:eastAsia="en-US"/>
        </w:rPr>
        <w:t xml:space="preserve">to </w:t>
      </w:r>
      <w:r w:rsidR="00C23829">
        <w:rPr>
          <w:rFonts w:ascii="Tahoma" w:eastAsia="Calibri" w:hAnsi="Tahoma" w:cs="Tahoma"/>
          <w:lang w:val="en-GB" w:eastAsia="en-US"/>
        </w:rPr>
        <w:t xml:space="preserve">DAP </w:t>
      </w:r>
      <w:r w:rsidR="00087D4B">
        <w:rPr>
          <w:rFonts w:ascii="Tahoma" w:eastAsia="Calibri" w:hAnsi="Tahoma" w:cs="Tahoma"/>
          <w:lang w:val="en-GB" w:eastAsia="en-US"/>
        </w:rPr>
        <w:t>CONTAINER</w:t>
      </w:r>
      <w:r w:rsidR="002727C8">
        <w:rPr>
          <w:rFonts w:ascii="Tahoma" w:eastAsia="Calibri" w:hAnsi="Tahoma" w:cs="Tahoma"/>
          <w:lang w:val="en-GB" w:eastAsia="en-US"/>
        </w:rPr>
        <w:t xml:space="preserve"> </w:t>
      </w:r>
      <w:r w:rsidRPr="001906BD">
        <w:rPr>
          <w:rFonts w:ascii="Tahoma" w:eastAsia="Calibri" w:hAnsi="Tahoma" w:cs="Tahoma"/>
          <w:lang w:val="en-GB" w:eastAsia="en-US"/>
        </w:rPr>
        <w:t>TERMINAL, PIRAEUS, GREECE</w:t>
      </w:r>
      <w:r w:rsidR="0019783F">
        <w:rPr>
          <w:rFonts w:ascii="Tahoma" w:eastAsia="Calibri" w:hAnsi="Tahoma" w:cs="Tahoma"/>
          <w:lang w:val="en-GB" w:eastAsia="en-US"/>
        </w:rPr>
        <w:t xml:space="preserve"> within five (5) months of the signing of contract</w:t>
      </w:r>
      <w:r w:rsidRPr="001906BD">
        <w:rPr>
          <w:rFonts w:ascii="Tahoma" w:eastAsia="Calibri" w:hAnsi="Tahoma" w:cs="Tahoma"/>
          <w:lang w:val="en-GB" w:eastAsia="en-US"/>
        </w:rPr>
        <w:t xml:space="preserve">. All costs related to transportation, insurance </w:t>
      </w:r>
      <w:r w:rsidR="000F4735" w:rsidRPr="001906BD">
        <w:rPr>
          <w:rFonts w:ascii="Tahoma" w:eastAsia="Calibri" w:hAnsi="Tahoma" w:cs="Tahoma"/>
          <w:lang w:val="en-GB" w:eastAsia="en-US"/>
        </w:rPr>
        <w:t>etc.</w:t>
      </w:r>
      <w:r w:rsidRPr="001906BD">
        <w:rPr>
          <w:rFonts w:ascii="Tahoma" w:eastAsia="Calibri" w:hAnsi="Tahoma" w:cs="Tahoma"/>
          <w:lang w:val="en-GB" w:eastAsia="en-US"/>
        </w:rPr>
        <w:t xml:space="preserve"> will be borne by the Supplier.</w:t>
      </w:r>
    </w:p>
    <w:p w14:paraId="6DFBFEE6" w14:textId="77777777" w:rsidR="00FE6383" w:rsidRPr="001906BD" w:rsidRDefault="00FE6383" w:rsidP="00FE6383">
      <w:pPr>
        <w:spacing w:line="360" w:lineRule="auto"/>
        <w:jc w:val="both"/>
        <w:rPr>
          <w:rFonts w:ascii="Tahoma" w:eastAsia="Calibri" w:hAnsi="Tahoma" w:cs="Tahoma"/>
          <w:lang w:val="en-GB" w:eastAsia="en-US"/>
        </w:rPr>
      </w:pPr>
    </w:p>
    <w:p w14:paraId="776EC0AD" w14:textId="77777777"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4" w:name="_Toc519868273"/>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4"/>
    </w:p>
    <w:p w14:paraId="6EE2A841" w14:textId="77777777" w:rsidR="00193568" w:rsidRDefault="00193568" w:rsidP="00FE6383">
      <w:pPr>
        <w:spacing w:line="360" w:lineRule="auto"/>
        <w:ind w:left="567"/>
        <w:jc w:val="both"/>
        <w:rPr>
          <w:rFonts w:ascii="Tahoma" w:eastAsia="Calibri" w:hAnsi="Tahoma" w:cs="Tahoma"/>
          <w:lang w:val="en-GB" w:eastAsia="en-US"/>
        </w:rPr>
      </w:pPr>
    </w:p>
    <w:p w14:paraId="085DA5C0" w14:textId="77777777"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14:paraId="0BAC6C07" w14:textId="77777777" w:rsidR="00606CD0" w:rsidRDefault="00F0034E">
      <w:pPr>
        <w:numPr>
          <w:ilvl w:val="0"/>
          <w:numId w:val="10"/>
        </w:numPr>
        <w:tabs>
          <w:tab w:val="clear" w:pos="873"/>
        </w:tabs>
        <w:spacing w:line="360" w:lineRule="auto"/>
        <w:ind w:left="993" w:hanging="284"/>
        <w:jc w:val="both"/>
        <w:rPr>
          <w:rFonts w:ascii="Tahoma" w:eastAsia="Calibri" w:hAnsi="Tahoma" w:cs="Tahoma"/>
          <w:lang w:val="en-GB" w:eastAsia="en-US"/>
        </w:rPr>
      </w:pPr>
      <w:r w:rsidRPr="0050519F">
        <w:rPr>
          <w:rFonts w:ascii="Tahoma" w:eastAsia="Calibri" w:hAnsi="Tahoma" w:cs="Tahoma"/>
          <w:lang w:val="en-GB" w:eastAsia="en-US"/>
        </w:rPr>
        <w:t>3</w:t>
      </w:r>
      <w:r w:rsidR="00FE6383" w:rsidRPr="0050519F">
        <w:rPr>
          <w:rFonts w:ascii="Tahoma" w:eastAsia="Calibri" w:hAnsi="Tahoma" w:cs="Tahoma"/>
          <w:lang w:val="en-GB" w:eastAsia="en-US"/>
        </w:rPr>
        <w:t>0%</w:t>
      </w:r>
      <w:r w:rsidR="00FE6383" w:rsidRPr="001906BD">
        <w:rPr>
          <w:rFonts w:ascii="Tahoma" w:eastAsia="Calibri" w:hAnsi="Tahoma" w:cs="Tahoma"/>
          <w:lang w:val="en-GB" w:eastAsia="en-US"/>
        </w:rPr>
        <w:t xml:space="preserve"> of the contract amount </w:t>
      </w:r>
      <w:r w:rsidR="006D6D32">
        <w:rPr>
          <w:rFonts w:ascii="Tahoma" w:eastAsia="Calibri" w:hAnsi="Tahoma" w:cs="Tahoma"/>
          <w:lang w:val="en-GB" w:eastAsia="en-US"/>
        </w:rPr>
        <w:t xml:space="preserve">shall be paid </w:t>
      </w:r>
      <w:r w:rsidR="00FE6383" w:rsidRPr="0050519F">
        <w:rPr>
          <w:rFonts w:ascii="Tahoma" w:eastAsia="Calibri" w:hAnsi="Tahoma" w:cs="Tahoma"/>
          <w:lang w:val="en-GB" w:eastAsia="en-US"/>
        </w:rPr>
        <w:t>as advanced payment</w:t>
      </w:r>
      <w:r w:rsidR="00FE6383" w:rsidRPr="001906BD">
        <w:rPr>
          <w:rFonts w:ascii="Tahoma" w:eastAsia="Calibri" w:hAnsi="Tahoma" w:cs="Tahoma"/>
          <w:lang w:val="en-GB" w:eastAsia="en-US"/>
        </w:rPr>
        <w:t xml:space="preserve">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14:paraId="70B901A3" w14:textId="77777777" w:rsidR="007E0598" w:rsidRPr="007769BB" w:rsidRDefault="00606CD0" w:rsidP="00936D90">
      <w:pPr>
        <w:numPr>
          <w:ilvl w:val="0"/>
          <w:numId w:val="10"/>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w:t>
      </w:r>
      <w:r w:rsidR="007E0598" w:rsidRPr="007769BB">
        <w:rPr>
          <w:rFonts w:ascii="Tahoma" w:hAnsi="Tahoma" w:cs="Tahoma"/>
          <w:lang w:val="en-US"/>
        </w:rPr>
        <w:t>contract</w:t>
      </w:r>
      <w:r w:rsidR="00C55E98" w:rsidRPr="007769BB">
        <w:rPr>
          <w:rFonts w:ascii="Tahoma" w:hAnsi="Tahoma" w:cs="Tahoma"/>
          <w:lang w:val="en-US"/>
        </w:rPr>
        <w:t>, as described in page 11, here above; and</w:t>
      </w:r>
    </w:p>
    <w:p w14:paraId="0480B3CB" w14:textId="05CA7417" w:rsidR="00561674" w:rsidRPr="00936D90" w:rsidRDefault="00606CD0" w:rsidP="00936D90">
      <w:pPr>
        <w:pStyle w:val="ab"/>
        <w:spacing w:line="360" w:lineRule="auto"/>
        <w:ind w:leftChars="0" w:left="993"/>
        <w:jc w:val="both"/>
        <w:rPr>
          <w:rFonts w:ascii="Tahoma" w:eastAsia="Calibri" w:hAnsi="Tahoma" w:cs="Tahoma"/>
          <w:lang w:val="en-GB" w:eastAsia="en-US"/>
        </w:rPr>
      </w:pPr>
      <w:r w:rsidRPr="007769BB">
        <w:rPr>
          <w:rFonts w:ascii="Tahoma" w:hAnsi="Tahoma" w:cs="Tahoma"/>
        </w:rPr>
        <w:t xml:space="preserve">(ii) </w:t>
      </w:r>
      <w:r w:rsidR="00AB09BF" w:rsidRPr="007769BB">
        <w:rPr>
          <w:rFonts w:ascii="Tahoma" w:eastAsia="Calibri" w:hAnsi="Tahoma" w:cs="Tahoma"/>
          <w:lang w:val="en-GB" w:eastAsia="en-US"/>
        </w:rPr>
        <w:t>A</w:t>
      </w:r>
      <w:r w:rsidR="00BF5ABD" w:rsidRPr="007769BB">
        <w:rPr>
          <w:rFonts w:ascii="Tahoma" w:eastAsia="Calibri" w:hAnsi="Tahoma" w:cs="Tahoma"/>
          <w:lang w:val="en-GB" w:eastAsia="en-US"/>
        </w:rPr>
        <w:t xml:space="preserve"> return of</w:t>
      </w:r>
      <w:r w:rsidR="00AB09BF" w:rsidRPr="007769BB">
        <w:rPr>
          <w:rFonts w:ascii="Tahoma" w:eastAsia="Calibri" w:hAnsi="Tahoma" w:cs="Tahoma"/>
          <w:lang w:val="en-GB" w:eastAsia="en-US"/>
        </w:rPr>
        <w:t xml:space="preserve"> advanced payment</w:t>
      </w:r>
      <w:r w:rsidR="00DC6475" w:rsidRPr="007769BB">
        <w:rPr>
          <w:rFonts w:ascii="Tahoma" w:eastAsia="Calibri" w:hAnsi="Tahoma" w:cs="Tahoma"/>
          <w:lang w:val="en-GB" w:eastAsia="en-US"/>
        </w:rPr>
        <w:t xml:space="preserve"> </w:t>
      </w:r>
      <w:r w:rsidRPr="007769BB">
        <w:rPr>
          <w:rFonts w:ascii="Tahoma" w:eastAsia="Calibri" w:hAnsi="Tahoma" w:cs="Tahoma"/>
          <w:lang w:val="en-GB" w:eastAsia="en-US"/>
        </w:rPr>
        <w:t>Letter of G</w:t>
      </w:r>
      <w:r w:rsidR="009E4AE1" w:rsidRPr="007769BB">
        <w:rPr>
          <w:rFonts w:ascii="Tahoma" w:eastAsia="Calibri" w:hAnsi="Tahoma" w:cs="Tahoma"/>
          <w:lang w:val="en-GB" w:eastAsia="en-US"/>
        </w:rPr>
        <w:t xml:space="preserve">uarantee </w:t>
      </w:r>
      <w:r w:rsidRPr="007769BB">
        <w:rPr>
          <w:rFonts w:ascii="Tahoma" w:eastAsia="Calibri" w:hAnsi="Tahoma" w:cs="Tahoma"/>
          <w:lang w:val="en-GB" w:eastAsia="en-US"/>
        </w:rPr>
        <w:t>equal to</w:t>
      </w:r>
      <w:r w:rsidR="009E4AE1" w:rsidRPr="007769BB">
        <w:rPr>
          <w:rFonts w:ascii="Tahoma" w:eastAsia="Calibri" w:hAnsi="Tahoma" w:cs="Tahoma"/>
          <w:lang w:val="en-GB" w:eastAsia="en-US"/>
        </w:rPr>
        <w:t xml:space="preserve"> </w:t>
      </w:r>
      <w:r w:rsidR="006831F2" w:rsidRPr="007769BB">
        <w:rPr>
          <w:rFonts w:ascii="Tahoma" w:eastAsia="Calibri" w:hAnsi="Tahoma" w:cs="Tahoma"/>
          <w:lang w:val="en-GB" w:eastAsia="en-US"/>
        </w:rPr>
        <w:t>2</w:t>
      </w:r>
      <w:r w:rsidR="002858F4" w:rsidRPr="007769BB">
        <w:rPr>
          <w:rFonts w:ascii="Tahoma" w:eastAsia="Calibri" w:hAnsi="Tahoma" w:cs="Tahoma"/>
          <w:lang w:val="en-GB" w:eastAsia="en-US"/>
        </w:rPr>
        <w:t>5</w:t>
      </w:r>
      <w:r w:rsidR="00AB09BF" w:rsidRPr="007769BB">
        <w:rPr>
          <w:rFonts w:ascii="Tahoma" w:eastAsia="Calibri" w:hAnsi="Tahoma" w:cs="Tahoma"/>
          <w:lang w:val="en-GB" w:eastAsia="en-US"/>
        </w:rPr>
        <w:t>%</w:t>
      </w:r>
      <w:r w:rsidR="006831F2" w:rsidRPr="007769BB">
        <w:rPr>
          <w:rFonts w:ascii="Tahoma" w:eastAsia="Calibri" w:hAnsi="Tahoma" w:cs="Tahoma"/>
          <w:lang w:val="en-GB" w:eastAsia="en-US"/>
        </w:rPr>
        <w:t xml:space="preserve"> </w:t>
      </w:r>
      <w:r w:rsidR="00ED68F1" w:rsidRPr="007769BB">
        <w:rPr>
          <w:rFonts w:ascii="Tahoma" w:hAnsi="Tahoma" w:cs="Tahoma"/>
          <w:szCs w:val="24"/>
        </w:rPr>
        <w:t xml:space="preserve">of the amount of the </w:t>
      </w:r>
      <w:r w:rsidR="007268C0" w:rsidRPr="007769BB">
        <w:rPr>
          <w:rFonts w:ascii="Tahoma" w:hAnsi="Tahoma" w:cs="Tahoma"/>
          <w:szCs w:val="24"/>
        </w:rPr>
        <w:t>contract</w:t>
      </w:r>
      <w:r w:rsidRPr="007769BB">
        <w:rPr>
          <w:rFonts w:ascii="Tahoma" w:hAnsi="Tahoma" w:cs="Tahoma"/>
          <w:szCs w:val="24"/>
        </w:rPr>
        <w:t>,</w:t>
      </w:r>
      <w:r w:rsidR="006831F2" w:rsidRPr="007769BB">
        <w:rPr>
          <w:rFonts w:ascii="Tahoma" w:hAnsi="Tahoma" w:cs="Tahoma"/>
          <w:szCs w:val="24"/>
        </w:rPr>
        <w:t xml:space="preserve"> valid until the final acceptance </w:t>
      </w:r>
      <w:r w:rsidR="00C55E98" w:rsidRPr="007769BB">
        <w:rPr>
          <w:rFonts w:ascii="Tahoma" w:hAnsi="Tahoma" w:cs="Tahoma"/>
          <w:szCs w:val="24"/>
        </w:rPr>
        <w:t xml:space="preserve">of the products </w:t>
      </w:r>
      <w:r w:rsidR="00ED68F1" w:rsidRPr="007769BB">
        <w:rPr>
          <w:rFonts w:ascii="Tahoma" w:hAnsi="Tahoma" w:cs="Tahoma"/>
          <w:szCs w:val="24"/>
        </w:rPr>
        <w:t>and</w:t>
      </w:r>
      <w:r w:rsidR="002858F4" w:rsidRPr="007769BB">
        <w:rPr>
          <w:rFonts w:ascii="Tahoma" w:hAnsi="Tahoma" w:cs="Tahoma"/>
          <w:szCs w:val="24"/>
        </w:rPr>
        <w:t xml:space="preserve"> payment </w:t>
      </w:r>
      <w:r w:rsidR="00561674" w:rsidRPr="007769BB">
        <w:rPr>
          <w:rFonts w:ascii="Tahoma" w:hAnsi="Tahoma" w:cs="Tahoma"/>
          <w:szCs w:val="24"/>
        </w:rPr>
        <w:t xml:space="preserve">clearance </w:t>
      </w:r>
      <w:r w:rsidR="002858F4" w:rsidRPr="007769BB">
        <w:rPr>
          <w:rFonts w:ascii="Tahoma" w:hAnsi="Tahoma" w:cs="Tahoma"/>
          <w:szCs w:val="24"/>
        </w:rPr>
        <w:t xml:space="preserve">of the </w:t>
      </w:r>
      <w:r w:rsidR="00103BB6" w:rsidRPr="007769BB">
        <w:rPr>
          <w:rFonts w:ascii="Tahoma" w:hAnsi="Tahoma" w:cs="Tahoma"/>
          <w:szCs w:val="24"/>
        </w:rPr>
        <w:t>Contractor</w:t>
      </w:r>
      <w:r w:rsidR="00561674" w:rsidRPr="007769BB">
        <w:rPr>
          <w:rFonts w:ascii="Tahoma" w:hAnsi="Tahoma" w:cs="Tahoma"/>
          <w:szCs w:val="24"/>
        </w:rPr>
        <w:t>.</w:t>
      </w:r>
    </w:p>
    <w:p w14:paraId="587E23AC" w14:textId="660D995C" w:rsidR="00FE6383" w:rsidRPr="00A27D65" w:rsidRDefault="003C188A" w:rsidP="00936D90">
      <w:pPr>
        <w:pStyle w:val="ab"/>
        <w:numPr>
          <w:ilvl w:val="0"/>
          <w:numId w:val="10"/>
        </w:numPr>
        <w:tabs>
          <w:tab w:val="clear" w:pos="873"/>
        </w:tabs>
        <w:spacing w:line="360" w:lineRule="auto"/>
        <w:ind w:leftChars="0" w:left="993" w:hanging="284"/>
        <w:jc w:val="both"/>
        <w:rPr>
          <w:rFonts w:ascii="Tahoma" w:eastAsia="Calibri" w:hAnsi="Tahoma" w:cs="Tahoma"/>
          <w:lang w:val="en-GB" w:eastAsia="en-US"/>
        </w:rPr>
      </w:pPr>
      <w:r w:rsidRPr="002858F4">
        <w:rPr>
          <w:rFonts w:ascii="Tahoma" w:eastAsia="Calibri" w:hAnsi="Tahoma" w:cs="Tahoma"/>
          <w:lang w:val="en-GB" w:eastAsia="en-US"/>
        </w:rPr>
        <w:t>4</w:t>
      </w:r>
      <w:r w:rsidR="00F0034E" w:rsidRPr="002858F4">
        <w:rPr>
          <w:rFonts w:ascii="Tahoma" w:eastAsia="Calibri" w:hAnsi="Tahoma" w:cs="Tahoma"/>
          <w:lang w:val="en-GB" w:eastAsia="en-US"/>
        </w:rPr>
        <w:t>5</w:t>
      </w:r>
      <w:r w:rsidR="00FE6383" w:rsidRPr="002858F4">
        <w:rPr>
          <w:rFonts w:ascii="Tahoma" w:eastAsia="Calibri" w:hAnsi="Tahoma" w:cs="Tahoma"/>
          <w:lang w:val="en-GB" w:eastAsia="en-US"/>
        </w:rPr>
        <w:t>% upon delivery</w:t>
      </w:r>
      <w:r w:rsidR="00760ABA" w:rsidRPr="002858F4">
        <w:rPr>
          <w:rFonts w:ascii="Tahoma" w:eastAsia="Calibri" w:hAnsi="Tahoma" w:cs="Tahoma"/>
          <w:lang w:val="en-GB" w:eastAsia="en-US"/>
        </w:rPr>
        <w:t xml:space="preserve"> and </w:t>
      </w:r>
      <w:r w:rsidR="00D95301">
        <w:rPr>
          <w:rFonts w:ascii="Tahoma" w:eastAsia="Calibri" w:hAnsi="Tahoma" w:cs="Tahoma"/>
          <w:lang w:val="en-GB" w:eastAsia="en-US"/>
        </w:rPr>
        <w:t>receipt</w:t>
      </w:r>
      <w:r w:rsidR="00D95301" w:rsidRPr="002858F4">
        <w:rPr>
          <w:rFonts w:ascii="Tahoma" w:eastAsia="Calibri" w:hAnsi="Tahoma" w:cs="Tahoma"/>
          <w:lang w:val="en-GB" w:eastAsia="en-US"/>
        </w:rPr>
        <w:t xml:space="preserve"> </w:t>
      </w:r>
      <w:r w:rsidR="00760ABA" w:rsidRPr="002858F4">
        <w:rPr>
          <w:rFonts w:ascii="Tahoma" w:eastAsia="Calibri" w:hAnsi="Tahoma" w:cs="Tahoma"/>
          <w:lang w:val="en-GB" w:eastAsia="en-US"/>
        </w:rPr>
        <w:t>of the equipment and</w:t>
      </w:r>
      <w:r w:rsidR="00D95301">
        <w:rPr>
          <w:rFonts w:ascii="Tahoma" w:eastAsia="Calibri" w:hAnsi="Tahoma" w:cs="Tahoma"/>
          <w:lang w:val="en-GB" w:eastAsia="en-US"/>
        </w:rPr>
        <w:t xml:space="preserve"> after </w:t>
      </w:r>
      <w:r w:rsidR="00760ABA" w:rsidRPr="002858F4">
        <w:rPr>
          <w:rFonts w:ascii="Tahoma" w:hAnsi="Tahoma" w:cs="Tahoma"/>
          <w:color w:val="222222"/>
          <w:lang w:val="en"/>
        </w:rPr>
        <w:t>issuance of type-approval</w:t>
      </w:r>
      <w:r w:rsidR="002858F4">
        <w:rPr>
          <w:rFonts w:ascii="Tahoma" w:hAnsi="Tahoma" w:cs="Tahoma"/>
          <w:color w:val="222222"/>
          <w:lang w:val="en"/>
        </w:rPr>
        <w:t>s</w:t>
      </w:r>
      <w:r w:rsidR="00760ABA" w:rsidRPr="002858F4">
        <w:rPr>
          <w:rFonts w:ascii="Tahoma" w:hAnsi="Tahoma" w:cs="Tahoma"/>
          <w:color w:val="222222"/>
          <w:lang w:val="en"/>
        </w:rPr>
        <w:t>, registration plates, license registr</w:t>
      </w:r>
      <w:r w:rsidR="002858F4">
        <w:rPr>
          <w:rFonts w:ascii="Tahoma" w:hAnsi="Tahoma" w:cs="Tahoma"/>
          <w:color w:val="222222"/>
          <w:lang w:val="en"/>
        </w:rPr>
        <w:t>ies</w:t>
      </w:r>
      <w:r w:rsidR="00760ABA" w:rsidRPr="002858F4">
        <w:rPr>
          <w:rFonts w:ascii="Tahoma" w:hAnsi="Tahoma" w:cs="Tahoma"/>
          <w:color w:val="222222"/>
          <w:lang w:val="en"/>
        </w:rPr>
        <w:t xml:space="preserve"> and</w:t>
      </w:r>
      <w:r w:rsidR="00D95301">
        <w:rPr>
          <w:rFonts w:ascii="Tahoma" w:hAnsi="Tahoma" w:cs="Tahoma"/>
          <w:color w:val="222222"/>
          <w:lang w:val="en"/>
        </w:rPr>
        <w:t xml:space="preserve"> the fulfillment of </w:t>
      </w:r>
      <w:r w:rsidR="00760ABA" w:rsidRPr="002858F4">
        <w:rPr>
          <w:rFonts w:ascii="Tahoma" w:hAnsi="Tahoma" w:cs="Tahoma"/>
          <w:color w:val="222222"/>
          <w:lang w:val="en"/>
        </w:rPr>
        <w:t xml:space="preserve"> any other</w:t>
      </w:r>
      <w:r w:rsidR="00D95301">
        <w:rPr>
          <w:rFonts w:ascii="Tahoma" w:hAnsi="Tahoma" w:cs="Tahoma"/>
          <w:color w:val="222222"/>
          <w:lang w:val="en"/>
        </w:rPr>
        <w:t xml:space="preserve"> relevant</w:t>
      </w:r>
      <w:r w:rsidR="00760ABA" w:rsidRPr="002858F4">
        <w:rPr>
          <w:rFonts w:ascii="Tahoma" w:hAnsi="Tahoma" w:cs="Tahoma"/>
          <w:color w:val="222222"/>
          <w:lang w:val="en"/>
        </w:rPr>
        <w:t xml:space="preserve"> legal requirement</w:t>
      </w:r>
      <w:r w:rsidR="00C55E98">
        <w:rPr>
          <w:rFonts w:ascii="Tahoma" w:hAnsi="Tahoma" w:cs="Tahoma"/>
          <w:color w:val="222222"/>
          <w:lang w:val="en"/>
        </w:rPr>
        <w:t>s</w:t>
      </w:r>
      <w:r w:rsidR="00760ABA" w:rsidRPr="002858F4">
        <w:rPr>
          <w:rFonts w:ascii="Tahoma" w:hAnsi="Tahoma" w:cs="Tahoma"/>
          <w:color w:val="222222"/>
          <w:lang w:val="en"/>
        </w:rPr>
        <w:t xml:space="preserve"> according to Greek Law on behalf of </w:t>
      </w:r>
      <w:r w:rsidR="00760ABA" w:rsidRPr="001D3014">
        <w:rPr>
          <w:rFonts w:ascii="Tahoma" w:hAnsi="Tahoma" w:cs="Tahoma"/>
          <w:color w:val="222222"/>
          <w:lang w:val="en"/>
        </w:rPr>
        <w:t>PPA</w:t>
      </w:r>
      <w:r w:rsidR="00D95301">
        <w:rPr>
          <w:rFonts w:ascii="Tahoma" w:hAnsi="Tahoma" w:cs="Tahoma"/>
          <w:color w:val="222222"/>
          <w:lang w:val="en"/>
        </w:rPr>
        <w:t>, in accordance with article 7 hereof</w:t>
      </w:r>
      <w:r w:rsidR="00FE6383" w:rsidRPr="00561674">
        <w:rPr>
          <w:rFonts w:ascii="Tahoma" w:eastAsia="Calibri" w:hAnsi="Tahoma" w:cs="Tahoma"/>
          <w:lang w:val="en-GB" w:eastAsia="en-US"/>
        </w:rPr>
        <w:t>.</w:t>
      </w:r>
    </w:p>
    <w:p w14:paraId="7A2B6EC6" w14:textId="77777777" w:rsidR="00FE6383" w:rsidRPr="001906BD" w:rsidRDefault="00F0034E" w:rsidP="00FE6383">
      <w:pPr>
        <w:pStyle w:val="ab"/>
        <w:numPr>
          <w:ilvl w:val="0"/>
          <w:numId w:val="10"/>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5C20E0">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14:paraId="6F459458" w14:textId="77777777" w:rsidR="00FE6383" w:rsidRPr="001906BD" w:rsidRDefault="00FE6383" w:rsidP="00936D90">
      <w:pPr>
        <w:spacing w:line="360" w:lineRule="auto"/>
        <w:jc w:val="both"/>
        <w:rPr>
          <w:rFonts w:ascii="Tahoma" w:eastAsia="Calibri" w:hAnsi="Tahoma" w:cs="Tahoma"/>
          <w:lang w:val="en-GB" w:eastAsia="en-US"/>
        </w:rPr>
      </w:pPr>
    </w:p>
    <w:p w14:paraId="5B58DBE5" w14:textId="77777777"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5" w:name="_Toc519868274"/>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7"/>
      <w:bookmarkEnd w:id="68"/>
      <w:bookmarkEnd w:id="69"/>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5"/>
    </w:p>
    <w:p w14:paraId="7AF8B7A1" w14:textId="77777777" w:rsidR="00ED68F1" w:rsidRDefault="00ED68F1"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14:paraId="32A99AB8" w14:textId="77777777" w:rsidR="00FA184E" w:rsidRPr="001906BD" w:rsidRDefault="00FA184E"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6" w:name="_Toc519868275"/>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6"/>
    </w:p>
    <w:p w14:paraId="2FA148CE" w14:textId="77777777" w:rsidR="00193568" w:rsidRDefault="00193568" w:rsidP="001B22E2">
      <w:pPr>
        <w:spacing w:line="360" w:lineRule="auto"/>
        <w:ind w:left="567"/>
        <w:jc w:val="both"/>
        <w:rPr>
          <w:rFonts w:ascii="Tahoma" w:eastAsia="Calibri" w:hAnsi="Tahoma" w:cs="Tahoma"/>
          <w:lang w:val="en-GB" w:eastAsia="en-US"/>
        </w:rPr>
      </w:pPr>
    </w:p>
    <w:p w14:paraId="5972D702" w14:textId="77777777"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B27DA2" w:rsidRPr="001906BD">
        <w:rPr>
          <w:rFonts w:ascii="Tahoma" w:eastAsia="Calibri" w:hAnsi="Tahoma" w:cs="Tahoma"/>
          <w:lang w:val="en-GB" w:eastAsia="en-US"/>
        </w:rPr>
        <w:t xml:space="preserve"> </w:t>
      </w:r>
      <w:r w:rsidR="00425240">
        <w:rPr>
          <w:rFonts w:ascii="Tahoma" w:eastAsia="Calibri" w:hAnsi="Tahoma" w:cs="Tahoma"/>
          <w:lang w:val="en-GB" w:eastAsia="en-US"/>
        </w:rPr>
        <w:t>will</w:t>
      </w:r>
      <w:r w:rsidR="00425240"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one CD and one hardcopy for </w:t>
      </w:r>
      <w:r w:rsidR="008B601A">
        <w:rPr>
          <w:rFonts w:ascii="Tahoma" w:eastAsia="Calibri" w:hAnsi="Tahoma" w:cs="Tahoma"/>
          <w:lang w:val="en-GB" w:eastAsia="en-US"/>
        </w:rPr>
        <w:t>the</w:t>
      </w:r>
      <w:r w:rsidR="00EB54FD" w:rsidRPr="001906BD">
        <w:rPr>
          <w:rFonts w:ascii="Tahoma" w:eastAsia="Calibri" w:hAnsi="Tahoma" w:cs="Tahoma"/>
          <w:lang w:val="en-GB" w:eastAsia="en-US"/>
        </w:rPr>
        <w:t xml:space="preserve"> delivered equipment/machinery)</w:t>
      </w:r>
      <w:r w:rsidRPr="001906BD">
        <w:rPr>
          <w:rFonts w:ascii="Tahoma" w:eastAsia="Calibri" w:hAnsi="Tahoma" w:cs="Tahoma"/>
          <w:lang w:val="en-GB" w:eastAsia="en-US"/>
        </w:rPr>
        <w:t>:</w:t>
      </w:r>
    </w:p>
    <w:p w14:paraId="25AF4F34" w14:textId="77777777" w:rsidR="00F26B1B" w:rsidRPr="001906BD" w:rsidRDefault="00F26B1B" w:rsidP="001B22E2">
      <w:pPr>
        <w:spacing w:line="360" w:lineRule="auto"/>
        <w:jc w:val="both"/>
        <w:rPr>
          <w:rFonts w:ascii="Tahoma" w:eastAsia="Calibri" w:hAnsi="Tahoma" w:cs="Tahoma"/>
          <w:lang w:val="en-GB" w:eastAsia="en-US"/>
        </w:rPr>
      </w:pPr>
    </w:p>
    <w:p w14:paraId="517E51CF" w14:textId="77777777" w:rsidR="00F26B1B" w:rsidRPr="001906B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A77F7C" w:rsidRPr="001906BD">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r w:rsidRPr="001906BD">
        <w:rPr>
          <w:rFonts w:ascii="Tahoma" w:eastAsia="Calibri" w:hAnsi="Tahoma" w:cs="Tahoma"/>
          <w:lang w:val="en-GB" w:eastAsia="en-US"/>
        </w:rPr>
        <w:t xml:space="preserve"> </w:t>
      </w:r>
    </w:p>
    <w:p w14:paraId="76155CD2" w14:textId="77777777" w:rsidR="00F26B1B" w:rsidRPr="001906BD" w:rsidRDefault="00005EEF"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7D182D">
        <w:rPr>
          <w:rFonts w:ascii="Tahoma" w:eastAsia="Calibri" w:hAnsi="Tahoma" w:cs="Tahoma"/>
          <w:lang w:val="en-GB" w:eastAsia="en-US"/>
        </w:rPr>
        <w:t>;</w:t>
      </w:r>
    </w:p>
    <w:p w14:paraId="2C96D056" w14:textId="77777777" w:rsidR="007D182D"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7D182D">
        <w:rPr>
          <w:rFonts w:ascii="Tahoma" w:eastAsia="Calibri" w:hAnsi="Tahoma" w:cs="Tahoma"/>
          <w:lang w:val="en-GB" w:eastAsia="en-US"/>
        </w:rPr>
        <w:t>;</w:t>
      </w:r>
    </w:p>
    <w:p w14:paraId="30C34A63" w14:textId="77777777" w:rsidR="007D182D" w:rsidRPr="007D182D" w:rsidRDefault="007D182D" w:rsidP="00005EEF">
      <w:pPr>
        <w:pStyle w:val="ab"/>
        <w:numPr>
          <w:ilvl w:val="0"/>
          <w:numId w:val="9"/>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r w:rsidRPr="007D182D">
        <w:rPr>
          <w:rFonts w:ascii="Tahoma" w:eastAsia="Calibri" w:hAnsi="Tahoma" w:cs="Tahoma"/>
          <w:kern w:val="0"/>
          <w:szCs w:val="24"/>
          <w:lang w:val="en-GB" w:eastAsia="en-US"/>
        </w:rPr>
        <w:t xml:space="preserve"> </w:t>
      </w:r>
    </w:p>
    <w:p w14:paraId="4F0974F5" w14:textId="32C1472C" w:rsidR="00F26B1B"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14:paraId="38D8AF4D" w14:textId="77777777" w:rsidR="007D182D" w:rsidRPr="001906BD" w:rsidRDefault="007D182D" w:rsidP="00005EEF">
      <w:pPr>
        <w:numPr>
          <w:ilvl w:val="0"/>
          <w:numId w:val="9"/>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14:paraId="6BC9DDB5" w14:textId="77777777" w:rsidR="00F26B1B" w:rsidRPr="005E0ED1" w:rsidRDefault="00F26B1B" w:rsidP="00005EEF">
      <w:pPr>
        <w:numPr>
          <w:ilvl w:val="0"/>
          <w:numId w:val="9"/>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14:paraId="3A4B668F" w14:textId="77777777" w:rsidR="005E0ED1" w:rsidRDefault="005E0ED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7" w:name="_Toc238387093"/>
      <w:bookmarkStart w:id="78" w:name="_Toc317155045"/>
      <w:bookmarkStart w:id="79" w:name="_Toc479083793"/>
    </w:p>
    <w:p w14:paraId="79AA54E3" w14:textId="77777777" w:rsidR="00F26B1B" w:rsidRPr="001906BD" w:rsidRDefault="006E2205" w:rsidP="00936D90">
      <w:pPr>
        <w:pStyle w:val="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80" w:name="_Toc519868276"/>
      <w:bookmarkEnd w:id="77"/>
      <w:bookmarkEnd w:id="78"/>
      <w:bookmarkEnd w:id="79"/>
      <w:r>
        <w:rPr>
          <w:rFonts w:ascii="Tahoma" w:eastAsia="Times New Roman" w:hAnsi="Tahoma" w:cs="Tahoma"/>
          <w:b w:val="0"/>
          <w:bCs w:val="0"/>
          <w:iCs w:val="0"/>
          <w:color w:val="244061" w:themeColor="accent1" w:themeShade="80"/>
          <w:sz w:val="24"/>
          <w:szCs w:val="24"/>
          <w:u w:val="single"/>
          <w:lang w:val="en-GB" w:eastAsia="en-US"/>
        </w:rPr>
        <w:t>Costs</w:t>
      </w:r>
      <w:bookmarkEnd w:id="80"/>
    </w:p>
    <w:p w14:paraId="1687799C" w14:textId="77777777" w:rsidR="00193568" w:rsidRDefault="00193568" w:rsidP="00936D90">
      <w:pPr>
        <w:spacing w:line="360" w:lineRule="auto"/>
        <w:ind w:left="709" w:firstLine="11"/>
        <w:jc w:val="both"/>
        <w:rPr>
          <w:rFonts w:ascii="Tahoma" w:eastAsia="Calibri" w:hAnsi="Tahoma" w:cs="Tahoma"/>
          <w:lang w:val="en-GB" w:eastAsia="en-US"/>
        </w:rPr>
      </w:pPr>
    </w:p>
    <w:p w14:paraId="665113EF" w14:textId="77777777"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F26B1B" w:rsidRPr="001906BD">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Pr="001906BD">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C00564">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14:paraId="4F76B5DA" w14:textId="77777777" w:rsidR="00F26B1B" w:rsidRPr="001906BD" w:rsidRDefault="00F26B1B" w:rsidP="00936D90">
      <w:pPr>
        <w:spacing w:line="360" w:lineRule="auto"/>
        <w:ind w:left="709" w:firstLine="11"/>
        <w:jc w:val="both"/>
        <w:rPr>
          <w:rFonts w:ascii="Tahoma" w:eastAsia="Calibri" w:hAnsi="Tahoma" w:cs="Tahoma"/>
          <w:lang w:val="en-GB" w:eastAsia="en-US"/>
        </w:rPr>
      </w:pPr>
    </w:p>
    <w:p w14:paraId="182B59F8" w14:textId="2CD37908" w:rsidR="00F26B1B" w:rsidRPr="00561674"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561674">
        <w:rPr>
          <w:rFonts w:ascii="Tahoma" w:eastAsia="Calibri" w:hAnsi="Tahoma" w:cs="Tahoma"/>
          <w:lang w:val="en-GB" w:eastAsia="en-US"/>
        </w:rPr>
        <w:t>All the test and certificate costs</w:t>
      </w:r>
      <w:r w:rsidR="00D95301">
        <w:rPr>
          <w:rFonts w:ascii="Tahoma" w:eastAsia="Calibri" w:hAnsi="Tahoma" w:cs="Tahoma"/>
          <w:lang w:val="en-GB" w:eastAsia="en-US"/>
        </w:rPr>
        <w:t xml:space="preserve">, including the costs of issuance </w:t>
      </w:r>
      <w:r w:rsidR="00D95301" w:rsidRPr="00D95301">
        <w:rPr>
          <w:rFonts w:ascii="Tahoma" w:eastAsia="Calibri" w:hAnsi="Tahoma" w:cs="Tahoma"/>
          <w:lang w:val="en" w:eastAsia="en-US"/>
        </w:rPr>
        <w:t>of type-approvals, registration plates, license registries and</w:t>
      </w:r>
      <w:r w:rsidR="00D95301">
        <w:rPr>
          <w:rFonts w:ascii="Tahoma" w:eastAsia="Calibri" w:hAnsi="Tahoma" w:cs="Tahoma"/>
          <w:lang w:val="en" w:eastAsia="en-US"/>
        </w:rPr>
        <w:t xml:space="preserve">, in general, for </w:t>
      </w:r>
      <w:r w:rsidR="007769BB">
        <w:rPr>
          <w:rFonts w:ascii="Tahoma" w:eastAsia="Calibri" w:hAnsi="Tahoma" w:cs="Tahoma"/>
          <w:lang w:val="en" w:eastAsia="en-US"/>
        </w:rPr>
        <w:t xml:space="preserve">the fulfillment of </w:t>
      </w:r>
      <w:r w:rsidR="00D95301" w:rsidRPr="00D95301">
        <w:rPr>
          <w:rFonts w:ascii="Tahoma" w:eastAsia="Calibri" w:hAnsi="Tahoma" w:cs="Tahoma"/>
          <w:lang w:val="en" w:eastAsia="en-US"/>
        </w:rPr>
        <w:t>any other relevant legal requirements</w:t>
      </w:r>
      <w:r w:rsidR="00D95301">
        <w:rPr>
          <w:rFonts w:ascii="Tahoma" w:eastAsia="Calibri" w:hAnsi="Tahoma" w:cs="Tahoma"/>
          <w:lang w:val="en" w:eastAsia="en-US"/>
        </w:rPr>
        <w:t xml:space="preserve"> related to the use and function of the equipment</w:t>
      </w:r>
      <w:r w:rsidR="00D95301" w:rsidRPr="00D95301">
        <w:rPr>
          <w:rFonts w:ascii="Tahoma" w:eastAsia="Calibri" w:hAnsi="Tahoma" w:cs="Tahoma"/>
          <w:lang w:val="en" w:eastAsia="en-US"/>
        </w:rPr>
        <w:t xml:space="preserve"> according to Greek Law</w:t>
      </w:r>
      <w:r w:rsidR="00A02AC5" w:rsidRPr="00561674">
        <w:rPr>
          <w:rFonts w:ascii="Tahoma" w:eastAsia="Calibri" w:hAnsi="Tahoma" w:cs="Tahoma"/>
          <w:lang w:val="en-GB" w:eastAsia="en-US"/>
        </w:rPr>
        <w:t>.</w:t>
      </w:r>
    </w:p>
    <w:p w14:paraId="5227368A" w14:textId="77777777" w:rsidR="00F26B1B"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All documentatio</w:t>
      </w:r>
      <w:r w:rsidR="00A02AC5" w:rsidRPr="001906BD">
        <w:rPr>
          <w:rFonts w:ascii="Tahoma" w:eastAsia="Calibri" w:hAnsi="Tahoma" w:cs="Tahoma"/>
          <w:lang w:val="en-GB" w:eastAsia="en-US"/>
        </w:rPr>
        <w:t>n, manuals</w:t>
      </w:r>
      <w:r w:rsidRPr="001906BD">
        <w:rPr>
          <w:rFonts w:ascii="Tahoma" w:eastAsia="Calibri" w:hAnsi="Tahoma" w:cs="Tahoma"/>
          <w:lang w:val="en-GB" w:eastAsia="en-US"/>
        </w:rPr>
        <w:t xml:space="preserve"> and specific tools and instruments as stated in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document</w:t>
      </w:r>
      <w:r w:rsidR="00A02AC5" w:rsidRPr="001906BD">
        <w:rPr>
          <w:rFonts w:ascii="Tahoma" w:eastAsia="Calibri" w:hAnsi="Tahoma" w:cs="Tahoma"/>
          <w:lang w:val="en-GB" w:eastAsia="en-US"/>
        </w:rPr>
        <w:t>.</w:t>
      </w:r>
    </w:p>
    <w:p w14:paraId="456435DB" w14:textId="77777777" w:rsidR="00F26B1B" w:rsidRPr="001906BD" w:rsidRDefault="00F26B1B" w:rsidP="00517586">
      <w:pPr>
        <w:numPr>
          <w:ilvl w:val="0"/>
          <w:numId w:val="5"/>
        </w:numPr>
        <w:tabs>
          <w:tab w:val="clear" w:pos="1440"/>
        </w:tabs>
        <w:spacing w:line="360" w:lineRule="auto"/>
        <w:ind w:left="993" w:hanging="284"/>
        <w:jc w:val="both"/>
        <w:rPr>
          <w:rFonts w:ascii="Tahoma" w:eastAsia="Calibri" w:hAnsi="Tahoma" w:cs="Tahoma"/>
          <w:lang w:val="en-GB" w:eastAsia="en-US"/>
        </w:rPr>
      </w:pPr>
      <w:r w:rsidRPr="001906BD">
        <w:rPr>
          <w:rFonts w:ascii="Tahoma" w:eastAsia="Calibri" w:hAnsi="Tahoma" w:cs="Tahoma"/>
          <w:lang w:val="en-GB" w:eastAsia="en-US"/>
        </w:rPr>
        <w:t xml:space="preserve">Costs </w:t>
      </w:r>
      <w:r w:rsidR="00DC5CE5" w:rsidRPr="001906BD">
        <w:rPr>
          <w:rFonts w:ascii="Tahoma" w:eastAsia="Calibri" w:hAnsi="Tahoma" w:cs="Tahoma"/>
          <w:lang w:val="en-GB" w:eastAsia="en-US"/>
        </w:rPr>
        <w:t>of transportation</w:t>
      </w:r>
      <w:r w:rsidR="0019783F">
        <w:rPr>
          <w:rFonts w:ascii="Tahoma" w:eastAsia="Calibri" w:hAnsi="Tahoma" w:cs="Tahoma"/>
          <w:lang w:val="en-GB" w:eastAsia="en-US"/>
        </w:rPr>
        <w:t xml:space="preserve">, </w:t>
      </w:r>
      <w:r w:rsidR="00C00564">
        <w:rPr>
          <w:rFonts w:ascii="Tahoma" w:eastAsia="Calibri" w:hAnsi="Tahoma" w:cs="Tahoma"/>
          <w:lang w:val="en-GB" w:eastAsia="en-US"/>
        </w:rPr>
        <w:t>related</w:t>
      </w:r>
      <w:r w:rsidR="00D22B92">
        <w:rPr>
          <w:rFonts w:ascii="Tahoma" w:eastAsia="Calibri" w:hAnsi="Tahoma" w:cs="Tahoma"/>
          <w:lang w:val="en-GB" w:eastAsia="en-US"/>
        </w:rPr>
        <w:t xml:space="preserve"> insurance</w:t>
      </w:r>
      <w:r w:rsidR="0019783F">
        <w:rPr>
          <w:rFonts w:ascii="Tahoma" w:eastAsia="Calibri" w:hAnsi="Tahoma" w:cs="Tahoma"/>
          <w:lang w:val="en-GB" w:eastAsia="en-US"/>
        </w:rPr>
        <w:t xml:space="preserve"> and customs clearance</w:t>
      </w:r>
      <w:r w:rsidR="00D22B92">
        <w:rPr>
          <w:rFonts w:ascii="Tahoma" w:eastAsia="Calibri" w:hAnsi="Tahoma" w:cs="Tahoma"/>
          <w:lang w:val="en-GB" w:eastAsia="en-US"/>
        </w:rPr>
        <w:t>.</w:t>
      </w:r>
    </w:p>
    <w:p w14:paraId="4595E333" w14:textId="77777777" w:rsidR="00A34FC1" w:rsidRPr="00936D90" w:rsidRDefault="00A34FC1" w:rsidP="007769BB">
      <w:pPr>
        <w:spacing w:line="360" w:lineRule="auto"/>
        <w:jc w:val="both"/>
        <w:rPr>
          <w:rFonts w:ascii="Tahoma" w:eastAsia="Times New Roman" w:hAnsi="Tahoma" w:cs="Tahoma"/>
          <w:b/>
          <w:bCs/>
          <w:caps/>
          <w:lang w:val="en-GB" w:eastAsia="en-US" w:bidi="en-US"/>
        </w:rPr>
      </w:pPr>
    </w:p>
    <w:p w14:paraId="2239EC74" w14:textId="77777777"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1" w:name="_Toc519868277"/>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1"/>
    </w:p>
    <w:p w14:paraId="2330D836" w14:textId="77777777" w:rsidR="00ED68F1" w:rsidRDefault="00ED68F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2" w:name="_Toc238387096"/>
      <w:bookmarkStart w:id="83" w:name="_Toc317155048"/>
      <w:bookmarkStart w:id="84" w:name="_Toc479083796"/>
    </w:p>
    <w:p w14:paraId="23E360B1" w14:textId="77777777" w:rsidR="00F26B1B" w:rsidRPr="001906BD" w:rsidRDefault="00584879" w:rsidP="00936D90">
      <w:pPr>
        <w:pStyle w:val="2"/>
        <w:spacing w:before="0" w:after="0" w:line="360" w:lineRule="auto"/>
        <w:ind w:left="567"/>
        <w:rPr>
          <w:lang w:val="en-GB" w:eastAsia="en-US"/>
        </w:rPr>
      </w:pPr>
      <w:bookmarkStart w:id="85" w:name="_Toc519868278"/>
      <w:bookmarkEnd w:id="82"/>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3"/>
      <w:bookmarkEnd w:id="84"/>
      <w:bookmarkEnd w:id="85"/>
    </w:p>
    <w:p w14:paraId="65012E4E" w14:textId="77777777" w:rsidR="00193568" w:rsidRDefault="00193568" w:rsidP="00584879">
      <w:pPr>
        <w:tabs>
          <w:tab w:val="left" w:pos="-720"/>
        </w:tabs>
        <w:adjustRightInd w:val="0"/>
        <w:spacing w:line="360" w:lineRule="auto"/>
        <w:ind w:left="567"/>
        <w:jc w:val="both"/>
        <w:rPr>
          <w:rFonts w:ascii="Tahoma" w:hAnsi="Tahoma" w:cs="Tahoma"/>
          <w:color w:val="000000"/>
          <w:lang w:val="en-GB"/>
        </w:rPr>
      </w:pPr>
    </w:p>
    <w:p w14:paraId="795A5587" w14:textId="77777777" w:rsidR="00584879" w:rsidRPr="001F6DBE" w:rsidRDefault="00584879" w:rsidP="00584879">
      <w:pPr>
        <w:tabs>
          <w:tab w:val="left" w:pos="-720"/>
        </w:tabs>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The Supplier shall have sufficient technical back-up to meet P</w:t>
      </w:r>
      <w:r>
        <w:rPr>
          <w:rFonts w:ascii="Tahoma" w:hAnsi="Tahoma" w:cs="Tahoma"/>
          <w:color w:val="000000"/>
          <w:lang w:val="en-GB"/>
        </w:rPr>
        <w:t>PA</w:t>
      </w:r>
      <w:r w:rsidRPr="001F6DBE">
        <w:rPr>
          <w:rFonts w:ascii="Tahoma" w:hAnsi="Tahoma" w:cs="Tahoma"/>
          <w:color w:val="000000"/>
          <w:lang w:val="en-GB"/>
        </w:rPr>
        <w:t xml:space="preserve">’s requirements on </w:t>
      </w:r>
      <w:r w:rsidRPr="001F6DBE">
        <w:rPr>
          <w:rFonts w:ascii="Tahoma" w:eastAsia="SimSun" w:hAnsi="Tahoma" w:cs="Tahoma"/>
          <w:color w:val="000000"/>
          <w:lang w:val="en-GB" w:eastAsia="zh-CN"/>
        </w:rPr>
        <w:t>a</w:t>
      </w:r>
      <w:r w:rsidRPr="001F6DBE">
        <w:rPr>
          <w:rFonts w:ascii="Tahoma" w:hAnsi="Tahoma" w:cs="Tahoma"/>
          <w:color w:val="000000"/>
          <w:lang w:val="en-GB"/>
        </w:rPr>
        <w:t xml:space="preserve">fter </w:t>
      </w:r>
      <w:r w:rsidRPr="001F6DBE">
        <w:rPr>
          <w:rFonts w:ascii="Tahoma" w:eastAsia="SimSun" w:hAnsi="Tahoma" w:cs="Tahoma"/>
          <w:color w:val="000000"/>
          <w:lang w:val="en-GB" w:eastAsia="zh-CN"/>
        </w:rPr>
        <w:t>s</w:t>
      </w:r>
      <w:r w:rsidRPr="001F6DBE">
        <w:rPr>
          <w:rFonts w:ascii="Tahoma" w:hAnsi="Tahoma" w:cs="Tahoma"/>
          <w:color w:val="000000"/>
          <w:lang w:val="en-GB"/>
        </w:rPr>
        <w:t xml:space="preserve">ales </w:t>
      </w:r>
      <w:r w:rsidRPr="001F6DBE">
        <w:rPr>
          <w:rFonts w:ascii="Tahoma" w:eastAsia="SimSun" w:hAnsi="Tahoma" w:cs="Tahoma"/>
          <w:color w:val="000000"/>
          <w:lang w:val="en-GB" w:eastAsia="zh-CN"/>
        </w:rPr>
        <w:t>s</w:t>
      </w:r>
      <w:r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Pr="001F6DBE">
        <w:rPr>
          <w:rFonts w:ascii="Tahoma" w:hAnsi="Tahoma" w:cs="Tahoma"/>
          <w:color w:val="000000"/>
          <w:lang w:val="en-GB"/>
        </w:rPr>
        <w:t xml:space="preserve">quipment. </w:t>
      </w:r>
    </w:p>
    <w:p w14:paraId="19900B2A"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46090C1F"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6422CE23" w14:textId="77777777" w:rsidR="005F5BFD" w:rsidRDefault="005F5BFD" w:rsidP="00584879">
      <w:pPr>
        <w:autoSpaceDE w:val="0"/>
        <w:autoSpaceDN w:val="0"/>
        <w:adjustRightInd w:val="0"/>
        <w:spacing w:line="360" w:lineRule="auto"/>
        <w:ind w:left="567"/>
        <w:jc w:val="both"/>
        <w:rPr>
          <w:rFonts w:ascii="Tahoma" w:hAnsi="Tahoma" w:cs="Tahoma"/>
          <w:color w:val="000000"/>
          <w:lang w:val="en-GB"/>
        </w:rPr>
      </w:pPr>
    </w:p>
    <w:p w14:paraId="264AFC7E" w14:textId="77777777" w:rsidR="005F5BFD" w:rsidRDefault="005F5BFD" w:rsidP="00936D90">
      <w:pPr>
        <w:autoSpaceDE w:val="0"/>
        <w:autoSpaceDN w:val="0"/>
        <w:adjustRightInd w:val="0"/>
        <w:spacing w:line="360" w:lineRule="auto"/>
        <w:jc w:val="both"/>
        <w:rPr>
          <w:rFonts w:ascii="Tahoma" w:hAnsi="Tahoma" w:cs="Tahoma"/>
          <w:color w:val="000000"/>
          <w:lang w:val="en-GB"/>
        </w:rPr>
      </w:pPr>
    </w:p>
    <w:p w14:paraId="25C53735" w14:textId="77777777" w:rsidR="005F5BFD"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6" w:name="_Toc519868279"/>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6"/>
    </w:p>
    <w:p w14:paraId="19E3A008" w14:textId="77777777" w:rsidR="005F5BFD" w:rsidRPr="00EA22EE" w:rsidRDefault="005F5BFD" w:rsidP="005F5BFD">
      <w:pPr>
        <w:rPr>
          <w:lang w:val="en-US" w:eastAsia="en-US" w:bidi="en-US"/>
        </w:rPr>
      </w:pPr>
    </w:p>
    <w:p w14:paraId="4C7F1A16" w14:textId="77777777" w:rsidR="005F5BFD" w:rsidRPr="00EA22EE" w:rsidRDefault="005F5BFD" w:rsidP="00936D90">
      <w:pPr>
        <w:pStyle w:val="3"/>
        <w:spacing w:line="360" w:lineRule="auto"/>
        <w:ind w:firstLine="567"/>
        <w:jc w:val="both"/>
        <w:rPr>
          <w:rFonts w:ascii="Tahoma" w:hAnsi="Tahoma" w:cs="Tahoma"/>
          <w:b w:val="0"/>
          <w:i/>
          <w:sz w:val="24"/>
          <w:szCs w:val="24"/>
          <w:u w:val="single"/>
          <w:lang w:val="en-GB"/>
        </w:rPr>
      </w:pPr>
      <w:bookmarkStart w:id="87" w:name="_Toc519868280"/>
      <w:r w:rsidRPr="00EA22EE">
        <w:rPr>
          <w:rFonts w:ascii="Tahoma" w:hAnsi="Tahoma" w:cs="Tahoma"/>
          <w:b w:val="0"/>
          <w:i/>
          <w:color w:val="17365D" w:themeColor="text2" w:themeShade="BF"/>
          <w:sz w:val="24"/>
          <w:szCs w:val="24"/>
          <w:u w:val="single"/>
          <w:lang w:val="en-GB"/>
        </w:rPr>
        <w:t>Acceptance</w:t>
      </w:r>
      <w:bookmarkEnd w:id="87"/>
    </w:p>
    <w:p w14:paraId="4318AD43" w14:textId="77777777" w:rsidR="00193568" w:rsidRDefault="00193568" w:rsidP="005F5BFD">
      <w:pPr>
        <w:autoSpaceDE w:val="0"/>
        <w:autoSpaceDN w:val="0"/>
        <w:adjustRightInd w:val="0"/>
        <w:spacing w:line="360" w:lineRule="auto"/>
        <w:ind w:left="567"/>
        <w:jc w:val="both"/>
        <w:rPr>
          <w:rFonts w:ascii="Tahoma" w:hAnsi="Tahoma" w:cs="Tahoma"/>
          <w:color w:val="000000"/>
          <w:lang w:val="en-GB"/>
        </w:rPr>
      </w:pPr>
    </w:p>
    <w:p w14:paraId="24BBB311" w14:textId="5B730542" w:rsidR="005F5BFD" w:rsidRPr="00EA22EE" w:rsidRDefault="005F5BFD" w:rsidP="005F5BFD">
      <w:pPr>
        <w:autoSpaceDE w:val="0"/>
        <w:autoSpaceDN w:val="0"/>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arrival and assembly of the equipment</w:t>
      </w:r>
      <w:r w:rsidR="00782C6A">
        <w:rPr>
          <w:rFonts w:ascii="Tahoma" w:hAnsi="Tahoma" w:cs="Tahoma"/>
          <w:color w:val="000000"/>
          <w:lang w:val="en-GB"/>
        </w:rPr>
        <w:t xml:space="preserve"> by the Supplier, </w:t>
      </w:r>
      <w:r w:rsidRPr="00EA22EE">
        <w:rPr>
          <w:rFonts w:ascii="Tahoma" w:hAnsi="Tahoma" w:cs="Tahoma"/>
          <w:color w:val="000000"/>
          <w:lang w:val="en-GB"/>
        </w:rPr>
        <w:t>the Supplier shall</w:t>
      </w:r>
      <w:r w:rsidR="00D95301">
        <w:rPr>
          <w:rFonts w:ascii="Tahoma" w:hAnsi="Tahoma" w:cs="Tahoma"/>
          <w:color w:val="000000"/>
          <w:lang w:val="en-GB"/>
        </w:rPr>
        <w:t xml:space="preserve">, at </w:t>
      </w:r>
      <w:r w:rsidR="0050519F">
        <w:rPr>
          <w:rFonts w:ascii="Tahoma" w:hAnsi="Tahoma" w:cs="Tahoma"/>
          <w:color w:val="000000"/>
          <w:lang w:val="en-GB"/>
        </w:rPr>
        <w:t xml:space="preserve"> their </w:t>
      </w:r>
      <w:r w:rsidR="00D95301">
        <w:rPr>
          <w:rFonts w:ascii="Tahoma" w:hAnsi="Tahoma" w:cs="Tahoma"/>
          <w:color w:val="000000"/>
          <w:lang w:val="en-GB"/>
        </w:rPr>
        <w:t xml:space="preserve">expenses, </w:t>
      </w:r>
      <w:r w:rsidRPr="00EA22EE">
        <w:rPr>
          <w:rFonts w:ascii="Tahoma" w:hAnsi="Tahoma" w:cs="Tahoma"/>
          <w:color w:val="000000"/>
          <w:lang w:val="en-GB"/>
        </w:rPr>
        <w:t>undertake and successfully carry out the process of obtaining on behalf of P</w:t>
      </w:r>
      <w:r>
        <w:rPr>
          <w:rFonts w:ascii="Tahoma" w:hAnsi="Tahoma" w:cs="Tahoma"/>
          <w:color w:val="000000"/>
          <w:lang w:val="en-GB"/>
        </w:rPr>
        <w:t>PA</w:t>
      </w:r>
      <w:r w:rsidRPr="00EA22EE">
        <w:rPr>
          <w:rFonts w:ascii="Tahoma" w:hAnsi="Tahoma" w:cs="Tahoma"/>
          <w:color w:val="000000"/>
          <w:lang w:val="en-GB"/>
        </w:rPr>
        <w:t xml:space="preserve"> the relevant type approval in Greece in accordance with the Greek and EU legislation, as applicable and in force, and provide P</w:t>
      </w:r>
      <w:r>
        <w:rPr>
          <w:rFonts w:ascii="Tahoma" w:hAnsi="Tahoma" w:cs="Tahoma"/>
          <w:color w:val="000000"/>
          <w:lang w:val="en-GB"/>
        </w:rPr>
        <w:t>PA</w:t>
      </w:r>
      <w:r w:rsidRPr="00EA22EE">
        <w:rPr>
          <w:rFonts w:ascii="Tahoma" w:hAnsi="Tahoma" w:cs="Tahoma"/>
          <w:color w:val="000000"/>
          <w:lang w:val="en-GB"/>
        </w:rPr>
        <w:t xml:space="preserve"> and the competent Greek authorities with all required documents for the issuance of licence plates </w:t>
      </w:r>
      <w:r w:rsidR="00970CEC">
        <w:rPr>
          <w:rFonts w:ascii="Tahoma" w:hAnsi="Tahoma" w:cs="Tahoma"/>
          <w:color w:val="000000"/>
          <w:lang w:val="en-GB"/>
        </w:rPr>
        <w:t>(</w:t>
      </w:r>
      <w:r w:rsidR="0050519F">
        <w:rPr>
          <w:rFonts w:ascii="Tahoma" w:hAnsi="Tahoma" w:cs="Tahoma"/>
          <w:color w:val="000000"/>
          <w:lang w:val="en-GB"/>
        </w:rPr>
        <w:t>i</w:t>
      </w:r>
      <w:r w:rsidR="00970CEC">
        <w:rPr>
          <w:rFonts w:ascii="Tahoma" w:hAnsi="Tahoma" w:cs="Tahoma"/>
          <w:color w:val="000000"/>
          <w:lang w:val="en-GB"/>
        </w:rPr>
        <w:t xml:space="preserve">f required) </w:t>
      </w:r>
      <w:r w:rsidRPr="00EA22EE">
        <w:rPr>
          <w:rFonts w:ascii="Tahoma" w:hAnsi="Tahoma" w:cs="Tahoma"/>
          <w:color w:val="000000"/>
          <w:lang w:val="en-GB"/>
        </w:rPr>
        <w:t xml:space="preserve">for all procured equipment and generally proceed with any necessary act for this purpose. The Supplier shall also conduct and carry out </w:t>
      </w:r>
      <w:r w:rsidR="008A5BEE">
        <w:rPr>
          <w:rFonts w:ascii="Tahoma" w:hAnsi="Tahoma" w:cs="Tahoma"/>
          <w:color w:val="000000"/>
          <w:lang w:val="en-GB"/>
        </w:rPr>
        <w:t>all</w:t>
      </w:r>
      <w:r w:rsidRPr="00EA22EE">
        <w:rPr>
          <w:rFonts w:ascii="Tahoma" w:hAnsi="Tahoma" w:cs="Tahoma"/>
          <w:color w:val="000000"/>
          <w:lang w:val="en-GB"/>
        </w:rPr>
        <w:t xml:space="preserve"> the acceptance tests to confirm that the procured equipment meets the </w:t>
      </w:r>
      <w:r>
        <w:rPr>
          <w:rFonts w:ascii="Tahoma" w:hAnsi="Tahoma" w:cs="Tahoma"/>
          <w:color w:val="000000"/>
          <w:lang w:val="en-GB"/>
        </w:rPr>
        <w:t>Tender</w:t>
      </w:r>
      <w:r w:rsidRPr="00EA22EE">
        <w:rPr>
          <w:rFonts w:ascii="Tahoma" w:hAnsi="Tahoma" w:cs="Tahoma"/>
          <w:color w:val="000000"/>
          <w:lang w:val="en-GB"/>
        </w:rPr>
        <w:t xml:space="preserve"> specifications and performances. </w:t>
      </w:r>
    </w:p>
    <w:p w14:paraId="4FD150D7"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14:paraId="2C1734C1" w14:textId="77777777"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0C7045" w:rsidRPr="00EA22EE">
        <w:rPr>
          <w:rFonts w:ascii="Tahoma" w:hAnsi="Tahoma" w:cs="Tahoma"/>
          <w:color w:val="000000"/>
          <w:lang w:val="en-GB"/>
        </w:rPr>
        <w:t xml:space="preserve"> </w:t>
      </w:r>
      <w:r w:rsidRPr="00EA22EE">
        <w:rPr>
          <w:rFonts w:ascii="Tahoma" w:hAnsi="Tahoma" w:cs="Tahoma"/>
          <w:color w:val="000000"/>
          <w:lang w:val="en-GB"/>
        </w:rPr>
        <w:t>by both parties.</w:t>
      </w:r>
    </w:p>
    <w:p w14:paraId="114F9221"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14:paraId="34A5B070" w14:textId="77777777"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14:paraId="536E9838" w14:textId="77777777"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p>
    <w:p w14:paraId="54D28CE3" w14:textId="47D6E38D"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List o</w:t>
      </w:r>
      <w:r>
        <w:rPr>
          <w:rFonts w:ascii="Tahoma" w:hAnsi="Tahoma" w:cs="Tahoma"/>
          <w:color w:val="000000"/>
          <w:lang w:val="en-GB"/>
        </w:rPr>
        <w:t xml:space="preserve">f </w:t>
      </w:r>
      <w:r w:rsidR="00103BB6">
        <w:rPr>
          <w:rFonts w:ascii="Tahoma" w:hAnsi="Tahoma" w:cs="Tahoma"/>
          <w:color w:val="000000"/>
          <w:lang w:val="en-GB"/>
        </w:rPr>
        <w:t>PPA</w:t>
      </w:r>
      <w:r w:rsidR="00103BB6" w:rsidRPr="00EA22EE">
        <w:rPr>
          <w:rFonts w:ascii="Tahoma" w:hAnsi="Tahoma" w:cs="Tahoma"/>
          <w:color w:val="000000"/>
          <w:lang w:val="en-GB"/>
        </w:rPr>
        <w:t xml:space="preserve"> </w:t>
      </w:r>
      <w:r w:rsidR="00103BB6">
        <w:rPr>
          <w:rFonts w:ascii="Tahoma" w:hAnsi="Tahoma" w:cs="Tahoma"/>
          <w:color w:val="000000"/>
          <w:lang w:val="en-GB"/>
        </w:rPr>
        <w:t>participants</w:t>
      </w:r>
      <w:r w:rsidR="007769BB">
        <w:rPr>
          <w:rFonts w:ascii="Tahoma" w:hAnsi="Tahoma" w:cs="Tahoma"/>
          <w:color w:val="000000"/>
          <w:lang w:val="en-GB"/>
        </w:rPr>
        <w:t xml:space="preserve"> </w:t>
      </w:r>
      <w:r>
        <w:rPr>
          <w:rFonts w:ascii="Tahoma" w:hAnsi="Tahoma" w:cs="Tahoma"/>
          <w:color w:val="000000"/>
          <w:lang w:val="en-GB"/>
        </w:rPr>
        <w:t xml:space="preserve">both from </w:t>
      </w:r>
      <w:r w:rsidRPr="00EA22EE">
        <w:rPr>
          <w:rFonts w:ascii="Tahoma" w:hAnsi="Tahoma" w:cs="Tahoma"/>
          <w:color w:val="000000"/>
          <w:lang w:val="en-GB"/>
        </w:rPr>
        <w:t>and the Supplier</w:t>
      </w:r>
    </w:p>
    <w:p w14:paraId="2C73B390" w14:textId="77777777"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detected and remedy measures</w:t>
      </w:r>
    </w:p>
    <w:p w14:paraId="6DBC5FA5" w14:textId="77777777" w:rsidR="005F5BFD" w:rsidRPr="00EA22EE" w:rsidRDefault="005F5BFD" w:rsidP="005F5BFD">
      <w:pPr>
        <w:numPr>
          <w:ilvl w:val="0"/>
          <w:numId w:val="64"/>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14:paraId="6EAE2FF4" w14:textId="77777777" w:rsidR="005F5BFD" w:rsidRDefault="005F5BFD" w:rsidP="005F5BFD">
      <w:pPr>
        <w:tabs>
          <w:tab w:val="left" w:pos="-720"/>
        </w:tabs>
        <w:adjustRightInd w:val="0"/>
        <w:spacing w:line="360" w:lineRule="auto"/>
        <w:jc w:val="both"/>
        <w:rPr>
          <w:rFonts w:ascii="Tahoma" w:hAnsi="Tahoma" w:cs="Tahoma"/>
          <w:color w:val="000000"/>
          <w:lang w:val="en-GB"/>
        </w:rPr>
      </w:pPr>
    </w:p>
    <w:p w14:paraId="2B729CF3" w14:textId="77777777" w:rsidR="005F5BFD" w:rsidRPr="00EA22EE" w:rsidRDefault="005F5BFD" w:rsidP="005F5BFD">
      <w:p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ab/>
      </w:r>
      <w:r w:rsidRPr="00EA22EE">
        <w:rPr>
          <w:rFonts w:ascii="Tahoma" w:hAnsi="Tahoma" w:cs="Tahoma"/>
          <w:color w:val="000000"/>
          <w:lang w:val="en-GB"/>
        </w:rPr>
        <w:t>One copy of the Acceptance Report for EACH machine is needed.</w:t>
      </w:r>
    </w:p>
    <w:p w14:paraId="66FBF31D"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lastRenderedPageBreak/>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Pr>
          <w:rFonts w:ascii="Tahoma" w:hAnsi="Tahoma" w:cs="Tahoma"/>
          <w:color w:val="000000"/>
          <w:lang w:val="en-GB"/>
        </w:rPr>
        <w:t xml:space="preserve"> </w:t>
      </w:r>
      <w:r w:rsidRPr="00EA22EE">
        <w:rPr>
          <w:rFonts w:ascii="Tahoma" w:hAnsi="Tahoma" w:cs="Tahoma"/>
          <w:color w:val="000000"/>
          <w:lang w:val="en-GB"/>
        </w:rPr>
        <w:t>the Acceptance Report:</w:t>
      </w:r>
    </w:p>
    <w:p w14:paraId="6AAA7B65"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294CC60F" w14:textId="77777777"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p>
    <w:p w14:paraId="0156E44D" w14:textId="77777777" w:rsidR="005F5BFD" w:rsidRPr="00EA22EE"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p>
    <w:p w14:paraId="7D810FF2" w14:textId="77777777" w:rsidR="005F5BFD" w:rsidRDefault="005F5BFD" w:rsidP="005F5BFD">
      <w:pPr>
        <w:numPr>
          <w:ilvl w:val="0"/>
          <w:numId w:val="65"/>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approval and license plates</w:t>
      </w:r>
      <w:r w:rsidR="007952F3">
        <w:rPr>
          <w:rFonts w:ascii="Tahoma" w:hAnsi="Tahoma" w:cs="Tahoma"/>
          <w:color w:val="000000"/>
          <w:lang w:val="en-GB"/>
        </w:rPr>
        <w:t xml:space="preserve"> (if </w:t>
      </w:r>
      <w:r w:rsidR="00970CEC">
        <w:rPr>
          <w:rFonts w:ascii="Tahoma" w:hAnsi="Tahoma" w:cs="Tahoma"/>
          <w:color w:val="000000"/>
          <w:lang w:val="en-GB"/>
        </w:rPr>
        <w:t>required</w:t>
      </w:r>
      <w:r w:rsidR="007952F3">
        <w:rPr>
          <w:rFonts w:ascii="Tahoma" w:hAnsi="Tahoma" w:cs="Tahoma"/>
          <w:color w:val="000000"/>
          <w:lang w:val="en-GB"/>
        </w:rPr>
        <w:t>)</w:t>
      </w:r>
      <w:r w:rsidRPr="00EA22EE">
        <w:rPr>
          <w:rFonts w:ascii="Tahoma" w:hAnsi="Tahoma" w:cs="Tahoma"/>
          <w:color w:val="000000"/>
          <w:lang w:val="en-GB"/>
        </w:rPr>
        <w:t xml:space="preserve"> for all the </w:t>
      </w:r>
      <w:r w:rsidR="000C7045">
        <w:rPr>
          <w:rFonts w:ascii="Tahoma" w:hAnsi="Tahoma" w:cs="Tahoma"/>
          <w:color w:val="000000"/>
          <w:lang w:val="en-GB"/>
        </w:rPr>
        <w:t>e</w:t>
      </w:r>
      <w:r w:rsidRPr="00EA22EE">
        <w:rPr>
          <w:rFonts w:ascii="Tahoma" w:hAnsi="Tahoma" w:cs="Tahoma"/>
          <w:color w:val="000000"/>
          <w:lang w:val="en-GB"/>
        </w:rPr>
        <w:t>quipment issued by the competent Greek authorities in accordance with the applicable Greek and EU legislation as in force.</w:t>
      </w:r>
    </w:p>
    <w:p w14:paraId="5B4DBD09"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5059ECE4" w14:textId="77777777"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14:paraId="24E1D2E0" w14:textId="77777777"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14:paraId="0663B25F"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Pr>
          <w:rFonts w:ascii="Tahoma" w:hAnsi="Tahoma" w:cs="Tahoma"/>
          <w:color w:val="000000"/>
          <w:lang w:val="en-GB"/>
        </w:rPr>
        <w:t>Tender</w:t>
      </w:r>
      <w:r w:rsidRPr="00EA22EE">
        <w:rPr>
          <w:rFonts w:ascii="Tahoma" w:hAnsi="Tahoma" w:cs="Tahoma"/>
          <w:color w:val="000000"/>
          <w:lang w:val="en-GB"/>
        </w:rPr>
        <w:t xml:space="preserve"> and the Contract.</w:t>
      </w:r>
    </w:p>
    <w:p w14:paraId="39BE9591"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14:paraId="5F7CB836" w14:textId="77777777" w:rsidR="005F5BFD" w:rsidRPr="00EA22EE"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14:paraId="4EB3D5F8" w14:textId="77777777" w:rsidR="005F5BFD" w:rsidRDefault="005F5BFD" w:rsidP="005F5BFD">
      <w:pPr>
        <w:numPr>
          <w:ilvl w:val="0"/>
          <w:numId w:val="66"/>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the protocol No. from the competent Greek authority of the type approval and licence plates for all the equipment.</w:t>
      </w:r>
    </w:p>
    <w:p w14:paraId="64246994" w14:textId="77777777"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14:paraId="63F32E7A"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14:paraId="034AE4C0"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6B3658D6"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1EFB07B4"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1F633579"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3C071576"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76CF13AD" w14:textId="77777777" w:rsidR="005F5BFD" w:rsidRDefault="005F5BFD" w:rsidP="005F5BFD">
      <w:pPr>
        <w:tabs>
          <w:tab w:val="left" w:pos="-720"/>
        </w:tabs>
        <w:adjustRightInd w:val="0"/>
        <w:spacing w:line="360" w:lineRule="auto"/>
        <w:ind w:left="567"/>
        <w:jc w:val="both"/>
        <w:rPr>
          <w:rFonts w:ascii="Tahoma" w:hAnsi="Tahoma" w:cs="Tahoma"/>
          <w:color w:val="000000"/>
          <w:lang w:val="en-GB"/>
        </w:rPr>
      </w:pPr>
    </w:p>
    <w:p w14:paraId="0132BC74" w14:textId="77777777" w:rsidR="005F5BFD" w:rsidRPr="00E72B17"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8" w:name="_Toc519868281"/>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88"/>
    </w:p>
    <w:p w14:paraId="12745123" w14:textId="77777777" w:rsidR="005F5BFD" w:rsidRDefault="005F5BFD" w:rsidP="005F5BFD">
      <w:pPr>
        <w:spacing w:line="360" w:lineRule="auto"/>
        <w:rPr>
          <w:rFonts w:ascii="Tahoma" w:eastAsia="Calibri" w:hAnsi="Tahoma" w:cs="Tahoma"/>
          <w:lang w:val="en-GB" w:eastAsia="en-US"/>
        </w:rPr>
      </w:pPr>
    </w:p>
    <w:p w14:paraId="13595887" w14:textId="77777777" w:rsidR="005F5BFD" w:rsidRDefault="005F5BFD" w:rsidP="00936D90">
      <w:pPr>
        <w:pStyle w:val="2"/>
        <w:spacing w:before="0" w:after="0" w:line="360" w:lineRule="auto"/>
        <w:ind w:left="567"/>
        <w:rPr>
          <w:lang w:val="en-GB" w:eastAsia="en-US"/>
        </w:rPr>
      </w:pPr>
      <w:bookmarkStart w:id="89" w:name="_Toc519868282"/>
      <w:r>
        <w:rPr>
          <w:rFonts w:ascii="Tahoma" w:eastAsia="Times New Roman" w:hAnsi="Tahoma" w:cs="Tahoma"/>
          <w:b w:val="0"/>
          <w:bCs w:val="0"/>
          <w:iCs w:val="0"/>
          <w:color w:val="244061" w:themeColor="accent1" w:themeShade="80"/>
          <w:sz w:val="24"/>
          <w:szCs w:val="24"/>
          <w:u w:val="single"/>
          <w:lang w:val="en-GB" w:eastAsia="en-US"/>
        </w:rPr>
        <w:t>Warranty</w:t>
      </w:r>
      <w:bookmarkEnd w:id="89"/>
    </w:p>
    <w:p w14:paraId="65A5E37B" w14:textId="77777777" w:rsidR="00193568" w:rsidRDefault="00193568" w:rsidP="00D676E3">
      <w:pPr>
        <w:tabs>
          <w:tab w:val="left" w:pos="-720"/>
        </w:tabs>
        <w:adjustRightInd w:val="0"/>
        <w:spacing w:line="360" w:lineRule="auto"/>
        <w:ind w:left="567"/>
        <w:jc w:val="both"/>
        <w:rPr>
          <w:rFonts w:ascii="Tahoma" w:hAnsi="Tahoma" w:cs="Tahoma"/>
          <w:color w:val="000000" w:themeColor="text1"/>
          <w:lang w:val="en-GB"/>
        </w:rPr>
      </w:pPr>
    </w:p>
    <w:p w14:paraId="2814E33A" w14:textId="77777777"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14:paraId="445DFBB1" w14:textId="77777777"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14:paraId="648D840C" w14:textId="77777777"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The warranty period for all the equipment will remain valid for at least twelve (12) months.</w:t>
      </w:r>
    </w:p>
    <w:p w14:paraId="240FBCE4" w14:textId="77777777"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14:paraId="0ACE4C53" w14:textId="77777777"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14:paraId="2752C94C" w14:textId="77777777"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14:paraId="2E01247A" w14:textId="77777777"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w:t>
      </w:r>
    </w:p>
    <w:p w14:paraId="7CE13B2D" w14:textId="77777777" w:rsidR="0089554F" w:rsidRDefault="0089554F" w:rsidP="00640399">
      <w:pPr>
        <w:autoSpaceDE w:val="0"/>
        <w:autoSpaceDN w:val="0"/>
        <w:adjustRightInd w:val="0"/>
        <w:spacing w:line="360" w:lineRule="auto"/>
        <w:ind w:left="567"/>
        <w:jc w:val="both"/>
        <w:rPr>
          <w:rFonts w:ascii="Tahoma" w:hAnsi="Tahoma" w:cs="Tahoma"/>
          <w:color w:val="000000"/>
          <w:lang w:val="en-GB"/>
        </w:rPr>
      </w:pPr>
    </w:p>
    <w:p w14:paraId="67A82BE6" w14:textId="77777777"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Pr="001F6DBE">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w:t>
      </w:r>
      <w:r w:rsidR="00970CEC">
        <w:rPr>
          <w:rFonts w:ascii="Tahoma" w:hAnsi="Tahoma" w:cs="Tahoma"/>
          <w:color w:val="000000"/>
          <w:lang w:val="en-GB"/>
        </w:rPr>
        <w:t>unless otherwise agreed by both parties.</w:t>
      </w:r>
    </w:p>
    <w:p w14:paraId="39A90ED1" w14:textId="77777777" w:rsidR="00B517DA" w:rsidRDefault="00B517DA" w:rsidP="00640399">
      <w:pPr>
        <w:autoSpaceDE w:val="0"/>
        <w:autoSpaceDN w:val="0"/>
        <w:adjustRightInd w:val="0"/>
        <w:spacing w:line="360" w:lineRule="auto"/>
        <w:ind w:left="567"/>
        <w:jc w:val="both"/>
        <w:rPr>
          <w:rFonts w:ascii="Tahoma" w:hAnsi="Tahoma" w:cs="Tahoma"/>
          <w:color w:val="000000"/>
          <w:lang w:val="en-GB"/>
        </w:rPr>
      </w:pPr>
    </w:p>
    <w:p w14:paraId="25AA2FDC" w14:textId="77777777"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640399" w:rsidRPr="001F6DBE">
        <w:rPr>
          <w:rFonts w:ascii="Tahoma" w:eastAsia="SimSun" w:hAnsi="Tahoma" w:cs="Tahoma"/>
          <w:color w:val="000000"/>
          <w:lang w:val="en-GB" w:eastAsia="zh-CN"/>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970CEC" w:rsidRPr="00970CEC">
        <w:rPr>
          <w:rFonts w:ascii="Tahoma" w:hAnsi="Tahoma" w:cs="Tahoma"/>
          <w:color w:val="000000"/>
          <w:lang w:val="en-GB"/>
        </w:rPr>
        <w:t xml:space="preserve"> </w:t>
      </w:r>
      <w:r w:rsidR="00970CEC">
        <w:rPr>
          <w:rFonts w:ascii="Tahoma" w:hAnsi="Tahoma" w:cs="Tahoma"/>
          <w:color w:val="000000"/>
          <w:lang w:val="en-GB"/>
        </w:rPr>
        <w:t>unless otherwise agreed by both parties</w:t>
      </w:r>
      <w:r w:rsidR="00640399" w:rsidRPr="001F6DBE">
        <w:rPr>
          <w:rFonts w:ascii="Tahoma" w:hAnsi="Tahoma" w:cs="Tahoma"/>
          <w:color w:val="000000"/>
          <w:lang w:val="en-GB"/>
        </w:rPr>
        <w:t>.</w:t>
      </w:r>
    </w:p>
    <w:p w14:paraId="0CFACCCA" w14:textId="77777777" w:rsidR="005F5BFD" w:rsidRDefault="005F5BFD" w:rsidP="005F5BFD">
      <w:pPr>
        <w:tabs>
          <w:tab w:val="left" w:pos="-720"/>
        </w:tabs>
        <w:adjustRightInd w:val="0"/>
        <w:spacing w:line="360" w:lineRule="auto"/>
        <w:ind w:left="567"/>
        <w:jc w:val="both"/>
        <w:rPr>
          <w:rFonts w:ascii="Tahoma" w:hAnsi="Tahoma" w:cs="Tahoma"/>
          <w:i/>
          <w:color w:val="000000"/>
          <w:lang w:val="en-GB"/>
        </w:rPr>
      </w:pPr>
    </w:p>
    <w:p w14:paraId="0C8F07E6" w14:textId="77777777" w:rsidR="006C01B7" w:rsidRDefault="006C01B7" w:rsidP="00A34FC1">
      <w:pPr>
        <w:spacing w:line="360" w:lineRule="auto"/>
        <w:ind w:left="567"/>
        <w:jc w:val="both"/>
        <w:rPr>
          <w:rFonts w:ascii="Tahoma" w:eastAsia="Calibri" w:hAnsi="Tahoma" w:cs="Tahoma"/>
          <w:lang w:val="en-GB" w:eastAsia="en-US"/>
        </w:rPr>
      </w:pPr>
    </w:p>
    <w:p w14:paraId="662EC3F7" w14:textId="77777777" w:rsidR="00A34FC1" w:rsidRPr="001906BD" w:rsidRDefault="00A34FC1" w:rsidP="001B22E2">
      <w:pPr>
        <w:spacing w:line="360" w:lineRule="auto"/>
        <w:rPr>
          <w:rFonts w:ascii="Tahoma" w:eastAsia="Calibri" w:hAnsi="Tahoma" w:cs="Tahoma"/>
          <w:lang w:val="en-GB" w:eastAsia="en-US"/>
        </w:rPr>
      </w:pPr>
    </w:p>
    <w:p w14:paraId="2B20CA86" w14:textId="77777777" w:rsidR="001E54B7" w:rsidRPr="001E54B7" w:rsidRDefault="001E54B7"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0" w:name="_Toc519868283"/>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90"/>
    </w:p>
    <w:p w14:paraId="240650D2" w14:textId="77777777" w:rsidR="001E54B7" w:rsidRPr="006C01B7" w:rsidRDefault="001E54B7" w:rsidP="001E54B7">
      <w:pPr>
        <w:rPr>
          <w:rFonts w:ascii="Tahoma" w:hAnsi="Tahoma" w:cs="Tahoma"/>
          <w:lang w:val="en-US" w:eastAsia="en-US" w:bidi="en-US"/>
        </w:rPr>
      </w:pPr>
    </w:p>
    <w:p w14:paraId="21574F79" w14:textId="77777777"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14:paraId="2D909DDD" w14:textId="77777777" w:rsidR="001E54B7" w:rsidRPr="006C01B7" w:rsidRDefault="001E54B7" w:rsidP="001E54B7">
      <w:pPr>
        <w:spacing w:before="120" w:line="360" w:lineRule="auto"/>
        <w:rPr>
          <w:rFonts w:ascii="Tahoma" w:hAnsi="Tahoma" w:cs="Tahoma"/>
          <w:lang w:val="en-US"/>
        </w:rPr>
      </w:pPr>
    </w:p>
    <w:p w14:paraId="2004F703"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14:paraId="7984EBC1"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14:paraId="7B5537C2" w14:textId="77777777"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14:paraId="0F48F601" w14:textId="77777777" w:rsidR="00DC6475" w:rsidRPr="006C01B7" w:rsidRDefault="009E4AE1" w:rsidP="006C01B7">
      <w:pPr>
        <w:rPr>
          <w:rFonts w:ascii="Tahoma" w:hAnsi="Tahoma" w:cs="Tahoma"/>
          <w:lang w:val="en-US"/>
        </w:rPr>
      </w:pPr>
      <w:r w:rsidRPr="006C01B7">
        <w:rPr>
          <w:rFonts w:ascii="Tahoma" w:hAnsi="Tahoma" w:cs="Tahoma"/>
          <w:lang w:val="en-US"/>
        </w:rPr>
        <w:t>Date:</w:t>
      </w:r>
      <w:r w:rsidR="00201C1C">
        <w:rPr>
          <w:rFonts w:ascii="Tahoma" w:hAnsi="Tahoma" w:cs="Tahoma"/>
          <w:lang w:val="en-US"/>
        </w:rPr>
        <w:t xml:space="preserve"> </w:t>
      </w:r>
      <w:r w:rsidRPr="006C01B7">
        <w:rPr>
          <w:rFonts w:ascii="Tahoma" w:hAnsi="Tahoma" w:cs="Tahoma"/>
          <w:lang w:val="en-US"/>
        </w:rPr>
        <w:t>………………….</w:t>
      </w:r>
    </w:p>
    <w:p w14:paraId="7D1246D2" w14:textId="77777777" w:rsidR="00DC6475" w:rsidRPr="006C01B7" w:rsidRDefault="00DC6475" w:rsidP="006C01B7">
      <w:pPr>
        <w:rPr>
          <w:rFonts w:ascii="Tahoma" w:hAnsi="Tahoma" w:cs="Tahoma"/>
          <w:lang w:val="en-US"/>
        </w:rPr>
      </w:pPr>
    </w:p>
    <w:p w14:paraId="4133EAEA"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14:paraId="7FC7D9F6" w14:textId="77777777"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14:paraId="3101B318" w14:textId="77777777"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Pr>
          <w:rFonts w:ascii="Tahoma" w:eastAsiaTheme="minorHAnsi" w:hAnsi="Tahoma" w:cs="Tahoma"/>
          <w:b/>
          <w:color w:val="000000"/>
          <w:lang w:val="en-US"/>
        </w:rPr>
        <w:t xml:space="preserve"> </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for </w:t>
      </w:r>
      <w:r w:rsidR="001E54B7" w:rsidRPr="0070190A">
        <w:rPr>
          <w:rFonts w:ascii="Tahoma" w:eastAsiaTheme="minorHAnsi" w:hAnsi="Tahoma" w:cs="Tahoma"/>
          <w:color w:val="000000"/>
          <w:lang w:val="en-US"/>
        </w:rPr>
        <w:t xml:space="preserve">the award of procurement of </w:t>
      </w:r>
      <w:r w:rsidR="00970CEC">
        <w:rPr>
          <w:rFonts w:ascii="Tahoma" w:eastAsiaTheme="minorHAnsi" w:hAnsi="Tahoma" w:cs="Tahoma"/>
          <w:color w:val="000000"/>
          <w:lang w:val="en-US"/>
        </w:rPr>
        <w:t>twenty eight (28</w:t>
      </w:r>
      <w:r w:rsidR="007952F3">
        <w:rPr>
          <w:rFonts w:ascii="Tahoma" w:eastAsiaTheme="minorHAnsi" w:hAnsi="Tahoma" w:cs="Tahoma"/>
          <w:color w:val="000000"/>
          <w:lang w:val="en-US"/>
        </w:rPr>
        <w:t xml:space="preserve">) semi-trailers, </w:t>
      </w:r>
      <w:r w:rsidR="007952F3">
        <w:rPr>
          <w:rFonts w:ascii="Tahoma" w:eastAsia="Calibri" w:hAnsi="Tahoma" w:cs="Tahoma"/>
          <w:lang w:val="en-GB" w:eastAsia="en-US"/>
        </w:rPr>
        <w:t xml:space="preserve">65 </w:t>
      </w:r>
      <w:r w:rsidR="00087D4B">
        <w:rPr>
          <w:rFonts w:ascii="Tahoma" w:eastAsia="Calibri" w:hAnsi="Tahoma" w:cs="Tahoma"/>
          <w:lang w:val="en-GB" w:eastAsia="en-US"/>
        </w:rPr>
        <w:t>tons rated loading capacity at</w:t>
      </w:r>
      <w:r w:rsidR="007952F3">
        <w:rPr>
          <w:rFonts w:ascii="Tahoma" w:eastAsia="Calibri" w:hAnsi="Tahoma" w:cs="Tahoma"/>
          <w:lang w:val="en-GB" w:eastAsia="en-US"/>
        </w:rPr>
        <w:t xml:space="preserve"> Container Terminal (Pier I) </w:t>
      </w:r>
      <w:r w:rsidR="001E54B7" w:rsidRPr="0070190A">
        <w:rPr>
          <w:rFonts w:ascii="Tahoma" w:eastAsiaTheme="minorHAnsi" w:hAnsi="Tahoma" w:cs="Tahoma"/>
          <w:color w:val="000000"/>
          <w:lang w:val="en-US"/>
        </w:rPr>
        <w:t>use</w:t>
      </w:r>
      <w:r w:rsidR="009E4AE1" w:rsidRPr="006C01B7">
        <w:rPr>
          <w:rFonts w:ascii="Tahoma" w:eastAsiaTheme="minorHAnsi" w:hAnsi="Tahoma" w:cs="Tahoma"/>
          <w:color w:val="000000"/>
          <w:lang w:val="en-US"/>
        </w:rPr>
        <w:t xml:space="preserve">.”, issued by Piraeus Port Authority S.A. (“PPA” or “you”) and dated …….. </w:t>
      </w:r>
      <w:r w:rsidR="008A5BEE">
        <w:rPr>
          <w:rFonts w:ascii="Tahoma" w:eastAsiaTheme="minorHAnsi" w:hAnsi="Tahoma" w:cs="Tahoma"/>
          <w:color w:val="000000"/>
          <w:lang w:val="en-US"/>
        </w:rPr>
        <w:t>…………..</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proofErr w:type="spellStart"/>
      <w:r w:rsidR="00D16C03" w:rsidRPr="0070190A">
        <w:rPr>
          <w:rFonts w:ascii="Tahoma" w:eastAsiaTheme="minorHAnsi" w:hAnsi="Tahoma" w:cs="Tahoma"/>
          <w:color w:val="000000"/>
          <w:lang w:val="en-US"/>
        </w:rPr>
        <w:t>Capitalised</w:t>
      </w:r>
      <w:proofErr w:type="spellEnd"/>
      <w:r w:rsidR="009E4AE1" w:rsidRPr="006C01B7">
        <w:rPr>
          <w:rFonts w:ascii="Tahoma" w:eastAsiaTheme="minorHAnsi" w:hAnsi="Tahoma" w:cs="Tahoma"/>
          <w:color w:val="000000"/>
          <w:lang w:val="en-US"/>
        </w:rPr>
        <w:t xml:space="preserve"> terms not defined herein shall be used as defined in the Call.</w:t>
      </w:r>
    </w:p>
    <w:p w14:paraId="29407BF5" w14:textId="77777777" w:rsidR="001E54B7" w:rsidRPr="0070190A" w:rsidRDefault="001E54B7" w:rsidP="001E54B7">
      <w:pPr>
        <w:pStyle w:val="Default"/>
        <w:jc w:val="both"/>
        <w:rPr>
          <w:rFonts w:ascii="Tahoma" w:eastAsiaTheme="minorHAnsi" w:hAnsi="Tahoma" w:cs="Tahoma"/>
          <w:lang w:eastAsia="el-GR"/>
        </w:rPr>
      </w:pPr>
    </w:p>
    <w:p w14:paraId="29E0307C"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6C01B7">
        <w:rPr>
          <w:rFonts w:ascii="Tahoma" w:eastAsia="Calibri" w:hAnsi="Tahoma" w:cs="Tahoma"/>
          <w:lang w:val="en-GB" w:eastAsia="en-US"/>
        </w:rPr>
        <w:t>honor</w:t>
      </w:r>
      <w:proofErr w:type="spellEnd"/>
      <w:r w:rsidRPr="006C01B7">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18B0CDA8" w14:textId="77777777" w:rsidR="00201C1C" w:rsidRPr="006C01B7" w:rsidRDefault="00201C1C" w:rsidP="00201C1C">
      <w:pPr>
        <w:spacing w:after="120"/>
        <w:jc w:val="both"/>
        <w:rPr>
          <w:rFonts w:ascii="Tahoma" w:eastAsia="Calibri" w:hAnsi="Tahoma" w:cs="Tahoma"/>
          <w:lang w:val="en-GB" w:eastAsia="en-US"/>
        </w:rPr>
      </w:pPr>
    </w:p>
    <w:p w14:paraId="51CE59E2" w14:textId="77777777"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14:paraId="745B0140" w14:textId="77777777" w:rsidR="00201C1C" w:rsidRPr="006C01B7" w:rsidRDefault="00201C1C" w:rsidP="00D64ECB">
      <w:pPr>
        <w:pStyle w:val="Default"/>
        <w:jc w:val="both"/>
        <w:rPr>
          <w:rFonts w:ascii="Tahoma" w:hAnsi="Tahoma" w:cs="Tahoma"/>
        </w:rPr>
      </w:pPr>
    </w:p>
    <w:p w14:paraId="624BDF65"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14:paraId="13C61C4E"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3238A46B" w14:textId="77777777" w:rsidR="00D64ECB" w:rsidRDefault="00D64ECB" w:rsidP="00D64ECB">
      <w:pPr>
        <w:jc w:val="both"/>
        <w:rPr>
          <w:rFonts w:ascii="Tahoma" w:hAnsi="Tahoma" w:cs="Tahoma"/>
          <w:b/>
          <w:bCs/>
          <w:lang w:val="en-US"/>
        </w:rPr>
      </w:pPr>
    </w:p>
    <w:p w14:paraId="42086CAC"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583DC71E" w14:textId="77777777" w:rsidR="00D64ECB" w:rsidRDefault="00D64ECB" w:rsidP="00D64ECB">
      <w:pPr>
        <w:jc w:val="both"/>
        <w:rPr>
          <w:rFonts w:ascii="Tahoma" w:hAnsi="Tahoma" w:cs="Tahoma"/>
          <w:b/>
          <w:bCs/>
          <w:lang w:val="en-US"/>
        </w:rPr>
      </w:pPr>
    </w:p>
    <w:p w14:paraId="550CB26C" w14:textId="77777777"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6325C1FB" w14:textId="77777777" w:rsidR="00201C1C" w:rsidRDefault="00201C1C" w:rsidP="00201C1C">
      <w:pPr>
        <w:spacing w:after="120"/>
        <w:jc w:val="both"/>
        <w:rPr>
          <w:rFonts w:eastAsia="Calibri"/>
          <w:sz w:val="22"/>
          <w:szCs w:val="22"/>
          <w:lang w:val="en-GB" w:eastAsia="en-US"/>
        </w:rPr>
      </w:pPr>
    </w:p>
    <w:p w14:paraId="3A8FB7D7" w14:textId="17DB8800"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This guarantee shall be governed and construed in accordance with Greek law. The courts of </w:t>
      </w:r>
      <w:r w:rsidR="00D95301">
        <w:rPr>
          <w:rFonts w:ascii="Tahoma" w:eastAsia="Calibri" w:hAnsi="Tahoma" w:cs="Tahoma"/>
          <w:lang w:val="en-GB" w:eastAsia="en-US"/>
        </w:rPr>
        <w:t>Piraeus</w:t>
      </w:r>
      <w:proofErr w:type="gramStart"/>
      <w:r w:rsidR="00D95301">
        <w:rPr>
          <w:rFonts w:ascii="Tahoma" w:eastAsia="Calibri" w:hAnsi="Tahoma" w:cs="Tahoma"/>
          <w:lang w:val="en-GB" w:eastAsia="en-US"/>
        </w:rPr>
        <w:t xml:space="preserve">, </w:t>
      </w:r>
      <w:r w:rsidRPr="006C01B7">
        <w:rPr>
          <w:rFonts w:ascii="Tahoma" w:eastAsia="Calibri" w:hAnsi="Tahoma" w:cs="Tahoma"/>
          <w:lang w:val="en-GB" w:eastAsia="en-US"/>
        </w:rPr>
        <w:t xml:space="preserve"> Greece</w:t>
      </w:r>
      <w:proofErr w:type="gramEnd"/>
      <w:r w:rsidRPr="006C01B7">
        <w:rPr>
          <w:rFonts w:ascii="Tahoma" w:eastAsia="Calibri" w:hAnsi="Tahoma" w:cs="Tahoma"/>
          <w:lang w:val="en-GB" w:eastAsia="en-US"/>
        </w:rPr>
        <w:t xml:space="preserve"> shall have exclusive jurisdiction to resolve any disputes associated with this instrument. </w:t>
      </w:r>
    </w:p>
    <w:p w14:paraId="368C7E09" w14:textId="77777777" w:rsidR="00D64ECB" w:rsidRDefault="00D64ECB" w:rsidP="00D64ECB">
      <w:pPr>
        <w:pStyle w:val="Default"/>
        <w:rPr>
          <w:rFonts w:ascii="Tahoma" w:eastAsia="Calibri" w:hAnsi="Tahoma" w:cs="Tahoma"/>
          <w:bCs/>
          <w:color w:val="auto"/>
          <w:lang w:val="en-GB"/>
        </w:rPr>
      </w:pPr>
    </w:p>
    <w:p w14:paraId="46CBEB52" w14:textId="77777777" w:rsidR="00D64ECB" w:rsidRPr="006C01B7" w:rsidRDefault="00D64ECB" w:rsidP="00D64ECB">
      <w:pPr>
        <w:pStyle w:val="Default"/>
        <w:rPr>
          <w:rFonts w:ascii="Tahoma" w:hAnsi="Tahoma" w:cs="Tahoma"/>
        </w:rPr>
      </w:pPr>
    </w:p>
    <w:p w14:paraId="180F90A4" w14:textId="77777777" w:rsidR="00D64ECB" w:rsidRPr="006C01B7" w:rsidRDefault="00D64ECB" w:rsidP="00D64ECB">
      <w:pPr>
        <w:pStyle w:val="Default"/>
        <w:rPr>
          <w:rFonts w:ascii="Tahoma" w:hAnsi="Tahoma" w:cs="Tahoma"/>
        </w:rPr>
      </w:pPr>
    </w:p>
    <w:p w14:paraId="282CB3FA" w14:textId="77777777" w:rsidR="00D64ECB" w:rsidRPr="006C01B7" w:rsidRDefault="00D64ECB" w:rsidP="00D64ECB">
      <w:pPr>
        <w:pStyle w:val="Default"/>
        <w:rPr>
          <w:rFonts w:ascii="Tahoma" w:hAnsi="Tahoma" w:cs="Tahoma"/>
        </w:rPr>
      </w:pPr>
    </w:p>
    <w:p w14:paraId="560153D6"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14:paraId="0BFA26AA"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14:paraId="16AA0D25" w14:textId="77777777"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14:paraId="14C6FF90" w14:textId="77777777" w:rsidR="0070190A" w:rsidRPr="006C01B7" w:rsidRDefault="0070190A" w:rsidP="0070190A">
      <w:pPr>
        <w:jc w:val="both"/>
        <w:rPr>
          <w:rFonts w:ascii="Tahoma" w:hAnsi="Tahoma" w:cs="Tahoma"/>
          <w:lang w:val="en-GB"/>
        </w:rPr>
      </w:pPr>
    </w:p>
    <w:p w14:paraId="3146F6DA" w14:textId="77777777" w:rsidR="001E54B7" w:rsidRPr="006C01B7" w:rsidRDefault="001E54B7" w:rsidP="001E54B7">
      <w:pPr>
        <w:spacing w:before="120"/>
        <w:jc w:val="both"/>
        <w:rPr>
          <w:rFonts w:ascii="Tahoma" w:eastAsiaTheme="minorHAnsi" w:hAnsi="Tahoma" w:cs="Tahoma"/>
          <w:color w:val="000000"/>
          <w:lang w:val="en-US"/>
        </w:rPr>
      </w:pPr>
    </w:p>
    <w:p w14:paraId="0A78E43D" w14:textId="77777777" w:rsidR="00DC6475" w:rsidRPr="006C01B7" w:rsidRDefault="00DC6475" w:rsidP="006C01B7">
      <w:pPr>
        <w:tabs>
          <w:tab w:val="left" w:pos="6005"/>
        </w:tabs>
        <w:rPr>
          <w:lang w:val="en-US" w:eastAsia="en-US" w:bidi="en-US"/>
        </w:rPr>
      </w:pPr>
    </w:p>
    <w:p w14:paraId="5AD89FDF" w14:textId="77777777" w:rsidR="000172E2" w:rsidRPr="00E72B17" w:rsidRDefault="000172E2"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519868284"/>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1"/>
    </w:p>
    <w:p w14:paraId="437A1231" w14:textId="77777777" w:rsidR="0085170B" w:rsidRDefault="0085170B" w:rsidP="006C01B7">
      <w:pPr>
        <w:jc w:val="both"/>
        <w:rPr>
          <w:rFonts w:ascii="Tahoma" w:eastAsia="Times New Roman" w:hAnsi="Tahoma" w:cs="Tahoma"/>
          <w:b/>
          <w:bCs/>
          <w:caps/>
          <w:lang w:val="en-US" w:eastAsia="en-US" w:bidi="en-US"/>
        </w:rPr>
      </w:pPr>
    </w:p>
    <w:p w14:paraId="3D18B605" w14:textId="77777777" w:rsidR="00193568" w:rsidRDefault="00193568" w:rsidP="00C4236D">
      <w:pPr>
        <w:spacing w:line="360" w:lineRule="auto"/>
        <w:ind w:left="360"/>
        <w:jc w:val="both"/>
        <w:rPr>
          <w:rFonts w:ascii="Tahoma" w:hAnsi="Tahoma" w:cs="Tahoma"/>
          <w:b/>
          <w:lang w:val="en-US"/>
        </w:rPr>
      </w:pPr>
    </w:p>
    <w:p w14:paraId="780BBDF2" w14:textId="77777777" w:rsidR="00C4236D" w:rsidRPr="0067655E" w:rsidRDefault="006D65C5" w:rsidP="00C4236D">
      <w:pPr>
        <w:spacing w:line="360" w:lineRule="auto"/>
        <w:ind w:left="360"/>
        <w:jc w:val="both"/>
        <w:rPr>
          <w:rFonts w:ascii="Tahoma" w:hAnsi="Tahoma" w:cs="Tahoma"/>
          <w:b/>
          <w:lang w:val="en-US"/>
        </w:rPr>
      </w:pPr>
      <w:r w:rsidRPr="006D65C5">
        <w:rPr>
          <w:rFonts w:ascii="Tahoma" w:hAnsi="Tahoma" w:cs="Tahoma"/>
          <w:b/>
          <w:lang w:val="en-US"/>
        </w:rPr>
        <w:t>Requirements in general</w:t>
      </w:r>
    </w:p>
    <w:p w14:paraId="7582EED6" w14:textId="77777777" w:rsidR="00193568" w:rsidRDefault="00193568" w:rsidP="00C4236D">
      <w:pPr>
        <w:spacing w:line="360" w:lineRule="auto"/>
        <w:ind w:left="360"/>
        <w:jc w:val="both"/>
        <w:rPr>
          <w:rFonts w:ascii="Tahoma" w:hAnsi="Tahoma" w:cs="Tahoma"/>
          <w:lang w:val="en-US"/>
        </w:rPr>
      </w:pPr>
    </w:p>
    <w:p w14:paraId="3B1186BF" w14:textId="77777777" w:rsidR="00C4236D" w:rsidRPr="0067655E" w:rsidRDefault="00C4236D" w:rsidP="00C4236D">
      <w:pPr>
        <w:spacing w:line="360" w:lineRule="auto"/>
        <w:ind w:left="360"/>
        <w:jc w:val="both"/>
        <w:rPr>
          <w:rFonts w:ascii="Tahoma" w:hAnsi="Tahoma" w:cs="Tahoma"/>
          <w:lang w:val="en-US"/>
        </w:rPr>
      </w:pPr>
      <w:r w:rsidRPr="00193568">
        <w:rPr>
          <w:rFonts w:ascii="Tahoma" w:hAnsi="Tahoma" w:cs="Tahoma"/>
          <w:lang w:val="en-GB"/>
        </w:rPr>
        <w:t>The semi-trailers will handle</w:t>
      </w:r>
      <w:r w:rsidRPr="0067655E">
        <w:rPr>
          <w:rFonts w:ascii="Tahoma" w:hAnsi="Tahoma" w:cs="Tahoma"/>
          <w:lang w:val="en-US"/>
        </w:rPr>
        <w:t xml:space="preserve"> the following ISO containers combination:</w:t>
      </w:r>
    </w:p>
    <w:p w14:paraId="2A6B22BB"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1 x 20’’</w:t>
      </w:r>
      <w:r w:rsidR="006D65C5" w:rsidRPr="006D65C5">
        <w:rPr>
          <w:rFonts w:ascii="Tahoma" w:hAnsi="Tahoma" w:cs="Tahoma"/>
          <w:lang w:val="en-US"/>
        </w:rPr>
        <w:t xml:space="preserve"> </w:t>
      </w:r>
      <w:r w:rsidRPr="006D65C5">
        <w:rPr>
          <w:rFonts w:ascii="Tahoma" w:hAnsi="Tahoma" w:cs="Tahoma"/>
          <w:lang w:val="en-US"/>
        </w:rPr>
        <w:t>(single lift)</w:t>
      </w:r>
      <w:r w:rsidR="006D65C5" w:rsidRPr="006D65C5">
        <w:rPr>
          <w:rFonts w:ascii="Tahoma" w:hAnsi="Tahoma" w:cs="Tahoma"/>
          <w:lang w:val="en-US"/>
        </w:rPr>
        <w:t xml:space="preserve"> / </w:t>
      </w:r>
      <w:r w:rsidRPr="006D65C5">
        <w:rPr>
          <w:rFonts w:ascii="Tahoma" w:hAnsi="Tahoma" w:cs="Tahoma"/>
          <w:lang w:val="en-US"/>
        </w:rPr>
        <w:t>2 x 20’’ (twin lift)</w:t>
      </w:r>
      <w:r w:rsidR="006D65C5" w:rsidRPr="006D65C5">
        <w:rPr>
          <w:rFonts w:ascii="Tahoma" w:hAnsi="Tahoma" w:cs="Tahoma"/>
          <w:lang w:val="en-US"/>
        </w:rPr>
        <w:t xml:space="preserve"> / </w:t>
      </w:r>
      <w:r w:rsidRPr="006D65C5">
        <w:rPr>
          <w:rFonts w:ascii="Tahoma" w:hAnsi="Tahoma" w:cs="Tahoma"/>
          <w:lang w:val="en-US"/>
        </w:rPr>
        <w:t>1 x 40’’</w:t>
      </w:r>
      <w:r w:rsidR="006D65C5" w:rsidRPr="006D65C5">
        <w:rPr>
          <w:rFonts w:ascii="Tahoma" w:hAnsi="Tahoma" w:cs="Tahoma"/>
          <w:lang w:val="en-US"/>
        </w:rPr>
        <w:t xml:space="preserve"> / </w:t>
      </w:r>
      <w:r w:rsidRPr="006D65C5">
        <w:rPr>
          <w:rFonts w:ascii="Tahoma" w:hAnsi="Tahoma" w:cs="Tahoma"/>
          <w:lang w:val="en-US"/>
        </w:rPr>
        <w:t>1 x 45’’</w:t>
      </w:r>
    </w:p>
    <w:p w14:paraId="6B203580" w14:textId="77777777" w:rsidR="00E4402B" w:rsidRDefault="00E4402B" w:rsidP="00C4236D">
      <w:pPr>
        <w:spacing w:line="360" w:lineRule="auto"/>
        <w:ind w:left="360"/>
        <w:jc w:val="both"/>
        <w:rPr>
          <w:rFonts w:ascii="Tahoma" w:hAnsi="Tahoma" w:cs="Tahoma"/>
          <w:b/>
          <w:lang w:val="en-US"/>
        </w:rPr>
      </w:pPr>
    </w:p>
    <w:p w14:paraId="4DB159F9" w14:textId="77777777" w:rsidR="00C4236D" w:rsidRPr="006D65C5" w:rsidRDefault="00C4236D" w:rsidP="00C4236D">
      <w:pPr>
        <w:spacing w:line="360" w:lineRule="auto"/>
        <w:ind w:left="360"/>
        <w:jc w:val="both"/>
        <w:rPr>
          <w:rFonts w:ascii="Tahoma" w:hAnsi="Tahoma" w:cs="Tahoma"/>
          <w:b/>
          <w:lang w:val="en-US"/>
        </w:rPr>
      </w:pPr>
      <w:r w:rsidRPr="006D65C5">
        <w:rPr>
          <w:rFonts w:ascii="Tahoma" w:hAnsi="Tahoma" w:cs="Tahoma"/>
          <w:b/>
          <w:lang w:val="en-US"/>
        </w:rPr>
        <w:t>Operating Environment</w:t>
      </w:r>
    </w:p>
    <w:p w14:paraId="27D583A5" w14:textId="77777777" w:rsidR="00193568" w:rsidRDefault="00193568" w:rsidP="00C4236D">
      <w:pPr>
        <w:spacing w:line="360" w:lineRule="auto"/>
        <w:ind w:left="360"/>
        <w:jc w:val="both"/>
        <w:rPr>
          <w:rFonts w:ascii="Tahoma" w:hAnsi="Tahoma" w:cs="Tahoma"/>
          <w:lang w:val="en-US"/>
        </w:rPr>
      </w:pPr>
    </w:p>
    <w:p w14:paraId="452810C8"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 xml:space="preserve">The </w:t>
      </w:r>
      <w:r w:rsidR="006D65C5" w:rsidRPr="006D65C5">
        <w:rPr>
          <w:rFonts w:ascii="Tahoma" w:hAnsi="Tahoma" w:cs="Tahoma"/>
          <w:lang w:val="en-US"/>
        </w:rPr>
        <w:t>Semi-Trailers</w:t>
      </w:r>
      <w:r w:rsidRPr="006D65C5">
        <w:rPr>
          <w:rFonts w:ascii="Tahoma" w:hAnsi="Tahoma" w:cs="Tahoma"/>
          <w:lang w:val="en-US"/>
        </w:rPr>
        <w:t xml:space="preserve"> will be designed to work under</w:t>
      </w:r>
      <w:r w:rsidR="006D65C5" w:rsidRPr="006D65C5">
        <w:rPr>
          <w:rFonts w:ascii="Tahoma" w:hAnsi="Tahoma" w:cs="Tahoma"/>
          <w:lang w:val="en-US"/>
        </w:rPr>
        <w:t xml:space="preserve"> ambient temperature from </w:t>
      </w:r>
      <w:r w:rsidRPr="006D65C5">
        <w:rPr>
          <w:rFonts w:ascii="Tahoma" w:hAnsi="Tahoma" w:cs="Tahoma"/>
          <w:lang w:val="en-US"/>
        </w:rPr>
        <w:t>-10 to 50˚C</w:t>
      </w:r>
      <w:r w:rsidR="006D65C5" w:rsidRPr="006D65C5">
        <w:rPr>
          <w:rFonts w:ascii="Tahoma" w:hAnsi="Tahoma" w:cs="Tahoma"/>
          <w:lang w:val="en-US"/>
        </w:rPr>
        <w:t>.</w:t>
      </w:r>
      <w:r w:rsidR="006D65C5">
        <w:rPr>
          <w:rFonts w:ascii="Tahoma" w:hAnsi="Tahoma" w:cs="Tahoma"/>
          <w:lang w:val="en-US"/>
        </w:rPr>
        <w:t xml:space="preserve"> They will be s</w:t>
      </w:r>
      <w:r w:rsidRPr="006D65C5">
        <w:rPr>
          <w:rFonts w:ascii="Tahoma" w:hAnsi="Tahoma" w:cs="Tahoma"/>
          <w:lang w:val="en-US"/>
        </w:rPr>
        <w:t>uitable for working under any normal, rain and night operation</w:t>
      </w:r>
      <w:r w:rsidR="006D65C5">
        <w:rPr>
          <w:rFonts w:ascii="Tahoma" w:hAnsi="Tahoma" w:cs="Tahoma"/>
          <w:lang w:val="en-US"/>
        </w:rPr>
        <w:t xml:space="preserve">, </w:t>
      </w:r>
      <w:r w:rsidRPr="006D65C5">
        <w:rPr>
          <w:rFonts w:ascii="Tahoma" w:hAnsi="Tahoma" w:cs="Tahoma"/>
          <w:lang w:val="en-US"/>
        </w:rPr>
        <w:t>under dusty conditions, such as dust, grind material, salty air, fog and air with acid/alkaline particles</w:t>
      </w:r>
      <w:r w:rsidR="006D65C5">
        <w:rPr>
          <w:rFonts w:ascii="Tahoma" w:hAnsi="Tahoma" w:cs="Tahoma"/>
          <w:lang w:val="en-US"/>
        </w:rPr>
        <w:t>.</w:t>
      </w:r>
    </w:p>
    <w:p w14:paraId="2D189935" w14:textId="77777777" w:rsidR="00C4236D" w:rsidRPr="006D65C5" w:rsidRDefault="006D65C5" w:rsidP="00C4236D">
      <w:pPr>
        <w:spacing w:line="360" w:lineRule="auto"/>
        <w:ind w:left="360"/>
        <w:jc w:val="both"/>
        <w:rPr>
          <w:rFonts w:ascii="Tahoma" w:hAnsi="Tahoma" w:cs="Tahoma"/>
          <w:lang w:val="en-US"/>
        </w:rPr>
      </w:pPr>
      <w:r w:rsidRPr="006D65C5">
        <w:rPr>
          <w:rFonts w:ascii="Tahoma" w:hAnsi="Tahoma" w:cs="Tahoma"/>
          <w:lang w:val="en-US"/>
        </w:rPr>
        <w:t>The Semi-Trailers will be designed to work under</w:t>
      </w:r>
      <w:r>
        <w:rPr>
          <w:rFonts w:ascii="Tahoma" w:hAnsi="Tahoma" w:cs="Tahoma"/>
          <w:lang w:val="en-US"/>
        </w:rPr>
        <w:t>, at least,</w:t>
      </w:r>
      <w:r w:rsidRPr="006D65C5">
        <w:rPr>
          <w:rFonts w:ascii="Tahoma" w:hAnsi="Tahoma" w:cs="Tahoma"/>
          <w:lang w:val="en-US"/>
        </w:rPr>
        <w:t xml:space="preserve"> </w:t>
      </w:r>
      <w:r w:rsidR="00C4236D" w:rsidRPr="006D65C5">
        <w:rPr>
          <w:rFonts w:ascii="Tahoma" w:hAnsi="Tahoma" w:cs="Tahoma"/>
          <w:lang w:val="en-US"/>
        </w:rPr>
        <w:t xml:space="preserve">wind velocity </w:t>
      </w:r>
      <w:r>
        <w:rPr>
          <w:rFonts w:ascii="Tahoma" w:hAnsi="Tahoma" w:cs="Tahoma"/>
          <w:lang w:val="en-US"/>
        </w:rPr>
        <w:t>of</w:t>
      </w:r>
      <w:r w:rsidR="00C4236D" w:rsidRPr="006D65C5">
        <w:rPr>
          <w:rFonts w:ascii="Tahoma" w:hAnsi="Tahoma" w:cs="Tahoma"/>
          <w:lang w:val="en-US"/>
        </w:rPr>
        <w:t xml:space="preserve"> 20 m/s in operation and </w:t>
      </w:r>
      <w:r w:rsidRPr="006D65C5">
        <w:rPr>
          <w:rFonts w:ascii="Tahoma" w:hAnsi="Tahoma" w:cs="Tahoma"/>
          <w:lang w:val="en-US"/>
        </w:rPr>
        <w:t xml:space="preserve">wind velocity </w:t>
      </w:r>
      <w:r>
        <w:rPr>
          <w:rFonts w:ascii="Tahoma" w:hAnsi="Tahoma" w:cs="Tahoma"/>
          <w:lang w:val="en-US"/>
        </w:rPr>
        <w:t>of</w:t>
      </w:r>
      <w:r w:rsidRPr="006D65C5">
        <w:rPr>
          <w:rFonts w:ascii="Tahoma" w:hAnsi="Tahoma" w:cs="Tahoma"/>
          <w:lang w:val="en-US"/>
        </w:rPr>
        <w:t xml:space="preserve"> </w:t>
      </w:r>
      <w:r w:rsidR="00C4236D" w:rsidRPr="006D65C5">
        <w:rPr>
          <w:rFonts w:ascii="Tahoma" w:hAnsi="Tahoma" w:cs="Tahoma"/>
          <w:lang w:val="en-US"/>
        </w:rPr>
        <w:t>40</w:t>
      </w:r>
      <w:r>
        <w:rPr>
          <w:rFonts w:ascii="Tahoma" w:hAnsi="Tahoma" w:cs="Tahoma"/>
          <w:lang w:val="en-US"/>
        </w:rPr>
        <w:t xml:space="preserve"> </w:t>
      </w:r>
      <w:r w:rsidR="00C4236D" w:rsidRPr="006D65C5">
        <w:rPr>
          <w:rFonts w:ascii="Tahoma" w:hAnsi="Tahoma" w:cs="Tahoma"/>
          <w:lang w:val="en-US"/>
        </w:rPr>
        <w:t>m/s in non-operation conditions</w:t>
      </w:r>
      <w:r>
        <w:rPr>
          <w:rFonts w:ascii="Tahoma" w:hAnsi="Tahoma" w:cs="Tahoma"/>
          <w:lang w:val="en-US"/>
        </w:rPr>
        <w:t xml:space="preserve"> and for c</w:t>
      </w:r>
      <w:r w:rsidR="00C4236D" w:rsidRPr="006D65C5">
        <w:rPr>
          <w:rFonts w:ascii="Tahoma" w:hAnsi="Tahoma" w:cs="Tahoma"/>
          <w:lang w:val="en-US"/>
        </w:rPr>
        <w:t>ontinuous working time of more than 8 hours per day</w:t>
      </w:r>
      <w:r>
        <w:rPr>
          <w:rFonts w:ascii="Tahoma" w:hAnsi="Tahoma" w:cs="Tahoma"/>
          <w:lang w:val="en-US"/>
        </w:rPr>
        <w:t>.</w:t>
      </w:r>
    </w:p>
    <w:p w14:paraId="23BA43D9" w14:textId="77777777" w:rsidR="00E4402B" w:rsidRDefault="00E4402B" w:rsidP="00C4236D">
      <w:pPr>
        <w:spacing w:line="360" w:lineRule="auto"/>
        <w:ind w:left="360"/>
        <w:jc w:val="both"/>
        <w:rPr>
          <w:rFonts w:ascii="Tahoma" w:hAnsi="Tahoma" w:cs="Tahoma"/>
          <w:b/>
          <w:lang w:val="en-US"/>
        </w:rPr>
      </w:pPr>
    </w:p>
    <w:p w14:paraId="3BC99B26" w14:textId="77777777" w:rsidR="00C4236D" w:rsidRPr="006D65C5" w:rsidRDefault="006D65C5" w:rsidP="00C4236D">
      <w:pPr>
        <w:spacing w:line="360" w:lineRule="auto"/>
        <w:ind w:left="360"/>
        <w:jc w:val="both"/>
        <w:rPr>
          <w:rFonts w:ascii="Tahoma" w:hAnsi="Tahoma" w:cs="Tahoma"/>
          <w:b/>
          <w:lang w:val="en-US"/>
        </w:rPr>
      </w:pPr>
      <w:r>
        <w:rPr>
          <w:rFonts w:ascii="Tahoma" w:hAnsi="Tahoma" w:cs="Tahoma"/>
          <w:b/>
          <w:lang w:val="en-US"/>
        </w:rPr>
        <w:t>Design Standards</w:t>
      </w:r>
    </w:p>
    <w:p w14:paraId="4051C6F0" w14:textId="77777777" w:rsidR="00193568" w:rsidRDefault="00193568" w:rsidP="00C4236D">
      <w:pPr>
        <w:spacing w:line="360" w:lineRule="auto"/>
        <w:ind w:left="360"/>
        <w:jc w:val="both"/>
        <w:rPr>
          <w:rFonts w:ascii="Tahoma" w:hAnsi="Tahoma" w:cs="Tahoma"/>
          <w:lang w:val="en-US"/>
        </w:rPr>
      </w:pPr>
    </w:p>
    <w:p w14:paraId="1C49BFA1" w14:textId="77777777" w:rsidR="00C4236D" w:rsidRPr="006D65C5" w:rsidRDefault="006D65C5" w:rsidP="00C4236D">
      <w:pPr>
        <w:spacing w:line="360" w:lineRule="auto"/>
        <w:ind w:left="360"/>
        <w:jc w:val="both"/>
        <w:rPr>
          <w:rFonts w:ascii="Tahoma" w:hAnsi="Tahoma" w:cs="Tahoma"/>
          <w:lang w:val="en-US"/>
        </w:rPr>
      </w:pPr>
      <w:r>
        <w:rPr>
          <w:rFonts w:ascii="Tahoma" w:hAnsi="Tahoma" w:cs="Tahoma"/>
          <w:lang w:val="en-US"/>
        </w:rPr>
        <w:t xml:space="preserve">The </w:t>
      </w:r>
      <w:r w:rsidR="00E4402B">
        <w:rPr>
          <w:rFonts w:ascii="Tahoma" w:hAnsi="Tahoma" w:cs="Tahoma"/>
          <w:lang w:val="en-US"/>
        </w:rPr>
        <w:t>design,</w:t>
      </w:r>
      <w:r>
        <w:rPr>
          <w:rFonts w:ascii="Tahoma" w:hAnsi="Tahoma" w:cs="Tahoma"/>
          <w:lang w:val="en-US"/>
        </w:rPr>
        <w:t xml:space="preserve"> manufacture, installation</w:t>
      </w:r>
      <w:r w:rsidR="00C4236D" w:rsidRPr="006D65C5">
        <w:rPr>
          <w:rFonts w:ascii="Tahoma" w:hAnsi="Tahoma" w:cs="Tahoma"/>
          <w:lang w:val="en-US"/>
        </w:rPr>
        <w:t xml:space="preserve"> and test of the </w:t>
      </w:r>
      <w:r w:rsidR="00E4402B" w:rsidRPr="006D65C5">
        <w:rPr>
          <w:rFonts w:ascii="Tahoma" w:hAnsi="Tahoma" w:cs="Tahoma"/>
          <w:lang w:val="en-US"/>
        </w:rPr>
        <w:t>Semi-Trailer</w:t>
      </w:r>
      <w:r w:rsidR="00C4236D" w:rsidRPr="006D65C5">
        <w:rPr>
          <w:rFonts w:ascii="Tahoma" w:hAnsi="Tahoma" w:cs="Tahoma"/>
          <w:lang w:val="en-US"/>
        </w:rPr>
        <w:t xml:space="preserve"> </w:t>
      </w:r>
      <w:r w:rsidR="00E4402B">
        <w:rPr>
          <w:rFonts w:ascii="Tahoma" w:hAnsi="Tahoma" w:cs="Tahoma"/>
          <w:lang w:val="en-US"/>
        </w:rPr>
        <w:t>must</w:t>
      </w:r>
      <w:r w:rsidR="00C4236D" w:rsidRPr="006D65C5">
        <w:rPr>
          <w:rFonts w:ascii="Tahoma" w:hAnsi="Tahoma" w:cs="Tahoma"/>
          <w:lang w:val="en-US"/>
        </w:rPr>
        <w:t xml:space="preserve"> be in compliance with the latest edition of the </w:t>
      </w:r>
      <w:r w:rsidR="00E4402B" w:rsidRPr="006D65C5">
        <w:rPr>
          <w:rFonts w:ascii="Tahoma" w:hAnsi="Tahoma" w:cs="Tahoma"/>
          <w:lang w:val="en-US"/>
        </w:rPr>
        <w:t xml:space="preserve">below </w:t>
      </w:r>
      <w:r w:rsidR="00C4236D" w:rsidRPr="006D65C5">
        <w:rPr>
          <w:rFonts w:ascii="Tahoma" w:hAnsi="Tahoma" w:cs="Tahoma"/>
          <w:lang w:val="en-US"/>
        </w:rPr>
        <w:t>Standards:</w:t>
      </w:r>
    </w:p>
    <w:p w14:paraId="5449402E"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 xml:space="preserve">Basic </w:t>
      </w:r>
      <w:r w:rsidR="00E4402B" w:rsidRPr="006D65C5">
        <w:rPr>
          <w:rFonts w:ascii="Tahoma" w:hAnsi="Tahoma" w:cs="Tahoma"/>
          <w:lang w:val="en-US"/>
        </w:rPr>
        <w:t>Standards:</w:t>
      </w:r>
      <w:r w:rsidRPr="006D65C5">
        <w:rPr>
          <w:rFonts w:ascii="Tahoma" w:hAnsi="Tahoma" w:cs="Tahoma"/>
          <w:lang w:val="en-US"/>
        </w:rPr>
        <w:t xml:space="preserve"> GB, FEM, ISO, DIN, BS, JIS, SAE or equivalent</w:t>
      </w:r>
    </w:p>
    <w:p w14:paraId="1930037F" w14:textId="77777777" w:rsidR="00C4236D" w:rsidRPr="00087D4B" w:rsidRDefault="00C4236D" w:rsidP="00C4236D">
      <w:pPr>
        <w:spacing w:line="360" w:lineRule="auto"/>
        <w:ind w:left="360"/>
        <w:jc w:val="both"/>
        <w:rPr>
          <w:rFonts w:ascii="Tahoma" w:hAnsi="Tahoma" w:cs="Tahoma"/>
          <w:lang w:val="en-GB"/>
        </w:rPr>
      </w:pPr>
      <w:r w:rsidRPr="00087D4B">
        <w:rPr>
          <w:rFonts w:ascii="Tahoma" w:hAnsi="Tahoma" w:cs="Tahoma"/>
          <w:lang w:val="en-GB"/>
        </w:rPr>
        <w:t xml:space="preserve">Electrical: </w:t>
      </w:r>
      <w:r w:rsidR="00E4402B" w:rsidRPr="00087D4B">
        <w:rPr>
          <w:rFonts w:ascii="Tahoma" w:hAnsi="Tahoma" w:cs="Tahoma"/>
          <w:lang w:val="en-GB"/>
        </w:rPr>
        <w:t>IEC or equivalent</w:t>
      </w:r>
    </w:p>
    <w:p w14:paraId="6202F05B" w14:textId="77777777" w:rsidR="00C4236D" w:rsidRPr="00087D4B" w:rsidRDefault="00E4402B" w:rsidP="00C4236D">
      <w:pPr>
        <w:spacing w:line="360" w:lineRule="auto"/>
        <w:ind w:left="360"/>
        <w:jc w:val="both"/>
        <w:rPr>
          <w:rFonts w:ascii="Tahoma" w:hAnsi="Tahoma" w:cs="Tahoma"/>
          <w:lang w:val="en-GB"/>
        </w:rPr>
      </w:pPr>
      <w:r w:rsidRPr="00087D4B">
        <w:rPr>
          <w:rFonts w:ascii="Tahoma" w:hAnsi="Tahoma" w:cs="Tahoma"/>
          <w:lang w:val="en-GB"/>
        </w:rPr>
        <w:t>Paint:</w:t>
      </w:r>
      <w:r w:rsidR="00C4236D" w:rsidRPr="00087D4B">
        <w:rPr>
          <w:rFonts w:ascii="Tahoma" w:hAnsi="Tahoma" w:cs="Tahoma"/>
          <w:lang w:val="en-GB"/>
        </w:rPr>
        <w:t xml:space="preserve"> SIS, SSPC, ASTM or equivalent</w:t>
      </w:r>
    </w:p>
    <w:p w14:paraId="25CBCF5E" w14:textId="77777777" w:rsidR="00C4236D" w:rsidRPr="00087D4B" w:rsidRDefault="00C4236D" w:rsidP="00C4236D">
      <w:pPr>
        <w:spacing w:line="360" w:lineRule="auto"/>
        <w:ind w:left="360"/>
        <w:jc w:val="both"/>
        <w:rPr>
          <w:rFonts w:ascii="Tahoma" w:hAnsi="Tahoma" w:cs="Tahoma"/>
          <w:lang w:val="en-GB"/>
        </w:rPr>
      </w:pPr>
      <w:r w:rsidRPr="00087D4B">
        <w:rPr>
          <w:rFonts w:ascii="Tahoma" w:hAnsi="Tahoma" w:cs="Tahoma"/>
          <w:lang w:val="en-GB"/>
        </w:rPr>
        <w:t>Welding: AWS, ASME, CEN, DIN, or equivalent.</w:t>
      </w:r>
    </w:p>
    <w:p w14:paraId="16DF09BD"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 xml:space="preserve">All the threads on the components of the chassis (brake air cylinders, air valves </w:t>
      </w:r>
      <w:proofErr w:type="spellStart"/>
      <w:r w:rsidRPr="006D65C5">
        <w:rPr>
          <w:rFonts w:ascii="Tahoma" w:hAnsi="Tahoma" w:cs="Tahoma"/>
          <w:lang w:val="en-US"/>
        </w:rPr>
        <w:t>etc</w:t>
      </w:r>
      <w:proofErr w:type="spellEnd"/>
      <w:r w:rsidRPr="006D65C5">
        <w:rPr>
          <w:rFonts w:ascii="Tahoma" w:hAnsi="Tahoma" w:cs="Tahoma"/>
          <w:lang w:val="en-US"/>
        </w:rPr>
        <w:t>) must be in metric system (SI) or in Inches</w:t>
      </w:r>
    </w:p>
    <w:p w14:paraId="0585612B" w14:textId="77777777" w:rsidR="00C4236D" w:rsidRPr="006D65C5" w:rsidRDefault="00C4236D" w:rsidP="00C4236D">
      <w:pPr>
        <w:spacing w:line="360" w:lineRule="auto"/>
        <w:jc w:val="both"/>
        <w:rPr>
          <w:rFonts w:ascii="Tahoma" w:hAnsi="Tahoma" w:cs="Tahoma"/>
          <w:lang w:val="en-US"/>
        </w:rPr>
      </w:pPr>
    </w:p>
    <w:p w14:paraId="68ED695D" w14:textId="77777777" w:rsidR="00193568" w:rsidRDefault="00193568" w:rsidP="00C4236D">
      <w:pPr>
        <w:spacing w:line="360" w:lineRule="auto"/>
        <w:ind w:left="360"/>
        <w:jc w:val="both"/>
        <w:rPr>
          <w:rFonts w:ascii="Tahoma" w:hAnsi="Tahoma" w:cs="Tahoma"/>
          <w:b/>
          <w:lang w:val="en-US"/>
        </w:rPr>
      </w:pPr>
    </w:p>
    <w:p w14:paraId="76EFFE35" w14:textId="77777777" w:rsidR="00193568" w:rsidRDefault="00193568" w:rsidP="00C4236D">
      <w:pPr>
        <w:spacing w:line="360" w:lineRule="auto"/>
        <w:ind w:left="360"/>
        <w:jc w:val="both"/>
        <w:rPr>
          <w:rFonts w:ascii="Tahoma" w:hAnsi="Tahoma" w:cs="Tahoma"/>
          <w:b/>
          <w:lang w:val="en-US"/>
        </w:rPr>
      </w:pPr>
    </w:p>
    <w:p w14:paraId="6FF826E5" w14:textId="77777777" w:rsidR="00C4236D" w:rsidRPr="00E4402B" w:rsidRDefault="00C4236D" w:rsidP="00C4236D">
      <w:pPr>
        <w:spacing w:line="360" w:lineRule="auto"/>
        <w:ind w:left="360"/>
        <w:jc w:val="both"/>
        <w:rPr>
          <w:rFonts w:ascii="Tahoma" w:hAnsi="Tahoma" w:cs="Tahoma"/>
          <w:b/>
          <w:lang w:val="en-US"/>
        </w:rPr>
      </w:pPr>
      <w:r w:rsidRPr="00E4402B">
        <w:rPr>
          <w:rFonts w:ascii="Tahoma" w:hAnsi="Tahoma" w:cs="Tahoma"/>
          <w:b/>
          <w:lang w:val="en-US"/>
        </w:rPr>
        <w:lastRenderedPageBreak/>
        <w:t>Basic Parameters</w:t>
      </w:r>
    </w:p>
    <w:p w14:paraId="1DF911E9" w14:textId="77777777" w:rsidR="00193568" w:rsidRDefault="00193568" w:rsidP="00C4236D">
      <w:pPr>
        <w:spacing w:line="360" w:lineRule="auto"/>
        <w:ind w:left="360"/>
        <w:jc w:val="both"/>
        <w:rPr>
          <w:rFonts w:ascii="Tahoma" w:hAnsi="Tahoma" w:cs="Tahoma"/>
          <w:lang w:val="en-US"/>
        </w:rPr>
      </w:pPr>
    </w:p>
    <w:p w14:paraId="7730CEB7" w14:textId="77777777" w:rsidR="00C4236D" w:rsidRPr="006D65C5" w:rsidRDefault="00E4402B" w:rsidP="00C4236D">
      <w:pPr>
        <w:spacing w:line="360" w:lineRule="auto"/>
        <w:ind w:left="360"/>
        <w:jc w:val="both"/>
        <w:rPr>
          <w:rFonts w:ascii="Tahoma" w:hAnsi="Tahoma" w:cs="Tahoma"/>
          <w:lang w:val="en-US"/>
        </w:rPr>
      </w:pPr>
      <w:r w:rsidRPr="006D65C5">
        <w:rPr>
          <w:rFonts w:ascii="Tahoma" w:hAnsi="Tahoma" w:cs="Tahoma"/>
          <w:lang w:val="en-US"/>
        </w:rPr>
        <w:t xml:space="preserve">The Semi-Trailers </w:t>
      </w:r>
      <w:r>
        <w:rPr>
          <w:rFonts w:ascii="Tahoma" w:hAnsi="Tahoma" w:cs="Tahoma"/>
          <w:lang w:val="en-US"/>
        </w:rPr>
        <w:t>m</w:t>
      </w:r>
      <w:r w:rsidR="00C4236D" w:rsidRPr="006D65C5">
        <w:rPr>
          <w:rFonts w:ascii="Tahoma" w:hAnsi="Tahoma" w:cs="Tahoma"/>
          <w:lang w:val="en-US"/>
        </w:rPr>
        <w:t>ust have carrying capacity (net payload) at least 65 t</w:t>
      </w:r>
      <w:r>
        <w:rPr>
          <w:rFonts w:ascii="Tahoma" w:hAnsi="Tahoma" w:cs="Tahoma"/>
          <w:lang w:val="en-US"/>
        </w:rPr>
        <w:t>o</w:t>
      </w:r>
      <w:r w:rsidR="00C4236D" w:rsidRPr="006D65C5">
        <w:rPr>
          <w:rFonts w:ascii="Tahoma" w:hAnsi="Tahoma" w:cs="Tahoma"/>
          <w:lang w:val="en-US"/>
        </w:rPr>
        <w:t>n at 25km/hour</w:t>
      </w:r>
      <w:r>
        <w:rPr>
          <w:rFonts w:ascii="Tahoma" w:hAnsi="Tahoma" w:cs="Tahoma"/>
          <w:lang w:val="en-US"/>
        </w:rPr>
        <w:t xml:space="preserve"> and must be capable for at least 8 hours continuously working</w:t>
      </w:r>
      <w:r w:rsidR="00C4236D" w:rsidRPr="006D65C5">
        <w:rPr>
          <w:rFonts w:ascii="Tahoma" w:hAnsi="Tahoma" w:cs="Tahoma"/>
          <w:lang w:val="en-US"/>
        </w:rPr>
        <w:t>.</w:t>
      </w:r>
    </w:p>
    <w:p w14:paraId="26772FBA"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The semi-trailer will be able to handle empty or full</w:t>
      </w:r>
      <w:r w:rsidR="00E4402B">
        <w:rPr>
          <w:rFonts w:ascii="Tahoma" w:hAnsi="Tahoma" w:cs="Tahoma"/>
          <w:lang w:val="en-US"/>
        </w:rPr>
        <w:t xml:space="preserve"> containers of </w:t>
      </w:r>
      <w:r w:rsidRPr="006D65C5">
        <w:rPr>
          <w:rFonts w:ascii="Tahoma" w:hAnsi="Tahoma" w:cs="Tahoma"/>
          <w:lang w:val="en-US"/>
        </w:rPr>
        <w:t>45’</w:t>
      </w:r>
      <w:r w:rsidR="00E4402B">
        <w:rPr>
          <w:rFonts w:ascii="Tahoma" w:hAnsi="Tahoma" w:cs="Tahoma"/>
          <w:lang w:val="en-US"/>
        </w:rPr>
        <w:t xml:space="preserve">, </w:t>
      </w:r>
      <w:r w:rsidRPr="006D65C5">
        <w:rPr>
          <w:rFonts w:ascii="Tahoma" w:hAnsi="Tahoma" w:cs="Tahoma"/>
          <w:lang w:val="en-US"/>
        </w:rPr>
        <w:t>40’</w:t>
      </w:r>
      <w:r w:rsidR="00E4402B">
        <w:rPr>
          <w:rFonts w:ascii="Tahoma" w:hAnsi="Tahoma" w:cs="Tahoma"/>
          <w:lang w:val="en-US"/>
        </w:rPr>
        <w:t>, 20’</w:t>
      </w:r>
      <w:r w:rsidRPr="006D65C5">
        <w:rPr>
          <w:rFonts w:ascii="Tahoma" w:hAnsi="Tahoma" w:cs="Tahoma"/>
          <w:lang w:val="en-US"/>
        </w:rPr>
        <w:t xml:space="preserve"> or two 20’ </w:t>
      </w:r>
      <w:r w:rsidR="00E4402B">
        <w:rPr>
          <w:rFonts w:ascii="Tahoma" w:hAnsi="Tahoma" w:cs="Tahoma"/>
          <w:lang w:val="en-US"/>
        </w:rPr>
        <w:t>size</w:t>
      </w:r>
      <w:r w:rsidRPr="006D65C5">
        <w:rPr>
          <w:rFonts w:ascii="Tahoma" w:hAnsi="Tahoma" w:cs="Tahoma"/>
          <w:lang w:val="en-US"/>
        </w:rPr>
        <w:t>.</w:t>
      </w:r>
    </w:p>
    <w:p w14:paraId="456EC61E"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 xml:space="preserve">The </w:t>
      </w:r>
      <w:r w:rsidR="00E4402B" w:rsidRPr="006D65C5">
        <w:rPr>
          <w:rFonts w:ascii="Tahoma" w:hAnsi="Tahoma" w:cs="Tahoma"/>
          <w:lang w:val="en-US"/>
        </w:rPr>
        <w:t>semi-trailer</w:t>
      </w:r>
      <w:r w:rsidRPr="006D65C5">
        <w:rPr>
          <w:rFonts w:ascii="Tahoma" w:hAnsi="Tahoma" w:cs="Tahoma"/>
          <w:lang w:val="en-US"/>
        </w:rPr>
        <w:t xml:space="preserve"> </w:t>
      </w:r>
      <w:r w:rsidR="00E4402B">
        <w:rPr>
          <w:rFonts w:ascii="Tahoma" w:hAnsi="Tahoma" w:cs="Tahoma"/>
          <w:lang w:val="en-US"/>
        </w:rPr>
        <w:t>will</w:t>
      </w:r>
      <w:r w:rsidRPr="006D65C5">
        <w:rPr>
          <w:rFonts w:ascii="Tahoma" w:hAnsi="Tahoma" w:cs="Tahoma"/>
          <w:lang w:val="en-US"/>
        </w:rPr>
        <w:t xml:space="preserve"> be </w:t>
      </w:r>
      <w:r w:rsidR="000C7AD3">
        <w:rPr>
          <w:rFonts w:ascii="Tahoma" w:hAnsi="Tahoma" w:cs="Tahoma"/>
          <w:lang w:val="en-US"/>
        </w:rPr>
        <w:t>corner</w:t>
      </w:r>
      <w:r w:rsidR="000C7AD3" w:rsidRPr="006D65C5">
        <w:rPr>
          <w:rFonts w:ascii="Tahoma" w:hAnsi="Tahoma" w:cs="Tahoma"/>
          <w:lang w:val="en-US"/>
        </w:rPr>
        <w:t xml:space="preserve"> less</w:t>
      </w:r>
      <w:r w:rsidRPr="006D65C5">
        <w:rPr>
          <w:rFonts w:ascii="Tahoma" w:hAnsi="Tahoma" w:cs="Tahoma"/>
          <w:lang w:val="en-US"/>
        </w:rPr>
        <w:t xml:space="preserve"> type with side, front and rear guides welded on main body of </w:t>
      </w:r>
      <w:r w:rsidR="00E4402B">
        <w:rPr>
          <w:rFonts w:ascii="Tahoma" w:hAnsi="Tahoma" w:cs="Tahoma"/>
          <w:lang w:val="en-US"/>
        </w:rPr>
        <w:t>c</w:t>
      </w:r>
      <w:r w:rsidRPr="006D65C5">
        <w:rPr>
          <w:rFonts w:ascii="Tahoma" w:hAnsi="Tahoma" w:cs="Tahoma"/>
          <w:lang w:val="en-US"/>
        </w:rPr>
        <w:t xml:space="preserve">hassis. </w:t>
      </w:r>
    </w:p>
    <w:p w14:paraId="45B334AE" w14:textId="77777777" w:rsidR="00C4236D" w:rsidRPr="006D65C5" w:rsidRDefault="00C4236D" w:rsidP="00C4236D">
      <w:pPr>
        <w:spacing w:line="360" w:lineRule="auto"/>
        <w:ind w:left="360"/>
        <w:jc w:val="both"/>
        <w:rPr>
          <w:rFonts w:ascii="Tahoma" w:hAnsi="Tahoma" w:cs="Tahoma"/>
          <w:lang w:val="en-US"/>
        </w:rPr>
      </w:pPr>
      <w:r w:rsidRPr="006D65C5">
        <w:rPr>
          <w:rFonts w:ascii="Tahoma" w:hAnsi="Tahoma" w:cs="Tahoma"/>
          <w:lang w:val="en-US"/>
        </w:rPr>
        <w:t>Minimum king pin skid plate height at parking position 1250mm (not connected on tractor).</w:t>
      </w:r>
    </w:p>
    <w:p w14:paraId="06F8D181" w14:textId="77777777" w:rsidR="00C4236D" w:rsidRPr="006D65C5" w:rsidRDefault="00E4402B" w:rsidP="00C4236D">
      <w:pPr>
        <w:spacing w:line="360" w:lineRule="auto"/>
        <w:ind w:left="360"/>
        <w:jc w:val="both"/>
        <w:rPr>
          <w:rFonts w:ascii="Tahoma" w:hAnsi="Tahoma" w:cs="Tahoma"/>
          <w:lang w:val="en-US"/>
        </w:rPr>
      </w:pPr>
      <w:r>
        <w:rPr>
          <w:rFonts w:ascii="Tahoma" w:hAnsi="Tahoma" w:cs="Tahoma"/>
          <w:lang w:val="en-US"/>
        </w:rPr>
        <w:t>The m</w:t>
      </w:r>
      <w:r w:rsidR="00C4236D" w:rsidRPr="006D65C5">
        <w:rPr>
          <w:rFonts w:ascii="Tahoma" w:hAnsi="Tahoma" w:cs="Tahoma"/>
          <w:lang w:val="en-US"/>
        </w:rPr>
        <w:t>aximum distance of kingpin from the front end of chassi</w:t>
      </w:r>
      <w:r>
        <w:rPr>
          <w:rFonts w:ascii="Tahoma" w:hAnsi="Tahoma" w:cs="Tahoma"/>
          <w:lang w:val="en-US"/>
        </w:rPr>
        <w:t>s will be 1200mm</w:t>
      </w:r>
    </w:p>
    <w:p w14:paraId="1289F09F" w14:textId="77777777" w:rsidR="00C4236D" w:rsidRPr="006D65C5" w:rsidRDefault="00E4402B" w:rsidP="00C4236D">
      <w:pPr>
        <w:spacing w:line="360" w:lineRule="auto"/>
        <w:ind w:left="360"/>
        <w:jc w:val="both"/>
        <w:rPr>
          <w:rFonts w:ascii="Tahoma" w:hAnsi="Tahoma" w:cs="Tahoma"/>
          <w:lang w:val="en-US"/>
        </w:rPr>
      </w:pPr>
      <w:r>
        <w:rPr>
          <w:rFonts w:ascii="Tahoma" w:hAnsi="Tahoma" w:cs="Tahoma"/>
          <w:lang w:val="en-US"/>
        </w:rPr>
        <w:t>The m</w:t>
      </w:r>
      <w:r w:rsidR="00C4236D" w:rsidRPr="006D65C5">
        <w:rPr>
          <w:rFonts w:ascii="Tahoma" w:hAnsi="Tahoma" w:cs="Tahoma"/>
          <w:lang w:val="en-US"/>
        </w:rPr>
        <w:t xml:space="preserve">inimum tire-tire external overall width </w:t>
      </w:r>
      <w:r>
        <w:rPr>
          <w:rFonts w:ascii="Tahoma" w:hAnsi="Tahoma" w:cs="Tahoma"/>
          <w:lang w:val="en-US"/>
        </w:rPr>
        <w:t xml:space="preserve">will be </w:t>
      </w:r>
      <w:r w:rsidR="00C4236D" w:rsidRPr="006D65C5">
        <w:rPr>
          <w:rFonts w:ascii="Tahoma" w:hAnsi="Tahoma" w:cs="Tahoma"/>
          <w:lang w:val="en-US"/>
        </w:rPr>
        <w:t>2400mm.</w:t>
      </w:r>
    </w:p>
    <w:p w14:paraId="50E0C46D" w14:textId="77777777" w:rsidR="00C4236D" w:rsidRPr="006D65C5" w:rsidRDefault="00E4402B"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00C4236D" w:rsidRPr="006D65C5">
        <w:rPr>
          <w:rFonts w:ascii="Tahoma" w:hAnsi="Tahoma" w:cs="Tahoma"/>
          <w:lang w:val="en-US"/>
        </w:rPr>
        <w:t>quipped</w:t>
      </w:r>
      <w:r>
        <w:rPr>
          <w:rFonts w:ascii="Tahoma" w:hAnsi="Tahoma" w:cs="Tahoma"/>
          <w:lang w:val="en-US"/>
        </w:rPr>
        <w:t>,</w:t>
      </w:r>
      <w:r w:rsidR="00C4236D" w:rsidRPr="006D65C5">
        <w:rPr>
          <w:rFonts w:ascii="Tahoma" w:hAnsi="Tahoma" w:cs="Tahoma"/>
          <w:lang w:val="en-US"/>
        </w:rPr>
        <w:t xml:space="preserve"> with foldable container stoppers for any of the above mentioned combination</w:t>
      </w:r>
      <w:r>
        <w:rPr>
          <w:rFonts w:ascii="Tahoma" w:hAnsi="Tahoma" w:cs="Tahoma"/>
          <w:lang w:val="en-US"/>
        </w:rPr>
        <w:t xml:space="preserve"> (</w:t>
      </w:r>
      <w:r w:rsidRPr="006D65C5">
        <w:rPr>
          <w:rFonts w:ascii="Tahoma" w:hAnsi="Tahoma" w:cs="Tahoma"/>
          <w:lang w:val="en-US"/>
        </w:rPr>
        <w:t>1 x 20’’ / 2 x 20’’ (single lift) / 2 x 20’’ (twin lift) / 1 x 40’’ / 1 x 45’’</w:t>
      </w:r>
      <w:r>
        <w:rPr>
          <w:rFonts w:ascii="Tahoma" w:hAnsi="Tahoma" w:cs="Tahoma"/>
          <w:lang w:val="en-US"/>
        </w:rPr>
        <w:t xml:space="preserve">) and </w:t>
      </w:r>
      <w:r w:rsidR="00C4236D" w:rsidRPr="006D65C5">
        <w:rPr>
          <w:rFonts w:ascii="Tahoma" w:hAnsi="Tahoma" w:cs="Tahoma"/>
          <w:lang w:val="en-US"/>
        </w:rPr>
        <w:t xml:space="preserve">landing legs with foldable lower part.  </w:t>
      </w:r>
    </w:p>
    <w:p w14:paraId="59DC5A12" w14:textId="77777777" w:rsidR="00C4236D" w:rsidRPr="006D65C5" w:rsidRDefault="00E4402B"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 xml:space="preserve">quipped </w:t>
      </w:r>
      <w:r w:rsidR="00C4236D" w:rsidRPr="006D65C5">
        <w:rPr>
          <w:rFonts w:ascii="Tahoma" w:hAnsi="Tahoma" w:cs="Tahoma"/>
          <w:lang w:val="en-US"/>
        </w:rPr>
        <w:t>with bolt-in type 2’’ king pin</w:t>
      </w:r>
      <w:r>
        <w:rPr>
          <w:rFonts w:ascii="Tahoma" w:hAnsi="Tahoma" w:cs="Tahoma"/>
          <w:lang w:val="en-US"/>
        </w:rPr>
        <w:t>,</w:t>
      </w:r>
      <w:r w:rsidR="00C4236D" w:rsidRPr="006D65C5">
        <w:rPr>
          <w:rFonts w:ascii="Tahoma" w:hAnsi="Tahoma" w:cs="Tahoma"/>
          <w:lang w:val="en-US"/>
        </w:rPr>
        <w:t xml:space="preserve"> according ISO 337:1981 or DIN 74080 or equivalent</w:t>
      </w:r>
      <w:r>
        <w:rPr>
          <w:rFonts w:ascii="Tahoma" w:hAnsi="Tahoma" w:cs="Tahoma"/>
          <w:lang w:val="en-US"/>
        </w:rPr>
        <w:t xml:space="preserve"> (p</w:t>
      </w:r>
      <w:r w:rsidR="00C4236D" w:rsidRPr="00E4402B">
        <w:rPr>
          <w:rFonts w:ascii="Tahoma" w:hAnsi="Tahoma" w:cs="Tahoma"/>
          <w:lang w:val="en-US"/>
        </w:rPr>
        <w:t>referable JOST</w:t>
      </w:r>
      <w:r>
        <w:rPr>
          <w:rFonts w:ascii="Tahoma" w:hAnsi="Tahoma" w:cs="Tahoma"/>
          <w:lang w:val="en-US"/>
        </w:rPr>
        <w:t xml:space="preserve"> brand) and will have two (</w:t>
      </w:r>
      <w:r w:rsidR="00C4236D" w:rsidRPr="006D65C5">
        <w:rPr>
          <w:rFonts w:ascii="Tahoma" w:hAnsi="Tahoma" w:cs="Tahoma"/>
          <w:lang w:val="en-US"/>
        </w:rPr>
        <w:t>2</w:t>
      </w:r>
      <w:r>
        <w:rPr>
          <w:rFonts w:ascii="Tahoma" w:hAnsi="Tahoma" w:cs="Tahoma"/>
          <w:lang w:val="en-US"/>
        </w:rPr>
        <w:t>)</w:t>
      </w:r>
      <w:r w:rsidR="00C4236D" w:rsidRPr="006D65C5">
        <w:rPr>
          <w:rFonts w:ascii="Tahoma" w:hAnsi="Tahoma" w:cs="Tahoma"/>
          <w:lang w:val="en-US"/>
        </w:rPr>
        <w:t xml:space="preserve"> axles, with dual wheels at each side (8 wheels </w:t>
      </w:r>
      <w:r>
        <w:rPr>
          <w:rFonts w:ascii="Tahoma" w:hAnsi="Tahoma" w:cs="Tahoma"/>
          <w:lang w:val="en-US"/>
        </w:rPr>
        <w:t>in total</w:t>
      </w:r>
      <w:r w:rsidR="00C4236D" w:rsidRPr="006D65C5">
        <w:rPr>
          <w:rFonts w:ascii="Tahoma" w:hAnsi="Tahoma" w:cs="Tahoma"/>
          <w:lang w:val="en-US"/>
        </w:rPr>
        <w:t>).</w:t>
      </w:r>
    </w:p>
    <w:p w14:paraId="75784186" w14:textId="77777777" w:rsidR="00C4236D" w:rsidRPr="006D65C5" w:rsidRDefault="0045068F"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Pr>
          <w:rFonts w:ascii="Tahoma" w:hAnsi="Tahoma" w:cs="Tahoma"/>
          <w:lang w:val="en-US"/>
        </w:rPr>
        <w:t>m</w:t>
      </w:r>
      <w:r w:rsidR="00C4236D" w:rsidRPr="006D65C5">
        <w:rPr>
          <w:rFonts w:ascii="Tahoma" w:hAnsi="Tahoma" w:cs="Tahoma"/>
          <w:lang w:val="en-US"/>
        </w:rPr>
        <w:t>ud guards at all axles</w:t>
      </w:r>
      <w:r>
        <w:rPr>
          <w:rFonts w:ascii="Tahoma" w:hAnsi="Tahoma" w:cs="Tahoma"/>
          <w:lang w:val="en-US"/>
        </w:rPr>
        <w:t xml:space="preserve"> and h</w:t>
      </w:r>
      <w:r w:rsidR="00C4236D" w:rsidRPr="006D65C5">
        <w:rPr>
          <w:rFonts w:ascii="Tahoma" w:hAnsi="Tahoma" w:cs="Tahoma"/>
          <w:lang w:val="en-US"/>
        </w:rPr>
        <w:t>eavy duty multi leaf springs suspension at each axle.</w:t>
      </w:r>
      <w:r>
        <w:rPr>
          <w:rFonts w:ascii="Tahoma" w:hAnsi="Tahoma" w:cs="Tahoma"/>
          <w:lang w:val="en-US"/>
        </w:rPr>
        <w:t xml:space="preserve"> </w:t>
      </w:r>
    </w:p>
    <w:p w14:paraId="21769B7B" w14:textId="77777777" w:rsidR="00C4236D" w:rsidRPr="0045068F" w:rsidRDefault="0045068F"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Pr>
          <w:rFonts w:ascii="Tahoma" w:hAnsi="Tahoma" w:cs="Tahoma"/>
          <w:lang w:val="en-US"/>
        </w:rPr>
        <w:t>h</w:t>
      </w:r>
      <w:r w:rsidR="00C4236D" w:rsidRPr="006D65C5">
        <w:rPr>
          <w:rFonts w:ascii="Tahoma" w:hAnsi="Tahoma" w:cs="Tahoma"/>
          <w:lang w:val="en-US"/>
        </w:rPr>
        <w:t>eavy duty steel rims 9’’x22,5’’ with 10 studs M22</w:t>
      </w:r>
      <w:r w:rsidR="00C4236D" w:rsidRPr="006D65C5">
        <w:rPr>
          <w:rFonts w:ascii="Tahoma" w:hAnsi="Tahoma" w:cs="Tahoma"/>
          <w:lang w:val="en-GB"/>
        </w:rPr>
        <w:t xml:space="preserve"> for tubeless tires</w:t>
      </w:r>
      <w:r>
        <w:rPr>
          <w:rFonts w:ascii="Tahoma" w:hAnsi="Tahoma" w:cs="Tahoma"/>
          <w:lang w:val="en-GB"/>
        </w:rPr>
        <w:t xml:space="preserve"> and tyres </w:t>
      </w:r>
      <w:r w:rsidR="00C4236D" w:rsidRPr="0045068F">
        <w:rPr>
          <w:rFonts w:ascii="Tahoma" w:hAnsi="Tahoma" w:cs="Tahoma"/>
          <w:lang w:val="en-US"/>
        </w:rPr>
        <w:t>12.00Rx22,5 18PR</w:t>
      </w:r>
      <w:r w:rsidR="00C4236D" w:rsidRPr="006D65C5">
        <w:rPr>
          <w:rFonts w:ascii="Tahoma" w:hAnsi="Tahoma" w:cs="Tahoma"/>
          <w:lang w:val="en-GB"/>
        </w:rPr>
        <w:t xml:space="preserve"> tubeless</w:t>
      </w:r>
      <w:r w:rsidR="00C4236D" w:rsidRPr="0045068F">
        <w:rPr>
          <w:rFonts w:ascii="Tahoma" w:hAnsi="Tahoma" w:cs="Tahoma"/>
          <w:lang w:val="en-US"/>
        </w:rPr>
        <w:t xml:space="preserve">. </w:t>
      </w:r>
    </w:p>
    <w:p w14:paraId="5E378371" w14:textId="77777777" w:rsidR="00C4236D" w:rsidRPr="006D65C5" w:rsidRDefault="0045068F"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sidR="00C4236D" w:rsidRPr="006D65C5">
        <w:rPr>
          <w:rFonts w:ascii="Tahoma" w:hAnsi="Tahoma" w:cs="Tahoma"/>
          <w:lang w:val="en-US"/>
        </w:rPr>
        <w:t xml:space="preserve">heavy duty pneumatic operated drum </w:t>
      </w:r>
      <w:r>
        <w:rPr>
          <w:rFonts w:ascii="Tahoma" w:hAnsi="Tahoma" w:cs="Tahoma"/>
          <w:lang w:val="en-US"/>
        </w:rPr>
        <w:t xml:space="preserve">or disc </w:t>
      </w:r>
      <w:r w:rsidR="00C4236D" w:rsidRPr="006D65C5">
        <w:rPr>
          <w:rFonts w:ascii="Tahoma" w:hAnsi="Tahoma" w:cs="Tahoma"/>
          <w:lang w:val="en-US"/>
        </w:rPr>
        <w:t>brakes at all wheels</w:t>
      </w:r>
      <w:r>
        <w:rPr>
          <w:rFonts w:ascii="Tahoma" w:hAnsi="Tahoma" w:cs="Tahoma"/>
          <w:lang w:val="en-US"/>
        </w:rPr>
        <w:t xml:space="preserve"> (preferable disc brakes) and m</w:t>
      </w:r>
      <w:r w:rsidR="00C4236D" w:rsidRPr="006D65C5">
        <w:rPr>
          <w:rFonts w:ascii="Tahoma" w:hAnsi="Tahoma" w:cs="Tahoma"/>
          <w:lang w:val="en-US"/>
        </w:rPr>
        <w:t>echanical</w:t>
      </w:r>
      <w:r w:rsidR="00C4236D" w:rsidRPr="006D65C5">
        <w:rPr>
          <w:rFonts w:ascii="Tahoma" w:hAnsi="Tahoma" w:cs="Tahoma"/>
          <w:lang w:val="en-GB"/>
        </w:rPr>
        <w:t xml:space="preserve"> parking brakes with spring on one axle at least.</w:t>
      </w:r>
    </w:p>
    <w:p w14:paraId="12BA6404" w14:textId="77777777" w:rsidR="00C4236D" w:rsidRPr="006D65C5" w:rsidRDefault="0045068F"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Pr>
          <w:rFonts w:ascii="Tahoma" w:hAnsi="Tahoma" w:cs="Tahoma"/>
          <w:lang w:val="en-US"/>
        </w:rPr>
        <w:t>a</w:t>
      </w:r>
      <w:r w:rsidR="00C4236D" w:rsidRPr="006D65C5">
        <w:rPr>
          <w:rFonts w:ascii="Tahoma" w:hAnsi="Tahoma" w:cs="Tahoma"/>
          <w:lang w:val="en-US"/>
        </w:rPr>
        <w:t>utomatic</w:t>
      </w:r>
      <w:r w:rsidR="00C4236D" w:rsidRPr="006D65C5">
        <w:rPr>
          <w:rFonts w:ascii="Tahoma" w:hAnsi="Tahoma" w:cs="Tahoma"/>
          <w:lang w:val="en-GB"/>
        </w:rPr>
        <w:t xml:space="preserve"> engage</w:t>
      </w:r>
      <w:r>
        <w:rPr>
          <w:rFonts w:ascii="Tahoma" w:hAnsi="Tahoma" w:cs="Tahoma"/>
          <w:lang w:val="en-GB"/>
        </w:rPr>
        <w:t xml:space="preserve"> system</w:t>
      </w:r>
      <w:r w:rsidR="00C4236D" w:rsidRPr="006D65C5">
        <w:rPr>
          <w:rFonts w:ascii="Tahoma" w:hAnsi="Tahoma" w:cs="Tahoma"/>
          <w:lang w:val="en-GB"/>
        </w:rPr>
        <w:t xml:space="preserve"> of parking brakes</w:t>
      </w:r>
      <w:r>
        <w:rPr>
          <w:rFonts w:ascii="Tahoma" w:hAnsi="Tahoma" w:cs="Tahoma"/>
          <w:lang w:val="en-GB"/>
        </w:rPr>
        <w:t>,</w:t>
      </w:r>
      <w:r w:rsidR="00C4236D" w:rsidRPr="006D65C5">
        <w:rPr>
          <w:rFonts w:ascii="Tahoma" w:hAnsi="Tahoma" w:cs="Tahoma"/>
          <w:lang w:val="en-GB"/>
        </w:rPr>
        <w:t xml:space="preserve"> in case of pressure loss in the air circuit</w:t>
      </w:r>
      <w:r>
        <w:rPr>
          <w:rFonts w:ascii="Tahoma" w:hAnsi="Tahoma" w:cs="Tahoma"/>
          <w:lang w:val="en-GB"/>
        </w:rPr>
        <w:t xml:space="preserve">, </w:t>
      </w:r>
      <w:r w:rsidRPr="008F5B71">
        <w:rPr>
          <w:rFonts w:ascii="Tahoma" w:hAnsi="Tahoma" w:cs="Tahoma"/>
          <w:lang w:val="en-GB"/>
        </w:rPr>
        <w:t>w</w:t>
      </w:r>
      <w:r w:rsidR="00C4236D" w:rsidRPr="008F5B71">
        <w:rPr>
          <w:rFonts w:ascii="Tahoma" w:eastAsia="Times New Roman" w:hAnsi="Tahoma" w:cs="Tahoma"/>
          <w:lang w:val="en-GB"/>
        </w:rPr>
        <w:t>ith</w:t>
      </w:r>
      <w:r w:rsidR="00C4236D" w:rsidRPr="006D65C5">
        <w:rPr>
          <w:rFonts w:ascii="Tahoma" w:eastAsia="Times New Roman" w:hAnsi="Tahoma" w:cs="Tahoma"/>
          <w:lang w:val="en-US"/>
        </w:rPr>
        <w:t xml:space="preserve"> mechanical disengage possibility.</w:t>
      </w:r>
      <w:r>
        <w:rPr>
          <w:rFonts w:ascii="Tahoma" w:eastAsia="Times New Roman" w:hAnsi="Tahoma" w:cs="Tahoma"/>
          <w:lang w:val="en-US"/>
        </w:rPr>
        <w:t xml:space="preserve"> </w:t>
      </w:r>
      <w:r w:rsidR="00C4236D" w:rsidRPr="006D65C5">
        <w:rPr>
          <w:rFonts w:ascii="Tahoma" w:hAnsi="Tahoma" w:cs="Tahoma"/>
          <w:lang w:val="en-GB"/>
        </w:rPr>
        <w:t>The brake system of the chassis will be connected to the tractor through yellow and red spiral hoses with gland hands (ISO 1728).</w:t>
      </w:r>
      <w:r>
        <w:rPr>
          <w:rFonts w:ascii="Tahoma" w:hAnsi="Tahoma" w:cs="Tahoma"/>
          <w:lang w:val="en-GB"/>
        </w:rPr>
        <w:t xml:space="preserve"> </w:t>
      </w:r>
      <w:r w:rsidR="00C4236D" w:rsidRPr="006D65C5">
        <w:rPr>
          <w:rFonts w:ascii="Tahoma" w:hAnsi="Tahoma" w:cs="Tahoma"/>
          <w:lang w:val="en-GB"/>
        </w:rPr>
        <w:t xml:space="preserve">All friction materials in the brake system will be asbestos free according all the latest health &amp; safety regulations of EU. </w:t>
      </w:r>
    </w:p>
    <w:p w14:paraId="139B9864" w14:textId="77777777" w:rsidR="00C4236D" w:rsidRPr="006D65C5" w:rsidRDefault="0045068F" w:rsidP="00C4236D">
      <w:pPr>
        <w:spacing w:line="360" w:lineRule="auto"/>
        <w:ind w:left="360"/>
        <w:jc w:val="both"/>
        <w:rPr>
          <w:rFonts w:ascii="Tahoma" w:hAnsi="Tahoma" w:cs="Tahoma"/>
          <w:lang w:val="en-US"/>
        </w:rPr>
      </w:pPr>
      <w:r w:rsidRPr="006D65C5">
        <w:rPr>
          <w:rFonts w:ascii="Tahoma" w:hAnsi="Tahoma" w:cs="Tahoma"/>
          <w:lang w:val="en-US"/>
        </w:rPr>
        <w:lastRenderedPageBreak/>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Pr>
          <w:rFonts w:ascii="Tahoma" w:hAnsi="Tahoma" w:cs="Tahoma"/>
          <w:lang w:val="en-US"/>
        </w:rPr>
        <w:t>a</w:t>
      </w:r>
      <w:r>
        <w:rPr>
          <w:rFonts w:ascii="Tahoma" w:hAnsi="Tahoma" w:cs="Tahoma"/>
          <w:lang w:val="en-GB"/>
        </w:rPr>
        <w:t xml:space="preserve"> </w:t>
      </w:r>
      <w:r w:rsidR="00C4236D" w:rsidRPr="006D65C5">
        <w:rPr>
          <w:rFonts w:ascii="Tahoma" w:hAnsi="Tahoma" w:cs="Tahoma"/>
          <w:lang w:val="en-GB"/>
        </w:rPr>
        <w:t>24V electrical system with waterproof socket DIN ISO 185 or equivalent</w:t>
      </w:r>
      <w:r>
        <w:rPr>
          <w:rFonts w:ascii="Tahoma" w:hAnsi="Tahoma" w:cs="Tahoma"/>
          <w:lang w:val="en-GB"/>
        </w:rPr>
        <w:t xml:space="preserve"> (</w:t>
      </w:r>
      <w:r w:rsidR="00C4236D" w:rsidRPr="006D65C5">
        <w:rPr>
          <w:rFonts w:ascii="Tahoma" w:hAnsi="Tahoma" w:cs="Tahoma"/>
          <w:lang w:val="en-GB"/>
        </w:rPr>
        <w:t>at the front of the chassis</w:t>
      </w:r>
      <w:r>
        <w:rPr>
          <w:rFonts w:ascii="Tahoma" w:hAnsi="Tahoma" w:cs="Tahoma"/>
          <w:lang w:val="en-GB"/>
        </w:rPr>
        <w:t>, close to air connectors) and with r</w:t>
      </w:r>
      <w:r w:rsidR="00C4236D" w:rsidRPr="006D65C5">
        <w:rPr>
          <w:rFonts w:ascii="Tahoma" w:hAnsi="Tahoma" w:cs="Tahoma"/>
          <w:lang w:val="en-US"/>
        </w:rPr>
        <w:t>ear lights: two for tail &amp; brake light (common), and two for turning function</w:t>
      </w:r>
      <w:r>
        <w:rPr>
          <w:rFonts w:ascii="Tahoma" w:hAnsi="Tahoma" w:cs="Tahoma"/>
          <w:lang w:val="en-US"/>
        </w:rPr>
        <w:t>, o</w:t>
      </w:r>
      <w:r w:rsidR="00C4236D" w:rsidRPr="006D65C5">
        <w:rPr>
          <w:rFonts w:ascii="Tahoma" w:hAnsi="Tahoma" w:cs="Tahoma"/>
          <w:lang w:val="en-US"/>
        </w:rPr>
        <w:t xml:space="preserve">ne for reverse and also side marker lights. All </w:t>
      </w:r>
      <w:r>
        <w:rPr>
          <w:rFonts w:ascii="Tahoma" w:hAnsi="Tahoma" w:cs="Tahoma"/>
          <w:lang w:val="en-US"/>
        </w:rPr>
        <w:t xml:space="preserve">the </w:t>
      </w:r>
      <w:r w:rsidR="00C4236D" w:rsidRPr="006D65C5">
        <w:rPr>
          <w:rFonts w:ascii="Tahoma" w:hAnsi="Tahoma" w:cs="Tahoma"/>
          <w:lang w:val="en-US"/>
        </w:rPr>
        <w:t>lights must be LED technology.</w:t>
      </w:r>
    </w:p>
    <w:p w14:paraId="5331EAE0" w14:textId="77777777" w:rsidR="00C4236D" w:rsidRPr="0045068F" w:rsidRDefault="00C4236D" w:rsidP="00C4236D">
      <w:pPr>
        <w:spacing w:line="360" w:lineRule="auto"/>
        <w:ind w:left="360"/>
        <w:jc w:val="both"/>
        <w:rPr>
          <w:rFonts w:ascii="Tahoma" w:hAnsi="Tahoma" w:cs="Tahoma"/>
          <w:lang w:val="en-US"/>
        </w:rPr>
      </w:pPr>
      <w:r w:rsidRPr="006D65C5">
        <w:rPr>
          <w:rFonts w:ascii="Tahoma" w:hAnsi="Tahoma" w:cs="Tahoma"/>
          <w:lang w:val="en-US"/>
        </w:rPr>
        <w:t xml:space="preserve">The chassis complete sandblasted according SA2.5, treated with primer and finished with a Multi-layer epoxy coating </w:t>
      </w:r>
      <w:r w:rsidRPr="006D65C5">
        <w:rPr>
          <w:rFonts w:ascii="Tahoma" w:hAnsi="Tahoma" w:cs="Tahoma"/>
          <w:lang w:val="en-GB"/>
        </w:rPr>
        <w:t>100 -150m</w:t>
      </w:r>
      <w:r w:rsidRPr="006D65C5">
        <w:rPr>
          <w:rFonts w:ascii="Tahoma" w:hAnsi="Tahoma" w:cs="Tahoma"/>
        </w:rPr>
        <w:t>μ</w:t>
      </w:r>
      <w:r w:rsidRPr="006D65C5">
        <w:rPr>
          <w:rFonts w:ascii="Tahoma" w:hAnsi="Tahoma" w:cs="Tahoma"/>
          <w:lang w:val="en-US"/>
        </w:rPr>
        <w:t>. Color RAL (</w:t>
      </w:r>
      <w:r w:rsidR="0045068F">
        <w:rPr>
          <w:rFonts w:ascii="Tahoma" w:hAnsi="Tahoma" w:cs="Tahoma"/>
          <w:lang w:val="en-US"/>
        </w:rPr>
        <w:t xml:space="preserve">color </w:t>
      </w:r>
      <w:r w:rsidR="0045068F" w:rsidRPr="006D65C5">
        <w:rPr>
          <w:rFonts w:ascii="Tahoma" w:hAnsi="Tahoma" w:cs="Tahoma"/>
          <w:lang w:val="en-US"/>
        </w:rPr>
        <w:t>will be discussed after contract assigned)</w:t>
      </w:r>
      <w:r w:rsidRPr="006D65C5">
        <w:rPr>
          <w:rFonts w:ascii="Tahoma" w:hAnsi="Tahoma" w:cs="Tahoma"/>
          <w:lang w:val="en-US"/>
        </w:rPr>
        <w:t>.</w:t>
      </w:r>
    </w:p>
    <w:p w14:paraId="3D0C7635" w14:textId="77777777" w:rsidR="00C4236D" w:rsidRPr="006D65C5" w:rsidRDefault="0045068F" w:rsidP="00C4236D">
      <w:pPr>
        <w:spacing w:line="360" w:lineRule="auto"/>
        <w:ind w:left="360"/>
        <w:jc w:val="both"/>
        <w:rPr>
          <w:rFonts w:ascii="Tahoma" w:hAnsi="Tahoma" w:cs="Tahoma"/>
          <w:lang w:val="en-US"/>
        </w:rPr>
      </w:pPr>
      <w:r w:rsidRPr="006D65C5">
        <w:rPr>
          <w:rFonts w:ascii="Tahoma" w:hAnsi="Tahoma" w:cs="Tahoma"/>
          <w:lang w:val="en-US"/>
        </w:rPr>
        <w:t xml:space="preserve">The semi-trailer will be </w:t>
      </w:r>
      <w:r>
        <w:rPr>
          <w:rFonts w:ascii="Tahoma" w:hAnsi="Tahoma" w:cs="Tahoma"/>
          <w:lang w:val="en-US"/>
        </w:rPr>
        <w:t>e</w:t>
      </w:r>
      <w:r w:rsidRPr="006D65C5">
        <w:rPr>
          <w:rFonts w:ascii="Tahoma" w:hAnsi="Tahoma" w:cs="Tahoma"/>
          <w:lang w:val="en-US"/>
        </w:rPr>
        <w:t>quipped</w:t>
      </w:r>
      <w:r>
        <w:rPr>
          <w:rFonts w:ascii="Tahoma" w:hAnsi="Tahoma" w:cs="Tahoma"/>
          <w:lang w:val="en-US"/>
        </w:rPr>
        <w:t>,</w:t>
      </w:r>
      <w:r w:rsidRPr="006D65C5">
        <w:rPr>
          <w:rFonts w:ascii="Tahoma" w:hAnsi="Tahoma" w:cs="Tahoma"/>
          <w:lang w:val="en-US"/>
        </w:rPr>
        <w:t xml:space="preserve"> with </w:t>
      </w:r>
      <w:r w:rsidR="00536769">
        <w:rPr>
          <w:rFonts w:ascii="Tahoma" w:hAnsi="Tahoma" w:cs="Tahoma"/>
          <w:lang w:val="en-US"/>
        </w:rPr>
        <w:t>p</w:t>
      </w:r>
      <w:r w:rsidR="00C4236D" w:rsidRPr="006D65C5">
        <w:rPr>
          <w:rFonts w:ascii="Tahoma" w:hAnsi="Tahoma" w:cs="Tahoma"/>
          <w:lang w:val="en-US"/>
        </w:rPr>
        <w:t>ainted external surface of side and rear guides with reflective yellow and black diagonal stripe.</w:t>
      </w:r>
    </w:p>
    <w:p w14:paraId="221F9923" w14:textId="77777777" w:rsidR="00536769" w:rsidRDefault="00536769" w:rsidP="00C4236D">
      <w:pPr>
        <w:spacing w:line="360" w:lineRule="auto"/>
        <w:ind w:left="360"/>
        <w:jc w:val="both"/>
        <w:rPr>
          <w:rFonts w:ascii="Tahoma" w:hAnsi="Tahoma" w:cs="Tahoma"/>
          <w:lang w:val="en-GB"/>
        </w:rPr>
      </w:pPr>
    </w:p>
    <w:p w14:paraId="31428AF0" w14:textId="77777777" w:rsidR="00536769" w:rsidRDefault="00536769" w:rsidP="00C4236D">
      <w:pPr>
        <w:spacing w:line="360" w:lineRule="auto"/>
        <w:ind w:left="360"/>
        <w:jc w:val="both"/>
        <w:rPr>
          <w:rFonts w:ascii="Tahoma" w:hAnsi="Tahoma" w:cs="Tahoma"/>
          <w:lang w:val="en-GB"/>
        </w:rPr>
      </w:pPr>
    </w:p>
    <w:p w14:paraId="60D8EE01" w14:textId="77777777" w:rsidR="00536769" w:rsidRPr="00193568" w:rsidRDefault="00193568" w:rsidP="00C4236D">
      <w:pPr>
        <w:spacing w:line="360" w:lineRule="auto"/>
        <w:ind w:left="360"/>
        <w:jc w:val="both"/>
        <w:rPr>
          <w:rFonts w:ascii="Tahoma" w:hAnsi="Tahoma" w:cs="Tahoma"/>
          <w:b/>
          <w:color w:val="FF0000"/>
          <w:u w:val="single"/>
          <w:lang w:val="en-GB"/>
        </w:rPr>
      </w:pPr>
      <w:r w:rsidRPr="00193568">
        <w:rPr>
          <w:rFonts w:ascii="Tahoma" w:hAnsi="Tahoma" w:cs="Tahoma"/>
          <w:b/>
          <w:color w:val="FF0000"/>
          <w:u w:val="single"/>
          <w:lang w:val="en-GB"/>
        </w:rPr>
        <w:t>IMPORTANT NOTE</w:t>
      </w:r>
      <w:r w:rsidR="00536769" w:rsidRPr="00193568">
        <w:rPr>
          <w:rFonts w:ascii="Tahoma" w:hAnsi="Tahoma" w:cs="Tahoma"/>
          <w:b/>
          <w:color w:val="FF0000"/>
          <w:u w:val="single"/>
          <w:lang w:val="en-GB"/>
        </w:rPr>
        <w:t>:</w:t>
      </w:r>
    </w:p>
    <w:p w14:paraId="7D2F8DE0" w14:textId="77777777" w:rsidR="00193568" w:rsidRDefault="00193568" w:rsidP="00193568">
      <w:pPr>
        <w:spacing w:line="360" w:lineRule="auto"/>
        <w:ind w:left="360"/>
        <w:jc w:val="both"/>
        <w:rPr>
          <w:rFonts w:ascii="Tahoma" w:hAnsi="Tahoma" w:cs="Tahoma"/>
          <w:lang w:val="en-GB"/>
        </w:rPr>
      </w:pPr>
    </w:p>
    <w:p w14:paraId="2462D1B3" w14:textId="77777777" w:rsidR="007952F3" w:rsidRPr="00193568" w:rsidRDefault="00C4236D" w:rsidP="00193568">
      <w:pPr>
        <w:spacing w:line="360" w:lineRule="auto"/>
        <w:ind w:left="360"/>
        <w:jc w:val="both"/>
        <w:rPr>
          <w:rFonts w:ascii="Tahoma" w:hAnsi="Tahoma" w:cs="Tahoma"/>
          <w:lang w:val="en-US"/>
        </w:rPr>
      </w:pPr>
      <w:r w:rsidRPr="006D65C5">
        <w:rPr>
          <w:rFonts w:ascii="Tahoma" w:hAnsi="Tahoma" w:cs="Tahoma"/>
          <w:lang w:val="en-GB"/>
        </w:rPr>
        <w:t>Non EU participants must secure part interchange ability with parts available at European market.</w:t>
      </w:r>
    </w:p>
    <w:p w14:paraId="7E13754C" w14:textId="77777777" w:rsidR="00193568" w:rsidRDefault="00193568" w:rsidP="00193568">
      <w:pPr>
        <w:spacing w:line="360" w:lineRule="auto"/>
        <w:ind w:left="360"/>
        <w:jc w:val="both"/>
        <w:rPr>
          <w:rFonts w:ascii="Tahoma" w:hAnsi="Tahoma" w:cs="Tahoma"/>
          <w:bCs/>
          <w:color w:val="000000"/>
          <w:lang w:val="en-GB"/>
        </w:rPr>
      </w:pPr>
    </w:p>
    <w:p w14:paraId="4B87EA6E" w14:textId="77777777" w:rsidR="00536769" w:rsidRDefault="00536769" w:rsidP="00193568">
      <w:pPr>
        <w:spacing w:line="360" w:lineRule="auto"/>
        <w:ind w:left="360"/>
        <w:jc w:val="both"/>
        <w:rPr>
          <w:rFonts w:ascii="Tahoma" w:hAnsi="Tahoma" w:cs="Tahoma"/>
          <w:b/>
          <w:lang w:val="en-GB"/>
        </w:rPr>
      </w:pPr>
      <w:r>
        <w:rPr>
          <w:rFonts w:ascii="Tahoma" w:hAnsi="Tahoma" w:cs="Tahoma"/>
          <w:bCs/>
          <w:color w:val="000000"/>
          <w:lang w:val="en-GB"/>
        </w:rPr>
        <w:t>The candidate must c</w:t>
      </w:r>
      <w:r w:rsidRPr="00EA22EE">
        <w:rPr>
          <w:rFonts w:ascii="Tahoma" w:hAnsi="Tahoma" w:cs="Tahoma"/>
          <w:bCs/>
          <w:color w:val="000000"/>
          <w:lang w:val="en-GB"/>
        </w:rPr>
        <w:t xml:space="preserve">omplete </w:t>
      </w:r>
      <w:r>
        <w:rPr>
          <w:rFonts w:ascii="Tahoma" w:hAnsi="Tahoma" w:cs="Tahoma"/>
          <w:bCs/>
          <w:color w:val="000000"/>
          <w:lang w:val="en-GB"/>
        </w:rPr>
        <w:t xml:space="preserve">the </w:t>
      </w:r>
      <w:r w:rsidRPr="00EA22EE">
        <w:rPr>
          <w:rFonts w:ascii="Tahoma" w:hAnsi="Tahoma" w:cs="Tahoma"/>
          <w:bCs/>
          <w:color w:val="000000"/>
          <w:lang w:val="en-GB"/>
        </w:rPr>
        <w:t xml:space="preserve">Technical Specification Table </w:t>
      </w:r>
      <w:r>
        <w:rPr>
          <w:rFonts w:ascii="Tahoma" w:hAnsi="Tahoma" w:cs="Tahoma"/>
          <w:bCs/>
          <w:color w:val="000000"/>
          <w:lang w:val="en-GB"/>
        </w:rPr>
        <w:t>(As stated in next page).</w:t>
      </w:r>
    </w:p>
    <w:p w14:paraId="383967B0" w14:textId="77777777" w:rsidR="007952F3" w:rsidRPr="00536769" w:rsidRDefault="007952F3" w:rsidP="006C01B7">
      <w:pPr>
        <w:jc w:val="both"/>
        <w:rPr>
          <w:rFonts w:ascii="Tahoma" w:eastAsia="Times New Roman" w:hAnsi="Tahoma" w:cs="Tahoma"/>
          <w:b/>
          <w:bCs/>
          <w:caps/>
          <w:lang w:val="en-GB" w:eastAsia="en-US" w:bidi="en-US"/>
        </w:rPr>
      </w:pPr>
    </w:p>
    <w:p w14:paraId="0D4B89BB" w14:textId="77777777" w:rsidR="007952F3" w:rsidRDefault="007952F3" w:rsidP="006C01B7">
      <w:pPr>
        <w:jc w:val="both"/>
        <w:rPr>
          <w:rFonts w:ascii="Tahoma" w:eastAsia="Times New Roman" w:hAnsi="Tahoma" w:cs="Tahoma"/>
          <w:b/>
          <w:bCs/>
          <w:caps/>
          <w:lang w:val="en-US" w:eastAsia="en-US" w:bidi="en-US"/>
        </w:rPr>
      </w:pPr>
    </w:p>
    <w:p w14:paraId="25EF86A7" w14:textId="77777777" w:rsidR="007952F3" w:rsidRDefault="007952F3" w:rsidP="006C01B7">
      <w:pPr>
        <w:jc w:val="both"/>
        <w:rPr>
          <w:rFonts w:ascii="Tahoma" w:eastAsia="Times New Roman" w:hAnsi="Tahoma" w:cs="Tahoma"/>
          <w:b/>
          <w:bCs/>
          <w:caps/>
          <w:lang w:val="en-US" w:eastAsia="en-US" w:bidi="en-US"/>
        </w:rPr>
      </w:pPr>
    </w:p>
    <w:p w14:paraId="710D8596" w14:textId="77777777" w:rsidR="007952F3" w:rsidRDefault="007952F3" w:rsidP="006C01B7">
      <w:pPr>
        <w:jc w:val="both"/>
        <w:rPr>
          <w:rFonts w:ascii="Tahoma" w:eastAsia="Times New Roman" w:hAnsi="Tahoma" w:cs="Tahoma"/>
          <w:b/>
          <w:bCs/>
          <w:caps/>
          <w:lang w:val="en-US" w:eastAsia="en-US" w:bidi="en-US"/>
        </w:rPr>
      </w:pPr>
    </w:p>
    <w:p w14:paraId="2ECAD24A" w14:textId="77777777" w:rsidR="007952F3" w:rsidRDefault="007952F3" w:rsidP="006C01B7">
      <w:pPr>
        <w:jc w:val="both"/>
        <w:rPr>
          <w:rFonts w:ascii="Tahoma" w:eastAsia="Times New Roman" w:hAnsi="Tahoma" w:cs="Tahoma"/>
          <w:b/>
          <w:bCs/>
          <w:caps/>
          <w:lang w:val="en-US" w:eastAsia="en-US" w:bidi="en-US"/>
        </w:rPr>
      </w:pPr>
    </w:p>
    <w:p w14:paraId="35F23208" w14:textId="77777777" w:rsidR="007952F3" w:rsidRDefault="007952F3" w:rsidP="006C01B7">
      <w:pPr>
        <w:jc w:val="both"/>
        <w:rPr>
          <w:rFonts w:ascii="Tahoma" w:eastAsia="Times New Roman" w:hAnsi="Tahoma" w:cs="Tahoma"/>
          <w:b/>
          <w:bCs/>
          <w:caps/>
          <w:lang w:val="en-US" w:eastAsia="en-US" w:bidi="en-US"/>
        </w:rPr>
      </w:pPr>
    </w:p>
    <w:p w14:paraId="27762BE2" w14:textId="77777777" w:rsidR="007952F3" w:rsidRDefault="007952F3" w:rsidP="006C01B7">
      <w:pPr>
        <w:jc w:val="both"/>
        <w:rPr>
          <w:rFonts w:ascii="Tahoma" w:eastAsia="Times New Roman" w:hAnsi="Tahoma" w:cs="Tahoma"/>
          <w:b/>
          <w:bCs/>
          <w:caps/>
          <w:lang w:val="en-US" w:eastAsia="en-US" w:bidi="en-US"/>
        </w:rPr>
      </w:pPr>
    </w:p>
    <w:p w14:paraId="7B7E41CF" w14:textId="77777777" w:rsidR="007952F3" w:rsidRDefault="007952F3" w:rsidP="006C01B7">
      <w:pPr>
        <w:jc w:val="both"/>
        <w:rPr>
          <w:rFonts w:ascii="Tahoma" w:eastAsia="Times New Roman" w:hAnsi="Tahoma" w:cs="Tahoma"/>
          <w:b/>
          <w:bCs/>
          <w:caps/>
          <w:lang w:val="en-US" w:eastAsia="en-US" w:bidi="en-US"/>
        </w:rPr>
      </w:pPr>
    </w:p>
    <w:p w14:paraId="35AF91B2" w14:textId="77777777" w:rsidR="007952F3" w:rsidRDefault="007952F3" w:rsidP="006C01B7">
      <w:pPr>
        <w:jc w:val="both"/>
        <w:rPr>
          <w:rFonts w:ascii="Tahoma" w:eastAsia="Times New Roman" w:hAnsi="Tahoma" w:cs="Tahoma"/>
          <w:b/>
          <w:bCs/>
          <w:caps/>
          <w:lang w:val="en-US" w:eastAsia="en-US" w:bidi="en-US"/>
        </w:rPr>
      </w:pPr>
    </w:p>
    <w:p w14:paraId="2B7517EE" w14:textId="77777777" w:rsidR="007952F3" w:rsidRDefault="007952F3" w:rsidP="006C01B7">
      <w:pPr>
        <w:jc w:val="both"/>
        <w:rPr>
          <w:rFonts w:ascii="Tahoma" w:eastAsia="Times New Roman" w:hAnsi="Tahoma" w:cs="Tahoma"/>
          <w:b/>
          <w:bCs/>
          <w:caps/>
          <w:lang w:val="en-US" w:eastAsia="en-US" w:bidi="en-US"/>
        </w:rPr>
      </w:pPr>
    </w:p>
    <w:p w14:paraId="4623DD21" w14:textId="77777777" w:rsidR="007952F3" w:rsidRDefault="007952F3" w:rsidP="006C01B7">
      <w:pPr>
        <w:jc w:val="both"/>
        <w:rPr>
          <w:rFonts w:ascii="Tahoma" w:eastAsia="Times New Roman" w:hAnsi="Tahoma" w:cs="Tahoma"/>
          <w:b/>
          <w:bCs/>
          <w:caps/>
          <w:lang w:val="en-US" w:eastAsia="en-US" w:bidi="en-US"/>
        </w:rPr>
      </w:pPr>
    </w:p>
    <w:p w14:paraId="68E70265" w14:textId="77777777" w:rsidR="00193568" w:rsidRDefault="00193568" w:rsidP="006C01B7">
      <w:pPr>
        <w:jc w:val="both"/>
        <w:rPr>
          <w:rFonts w:ascii="Tahoma" w:eastAsia="Times New Roman" w:hAnsi="Tahoma" w:cs="Tahoma"/>
          <w:b/>
          <w:bCs/>
          <w:caps/>
          <w:lang w:val="en-US" w:eastAsia="en-US" w:bidi="en-US"/>
        </w:rPr>
      </w:pPr>
    </w:p>
    <w:p w14:paraId="0153BA81" w14:textId="77777777" w:rsidR="00193568" w:rsidRDefault="00193568" w:rsidP="006C01B7">
      <w:pPr>
        <w:jc w:val="both"/>
        <w:rPr>
          <w:rFonts w:ascii="Tahoma" w:eastAsia="Times New Roman" w:hAnsi="Tahoma" w:cs="Tahoma"/>
          <w:b/>
          <w:bCs/>
          <w:caps/>
          <w:lang w:val="en-US" w:eastAsia="en-US" w:bidi="en-US"/>
        </w:rPr>
      </w:pPr>
    </w:p>
    <w:p w14:paraId="0426AA3A" w14:textId="77777777" w:rsidR="00193568" w:rsidRDefault="00193568" w:rsidP="006C01B7">
      <w:pPr>
        <w:jc w:val="both"/>
        <w:rPr>
          <w:rFonts w:ascii="Tahoma" w:eastAsia="Times New Roman" w:hAnsi="Tahoma" w:cs="Tahoma"/>
          <w:b/>
          <w:bCs/>
          <w:caps/>
          <w:lang w:val="en-US" w:eastAsia="en-US" w:bidi="en-US"/>
        </w:rPr>
      </w:pPr>
    </w:p>
    <w:p w14:paraId="5A5D31DC" w14:textId="77777777" w:rsidR="00193568" w:rsidRDefault="00193568" w:rsidP="006C01B7">
      <w:pPr>
        <w:jc w:val="both"/>
        <w:rPr>
          <w:rFonts w:ascii="Tahoma" w:eastAsia="Times New Roman" w:hAnsi="Tahoma" w:cs="Tahoma"/>
          <w:b/>
          <w:bCs/>
          <w:caps/>
          <w:lang w:val="en-US" w:eastAsia="en-US" w:bidi="en-US"/>
        </w:rPr>
      </w:pPr>
    </w:p>
    <w:p w14:paraId="444EB280" w14:textId="77777777" w:rsidR="007952F3" w:rsidRDefault="007952F3" w:rsidP="006C01B7">
      <w:pPr>
        <w:jc w:val="both"/>
        <w:rPr>
          <w:rFonts w:ascii="Tahoma" w:eastAsia="Times New Roman" w:hAnsi="Tahoma" w:cs="Tahoma"/>
          <w:b/>
          <w:bCs/>
          <w:caps/>
          <w:lang w:val="en-US" w:eastAsia="en-US" w:bidi="en-US"/>
        </w:rPr>
      </w:pPr>
    </w:p>
    <w:p w14:paraId="1A22B078" w14:textId="77777777" w:rsidR="007952F3" w:rsidRDefault="007952F3" w:rsidP="006C01B7">
      <w:pPr>
        <w:jc w:val="both"/>
        <w:rPr>
          <w:rFonts w:ascii="Tahoma" w:eastAsia="Times New Roman" w:hAnsi="Tahoma" w:cs="Tahoma"/>
          <w:b/>
          <w:bCs/>
          <w:caps/>
          <w:lang w:val="en-US" w:eastAsia="en-US" w:bidi="en-US"/>
        </w:rPr>
      </w:pPr>
    </w:p>
    <w:p w14:paraId="3FD8A883" w14:textId="77777777" w:rsidR="007952F3" w:rsidRDefault="007952F3" w:rsidP="006C01B7">
      <w:pPr>
        <w:jc w:val="both"/>
        <w:rPr>
          <w:rFonts w:ascii="Tahoma" w:eastAsia="Times New Roman" w:hAnsi="Tahoma" w:cs="Tahoma"/>
          <w:b/>
          <w:bCs/>
          <w:caps/>
          <w:lang w:val="en-US" w:eastAsia="en-US" w:bidi="en-US"/>
        </w:rPr>
      </w:pPr>
    </w:p>
    <w:tbl>
      <w:tblPr>
        <w:tblW w:w="9900" w:type="dxa"/>
        <w:tblInd w:w="-176" w:type="dxa"/>
        <w:tblLook w:val="0000" w:firstRow="0" w:lastRow="0" w:firstColumn="0" w:lastColumn="0" w:noHBand="0" w:noVBand="0"/>
      </w:tblPr>
      <w:tblGrid>
        <w:gridCol w:w="1626"/>
        <w:gridCol w:w="3531"/>
        <w:gridCol w:w="1351"/>
        <w:gridCol w:w="1725"/>
        <w:gridCol w:w="1667"/>
      </w:tblGrid>
      <w:tr w:rsidR="00AC6F5D" w:rsidRPr="00AC6F5D" w14:paraId="4E8FC8C5" w14:textId="77777777" w:rsidTr="00193568">
        <w:trPr>
          <w:trHeight w:val="570"/>
        </w:trPr>
        <w:tc>
          <w:tcPr>
            <w:tcW w:w="5157"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75C576EA" w14:textId="77777777" w:rsidR="007952F3" w:rsidRPr="00AC6F5D" w:rsidRDefault="007952F3" w:rsidP="00085BC6">
            <w:pPr>
              <w:rPr>
                <w:rFonts w:ascii="Tahoma" w:eastAsia="Times New Roman" w:hAnsi="Tahoma" w:cs="Tahoma"/>
                <w:b/>
                <w:bCs/>
                <w:sz w:val="22"/>
                <w:szCs w:val="22"/>
                <w:lang w:val="en-US"/>
              </w:rPr>
            </w:pPr>
            <w:r w:rsidRPr="00AC6F5D">
              <w:rPr>
                <w:rFonts w:ascii="Tahoma" w:eastAsia="Times New Roman" w:hAnsi="Tahoma" w:cs="Tahoma"/>
                <w:b/>
                <w:bCs/>
                <w:sz w:val="22"/>
                <w:szCs w:val="22"/>
              </w:rPr>
              <w:t>P</w:t>
            </w:r>
            <w:r w:rsidRPr="00AC6F5D">
              <w:rPr>
                <w:rFonts w:ascii="Tahoma" w:eastAsia="Times New Roman" w:hAnsi="Tahoma" w:cs="Tahoma"/>
                <w:b/>
                <w:bCs/>
                <w:sz w:val="22"/>
                <w:szCs w:val="22"/>
                <w:lang w:val="en-US"/>
              </w:rPr>
              <w:t>PA</w:t>
            </w:r>
            <w:r w:rsidRPr="00AC6F5D">
              <w:rPr>
                <w:rFonts w:ascii="Tahoma" w:eastAsia="Times New Roman" w:hAnsi="Tahoma" w:cs="Tahoma"/>
                <w:b/>
                <w:bCs/>
                <w:sz w:val="22"/>
                <w:szCs w:val="22"/>
              </w:rPr>
              <w:t xml:space="preserve"> </w:t>
            </w:r>
            <w:r w:rsidR="00085BC6" w:rsidRPr="00AC6F5D">
              <w:rPr>
                <w:rFonts w:ascii="Tahoma" w:eastAsia="Times New Roman" w:hAnsi="Tahoma" w:cs="Tahoma"/>
                <w:b/>
                <w:bCs/>
                <w:sz w:val="22"/>
                <w:szCs w:val="22"/>
                <w:lang w:val="en-US"/>
              </w:rPr>
              <w:t>Minimum Requirements</w:t>
            </w:r>
          </w:p>
        </w:tc>
        <w:tc>
          <w:tcPr>
            <w:tcW w:w="1351"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336FDA3B" w14:textId="77777777" w:rsidR="007952F3" w:rsidRPr="00193568" w:rsidRDefault="00A55B37" w:rsidP="006C43CF">
            <w:pPr>
              <w:jc w:val="center"/>
              <w:rPr>
                <w:rFonts w:ascii="Tahoma" w:eastAsia="Times New Roman" w:hAnsi="Tahoma" w:cs="Tahoma"/>
                <w:b/>
                <w:bCs/>
                <w:sz w:val="22"/>
                <w:szCs w:val="22"/>
                <w:lang w:val="en-GB"/>
              </w:rPr>
            </w:pPr>
            <w:r w:rsidRPr="00193568">
              <w:rPr>
                <w:rFonts w:ascii="Tahoma" w:eastAsia="Times New Roman" w:hAnsi="Tahoma" w:cs="Tahoma"/>
                <w:b/>
                <w:bCs/>
                <w:color w:val="000000"/>
                <w:sz w:val="22"/>
                <w:szCs w:val="22"/>
                <w:lang w:val="en-GB"/>
              </w:rPr>
              <w:t>Scoring criteria</w:t>
            </w:r>
            <w:r w:rsidR="007952F3" w:rsidRPr="00193568">
              <w:rPr>
                <w:rFonts w:ascii="Tahoma" w:eastAsia="Times New Roman" w:hAnsi="Tahoma" w:cs="Tahoma"/>
                <w:b/>
                <w:bCs/>
                <w:sz w:val="22"/>
                <w:szCs w:val="22"/>
                <w:lang w:val="en-GB"/>
              </w:rPr>
              <w:t> </w:t>
            </w:r>
          </w:p>
        </w:tc>
        <w:tc>
          <w:tcPr>
            <w:tcW w:w="1725"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6513E093" w14:textId="77777777" w:rsidR="007952F3" w:rsidRPr="00AC6F5D" w:rsidRDefault="00C4236D" w:rsidP="00C4236D">
            <w:pPr>
              <w:jc w:val="center"/>
              <w:rPr>
                <w:rFonts w:ascii="Tahoma" w:eastAsia="Times New Roman" w:hAnsi="Tahoma" w:cs="Tahoma"/>
                <w:b/>
                <w:bCs/>
                <w:sz w:val="22"/>
                <w:szCs w:val="22"/>
              </w:rPr>
            </w:pPr>
            <w:r w:rsidRPr="00AC6F5D">
              <w:rPr>
                <w:rFonts w:ascii="Tahoma" w:eastAsia="Times New Roman" w:hAnsi="Tahoma" w:cs="Tahoma"/>
                <w:b/>
                <w:bCs/>
                <w:sz w:val="22"/>
                <w:szCs w:val="22"/>
                <w:lang w:val="en-US"/>
              </w:rPr>
              <w:t>Supplier Declaration</w:t>
            </w:r>
            <w:r w:rsidR="007952F3" w:rsidRPr="00AC6F5D">
              <w:rPr>
                <w:rFonts w:ascii="Tahoma" w:eastAsia="Times New Roman" w:hAnsi="Tahoma" w:cs="Tahoma"/>
                <w:b/>
                <w:bCs/>
                <w:sz w:val="22"/>
                <w:szCs w:val="22"/>
              </w:rPr>
              <w:t xml:space="preserve"> </w:t>
            </w:r>
          </w:p>
        </w:tc>
        <w:tc>
          <w:tcPr>
            <w:tcW w:w="1667" w:type="dxa"/>
            <w:tcBorders>
              <w:top w:val="single" w:sz="4" w:space="0" w:color="auto"/>
              <w:left w:val="nil"/>
              <w:bottom w:val="single" w:sz="4" w:space="0" w:color="auto"/>
              <w:right w:val="single" w:sz="4" w:space="0" w:color="auto"/>
            </w:tcBorders>
            <w:shd w:val="clear" w:color="auto" w:fill="DDD9C3" w:themeFill="background2" w:themeFillShade="E6"/>
            <w:vAlign w:val="center"/>
          </w:tcPr>
          <w:p w14:paraId="469B4AC2" w14:textId="77777777" w:rsidR="007952F3" w:rsidRPr="00AC6F5D" w:rsidRDefault="00C4236D" w:rsidP="00C4236D">
            <w:pPr>
              <w:jc w:val="center"/>
              <w:rPr>
                <w:rFonts w:ascii="Tahoma" w:eastAsia="Times New Roman" w:hAnsi="Tahoma" w:cs="Tahoma"/>
                <w:b/>
                <w:bCs/>
                <w:sz w:val="22"/>
                <w:szCs w:val="22"/>
                <w:lang w:val="en-US"/>
              </w:rPr>
            </w:pPr>
            <w:r w:rsidRPr="00AC6F5D">
              <w:rPr>
                <w:rFonts w:ascii="Tahoma" w:eastAsia="Times New Roman" w:hAnsi="Tahoma" w:cs="Tahoma"/>
                <w:b/>
                <w:bCs/>
                <w:sz w:val="22"/>
                <w:szCs w:val="22"/>
                <w:lang w:val="en-US"/>
              </w:rPr>
              <w:t>Remarks</w:t>
            </w:r>
          </w:p>
        </w:tc>
      </w:tr>
      <w:tr w:rsidR="00C4236D" w:rsidRPr="00AC6F5D" w14:paraId="5AE1C2ED" w14:textId="77777777" w:rsidTr="00193568">
        <w:trPr>
          <w:trHeight w:val="57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7D1614AA" w14:textId="77777777" w:rsidR="007952F3" w:rsidRPr="00193568" w:rsidRDefault="007952F3"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T</w:t>
            </w:r>
            <w:r w:rsidR="00085BC6" w:rsidRPr="00193568">
              <w:rPr>
                <w:rFonts w:ascii="Tahoma" w:eastAsia="Times New Roman" w:hAnsi="Tahoma" w:cs="Tahoma"/>
                <w:sz w:val="22"/>
                <w:szCs w:val="22"/>
                <w:lang w:val="en-GB"/>
              </w:rPr>
              <w:t>ype</w:t>
            </w:r>
          </w:p>
        </w:tc>
        <w:tc>
          <w:tcPr>
            <w:tcW w:w="3531" w:type="dxa"/>
            <w:tcBorders>
              <w:top w:val="nil"/>
              <w:left w:val="nil"/>
              <w:bottom w:val="single" w:sz="4" w:space="0" w:color="auto"/>
              <w:right w:val="single" w:sz="4" w:space="0" w:color="auto"/>
            </w:tcBorders>
            <w:shd w:val="clear" w:color="auto" w:fill="auto"/>
            <w:vAlign w:val="center"/>
          </w:tcPr>
          <w:p w14:paraId="5323BB90" w14:textId="77777777" w:rsidR="007952F3" w:rsidRPr="00193568" w:rsidRDefault="00085BC6"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Corner less </w:t>
            </w:r>
            <w:r w:rsidR="007952F3" w:rsidRPr="00193568">
              <w:rPr>
                <w:rFonts w:ascii="Tahoma" w:eastAsia="Times New Roman" w:hAnsi="Tahoma" w:cs="Tahoma"/>
                <w:sz w:val="22"/>
                <w:szCs w:val="22"/>
                <w:lang w:val="en-GB"/>
              </w:rPr>
              <w:t>-  65T</w:t>
            </w:r>
            <w:r w:rsidRPr="00193568">
              <w:rPr>
                <w:rFonts w:ascii="Tahoma" w:eastAsia="Times New Roman" w:hAnsi="Tahoma" w:cs="Tahoma"/>
                <w:sz w:val="22"/>
                <w:szCs w:val="22"/>
                <w:lang w:val="en-GB"/>
              </w:rPr>
              <w:t>on S.W.L</w:t>
            </w:r>
            <w:r w:rsidR="007952F3" w:rsidRPr="00193568">
              <w:rPr>
                <w:rFonts w:ascii="Tahoma" w:eastAsia="Times New Roman" w:hAnsi="Tahoma" w:cs="Tahoma"/>
                <w:sz w:val="22"/>
                <w:szCs w:val="22"/>
                <w:lang w:val="en-GB"/>
              </w:rPr>
              <w:t xml:space="preserve"> </w:t>
            </w:r>
          </w:p>
        </w:tc>
        <w:tc>
          <w:tcPr>
            <w:tcW w:w="1351" w:type="dxa"/>
            <w:tcBorders>
              <w:top w:val="nil"/>
              <w:left w:val="nil"/>
              <w:bottom w:val="single" w:sz="4" w:space="0" w:color="auto"/>
              <w:right w:val="single" w:sz="4" w:space="0" w:color="auto"/>
            </w:tcBorders>
            <w:shd w:val="clear" w:color="auto" w:fill="auto"/>
            <w:vAlign w:val="center"/>
          </w:tcPr>
          <w:p w14:paraId="1CDF5C41" w14:textId="77777777" w:rsidR="007952F3" w:rsidRPr="00AC6F5D" w:rsidRDefault="00AC6F5D" w:rsidP="00C4236D">
            <w:pPr>
              <w:jc w:val="center"/>
              <w:rPr>
                <w:rFonts w:ascii="Tahoma" w:eastAsia="Times New Roman" w:hAnsi="Tahoma" w:cs="Tahoma"/>
                <w:sz w:val="22"/>
                <w:szCs w:val="22"/>
                <w:lang w:val="en-US"/>
              </w:rPr>
            </w:pPr>
            <w:r w:rsidRPr="00AC6F5D">
              <w:rPr>
                <w:rFonts w:ascii="Tahoma" w:eastAsia="Times New Roman" w:hAnsi="Tahoma" w:cs="Tahoma"/>
                <w:sz w:val="22"/>
                <w:szCs w:val="22"/>
                <w:lang w:val="en-US"/>
              </w:rPr>
              <w:t>Obligatory</w:t>
            </w:r>
            <w:r w:rsidR="007952F3" w:rsidRPr="00AC6F5D">
              <w:rPr>
                <w:rFonts w:ascii="Tahoma" w:eastAsia="Times New Roman" w:hAnsi="Tahoma" w:cs="Tahoma"/>
                <w:sz w:val="22"/>
                <w:szCs w:val="22"/>
                <w:lang w:val="en-US"/>
              </w:rPr>
              <w:t> </w:t>
            </w:r>
          </w:p>
        </w:tc>
        <w:tc>
          <w:tcPr>
            <w:tcW w:w="1725" w:type="dxa"/>
            <w:tcBorders>
              <w:top w:val="nil"/>
              <w:left w:val="nil"/>
              <w:bottom w:val="single" w:sz="4" w:space="0" w:color="auto"/>
              <w:right w:val="single" w:sz="4" w:space="0" w:color="auto"/>
            </w:tcBorders>
            <w:shd w:val="clear" w:color="auto" w:fill="auto"/>
            <w:vAlign w:val="center"/>
          </w:tcPr>
          <w:p w14:paraId="3FE2F464" w14:textId="77777777" w:rsidR="007952F3" w:rsidRPr="00AC6F5D" w:rsidRDefault="007952F3" w:rsidP="00C4236D">
            <w:pPr>
              <w:jc w:val="center"/>
              <w:rPr>
                <w:rFonts w:ascii="Tahoma" w:eastAsia="Times New Roman" w:hAnsi="Tahoma" w:cs="Tahoma"/>
                <w:sz w:val="22"/>
                <w:szCs w:val="22"/>
                <w:lang w:val="en-US"/>
              </w:rPr>
            </w:pPr>
            <w:r w:rsidRPr="00AC6F5D">
              <w:rPr>
                <w:rFonts w:ascii="Tahoma" w:eastAsia="Times New Roman" w:hAnsi="Tahoma" w:cs="Tahoma"/>
                <w:sz w:val="22"/>
                <w:szCs w:val="22"/>
                <w:lang w:val="en-US"/>
              </w:rPr>
              <w:t> </w:t>
            </w:r>
          </w:p>
        </w:tc>
        <w:tc>
          <w:tcPr>
            <w:tcW w:w="1667" w:type="dxa"/>
            <w:tcBorders>
              <w:top w:val="nil"/>
              <w:left w:val="nil"/>
              <w:bottom w:val="single" w:sz="4" w:space="0" w:color="auto"/>
              <w:right w:val="single" w:sz="4" w:space="0" w:color="auto"/>
            </w:tcBorders>
            <w:shd w:val="clear" w:color="auto" w:fill="auto"/>
            <w:vAlign w:val="center"/>
          </w:tcPr>
          <w:p w14:paraId="00C684D0" w14:textId="77777777" w:rsidR="007952F3" w:rsidRPr="00AC6F5D" w:rsidRDefault="007952F3" w:rsidP="00C4236D">
            <w:pPr>
              <w:jc w:val="center"/>
              <w:rPr>
                <w:rFonts w:ascii="Tahoma" w:eastAsia="Times New Roman" w:hAnsi="Tahoma" w:cs="Tahoma"/>
                <w:sz w:val="22"/>
                <w:szCs w:val="22"/>
                <w:lang w:val="en-US"/>
              </w:rPr>
            </w:pPr>
            <w:r w:rsidRPr="00AC6F5D">
              <w:rPr>
                <w:rFonts w:ascii="Tahoma" w:eastAsia="Times New Roman" w:hAnsi="Tahoma" w:cs="Tahoma"/>
                <w:sz w:val="22"/>
                <w:szCs w:val="22"/>
                <w:lang w:val="en-US"/>
              </w:rPr>
              <w:t> </w:t>
            </w:r>
          </w:p>
        </w:tc>
      </w:tr>
      <w:tr w:rsidR="00C4236D" w:rsidRPr="00AC6F5D" w14:paraId="7476DF48" w14:textId="77777777" w:rsidTr="00193568">
        <w:trPr>
          <w:trHeight w:val="60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21FFF41D" w14:textId="77777777" w:rsidR="007952F3" w:rsidRPr="00193568" w:rsidRDefault="007952F3"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S</w:t>
            </w:r>
            <w:r w:rsidR="00085BC6" w:rsidRPr="00193568">
              <w:rPr>
                <w:rFonts w:ascii="Tahoma" w:eastAsia="Times New Roman" w:hAnsi="Tahoma" w:cs="Tahoma"/>
                <w:sz w:val="22"/>
                <w:szCs w:val="22"/>
                <w:lang w:val="en-GB"/>
              </w:rPr>
              <w:t>ize</w:t>
            </w:r>
          </w:p>
        </w:tc>
        <w:tc>
          <w:tcPr>
            <w:tcW w:w="3531" w:type="dxa"/>
            <w:tcBorders>
              <w:top w:val="nil"/>
              <w:left w:val="nil"/>
              <w:bottom w:val="single" w:sz="4" w:space="0" w:color="auto"/>
              <w:right w:val="single" w:sz="4" w:space="0" w:color="auto"/>
            </w:tcBorders>
            <w:shd w:val="clear" w:color="auto" w:fill="auto"/>
            <w:vAlign w:val="center"/>
          </w:tcPr>
          <w:p w14:paraId="7344BEB2" w14:textId="77777777" w:rsidR="007952F3" w:rsidRPr="00193568" w:rsidRDefault="007952F3" w:rsidP="00C4236D">
            <w:pPr>
              <w:jc w:val="both"/>
              <w:rPr>
                <w:rFonts w:ascii="Tahoma" w:eastAsia="Times New Roman" w:hAnsi="Tahoma" w:cs="Tahoma"/>
                <w:sz w:val="22"/>
                <w:szCs w:val="22"/>
                <w:lang w:val="en-GB"/>
              </w:rPr>
            </w:pPr>
            <w:r w:rsidRPr="00193568">
              <w:rPr>
                <w:rFonts w:ascii="Tahoma" w:eastAsia="Times New Roman" w:hAnsi="Tahoma" w:cs="Tahoma"/>
                <w:sz w:val="22"/>
                <w:szCs w:val="22"/>
                <w:lang w:val="en-GB"/>
              </w:rPr>
              <w:t>A</w:t>
            </w:r>
            <w:r w:rsidR="00085BC6" w:rsidRPr="00193568">
              <w:rPr>
                <w:rFonts w:ascii="Tahoma" w:eastAsia="Times New Roman" w:hAnsi="Tahoma" w:cs="Tahoma"/>
                <w:sz w:val="22"/>
                <w:szCs w:val="22"/>
                <w:lang w:val="en-GB"/>
              </w:rPr>
              <w:t>ble to handle</w:t>
            </w:r>
            <w:r w:rsidR="006D65C5" w:rsidRPr="00193568">
              <w:rPr>
                <w:rFonts w:ascii="Tahoma" w:eastAsia="Times New Roman" w:hAnsi="Tahoma" w:cs="Tahoma"/>
                <w:sz w:val="22"/>
                <w:szCs w:val="22"/>
                <w:lang w:val="en-GB"/>
              </w:rPr>
              <w:t xml:space="preserve"> ISO containers as</w:t>
            </w:r>
            <w:r w:rsidRPr="00193568">
              <w:rPr>
                <w:rFonts w:ascii="Tahoma" w:eastAsia="Times New Roman" w:hAnsi="Tahoma" w:cs="Tahoma"/>
                <w:sz w:val="22"/>
                <w:szCs w:val="22"/>
                <w:lang w:val="en-GB"/>
              </w:rPr>
              <w:t xml:space="preserve">: </w:t>
            </w:r>
          </w:p>
          <w:p w14:paraId="2F549B6A" w14:textId="77777777" w:rsidR="007952F3" w:rsidRPr="00193568" w:rsidRDefault="007952F3" w:rsidP="00C4236D">
            <w:pPr>
              <w:jc w:val="both"/>
              <w:rPr>
                <w:rFonts w:ascii="Tahoma" w:hAnsi="Tahoma" w:cs="Tahoma"/>
                <w:sz w:val="22"/>
                <w:szCs w:val="22"/>
                <w:lang w:val="en-GB"/>
              </w:rPr>
            </w:pPr>
            <w:r w:rsidRPr="00193568">
              <w:rPr>
                <w:rFonts w:ascii="Tahoma" w:hAnsi="Tahoma" w:cs="Tahoma"/>
                <w:sz w:val="22"/>
                <w:szCs w:val="22"/>
                <w:lang w:val="en-GB"/>
              </w:rPr>
              <w:t>1</w:t>
            </w:r>
            <w:r w:rsidR="00AC6F5D" w:rsidRPr="00193568">
              <w:rPr>
                <w:rFonts w:ascii="Tahoma" w:hAnsi="Tahoma" w:cs="Tahoma"/>
                <w:sz w:val="22"/>
                <w:szCs w:val="22"/>
                <w:lang w:val="en-GB"/>
              </w:rPr>
              <w:t xml:space="preserve"> </w:t>
            </w:r>
            <w:r w:rsidRPr="00193568">
              <w:rPr>
                <w:rFonts w:ascii="Tahoma" w:hAnsi="Tahoma" w:cs="Tahoma"/>
                <w:sz w:val="22"/>
                <w:szCs w:val="22"/>
                <w:lang w:val="en-GB"/>
              </w:rPr>
              <w:t>x 20”</w:t>
            </w:r>
            <w:r w:rsidR="00085BC6" w:rsidRPr="00193568">
              <w:rPr>
                <w:rFonts w:ascii="Tahoma" w:hAnsi="Tahoma" w:cs="Tahoma"/>
                <w:sz w:val="22"/>
                <w:szCs w:val="22"/>
                <w:lang w:val="en-GB"/>
              </w:rPr>
              <w:t xml:space="preserve"> </w:t>
            </w:r>
            <w:r w:rsidR="00AC6F5D" w:rsidRPr="00193568">
              <w:rPr>
                <w:rFonts w:ascii="Tahoma" w:hAnsi="Tahoma" w:cs="Tahoma"/>
                <w:sz w:val="22"/>
                <w:szCs w:val="22"/>
                <w:lang w:val="en-GB"/>
              </w:rPr>
              <w:t xml:space="preserve"> or </w:t>
            </w:r>
            <w:r w:rsidRPr="00193568">
              <w:rPr>
                <w:rFonts w:ascii="Tahoma" w:hAnsi="Tahoma" w:cs="Tahoma"/>
                <w:sz w:val="22"/>
                <w:szCs w:val="22"/>
                <w:lang w:val="en-GB"/>
              </w:rPr>
              <w:t>2</w:t>
            </w:r>
            <w:r w:rsidR="00AC6F5D" w:rsidRPr="00193568">
              <w:rPr>
                <w:rFonts w:ascii="Tahoma" w:hAnsi="Tahoma" w:cs="Tahoma"/>
                <w:sz w:val="22"/>
                <w:szCs w:val="22"/>
                <w:lang w:val="en-GB"/>
              </w:rPr>
              <w:t xml:space="preserve"> </w:t>
            </w:r>
            <w:r w:rsidRPr="00193568">
              <w:rPr>
                <w:rFonts w:ascii="Tahoma" w:hAnsi="Tahoma" w:cs="Tahoma"/>
                <w:sz w:val="22"/>
                <w:szCs w:val="22"/>
                <w:lang w:val="en-GB"/>
              </w:rPr>
              <w:t>x 20” (single lift)</w:t>
            </w:r>
          </w:p>
          <w:p w14:paraId="5BDB08F3" w14:textId="77777777" w:rsidR="007952F3" w:rsidRPr="00193568" w:rsidRDefault="007952F3" w:rsidP="00C4236D">
            <w:pPr>
              <w:jc w:val="both"/>
              <w:rPr>
                <w:rFonts w:ascii="Tahoma" w:hAnsi="Tahoma" w:cs="Tahoma"/>
                <w:sz w:val="22"/>
                <w:szCs w:val="22"/>
                <w:lang w:val="en-GB"/>
              </w:rPr>
            </w:pPr>
            <w:r w:rsidRPr="00193568">
              <w:rPr>
                <w:rFonts w:ascii="Tahoma" w:hAnsi="Tahoma" w:cs="Tahoma"/>
                <w:sz w:val="22"/>
                <w:szCs w:val="22"/>
                <w:lang w:val="en-GB"/>
              </w:rPr>
              <w:t>2</w:t>
            </w:r>
            <w:r w:rsidR="00AC6F5D" w:rsidRPr="00193568">
              <w:rPr>
                <w:rFonts w:ascii="Tahoma" w:hAnsi="Tahoma" w:cs="Tahoma"/>
                <w:sz w:val="22"/>
                <w:szCs w:val="22"/>
                <w:lang w:val="en-GB"/>
              </w:rPr>
              <w:t xml:space="preserve"> </w:t>
            </w:r>
            <w:r w:rsidRPr="00193568">
              <w:rPr>
                <w:rFonts w:ascii="Tahoma" w:hAnsi="Tahoma" w:cs="Tahoma"/>
                <w:sz w:val="22"/>
                <w:szCs w:val="22"/>
                <w:lang w:val="en-GB"/>
              </w:rPr>
              <w:t>x 20”</w:t>
            </w:r>
            <w:r w:rsidR="00AC6F5D" w:rsidRPr="00193568">
              <w:rPr>
                <w:rFonts w:ascii="Tahoma" w:hAnsi="Tahoma" w:cs="Tahoma"/>
                <w:sz w:val="22"/>
                <w:szCs w:val="22"/>
                <w:lang w:val="en-GB"/>
              </w:rPr>
              <w:t xml:space="preserve"> </w:t>
            </w:r>
            <w:r w:rsidRPr="00193568">
              <w:rPr>
                <w:rFonts w:ascii="Tahoma" w:hAnsi="Tahoma" w:cs="Tahoma"/>
                <w:sz w:val="22"/>
                <w:szCs w:val="22"/>
                <w:lang w:val="en-GB"/>
              </w:rPr>
              <w:t>(twin lift)</w:t>
            </w:r>
          </w:p>
          <w:p w14:paraId="7CF32B24" w14:textId="77777777" w:rsidR="007952F3" w:rsidRPr="00193568" w:rsidRDefault="007952F3" w:rsidP="00AC6F5D">
            <w:pPr>
              <w:jc w:val="both"/>
              <w:rPr>
                <w:rFonts w:ascii="Tahoma" w:hAnsi="Tahoma" w:cs="Tahoma"/>
                <w:sz w:val="22"/>
                <w:szCs w:val="22"/>
                <w:lang w:val="en-GB"/>
              </w:rPr>
            </w:pPr>
            <w:r w:rsidRPr="00193568">
              <w:rPr>
                <w:rFonts w:ascii="Tahoma" w:hAnsi="Tahoma" w:cs="Tahoma"/>
                <w:sz w:val="22"/>
                <w:szCs w:val="22"/>
                <w:lang w:val="en-GB"/>
              </w:rPr>
              <w:t>1 x 40”</w:t>
            </w:r>
            <w:r w:rsidR="00AC6F5D" w:rsidRPr="00193568">
              <w:rPr>
                <w:rFonts w:ascii="Tahoma" w:hAnsi="Tahoma" w:cs="Tahoma"/>
                <w:sz w:val="22"/>
                <w:szCs w:val="22"/>
                <w:lang w:val="en-GB"/>
              </w:rPr>
              <w:t xml:space="preserve"> or </w:t>
            </w:r>
            <w:r w:rsidRPr="00193568">
              <w:rPr>
                <w:rFonts w:ascii="Tahoma" w:hAnsi="Tahoma" w:cs="Tahoma"/>
                <w:sz w:val="22"/>
                <w:szCs w:val="22"/>
                <w:lang w:val="en-GB"/>
              </w:rPr>
              <w:t>1 x 45”</w:t>
            </w:r>
          </w:p>
        </w:tc>
        <w:tc>
          <w:tcPr>
            <w:tcW w:w="1351" w:type="dxa"/>
            <w:tcBorders>
              <w:top w:val="nil"/>
              <w:left w:val="nil"/>
              <w:bottom w:val="single" w:sz="4" w:space="0" w:color="auto"/>
              <w:right w:val="single" w:sz="4" w:space="0" w:color="auto"/>
            </w:tcBorders>
            <w:shd w:val="clear" w:color="auto" w:fill="auto"/>
            <w:vAlign w:val="center"/>
          </w:tcPr>
          <w:p w14:paraId="17CAEE41" w14:textId="77777777" w:rsidR="007952F3" w:rsidRPr="00193568" w:rsidRDefault="007952F3" w:rsidP="00C4236D">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GB"/>
              </w:rPr>
              <w:t> </w:t>
            </w:r>
            <w:r w:rsidR="00AC6F5D" w:rsidRPr="00193568">
              <w:rPr>
                <w:rFonts w:ascii="Tahoma" w:eastAsia="Times New Roman" w:hAnsi="Tahoma" w:cs="Tahoma"/>
                <w:color w:val="000000" w:themeColor="text1"/>
                <w:sz w:val="22"/>
                <w:szCs w:val="22"/>
                <w:lang w:val="en-US"/>
              </w:rPr>
              <w:t>Obligatory</w:t>
            </w:r>
          </w:p>
        </w:tc>
        <w:tc>
          <w:tcPr>
            <w:tcW w:w="1725" w:type="dxa"/>
            <w:tcBorders>
              <w:top w:val="nil"/>
              <w:left w:val="nil"/>
              <w:bottom w:val="single" w:sz="4" w:space="0" w:color="auto"/>
              <w:right w:val="single" w:sz="4" w:space="0" w:color="auto"/>
            </w:tcBorders>
            <w:shd w:val="clear" w:color="auto" w:fill="auto"/>
            <w:vAlign w:val="center"/>
          </w:tcPr>
          <w:p w14:paraId="5F22F5EC" w14:textId="77777777" w:rsidR="007952F3" w:rsidRPr="00AC6F5D" w:rsidRDefault="007952F3"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5B41556B" w14:textId="77777777" w:rsidR="007952F3" w:rsidRPr="00AC6F5D" w:rsidRDefault="007952F3"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C4236D" w:rsidRPr="00AC6F5D" w14:paraId="3B16CC78" w14:textId="77777777" w:rsidTr="00193568">
        <w:trPr>
          <w:trHeight w:val="57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0F60BF33" w14:textId="77777777" w:rsidR="007952F3" w:rsidRPr="00193568" w:rsidRDefault="00AC6F5D" w:rsidP="00AC6F5D">
            <w:pPr>
              <w:rPr>
                <w:rFonts w:ascii="Tahoma" w:eastAsia="Times New Roman" w:hAnsi="Tahoma" w:cs="Tahoma"/>
                <w:sz w:val="22"/>
                <w:szCs w:val="22"/>
                <w:lang w:val="en-GB"/>
              </w:rPr>
            </w:pPr>
            <w:r w:rsidRPr="00193568">
              <w:rPr>
                <w:rFonts w:ascii="Tahoma" w:eastAsia="Times New Roman" w:hAnsi="Tahoma" w:cs="Tahoma"/>
                <w:sz w:val="22"/>
                <w:szCs w:val="22"/>
                <w:lang w:val="en-GB"/>
              </w:rPr>
              <w:t>King</w:t>
            </w:r>
            <w:r w:rsidR="00085BC6" w:rsidRPr="00193568">
              <w:rPr>
                <w:rFonts w:ascii="Tahoma" w:eastAsia="Times New Roman" w:hAnsi="Tahoma" w:cs="Tahoma"/>
                <w:sz w:val="22"/>
                <w:szCs w:val="22"/>
                <w:lang w:val="en-GB"/>
              </w:rPr>
              <w:t xml:space="preserve"> Pin</w:t>
            </w:r>
          </w:p>
        </w:tc>
        <w:tc>
          <w:tcPr>
            <w:tcW w:w="3531" w:type="dxa"/>
            <w:tcBorders>
              <w:top w:val="nil"/>
              <w:left w:val="nil"/>
              <w:bottom w:val="single" w:sz="4" w:space="0" w:color="auto"/>
              <w:right w:val="single" w:sz="4" w:space="0" w:color="auto"/>
            </w:tcBorders>
            <w:shd w:val="clear" w:color="auto" w:fill="auto"/>
            <w:vAlign w:val="center"/>
          </w:tcPr>
          <w:p w14:paraId="0D93CCB1" w14:textId="77777777" w:rsidR="007952F3" w:rsidRPr="00193568" w:rsidRDefault="007952F3"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2''</w:t>
            </w:r>
          </w:p>
        </w:tc>
        <w:tc>
          <w:tcPr>
            <w:tcW w:w="1351" w:type="dxa"/>
            <w:tcBorders>
              <w:top w:val="nil"/>
              <w:left w:val="nil"/>
              <w:bottom w:val="single" w:sz="4" w:space="0" w:color="auto"/>
              <w:right w:val="single" w:sz="4" w:space="0" w:color="auto"/>
            </w:tcBorders>
            <w:shd w:val="clear" w:color="auto" w:fill="auto"/>
            <w:vAlign w:val="center"/>
          </w:tcPr>
          <w:p w14:paraId="7A204883" w14:textId="77777777" w:rsidR="007952F3" w:rsidRPr="00193568" w:rsidRDefault="007952F3"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rPr>
              <w:t> </w:t>
            </w:r>
            <w:r w:rsidR="00AC6F5D" w:rsidRPr="00193568">
              <w:rPr>
                <w:rFonts w:ascii="Tahoma" w:eastAsia="Times New Roman" w:hAnsi="Tahoma" w:cs="Tahoma"/>
                <w:color w:val="000000" w:themeColor="text1"/>
                <w:sz w:val="22"/>
                <w:szCs w:val="22"/>
                <w:lang w:val="en-US"/>
              </w:rPr>
              <w:t>Obligatory</w:t>
            </w:r>
          </w:p>
        </w:tc>
        <w:tc>
          <w:tcPr>
            <w:tcW w:w="1725" w:type="dxa"/>
            <w:tcBorders>
              <w:top w:val="nil"/>
              <w:left w:val="nil"/>
              <w:bottom w:val="single" w:sz="4" w:space="0" w:color="auto"/>
              <w:right w:val="single" w:sz="4" w:space="0" w:color="auto"/>
            </w:tcBorders>
            <w:shd w:val="clear" w:color="auto" w:fill="auto"/>
            <w:vAlign w:val="center"/>
          </w:tcPr>
          <w:p w14:paraId="438ABBDB"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3C559A8C"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7D1C8C8B" w14:textId="77777777" w:rsidTr="00193568">
        <w:trPr>
          <w:trHeight w:val="570"/>
        </w:trPr>
        <w:tc>
          <w:tcPr>
            <w:tcW w:w="1626" w:type="dxa"/>
            <w:vMerge w:val="restart"/>
            <w:tcBorders>
              <w:top w:val="single" w:sz="4" w:space="0" w:color="auto"/>
              <w:left w:val="single" w:sz="4" w:space="0" w:color="auto"/>
              <w:right w:val="single" w:sz="4" w:space="0" w:color="auto"/>
            </w:tcBorders>
            <w:shd w:val="clear" w:color="auto" w:fill="auto"/>
            <w:vAlign w:val="center"/>
          </w:tcPr>
          <w:p w14:paraId="74AEE8BD"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Brakes</w:t>
            </w:r>
          </w:p>
          <w:p w14:paraId="75238FFF"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705814DB"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7E25130F"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6F59303D"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4B9C95DC"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tc>
        <w:tc>
          <w:tcPr>
            <w:tcW w:w="3531" w:type="dxa"/>
            <w:tcBorders>
              <w:top w:val="nil"/>
              <w:left w:val="nil"/>
              <w:bottom w:val="single" w:sz="4" w:space="0" w:color="auto"/>
              <w:right w:val="single" w:sz="4" w:space="0" w:color="auto"/>
            </w:tcBorders>
            <w:shd w:val="clear" w:color="auto" w:fill="auto"/>
            <w:vAlign w:val="center"/>
          </w:tcPr>
          <w:p w14:paraId="512E02F2"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Brakes at the wheels</w:t>
            </w:r>
          </w:p>
        </w:tc>
        <w:tc>
          <w:tcPr>
            <w:tcW w:w="1351" w:type="dxa"/>
            <w:tcBorders>
              <w:top w:val="nil"/>
              <w:left w:val="nil"/>
              <w:bottom w:val="single" w:sz="4" w:space="0" w:color="auto"/>
              <w:right w:val="single" w:sz="4" w:space="0" w:color="auto"/>
            </w:tcBorders>
            <w:shd w:val="clear" w:color="auto" w:fill="auto"/>
            <w:vAlign w:val="center"/>
          </w:tcPr>
          <w:p w14:paraId="6D33D893" w14:textId="77777777" w:rsidR="00AC6F5D" w:rsidRPr="00193568" w:rsidRDefault="00AC6F5D" w:rsidP="00AC6F5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GB"/>
              </w:rPr>
              <w:t>Max 30 points for scoring</w:t>
            </w:r>
          </w:p>
        </w:tc>
        <w:tc>
          <w:tcPr>
            <w:tcW w:w="1725" w:type="dxa"/>
            <w:tcBorders>
              <w:top w:val="nil"/>
              <w:left w:val="nil"/>
              <w:bottom w:val="single" w:sz="4" w:space="0" w:color="auto"/>
              <w:right w:val="single" w:sz="4" w:space="0" w:color="auto"/>
            </w:tcBorders>
            <w:shd w:val="clear" w:color="auto" w:fill="auto"/>
            <w:vAlign w:val="center"/>
          </w:tcPr>
          <w:p w14:paraId="7908775C" w14:textId="77777777" w:rsidR="00AC6F5D" w:rsidRPr="00AC6F5D" w:rsidRDefault="00AC6F5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54D7FD48" w14:textId="77777777" w:rsidR="00AC6F5D" w:rsidRPr="00AC6F5D" w:rsidRDefault="00AC6F5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AC6F5D" w:rsidRPr="00AC6F5D" w14:paraId="282A7C39"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4B48A516" w14:textId="77777777" w:rsidR="00085BC6" w:rsidRPr="00193568" w:rsidRDefault="00085BC6"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3CF208BF" w14:textId="77777777" w:rsidR="00085BC6" w:rsidRPr="00193568" w:rsidRDefault="00085BC6"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Air operated brakes</w:t>
            </w:r>
          </w:p>
        </w:tc>
        <w:tc>
          <w:tcPr>
            <w:tcW w:w="1351" w:type="dxa"/>
            <w:tcBorders>
              <w:top w:val="nil"/>
              <w:left w:val="nil"/>
              <w:bottom w:val="single" w:sz="4" w:space="0" w:color="auto"/>
              <w:right w:val="single" w:sz="4" w:space="0" w:color="auto"/>
            </w:tcBorders>
            <w:shd w:val="clear" w:color="auto" w:fill="auto"/>
            <w:vAlign w:val="center"/>
          </w:tcPr>
          <w:p w14:paraId="2C46535E" w14:textId="77777777" w:rsidR="00085BC6"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085BC6"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20F8F7AB"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0A422FA5"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4E9A4811"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00EC61CA" w14:textId="77777777" w:rsidR="00085BC6" w:rsidRPr="00193568" w:rsidRDefault="00085BC6"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07703603" w14:textId="77777777" w:rsidR="00085BC6" w:rsidRPr="00193568" w:rsidRDefault="00085BC6"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Automatic adjusted</w:t>
            </w:r>
          </w:p>
        </w:tc>
        <w:tc>
          <w:tcPr>
            <w:tcW w:w="1351" w:type="dxa"/>
            <w:tcBorders>
              <w:top w:val="nil"/>
              <w:left w:val="nil"/>
              <w:bottom w:val="single" w:sz="4" w:space="0" w:color="auto"/>
              <w:right w:val="single" w:sz="4" w:space="0" w:color="auto"/>
            </w:tcBorders>
            <w:shd w:val="clear" w:color="auto" w:fill="auto"/>
            <w:vAlign w:val="center"/>
          </w:tcPr>
          <w:p w14:paraId="76D4CA55" w14:textId="77777777" w:rsidR="00085BC6" w:rsidRPr="00193568" w:rsidRDefault="00085BC6"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rPr>
              <w:t> </w:t>
            </w:r>
            <w:r w:rsidR="00AC6F5D" w:rsidRPr="00193568">
              <w:rPr>
                <w:rFonts w:ascii="Tahoma" w:eastAsia="Times New Roman" w:hAnsi="Tahoma" w:cs="Tahoma"/>
                <w:color w:val="000000" w:themeColor="text1"/>
                <w:sz w:val="22"/>
                <w:szCs w:val="22"/>
                <w:lang w:val="en-US"/>
              </w:rPr>
              <w:t>Obligatory</w:t>
            </w:r>
            <w:r w:rsidR="00AC6F5D"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5C6321E4"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62180590"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461B356F" w14:textId="77777777" w:rsidTr="00193568">
        <w:trPr>
          <w:trHeight w:val="795"/>
        </w:trPr>
        <w:tc>
          <w:tcPr>
            <w:tcW w:w="1626" w:type="dxa"/>
            <w:vMerge/>
            <w:tcBorders>
              <w:left w:val="single" w:sz="4" w:space="0" w:color="auto"/>
              <w:right w:val="single" w:sz="4" w:space="0" w:color="auto"/>
            </w:tcBorders>
            <w:shd w:val="clear" w:color="auto" w:fill="auto"/>
            <w:vAlign w:val="center"/>
          </w:tcPr>
          <w:p w14:paraId="0FCB9D74" w14:textId="77777777" w:rsidR="00085BC6" w:rsidRPr="00193568" w:rsidRDefault="00085BC6"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1164267D" w14:textId="77777777" w:rsidR="00085BC6" w:rsidRPr="00193568" w:rsidRDefault="00085BC6"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Automatic engagement in case of air pressure loss</w:t>
            </w:r>
          </w:p>
        </w:tc>
        <w:tc>
          <w:tcPr>
            <w:tcW w:w="1351" w:type="dxa"/>
            <w:tcBorders>
              <w:top w:val="nil"/>
              <w:left w:val="nil"/>
              <w:bottom w:val="single" w:sz="4" w:space="0" w:color="auto"/>
              <w:right w:val="single" w:sz="4" w:space="0" w:color="auto"/>
            </w:tcBorders>
            <w:shd w:val="clear" w:color="auto" w:fill="auto"/>
            <w:vAlign w:val="center"/>
          </w:tcPr>
          <w:p w14:paraId="4A25377E" w14:textId="77777777" w:rsidR="00085BC6" w:rsidRPr="00193568" w:rsidRDefault="00085BC6" w:rsidP="00C4236D">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GB"/>
              </w:rPr>
              <w:t> </w:t>
            </w:r>
            <w:r w:rsidR="00AC6F5D" w:rsidRPr="00193568">
              <w:rPr>
                <w:rFonts w:ascii="Tahoma" w:eastAsia="Times New Roman" w:hAnsi="Tahoma" w:cs="Tahoma"/>
                <w:color w:val="000000" w:themeColor="text1"/>
                <w:sz w:val="22"/>
                <w:szCs w:val="22"/>
                <w:lang w:val="en-US"/>
              </w:rPr>
              <w:t>Obligatory</w:t>
            </w:r>
            <w:r w:rsidR="00AC6F5D"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10CEAB74" w14:textId="77777777" w:rsidR="00085BC6" w:rsidRPr="00AC6F5D" w:rsidRDefault="00085BC6"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639429FA" w14:textId="77777777" w:rsidR="00085BC6" w:rsidRPr="00AC6F5D" w:rsidRDefault="00085BC6"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AC6F5D" w:rsidRPr="00AC6F5D" w14:paraId="3F15CD95"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1CDDC675" w14:textId="77777777" w:rsidR="00085BC6" w:rsidRPr="00193568" w:rsidRDefault="00085BC6"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031335E6" w14:textId="77777777" w:rsidR="00085BC6" w:rsidRPr="00193568" w:rsidRDefault="00085BC6"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Parking brake</w:t>
            </w:r>
          </w:p>
        </w:tc>
        <w:tc>
          <w:tcPr>
            <w:tcW w:w="1351" w:type="dxa"/>
            <w:tcBorders>
              <w:top w:val="nil"/>
              <w:left w:val="nil"/>
              <w:bottom w:val="single" w:sz="4" w:space="0" w:color="auto"/>
              <w:right w:val="single" w:sz="4" w:space="0" w:color="auto"/>
            </w:tcBorders>
            <w:shd w:val="clear" w:color="auto" w:fill="auto"/>
            <w:vAlign w:val="center"/>
          </w:tcPr>
          <w:p w14:paraId="13075F4C" w14:textId="77777777" w:rsidR="00085BC6"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085BC6"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1CDF9691"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48A00CBF"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07116B29" w14:textId="77777777" w:rsidTr="00193568">
        <w:trPr>
          <w:trHeight w:val="570"/>
        </w:trPr>
        <w:tc>
          <w:tcPr>
            <w:tcW w:w="1626" w:type="dxa"/>
            <w:vMerge/>
            <w:tcBorders>
              <w:left w:val="single" w:sz="4" w:space="0" w:color="auto"/>
              <w:bottom w:val="single" w:sz="4" w:space="0" w:color="auto"/>
              <w:right w:val="single" w:sz="4" w:space="0" w:color="auto"/>
            </w:tcBorders>
            <w:shd w:val="clear" w:color="auto" w:fill="auto"/>
            <w:vAlign w:val="center"/>
          </w:tcPr>
          <w:p w14:paraId="427CB0EF" w14:textId="77777777" w:rsidR="00085BC6" w:rsidRPr="00193568" w:rsidRDefault="00085BC6"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449C9891" w14:textId="77777777" w:rsidR="00085BC6" w:rsidRPr="00193568" w:rsidRDefault="0082534F"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Mechanical disengage possibility</w:t>
            </w:r>
          </w:p>
        </w:tc>
        <w:tc>
          <w:tcPr>
            <w:tcW w:w="1351" w:type="dxa"/>
            <w:tcBorders>
              <w:top w:val="nil"/>
              <w:left w:val="nil"/>
              <w:bottom w:val="single" w:sz="4" w:space="0" w:color="auto"/>
              <w:right w:val="single" w:sz="4" w:space="0" w:color="auto"/>
            </w:tcBorders>
            <w:shd w:val="clear" w:color="auto" w:fill="auto"/>
            <w:vAlign w:val="center"/>
          </w:tcPr>
          <w:p w14:paraId="4695C10D" w14:textId="77777777" w:rsidR="00085BC6"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085BC6"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7A1BE969"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1BD64B3F" w14:textId="77777777" w:rsidR="00085BC6" w:rsidRPr="00AC6F5D" w:rsidRDefault="00085BC6"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C4236D" w:rsidRPr="00AC6F5D" w14:paraId="39005C64" w14:textId="77777777" w:rsidTr="00193568">
        <w:trPr>
          <w:trHeight w:val="57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4248AB02" w14:textId="77777777" w:rsidR="007952F3" w:rsidRPr="00193568" w:rsidRDefault="0082534F"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Lights</w:t>
            </w:r>
          </w:p>
        </w:tc>
        <w:tc>
          <w:tcPr>
            <w:tcW w:w="3531" w:type="dxa"/>
            <w:tcBorders>
              <w:top w:val="nil"/>
              <w:left w:val="nil"/>
              <w:bottom w:val="single" w:sz="4" w:space="0" w:color="auto"/>
              <w:right w:val="single" w:sz="4" w:space="0" w:color="auto"/>
            </w:tcBorders>
            <w:shd w:val="clear" w:color="auto" w:fill="auto"/>
            <w:vAlign w:val="center"/>
          </w:tcPr>
          <w:p w14:paraId="78D53E85" w14:textId="77777777" w:rsidR="007952F3" w:rsidRPr="00193568" w:rsidRDefault="0082534F"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Rear lights with connector at the front </w:t>
            </w:r>
            <w:r w:rsidR="00C4236D" w:rsidRPr="00193568">
              <w:rPr>
                <w:rFonts w:ascii="Tahoma" w:eastAsia="Times New Roman" w:hAnsi="Tahoma" w:cs="Tahoma"/>
                <w:sz w:val="22"/>
                <w:szCs w:val="22"/>
                <w:lang w:val="en-GB"/>
              </w:rPr>
              <w:t xml:space="preserve">side </w:t>
            </w:r>
            <w:r w:rsidRPr="00193568">
              <w:rPr>
                <w:rFonts w:ascii="Tahoma" w:eastAsia="Times New Roman" w:hAnsi="Tahoma" w:cs="Tahoma"/>
                <w:sz w:val="22"/>
                <w:szCs w:val="22"/>
                <w:lang w:val="en-GB"/>
              </w:rPr>
              <w:t xml:space="preserve">of the </w:t>
            </w:r>
            <w:r w:rsidR="00C4236D" w:rsidRPr="00193568">
              <w:rPr>
                <w:rFonts w:ascii="Tahoma" w:eastAsia="Times New Roman" w:hAnsi="Tahoma" w:cs="Tahoma"/>
                <w:sz w:val="22"/>
                <w:szCs w:val="22"/>
                <w:lang w:val="en-GB"/>
              </w:rPr>
              <w:t>trailers</w:t>
            </w:r>
          </w:p>
        </w:tc>
        <w:tc>
          <w:tcPr>
            <w:tcW w:w="1351" w:type="dxa"/>
            <w:tcBorders>
              <w:top w:val="nil"/>
              <w:left w:val="nil"/>
              <w:bottom w:val="single" w:sz="4" w:space="0" w:color="auto"/>
              <w:right w:val="single" w:sz="4" w:space="0" w:color="auto"/>
            </w:tcBorders>
            <w:shd w:val="clear" w:color="auto" w:fill="auto"/>
            <w:vAlign w:val="center"/>
          </w:tcPr>
          <w:p w14:paraId="27CC6982" w14:textId="77777777" w:rsidR="007952F3" w:rsidRPr="00193568" w:rsidRDefault="00AC6F5D" w:rsidP="00C4236D">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GB"/>
              </w:rPr>
              <w:t>Max 5 points</w:t>
            </w:r>
            <w:r w:rsidR="007952F3" w:rsidRPr="00193568">
              <w:rPr>
                <w:rFonts w:ascii="Tahoma" w:eastAsia="Times New Roman" w:hAnsi="Tahoma" w:cs="Tahoma"/>
                <w:color w:val="000000" w:themeColor="text1"/>
                <w:sz w:val="22"/>
                <w:szCs w:val="22"/>
                <w:lang w:val="en-GB"/>
              </w:rPr>
              <w:t> </w:t>
            </w:r>
            <w:r w:rsidRPr="00193568">
              <w:rPr>
                <w:rFonts w:ascii="Tahoma" w:eastAsia="Times New Roman" w:hAnsi="Tahoma" w:cs="Tahoma"/>
                <w:color w:val="000000" w:themeColor="text1"/>
                <w:sz w:val="22"/>
                <w:szCs w:val="22"/>
                <w:lang w:val="en-GB"/>
              </w:rPr>
              <w:t>for scoring</w:t>
            </w:r>
          </w:p>
        </w:tc>
        <w:tc>
          <w:tcPr>
            <w:tcW w:w="1725" w:type="dxa"/>
            <w:tcBorders>
              <w:top w:val="nil"/>
              <w:left w:val="nil"/>
              <w:bottom w:val="single" w:sz="4" w:space="0" w:color="auto"/>
              <w:right w:val="single" w:sz="4" w:space="0" w:color="auto"/>
            </w:tcBorders>
            <w:shd w:val="clear" w:color="auto" w:fill="auto"/>
            <w:vAlign w:val="center"/>
          </w:tcPr>
          <w:p w14:paraId="67F856FF" w14:textId="77777777" w:rsidR="007952F3" w:rsidRPr="00AC6F5D" w:rsidRDefault="007952F3"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3D2E6C5F" w14:textId="77777777" w:rsidR="007952F3" w:rsidRPr="00AC6F5D" w:rsidRDefault="007952F3"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C4236D" w:rsidRPr="00AC6F5D" w14:paraId="6D62C7BB" w14:textId="77777777" w:rsidTr="00193568">
        <w:trPr>
          <w:trHeight w:val="57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5DE54709" w14:textId="77777777" w:rsidR="007952F3" w:rsidRPr="00193568" w:rsidRDefault="00C4236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Tyres</w:t>
            </w:r>
          </w:p>
        </w:tc>
        <w:tc>
          <w:tcPr>
            <w:tcW w:w="3531" w:type="dxa"/>
            <w:tcBorders>
              <w:top w:val="nil"/>
              <w:left w:val="nil"/>
              <w:bottom w:val="single" w:sz="4" w:space="0" w:color="auto"/>
              <w:right w:val="single" w:sz="4" w:space="0" w:color="auto"/>
            </w:tcBorders>
            <w:shd w:val="clear" w:color="auto" w:fill="auto"/>
            <w:vAlign w:val="center"/>
          </w:tcPr>
          <w:p w14:paraId="3FE314E3" w14:textId="77777777" w:rsidR="007952F3" w:rsidRPr="00193568" w:rsidRDefault="007952F3"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12 R 22.5</w:t>
            </w:r>
          </w:p>
        </w:tc>
        <w:tc>
          <w:tcPr>
            <w:tcW w:w="1351" w:type="dxa"/>
            <w:tcBorders>
              <w:top w:val="nil"/>
              <w:left w:val="nil"/>
              <w:bottom w:val="single" w:sz="4" w:space="0" w:color="auto"/>
              <w:right w:val="single" w:sz="4" w:space="0" w:color="auto"/>
            </w:tcBorders>
            <w:shd w:val="clear" w:color="auto" w:fill="auto"/>
            <w:vAlign w:val="center"/>
          </w:tcPr>
          <w:p w14:paraId="05A52288" w14:textId="77777777" w:rsidR="007952F3"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7952F3"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2B2A7B9F"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17D54FCA"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C4236D" w:rsidRPr="00AC6F5D" w14:paraId="6EE2C232" w14:textId="77777777" w:rsidTr="00193568">
        <w:trPr>
          <w:trHeight w:val="570"/>
        </w:trPr>
        <w:tc>
          <w:tcPr>
            <w:tcW w:w="1626" w:type="dxa"/>
            <w:tcBorders>
              <w:top w:val="single" w:sz="4" w:space="0" w:color="auto"/>
              <w:left w:val="single" w:sz="4" w:space="0" w:color="auto"/>
              <w:bottom w:val="single" w:sz="4" w:space="0" w:color="auto"/>
              <w:right w:val="single" w:sz="4" w:space="0" w:color="auto"/>
            </w:tcBorders>
            <w:shd w:val="clear" w:color="auto" w:fill="auto"/>
            <w:vAlign w:val="center"/>
          </w:tcPr>
          <w:p w14:paraId="0195387D" w14:textId="77777777" w:rsidR="007952F3"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Axles - </w:t>
            </w:r>
            <w:r w:rsidR="0082534F" w:rsidRPr="00193568">
              <w:rPr>
                <w:rFonts w:ascii="Tahoma" w:eastAsia="Times New Roman" w:hAnsi="Tahoma" w:cs="Tahoma"/>
                <w:sz w:val="22"/>
                <w:szCs w:val="22"/>
                <w:lang w:val="en-GB"/>
              </w:rPr>
              <w:t xml:space="preserve">Suspension </w:t>
            </w:r>
          </w:p>
        </w:tc>
        <w:tc>
          <w:tcPr>
            <w:tcW w:w="3531" w:type="dxa"/>
            <w:tcBorders>
              <w:top w:val="nil"/>
              <w:left w:val="nil"/>
              <w:bottom w:val="single" w:sz="4" w:space="0" w:color="auto"/>
              <w:right w:val="single" w:sz="4" w:space="0" w:color="auto"/>
            </w:tcBorders>
            <w:shd w:val="clear" w:color="auto" w:fill="auto"/>
            <w:vAlign w:val="center"/>
          </w:tcPr>
          <w:p w14:paraId="54A4C815" w14:textId="77777777" w:rsidR="007952F3"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w:t>
            </w:r>
            <w:r w:rsidR="0082534F" w:rsidRPr="00193568">
              <w:rPr>
                <w:rFonts w:ascii="Tahoma" w:eastAsia="Times New Roman" w:hAnsi="Tahoma" w:cs="Tahoma"/>
                <w:sz w:val="22"/>
                <w:szCs w:val="22"/>
                <w:lang w:val="en-GB"/>
              </w:rPr>
              <w:t>ll axles</w:t>
            </w:r>
            <w:r w:rsidRPr="00193568">
              <w:rPr>
                <w:rFonts w:ascii="Tahoma" w:eastAsia="Times New Roman" w:hAnsi="Tahoma" w:cs="Tahoma"/>
                <w:sz w:val="22"/>
                <w:szCs w:val="22"/>
                <w:lang w:val="en-GB"/>
              </w:rPr>
              <w:t xml:space="preserve"> with suspension</w:t>
            </w:r>
          </w:p>
        </w:tc>
        <w:tc>
          <w:tcPr>
            <w:tcW w:w="1351" w:type="dxa"/>
            <w:tcBorders>
              <w:top w:val="nil"/>
              <w:left w:val="nil"/>
              <w:bottom w:val="single" w:sz="4" w:space="0" w:color="auto"/>
              <w:right w:val="single" w:sz="4" w:space="0" w:color="auto"/>
            </w:tcBorders>
            <w:shd w:val="clear" w:color="auto" w:fill="auto"/>
            <w:vAlign w:val="center"/>
          </w:tcPr>
          <w:p w14:paraId="509CC211" w14:textId="77777777" w:rsidR="007952F3" w:rsidRPr="00193568" w:rsidRDefault="00AC6F5D" w:rsidP="00AC6F5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GB"/>
              </w:rPr>
              <w:t>Max 30 points for scoring</w:t>
            </w:r>
          </w:p>
        </w:tc>
        <w:tc>
          <w:tcPr>
            <w:tcW w:w="1725" w:type="dxa"/>
            <w:tcBorders>
              <w:top w:val="nil"/>
              <w:left w:val="nil"/>
              <w:bottom w:val="single" w:sz="4" w:space="0" w:color="auto"/>
              <w:right w:val="single" w:sz="4" w:space="0" w:color="auto"/>
            </w:tcBorders>
            <w:shd w:val="clear" w:color="auto" w:fill="auto"/>
            <w:vAlign w:val="center"/>
          </w:tcPr>
          <w:p w14:paraId="28CDF5D2"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005C457F" w14:textId="77777777" w:rsidR="007952F3" w:rsidRPr="00AC6F5D" w:rsidRDefault="007952F3"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5051CD6A" w14:textId="77777777" w:rsidTr="00193568">
        <w:trPr>
          <w:trHeight w:val="825"/>
        </w:trPr>
        <w:tc>
          <w:tcPr>
            <w:tcW w:w="1626" w:type="dxa"/>
            <w:vMerge w:val="restart"/>
            <w:tcBorders>
              <w:top w:val="single" w:sz="4" w:space="0" w:color="auto"/>
              <w:left w:val="single" w:sz="4" w:space="0" w:color="auto"/>
              <w:right w:val="single" w:sz="4" w:space="0" w:color="auto"/>
            </w:tcBorders>
            <w:shd w:val="clear" w:color="auto" w:fill="auto"/>
            <w:vAlign w:val="center"/>
          </w:tcPr>
          <w:p w14:paraId="0C40E6B0"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Other </w:t>
            </w:r>
          </w:p>
          <w:p w14:paraId="30DEACCE"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69981D85"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p w14:paraId="0BB16A7C"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w:t>
            </w:r>
          </w:p>
        </w:tc>
        <w:tc>
          <w:tcPr>
            <w:tcW w:w="3531" w:type="dxa"/>
            <w:tcBorders>
              <w:top w:val="nil"/>
              <w:left w:val="nil"/>
              <w:bottom w:val="single" w:sz="4" w:space="0" w:color="auto"/>
              <w:right w:val="single" w:sz="4" w:space="0" w:color="auto"/>
            </w:tcBorders>
            <w:shd w:val="clear" w:color="auto" w:fill="auto"/>
            <w:vAlign w:val="center"/>
          </w:tcPr>
          <w:p w14:paraId="304ED17E" w14:textId="77777777" w:rsidR="00AC6F5D" w:rsidRPr="00193568" w:rsidRDefault="00AC6F5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Air connectors and parking brakes at front side of the trailers</w:t>
            </w:r>
          </w:p>
        </w:tc>
        <w:tc>
          <w:tcPr>
            <w:tcW w:w="1351" w:type="dxa"/>
            <w:tcBorders>
              <w:top w:val="nil"/>
              <w:left w:val="nil"/>
              <w:bottom w:val="single" w:sz="4" w:space="0" w:color="auto"/>
              <w:right w:val="single" w:sz="4" w:space="0" w:color="auto"/>
            </w:tcBorders>
            <w:shd w:val="clear" w:color="auto" w:fill="auto"/>
            <w:vAlign w:val="center"/>
          </w:tcPr>
          <w:p w14:paraId="5AC79C53" w14:textId="77777777" w:rsidR="00AC6F5D" w:rsidRPr="00193568" w:rsidRDefault="00AC6F5D" w:rsidP="006C43CF">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GB"/>
              </w:rPr>
              <w:t>Max 5 points for scoring</w:t>
            </w:r>
          </w:p>
        </w:tc>
        <w:tc>
          <w:tcPr>
            <w:tcW w:w="1725" w:type="dxa"/>
            <w:tcBorders>
              <w:top w:val="nil"/>
              <w:left w:val="nil"/>
              <w:bottom w:val="single" w:sz="4" w:space="0" w:color="auto"/>
              <w:right w:val="single" w:sz="4" w:space="0" w:color="auto"/>
            </w:tcBorders>
            <w:shd w:val="clear" w:color="auto" w:fill="auto"/>
            <w:vAlign w:val="center"/>
          </w:tcPr>
          <w:p w14:paraId="36C4F5EB" w14:textId="77777777" w:rsidR="00AC6F5D" w:rsidRPr="00AC6F5D" w:rsidRDefault="00AC6F5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3D1B0313" w14:textId="77777777" w:rsidR="00AC6F5D" w:rsidRPr="00AC6F5D" w:rsidRDefault="00AC6F5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AC6F5D" w:rsidRPr="00AC6F5D" w14:paraId="450183C6"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6D42295B" w14:textId="77777777" w:rsidR="00C4236D" w:rsidRPr="00193568" w:rsidRDefault="00C4236D"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1E397DB3" w14:textId="77777777" w:rsidR="00C4236D" w:rsidRPr="00193568" w:rsidRDefault="00C4236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Folding fixed legs </w:t>
            </w:r>
          </w:p>
        </w:tc>
        <w:tc>
          <w:tcPr>
            <w:tcW w:w="1351" w:type="dxa"/>
            <w:tcBorders>
              <w:top w:val="nil"/>
              <w:left w:val="nil"/>
              <w:bottom w:val="single" w:sz="4" w:space="0" w:color="auto"/>
              <w:right w:val="single" w:sz="4" w:space="0" w:color="auto"/>
            </w:tcBorders>
            <w:shd w:val="clear" w:color="auto" w:fill="auto"/>
            <w:vAlign w:val="center"/>
          </w:tcPr>
          <w:p w14:paraId="1E97F666" w14:textId="77777777" w:rsidR="00C4236D"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C4236D"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46D46DA3" w14:textId="77777777" w:rsidR="00C4236D" w:rsidRPr="00AC6F5D" w:rsidRDefault="00C4236D"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5E7EE419" w14:textId="77777777" w:rsidR="00C4236D" w:rsidRPr="00AC6F5D" w:rsidRDefault="00C4236D"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r w:rsidR="00AC6F5D" w:rsidRPr="00AC6F5D" w14:paraId="5BCB5A67"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662923F6" w14:textId="77777777" w:rsidR="00C4236D" w:rsidRPr="00193568" w:rsidRDefault="00C4236D"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535576D2" w14:textId="77777777" w:rsidR="00C4236D" w:rsidRPr="00193568" w:rsidRDefault="00C4236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Mudguards at all wheels</w:t>
            </w:r>
          </w:p>
        </w:tc>
        <w:tc>
          <w:tcPr>
            <w:tcW w:w="1351" w:type="dxa"/>
            <w:tcBorders>
              <w:top w:val="nil"/>
              <w:left w:val="nil"/>
              <w:bottom w:val="single" w:sz="4" w:space="0" w:color="auto"/>
              <w:right w:val="single" w:sz="4" w:space="0" w:color="auto"/>
            </w:tcBorders>
            <w:shd w:val="clear" w:color="auto" w:fill="auto"/>
            <w:vAlign w:val="center"/>
          </w:tcPr>
          <w:p w14:paraId="10BC4A0E" w14:textId="77777777" w:rsidR="00C4236D" w:rsidRPr="00193568" w:rsidRDefault="00AC6F5D" w:rsidP="00C4236D">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US"/>
              </w:rPr>
              <w:t>Obligatory</w:t>
            </w:r>
            <w:r w:rsidR="00C4236D" w:rsidRPr="00193568">
              <w:rPr>
                <w:rFonts w:ascii="Tahoma" w:eastAsia="Times New Roman" w:hAnsi="Tahoma" w:cs="Tahoma"/>
                <w:color w:val="000000" w:themeColor="text1"/>
                <w:sz w:val="22"/>
                <w:szCs w:val="22"/>
                <w:lang w:val="en-GB"/>
              </w:rPr>
              <w:t> </w:t>
            </w:r>
          </w:p>
        </w:tc>
        <w:tc>
          <w:tcPr>
            <w:tcW w:w="1725" w:type="dxa"/>
            <w:tcBorders>
              <w:top w:val="nil"/>
              <w:left w:val="nil"/>
              <w:bottom w:val="single" w:sz="4" w:space="0" w:color="auto"/>
              <w:right w:val="single" w:sz="4" w:space="0" w:color="auto"/>
            </w:tcBorders>
            <w:shd w:val="clear" w:color="auto" w:fill="auto"/>
            <w:vAlign w:val="center"/>
          </w:tcPr>
          <w:p w14:paraId="2271C6EA" w14:textId="77777777" w:rsidR="00C4236D" w:rsidRPr="00AC6F5D" w:rsidRDefault="00C4236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c>
          <w:tcPr>
            <w:tcW w:w="1667" w:type="dxa"/>
            <w:tcBorders>
              <w:top w:val="nil"/>
              <w:left w:val="nil"/>
              <w:bottom w:val="single" w:sz="4" w:space="0" w:color="auto"/>
              <w:right w:val="single" w:sz="4" w:space="0" w:color="auto"/>
            </w:tcBorders>
            <w:shd w:val="clear" w:color="auto" w:fill="auto"/>
            <w:vAlign w:val="center"/>
          </w:tcPr>
          <w:p w14:paraId="01E8D1F5" w14:textId="77777777" w:rsidR="00C4236D" w:rsidRPr="00AC6F5D" w:rsidRDefault="00C4236D" w:rsidP="00C4236D">
            <w:pPr>
              <w:jc w:val="center"/>
              <w:rPr>
                <w:rFonts w:ascii="Tahoma" w:eastAsia="Times New Roman" w:hAnsi="Tahoma" w:cs="Tahoma"/>
                <w:sz w:val="22"/>
                <w:szCs w:val="22"/>
                <w:lang w:val="en-GB"/>
              </w:rPr>
            </w:pPr>
            <w:r w:rsidRPr="00AC6F5D">
              <w:rPr>
                <w:rFonts w:ascii="Tahoma" w:eastAsia="Times New Roman" w:hAnsi="Tahoma" w:cs="Tahoma"/>
                <w:sz w:val="22"/>
                <w:szCs w:val="22"/>
                <w:lang w:val="en-GB"/>
              </w:rPr>
              <w:t> </w:t>
            </w:r>
          </w:p>
        </w:tc>
      </w:tr>
      <w:tr w:rsidR="00AC6F5D" w:rsidRPr="00AC6F5D" w14:paraId="056CDBC8"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2357F651" w14:textId="77777777" w:rsidR="00AC6F5D" w:rsidRPr="00193568" w:rsidRDefault="00AC6F5D"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00914431" w14:textId="77777777" w:rsidR="00AC6F5D" w:rsidRPr="00193568" w:rsidRDefault="00AC6F5D" w:rsidP="00536769">
            <w:pPr>
              <w:rPr>
                <w:rFonts w:ascii="Tahoma" w:eastAsia="Times New Roman" w:hAnsi="Tahoma" w:cs="Tahoma"/>
                <w:sz w:val="22"/>
                <w:szCs w:val="22"/>
                <w:lang w:val="en-GB"/>
              </w:rPr>
            </w:pPr>
            <w:r w:rsidRPr="00193568">
              <w:rPr>
                <w:rFonts w:ascii="Tahoma" w:eastAsia="Times New Roman" w:hAnsi="Tahoma" w:cs="Tahoma"/>
                <w:sz w:val="22"/>
                <w:szCs w:val="22"/>
                <w:lang w:val="en-GB"/>
              </w:rPr>
              <w:t xml:space="preserve">Quick coupling for air spring hoses (preferably </w:t>
            </w:r>
            <w:proofErr w:type="spellStart"/>
            <w:r w:rsidRPr="00193568">
              <w:rPr>
                <w:rFonts w:ascii="Tahoma" w:eastAsia="Times New Roman" w:hAnsi="Tahoma" w:cs="Tahoma"/>
                <w:sz w:val="22"/>
                <w:szCs w:val="22"/>
                <w:lang w:val="en-GB"/>
              </w:rPr>
              <w:t>Wabco</w:t>
            </w:r>
            <w:proofErr w:type="spellEnd"/>
            <w:r w:rsidRPr="00193568">
              <w:rPr>
                <w:rFonts w:ascii="Tahoma" w:eastAsia="Times New Roman" w:hAnsi="Tahoma" w:cs="Tahoma"/>
                <w:sz w:val="22"/>
                <w:szCs w:val="22"/>
                <w:lang w:val="en-GB"/>
              </w:rPr>
              <w:t xml:space="preserve"> brand)</w:t>
            </w:r>
            <w:r w:rsidRPr="00193568">
              <w:rPr>
                <w:rFonts w:ascii="Tahoma" w:hAnsi="Tahoma" w:cs="Tahoma"/>
                <w:color w:val="1F497D"/>
                <w:sz w:val="22"/>
                <w:szCs w:val="22"/>
                <w:lang w:val="en-GB"/>
              </w:rPr>
              <w:t xml:space="preserve"> </w:t>
            </w:r>
          </w:p>
        </w:tc>
        <w:tc>
          <w:tcPr>
            <w:tcW w:w="1351" w:type="dxa"/>
            <w:tcBorders>
              <w:top w:val="nil"/>
              <w:left w:val="nil"/>
              <w:bottom w:val="single" w:sz="4" w:space="0" w:color="auto"/>
              <w:right w:val="single" w:sz="4" w:space="0" w:color="auto"/>
            </w:tcBorders>
            <w:shd w:val="clear" w:color="auto" w:fill="auto"/>
            <w:vAlign w:val="center"/>
          </w:tcPr>
          <w:p w14:paraId="5FF1B935" w14:textId="77777777" w:rsidR="00AC6F5D" w:rsidRPr="00193568" w:rsidRDefault="00AC6F5D" w:rsidP="006C43CF">
            <w:pPr>
              <w:jc w:val="center"/>
              <w:rPr>
                <w:rFonts w:ascii="Tahoma" w:eastAsia="Times New Roman" w:hAnsi="Tahoma" w:cs="Tahoma"/>
                <w:color w:val="000000" w:themeColor="text1"/>
                <w:sz w:val="22"/>
                <w:szCs w:val="22"/>
                <w:lang w:val="en-GB"/>
              </w:rPr>
            </w:pPr>
            <w:r w:rsidRPr="00193568">
              <w:rPr>
                <w:rFonts w:ascii="Tahoma" w:eastAsia="Times New Roman" w:hAnsi="Tahoma" w:cs="Tahoma"/>
                <w:color w:val="000000" w:themeColor="text1"/>
                <w:sz w:val="22"/>
                <w:szCs w:val="22"/>
                <w:lang w:val="en-GB"/>
              </w:rPr>
              <w:t>Max 5 points for scoring</w:t>
            </w:r>
          </w:p>
        </w:tc>
        <w:tc>
          <w:tcPr>
            <w:tcW w:w="1725" w:type="dxa"/>
            <w:tcBorders>
              <w:top w:val="nil"/>
              <w:left w:val="nil"/>
              <w:bottom w:val="single" w:sz="4" w:space="0" w:color="auto"/>
              <w:right w:val="single" w:sz="4" w:space="0" w:color="auto"/>
            </w:tcBorders>
            <w:shd w:val="clear" w:color="auto" w:fill="auto"/>
            <w:vAlign w:val="center"/>
          </w:tcPr>
          <w:p w14:paraId="575B02F1" w14:textId="77777777" w:rsidR="00AC6F5D" w:rsidRPr="00AC6F5D" w:rsidRDefault="00AC6F5D" w:rsidP="00C4236D">
            <w:pPr>
              <w:jc w:val="center"/>
              <w:rPr>
                <w:rFonts w:ascii="Tahoma" w:eastAsia="Times New Roman" w:hAnsi="Tahoma" w:cs="Tahoma"/>
                <w:sz w:val="22"/>
                <w:szCs w:val="22"/>
                <w:lang w:val="en-GB"/>
              </w:rPr>
            </w:pPr>
          </w:p>
        </w:tc>
        <w:tc>
          <w:tcPr>
            <w:tcW w:w="1667" w:type="dxa"/>
            <w:tcBorders>
              <w:top w:val="nil"/>
              <w:left w:val="nil"/>
              <w:bottom w:val="single" w:sz="4" w:space="0" w:color="auto"/>
              <w:right w:val="single" w:sz="4" w:space="0" w:color="auto"/>
            </w:tcBorders>
            <w:shd w:val="clear" w:color="auto" w:fill="auto"/>
            <w:vAlign w:val="center"/>
          </w:tcPr>
          <w:p w14:paraId="598CB0F0" w14:textId="77777777" w:rsidR="00AC6F5D" w:rsidRPr="00AC6F5D" w:rsidRDefault="00AC6F5D" w:rsidP="00C4236D">
            <w:pPr>
              <w:jc w:val="center"/>
              <w:rPr>
                <w:rFonts w:ascii="Tahoma" w:eastAsia="Times New Roman" w:hAnsi="Tahoma" w:cs="Tahoma"/>
                <w:sz w:val="22"/>
                <w:szCs w:val="22"/>
                <w:lang w:val="en-GB"/>
              </w:rPr>
            </w:pPr>
          </w:p>
        </w:tc>
      </w:tr>
      <w:tr w:rsidR="00AC6F5D" w:rsidRPr="00AC6F5D" w14:paraId="10DA8913" w14:textId="77777777" w:rsidTr="00193568">
        <w:trPr>
          <w:trHeight w:val="570"/>
        </w:trPr>
        <w:tc>
          <w:tcPr>
            <w:tcW w:w="1626" w:type="dxa"/>
            <w:vMerge/>
            <w:tcBorders>
              <w:left w:val="single" w:sz="4" w:space="0" w:color="auto"/>
              <w:right w:val="single" w:sz="4" w:space="0" w:color="auto"/>
            </w:tcBorders>
            <w:shd w:val="clear" w:color="auto" w:fill="auto"/>
            <w:vAlign w:val="center"/>
          </w:tcPr>
          <w:p w14:paraId="3C382D0C" w14:textId="77777777" w:rsidR="00C4236D" w:rsidRPr="00193568" w:rsidRDefault="00C4236D"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5224F156" w14:textId="77777777" w:rsidR="00C4236D" w:rsidRPr="00193568" w:rsidRDefault="00C4236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All threads on chassis and components will be according to metric system (SI) or in inches</w:t>
            </w:r>
          </w:p>
        </w:tc>
        <w:tc>
          <w:tcPr>
            <w:tcW w:w="1351" w:type="dxa"/>
            <w:tcBorders>
              <w:top w:val="nil"/>
              <w:left w:val="nil"/>
              <w:bottom w:val="single" w:sz="4" w:space="0" w:color="auto"/>
              <w:right w:val="single" w:sz="4" w:space="0" w:color="auto"/>
            </w:tcBorders>
            <w:shd w:val="clear" w:color="auto" w:fill="auto"/>
            <w:vAlign w:val="center"/>
          </w:tcPr>
          <w:p w14:paraId="6E4B511F" w14:textId="77777777" w:rsidR="00C4236D" w:rsidRPr="00193568" w:rsidRDefault="00AC6F5D" w:rsidP="00C4236D">
            <w:pPr>
              <w:jc w:val="center"/>
              <w:rPr>
                <w:rFonts w:ascii="Tahoma" w:eastAsia="Times New Roman" w:hAnsi="Tahoma" w:cs="Tahoma"/>
                <w:color w:val="000000" w:themeColor="text1"/>
                <w:sz w:val="22"/>
                <w:szCs w:val="22"/>
                <w:lang w:val="en-US"/>
              </w:rPr>
            </w:pPr>
            <w:r w:rsidRPr="00193568">
              <w:rPr>
                <w:rFonts w:ascii="Tahoma" w:eastAsia="Times New Roman" w:hAnsi="Tahoma" w:cs="Tahoma"/>
                <w:color w:val="000000" w:themeColor="text1"/>
                <w:sz w:val="22"/>
                <w:szCs w:val="22"/>
                <w:lang w:val="en-US"/>
              </w:rPr>
              <w:t>Obligatory</w:t>
            </w:r>
          </w:p>
        </w:tc>
        <w:tc>
          <w:tcPr>
            <w:tcW w:w="1725" w:type="dxa"/>
            <w:tcBorders>
              <w:top w:val="nil"/>
              <w:left w:val="nil"/>
              <w:bottom w:val="single" w:sz="4" w:space="0" w:color="auto"/>
              <w:right w:val="single" w:sz="4" w:space="0" w:color="auto"/>
            </w:tcBorders>
            <w:shd w:val="clear" w:color="auto" w:fill="auto"/>
            <w:vAlign w:val="center"/>
          </w:tcPr>
          <w:p w14:paraId="5A740D25" w14:textId="77777777" w:rsidR="00C4236D" w:rsidRPr="00AC6F5D" w:rsidRDefault="00C4236D" w:rsidP="00C4236D">
            <w:pPr>
              <w:jc w:val="center"/>
              <w:rPr>
                <w:rFonts w:ascii="Tahoma" w:eastAsia="Times New Roman" w:hAnsi="Tahoma" w:cs="Tahoma"/>
                <w:sz w:val="22"/>
                <w:szCs w:val="22"/>
                <w:lang w:val="en-US"/>
              </w:rPr>
            </w:pPr>
          </w:p>
        </w:tc>
        <w:tc>
          <w:tcPr>
            <w:tcW w:w="1667" w:type="dxa"/>
            <w:tcBorders>
              <w:top w:val="nil"/>
              <w:left w:val="nil"/>
              <w:bottom w:val="single" w:sz="4" w:space="0" w:color="auto"/>
              <w:right w:val="single" w:sz="4" w:space="0" w:color="auto"/>
            </w:tcBorders>
            <w:shd w:val="clear" w:color="auto" w:fill="auto"/>
            <w:vAlign w:val="center"/>
          </w:tcPr>
          <w:p w14:paraId="31291A16" w14:textId="77777777" w:rsidR="00C4236D" w:rsidRPr="00AC6F5D" w:rsidRDefault="00C4236D" w:rsidP="00C4236D">
            <w:pPr>
              <w:jc w:val="center"/>
              <w:rPr>
                <w:rFonts w:ascii="Tahoma" w:eastAsia="Times New Roman" w:hAnsi="Tahoma" w:cs="Tahoma"/>
                <w:sz w:val="22"/>
                <w:szCs w:val="22"/>
                <w:lang w:val="en-US"/>
              </w:rPr>
            </w:pPr>
          </w:p>
        </w:tc>
      </w:tr>
      <w:tr w:rsidR="00AC6F5D" w:rsidRPr="00AC6F5D" w14:paraId="533A0D9E" w14:textId="77777777" w:rsidTr="00193568">
        <w:trPr>
          <w:trHeight w:val="570"/>
        </w:trPr>
        <w:tc>
          <w:tcPr>
            <w:tcW w:w="1626" w:type="dxa"/>
            <w:vMerge/>
            <w:tcBorders>
              <w:left w:val="single" w:sz="4" w:space="0" w:color="auto"/>
              <w:bottom w:val="single" w:sz="4" w:space="0" w:color="auto"/>
              <w:right w:val="single" w:sz="4" w:space="0" w:color="auto"/>
            </w:tcBorders>
            <w:shd w:val="clear" w:color="auto" w:fill="auto"/>
            <w:vAlign w:val="center"/>
          </w:tcPr>
          <w:p w14:paraId="2AC95188" w14:textId="77777777" w:rsidR="00C4236D" w:rsidRPr="00193568" w:rsidRDefault="00C4236D" w:rsidP="00C4236D">
            <w:pPr>
              <w:rPr>
                <w:rFonts w:ascii="Tahoma" w:eastAsia="Times New Roman" w:hAnsi="Tahoma" w:cs="Tahoma"/>
                <w:sz w:val="22"/>
                <w:szCs w:val="22"/>
                <w:lang w:val="en-GB"/>
              </w:rPr>
            </w:pPr>
          </w:p>
        </w:tc>
        <w:tc>
          <w:tcPr>
            <w:tcW w:w="3531" w:type="dxa"/>
            <w:tcBorders>
              <w:top w:val="nil"/>
              <w:left w:val="nil"/>
              <w:bottom w:val="single" w:sz="4" w:space="0" w:color="auto"/>
              <w:right w:val="single" w:sz="4" w:space="0" w:color="auto"/>
            </w:tcBorders>
            <w:shd w:val="clear" w:color="auto" w:fill="auto"/>
            <w:vAlign w:val="center"/>
          </w:tcPr>
          <w:p w14:paraId="084987A8" w14:textId="77777777" w:rsidR="00C4236D" w:rsidRPr="00193568" w:rsidRDefault="00C4236D" w:rsidP="00C4236D">
            <w:pPr>
              <w:rPr>
                <w:rFonts w:ascii="Tahoma" w:eastAsia="Times New Roman" w:hAnsi="Tahoma" w:cs="Tahoma"/>
                <w:sz w:val="22"/>
                <w:szCs w:val="22"/>
                <w:lang w:val="en-GB"/>
              </w:rPr>
            </w:pPr>
            <w:r w:rsidRPr="00193568">
              <w:rPr>
                <w:rFonts w:ascii="Tahoma" w:eastAsia="Times New Roman" w:hAnsi="Tahoma" w:cs="Tahoma"/>
                <w:sz w:val="22"/>
                <w:szCs w:val="22"/>
                <w:lang w:val="en-GB"/>
              </w:rPr>
              <w:t>CE Approval</w:t>
            </w:r>
          </w:p>
        </w:tc>
        <w:tc>
          <w:tcPr>
            <w:tcW w:w="1351" w:type="dxa"/>
            <w:tcBorders>
              <w:top w:val="nil"/>
              <w:left w:val="nil"/>
              <w:bottom w:val="single" w:sz="4" w:space="0" w:color="auto"/>
              <w:right w:val="single" w:sz="4" w:space="0" w:color="auto"/>
            </w:tcBorders>
            <w:shd w:val="clear" w:color="auto" w:fill="auto"/>
            <w:vAlign w:val="center"/>
          </w:tcPr>
          <w:p w14:paraId="07E5E2D2" w14:textId="77777777" w:rsidR="00C4236D" w:rsidRPr="00193568" w:rsidRDefault="00AC6F5D" w:rsidP="00C4236D">
            <w:pPr>
              <w:jc w:val="center"/>
              <w:rPr>
                <w:rFonts w:ascii="Tahoma" w:eastAsia="Times New Roman" w:hAnsi="Tahoma" w:cs="Tahoma"/>
                <w:color w:val="000000" w:themeColor="text1"/>
                <w:sz w:val="22"/>
                <w:szCs w:val="22"/>
              </w:rPr>
            </w:pPr>
            <w:r w:rsidRPr="00193568">
              <w:rPr>
                <w:rFonts w:ascii="Tahoma" w:eastAsia="Times New Roman" w:hAnsi="Tahoma" w:cs="Tahoma"/>
                <w:color w:val="000000" w:themeColor="text1"/>
                <w:sz w:val="22"/>
                <w:szCs w:val="22"/>
                <w:lang w:val="en-US"/>
              </w:rPr>
              <w:t>Obligatory</w:t>
            </w:r>
            <w:r w:rsidR="00C4236D" w:rsidRPr="00193568">
              <w:rPr>
                <w:rFonts w:ascii="Tahoma" w:eastAsia="Times New Roman" w:hAnsi="Tahoma" w:cs="Tahoma"/>
                <w:color w:val="000000" w:themeColor="text1"/>
                <w:sz w:val="22"/>
                <w:szCs w:val="22"/>
              </w:rPr>
              <w:t> </w:t>
            </w:r>
          </w:p>
        </w:tc>
        <w:tc>
          <w:tcPr>
            <w:tcW w:w="1725" w:type="dxa"/>
            <w:tcBorders>
              <w:top w:val="nil"/>
              <w:left w:val="nil"/>
              <w:bottom w:val="single" w:sz="4" w:space="0" w:color="auto"/>
              <w:right w:val="single" w:sz="4" w:space="0" w:color="auto"/>
            </w:tcBorders>
            <w:shd w:val="clear" w:color="auto" w:fill="auto"/>
            <w:vAlign w:val="center"/>
          </w:tcPr>
          <w:p w14:paraId="193B3AE7" w14:textId="77777777" w:rsidR="00C4236D" w:rsidRPr="00AC6F5D" w:rsidRDefault="00C4236D"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c>
          <w:tcPr>
            <w:tcW w:w="1667" w:type="dxa"/>
            <w:tcBorders>
              <w:top w:val="nil"/>
              <w:left w:val="nil"/>
              <w:bottom w:val="single" w:sz="4" w:space="0" w:color="auto"/>
              <w:right w:val="single" w:sz="4" w:space="0" w:color="auto"/>
            </w:tcBorders>
            <w:shd w:val="clear" w:color="auto" w:fill="auto"/>
            <w:vAlign w:val="center"/>
          </w:tcPr>
          <w:p w14:paraId="104F74A1" w14:textId="77777777" w:rsidR="00C4236D" w:rsidRPr="00AC6F5D" w:rsidRDefault="00C4236D" w:rsidP="00C4236D">
            <w:pPr>
              <w:jc w:val="center"/>
              <w:rPr>
                <w:rFonts w:ascii="Tahoma" w:eastAsia="Times New Roman" w:hAnsi="Tahoma" w:cs="Tahoma"/>
                <w:sz w:val="22"/>
                <w:szCs w:val="22"/>
              </w:rPr>
            </w:pPr>
            <w:r w:rsidRPr="00AC6F5D">
              <w:rPr>
                <w:rFonts w:ascii="Tahoma" w:eastAsia="Times New Roman" w:hAnsi="Tahoma" w:cs="Tahoma"/>
                <w:sz w:val="22"/>
                <w:szCs w:val="22"/>
              </w:rPr>
              <w:t> </w:t>
            </w:r>
          </w:p>
        </w:tc>
      </w:tr>
    </w:tbl>
    <w:p w14:paraId="75294B06" w14:textId="77777777" w:rsidR="00656C77" w:rsidRPr="00E72B17" w:rsidRDefault="004738BB"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2" w:name="_Toc472524681"/>
      <w:bookmarkStart w:id="93" w:name="_Toc519868285"/>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c</w:t>
      </w:r>
      <w:r w:rsidR="00656C77" w:rsidRPr="00E72B17">
        <w:rPr>
          <w:rFonts w:ascii="Tahoma" w:eastAsia="Times New Roman" w:hAnsi="Tahoma" w:cs="Tahoma"/>
          <w:b/>
          <w:bCs/>
          <w:caps/>
          <w:szCs w:val="24"/>
          <w:lang w:eastAsia="en-US" w:bidi="en-US"/>
        </w:rPr>
        <w:t>: FINANCIAL PROPOSAL SUBMISSION FORMS</w:t>
      </w:r>
      <w:bookmarkEnd w:id="92"/>
      <w:bookmarkEnd w:id="93"/>
    </w:p>
    <w:p w14:paraId="4C302335" w14:textId="77777777" w:rsidR="00656C77" w:rsidRPr="001906BD" w:rsidRDefault="00656C77" w:rsidP="001B22E2">
      <w:pPr>
        <w:spacing w:line="360" w:lineRule="auto"/>
        <w:ind w:left="5040"/>
        <w:rPr>
          <w:rFonts w:ascii="Tahoma" w:hAnsi="Tahoma" w:cs="Tahoma"/>
          <w:lang w:val="en-US"/>
        </w:rPr>
      </w:pPr>
      <w:r w:rsidRPr="001906BD">
        <w:rPr>
          <w:rFonts w:ascii="Tahoma" w:hAnsi="Tahoma" w:cs="Tahoma"/>
          <w:lang w:val="en-US"/>
        </w:rPr>
        <w:t xml:space="preserve"> _____________</w:t>
      </w:r>
      <w:r w:rsidR="007C007E" w:rsidRPr="001906BD">
        <w:rPr>
          <w:rFonts w:ascii="Tahoma" w:hAnsi="Tahoma" w:cs="Tahoma"/>
          <w:lang w:val="en-US"/>
        </w:rPr>
        <w:t>[Date</w:t>
      </w:r>
      <w:r w:rsidRPr="001906BD">
        <w:rPr>
          <w:rFonts w:ascii="Tahoma" w:hAnsi="Tahoma" w:cs="Tahoma"/>
          <w:lang w:val="en-US"/>
        </w:rPr>
        <w:t xml:space="preserve">] </w:t>
      </w:r>
    </w:p>
    <w:p w14:paraId="6DC3962C"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To:</w:t>
      </w:r>
    </w:p>
    <w:p w14:paraId="036501BC"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14:paraId="55004490"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[Name and address of PPA] </w:t>
      </w:r>
    </w:p>
    <w:p w14:paraId="06533C28" w14:textId="77777777" w:rsidR="00656C77" w:rsidRPr="001906BD" w:rsidRDefault="00656C77" w:rsidP="001B22E2">
      <w:pPr>
        <w:spacing w:line="360" w:lineRule="auto"/>
        <w:rPr>
          <w:rFonts w:ascii="Tahoma" w:hAnsi="Tahoma" w:cs="Tahoma"/>
          <w:lang w:val="en-US"/>
        </w:rPr>
      </w:pPr>
    </w:p>
    <w:p w14:paraId="423776F7"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Ladies/Gentlemen: </w:t>
      </w:r>
    </w:p>
    <w:p w14:paraId="64DBB08E" w14:textId="77777777" w:rsidR="00656C77" w:rsidRPr="001906BD" w:rsidRDefault="00A835BD" w:rsidP="001B22E2">
      <w:pPr>
        <w:spacing w:line="360" w:lineRule="auto"/>
        <w:jc w:val="both"/>
        <w:rPr>
          <w:rFonts w:ascii="Tahoma" w:hAnsi="Tahoma" w:cs="Tahoma"/>
          <w:lang w:val="en-US"/>
        </w:rPr>
      </w:pPr>
      <w:r w:rsidRPr="001906BD">
        <w:rPr>
          <w:rFonts w:ascii="Tahoma" w:hAnsi="Tahoma" w:cs="Tahoma"/>
          <w:lang w:val="en-US"/>
        </w:rPr>
        <w:t>We, the undersigned, offer</w:t>
      </w:r>
      <w:r w:rsidR="00656C77" w:rsidRPr="001906BD">
        <w:rPr>
          <w:rFonts w:ascii="Tahoma" w:hAnsi="Tahoma" w:cs="Tahoma"/>
          <w:lang w:val="en-US"/>
        </w:rPr>
        <w:t xml:space="preserve"> [</w:t>
      </w:r>
      <w:r w:rsidR="008007BF" w:rsidRPr="001906BD">
        <w:rPr>
          <w:rFonts w:ascii="Tahoma" w:hAnsi="Tahoma" w:cs="Tahoma"/>
          <w:lang w:val="en-US"/>
        </w:rPr>
        <w:t>………………….</w:t>
      </w:r>
      <w:r w:rsidR="00656C77" w:rsidRPr="001906BD">
        <w:rPr>
          <w:rFonts w:ascii="Tahoma" w:hAnsi="Tahoma" w:cs="Tahoma"/>
          <w:lang w:val="en-US"/>
        </w:rPr>
        <w:t xml:space="preserve">] in accordance with your Call </w:t>
      </w:r>
      <w:r w:rsidR="00656C77" w:rsidRPr="001906BD">
        <w:rPr>
          <w:rFonts w:ascii="Tahoma" w:eastAsiaTheme="minorHAnsi" w:hAnsi="Tahoma" w:cs="Tahoma"/>
          <w:color w:val="000000"/>
          <w:lang w:val="en-US"/>
        </w:rPr>
        <w:t>entitled “</w:t>
      </w:r>
      <w:r w:rsidR="00BF21CA">
        <w:rPr>
          <w:rFonts w:ascii="Tahoma" w:eastAsiaTheme="minorHAnsi" w:hAnsi="Tahoma" w:cs="Tahoma"/>
          <w:color w:val="000000"/>
          <w:lang w:val="en-US"/>
        </w:rPr>
        <w:t xml:space="preserve">CALL OF </w:t>
      </w:r>
      <w:r w:rsidR="000D4285">
        <w:rPr>
          <w:rFonts w:ascii="Tahoma" w:eastAsiaTheme="minorHAnsi" w:hAnsi="Tahoma" w:cs="Tahoma"/>
          <w:color w:val="000000" w:themeColor="text1"/>
          <w:lang w:val="en-US"/>
        </w:rPr>
        <w:t>TENDER</w:t>
      </w:r>
      <w:r w:rsidR="0070190A" w:rsidRPr="006C01B7">
        <w:rPr>
          <w:rFonts w:ascii="Tahoma" w:eastAsiaTheme="minorHAnsi" w:hAnsi="Tahoma" w:cs="Tahoma"/>
          <w:color w:val="000000" w:themeColor="text1"/>
          <w:lang w:val="en-US"/>
        </w:rPr>
        <w:t xml:space="preserve"> </w:t>
      </w:r>
      <w:r w:rsidR="0070190A" w:rsidRPr="006C01B7">
        <w:rPr>
          <w:rFonts w:ascii="Tahoma" w:eastAsia="Times New Roman" w:hAnsi="Tahoma" w:cs="Tahoma"/>
          <w:color w:val="000000" w:themeColor="text1"/>
          <w:lang w:val="en-US"/>
        </w:rPr>
        <w:t>FOR THE AWARD OF PROCUREMENT</w:t>
      </w:r>
      <w:r w:rsidR="002727C8">
        <w:rPr>
          <w:rFonts w:ascii="Tahoma" w:eastAsia="Times New Roman" w:hAnsi="Tahoma" w:cs="Tahoma"/>
          <w:color w:val="000000" w:themeColor="text1"/>
          <w:lang w:val="en-US"/>
        </w:rPr>
        <w:t xml:space="preserve"> OF </w:t>
      </w:r>
      <w:r w:rsidR="008F5B71">
        <w:rPr>
          <w:rFonts w:ascii="Tahoma" w:eastAsia="Times New Roman" w:hAnsi="Tahoma" w:cs="Tahoma"/>
          <w:color w:val="000000" w:themeColor="text1"/>
          <w:lang w:val="en-US"/>
        </w:rPr>
        <w:t>TWENTY EIGHT</w:t>
      </w:r>
      <w:r w:rsidR="002727C8">
        <w:rPr>
          <w:rFonts w:ascii="Tahoma" w:eastAsia="Times New Roman" w:hAnsi="Tahoma" w:cs="Tahoma"/>
          <w:color w:val="000000" w:themeColor="text1"/>
          <w:lang w:val="en-US"/>
        </w:rPr>
        <w:t xml:space="preserve"> (</w:t>
      </w:r>
      <w:r w:rsidR="008F5B71">
        <w:rPr>
          <w:rFonts w:ascii="Tahoma" w:eastAsia="Times New Roman" w:hAnsi="Tahoma" w:cs="Tahoma"/>
          <w:color w:val="000000" w:themeColor="text1"/>
          <w:lang w:val="en-US"/>
        </w:rPr>
        <w:t>28</w:t>
      </w:r>
      <w:r w:rsidR="002727C8">
        <w:rPr>
          <w:rFonts w:ascii="Tahoma" w:eastAsia="Times New Roman" w:hAnsi="Tahoma" w:cs="Tahoma"/>
          <w:color w:val="000000" w:themeColor="text1"/>
          <w:lang w:val="en-US"/>
        </w:rPr>
        <w:t xml:space="preserve">) </w:t>
      </w:r>
      <w:r w:rsidR="006E780F" w:rsidRPr="006E780F">
        <w:rPr>
          <w:rFonts w:ascii="Tahoma" w:eastAsia="Times New Roman" w:hAnsi="Tahoma" w:cs="Tahoma"/>
          <w:lang w:val="en-US"/>
        </w:rPr>
        <w:t>SEMI TRAILERS, 65 Ton RATED LOADING CAPACITY FOR TERMINAL TRACTORS, FOR CONTAINER TERMINAL (PIER I) USE</w:t>
      </w:r>
      <w:r w:rsidR="00656C77" w:rsidRPr="001906BD">
        <w:rPr>
          <w:rFonts w:ascii="Tahoma" w:eastAsiaTheme="minorHAnsi" w:hAnsi="Tahoma" w:cs="Tahoma"/>
          <w:color w:val="000000"/>
          <w:lang w:val="en-US"/>
        </w:rPr>
        <w:t>”</w:t>
      </w:r>
      <w:r w:rsidR="00656C77"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1906BD">
        <w:rPr>
          <w:rFonts w:ascii="Tahoma" w:hAnsi="Tahoma" w:cs="Tahoma"/>
          <w:lang w:val="en-US"/>
        </w:rPr>
        <w:t xml:space="preserve">r full and final offer that </w:t>
      </w:r>
      <w:r w:rsidR="00656C77" w:rsidRPr="001906BD">
        <w:rPr>
          <w:rFonts w:ascii="Tahoma" w:hAnsi="Tahoma" w:cs="Tahoma"/>
          <w:lang w:val="en-US"/>
        </w:rPr>
        <w:t>does not in</w:t>
      </w:r>
      <w:r w:rsidR="00C8031E" w:rsidRPr="001906BD">
        <w:rPr>
          <w:rFonts w:ascii="Tahoma" w:hAnsi="Tahoma" w:cs="Tahoma"/>
          <w:lang w:val="en-US"/>
        </w:rPr>
        <w:t>clude VAT.</w:t>
      </w:r>
    </w:p>
    <w:p w14:paraId="5B1114B8" w14:textId="77777777" w:rsidR="00AE13B1" w:rsidRDefault="00AE13B1" w:rsidP="001B22E2">
      <w:pPr>
        <w:spacing w:line="360" w:lineRule="auto"/>
        <w:jc w:val="both"/>
        <w:rPr>
          <w:rFonts w:ascii="Tahoma" w:hAnsi="Tahoma" w:cs="Tahoma"/>
          <w:lang w:val="en-US"/>
        </w:rPr>
      </w:pPr>
    </w:p>
    <w:p w14:paraId="3954CE94" w14:textId="77777777"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sidR="0070190A">
        <w:rPr>
          <w:rFonts w:ascii="Tahoma" w:hAnsi="Tahoma" w:cs="Tahoma"/>
          <w:lang w:val="en-US"/>
        </w:rPr>
        <w:t>two</w:t>
      </w:r>
      <w:r w:rsidR="00A835BD" w:rsidRPr="001906BD">
        <w:rPr>
          <w:rFonts w:ascii="Tahoma" w:hAnsi="Tahoma" w:cs="Tahoma"/>
          <w:lang w:val="en-US"/>
        </w:rPr>
        <w:t xml:space="preserve"> (</w:t>
      </w:r>
      <w:r w:rsidR="0070190A">
        <w:rPr>
          <w:rFonts w:ascii="Tahoma" w:hAnsi="Tahoma" w:cs="Tahoma"/>
          <w:lang w:val="en-US"/>
        </w:rPr>
        <w:t>2</w:t>
      </w:r>
      <w:r w:rsidR="00A835BD" w:rsidRPr="001906BD">
        <w:rPr>
          <w:rFonts w:ascii="Tahoma" w:hAnsi="Tahoma" w:cs="Tahoma"/>
          <w:lang w:val="en-US"/>
        </w:rPr>
        <w:t>) months</w:t>
      </w:r>
      <w:r w:rsidR="005E1592" w:rsidRPr="001906BD">
        <w:rPr>
          <w:rFonts w:ascii="Tahoma" w:hAnsi="Tahoma" w:cs="Tahoma"/>
          <w:lang w:val="en-US"/>
        </w:rPr>
        <w:t xml:space="preserve"> after the expiry of submission date of the offers according to the </w:t>
      </w:r>
      <w:r w:rsidR="000D4285">
        <w:rPr>
          <w:rFonts w:ascii="Tahoma" w:hAnsi="Tahoma" w:cs="Tahoma"/>
          <w:lang w:val="en-US"/>
        </w:rPr>
        <w:t>Tender</w:t>
      </w:r>
      <w:r w:rsidR="00790C9B" w:rsidRPr="001906BD">
        <w:rPr>
          <w:rFonts w:ascii="Tahoma" w:hAnsi="Tahoma" w:cs="Tahoma"/>
          <w:lang w:val="en-US"/>
        </w:rPr>
        <w:t xml:space="preserve"> </w:t>
      </w:r>
      <w:r w:rsidR="005E1592" w:rsidRPr="001906BD">
        <w:rPr>
          <w:rFonts w:ascii="Tahoma" w:hAnsi="Tahoma" w:cs="Tahoma"/>
          <w:lang w:val="en-US"/>
        </w:rPr>
        <w:t>terms</w:t>
      </w:r>
      <w:r w:rsidRPr="001906BD">
        <w:rPr>
          <w:rFonts w:ascii="Tahoma" w:hAnsi="Tahoma" w:cs="Tahoma"/>
          <w:lang w:val="en-US"/>
        </w:rPr>
        <w:t>.</w:t>
      </w:r>
    </w:p>
    <w:p w14:paraId="0585E7A6" w14:textId="77777777"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14:paraId="7D1483A6" w14:textId="77777777" w:rsidR="00AE13B1" w:rsidRPr="00AD0918" w:rsidRDefault="00AE13B1" w:rsidP="00AE13B1">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14:paraId="170B67ED" w14:textId="77777777" w:rsidR="00AE13B1" w:rsidRDefault="00AE13B1" w:rsidP="00AE13B1">
      <w:pPr>
        <w:jc w:val="both"/>
        <w:rPr>
          <w:rFonts w:ascii="Tahoma" w:hAnsi="Tahoma" w:cs="Tahoma"/>
          <w:color w:val="000000"/>
          <w:sz w:val="22"/>
          <w:lang w:val="en-US"/>
        </w:rPr>
      </w:pPr>
    </w:p>
    <w:p w14:paraId="2B9EA2E0" w14:textId="77777777" w:rsidR="00AE13B1" w:rsidRPr="00DB1812" w:rsidRDefault="00AE13B1" w:rsidP="00AE13B1">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14:paraId="7FDB328E" w14:textId="77777777" w:rsidR="00AE13B1" w:rsidRPr="00B82E74" w:rsidRDefault="00AE13B1" w:rsidP="00AE13B1">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AE13B1" w:rsidRPr="00B82E74" w14:paraId="0FA3815C" w14:textId="77777777" w:rsidTr="005249E7">
        <w:trPr>
          <w:jc w:val="center"/>
        </w:trPr>
        <w:tc>
          <w:tcPr>
            <w:tcW w:w="9866" w:type="dxa"/>
            <w:gridSpan w:val="6"/>
            <w:shd w:val="clear" w:color="auto" w:fill="D9D9D9"/>
            <w:vAlign w:val="center"/>
          </w:tcPr>
          <w:p w14:paraId="172F60DB" w14:textId="77777777" w:rsidR="00AE13B1" w:rsidRPr="00B82E74" w:rsidRDefault="00AE13B1" w:rsidP="0075613E">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sidRPr="00B82E74">
              <w:rPr>
                <w:rFonts w:ascii="Tahoma" w:eastAsia="SimSun" w:hAnsi="Tahoma" w:cs="Tahoma" w:hint="eastAsia"/>
                <w:b/>
                <w:color w:val="000000"/>
                <w:sz w:val="22"/>
                <w:lang w:val="en-US" w:eastAsia="zh-CN"/>
              </w:rPr>
              <w:t xml:space="preserve"> </w:t>
            </w:r>
            <w:r>
              <w:rPr>
                <w:rFonts w:ascii="Tahoma" w:eastAsia="SimSun" w:hAnsi="Tahoma" w:cs="Tahoma"/>
                <w:b/>
                <w:color w:val="000000"/>
                <w:sz w:val="22"/>
                <w:lang w:val="en-US" w:eastAsia="zh-CN"/>
              </w:rPr>
              <w:t>–</w:t>
            </w:r>
            <w:r w:rsidRPr="00B82E74">
              <w:rPr>
                <w:rFonts w:ascii="Tahoma" w:eastAsia="SimSun" w:hAnsi="Tahoma" w:cs="Tahoma" w:hint="eastAsia"/>
                <w:b/>
                <w:color w:val="000000"/>
                <w:sz w:val="22"/>
                <w:lang w:val="en-US" w:eastAsia="zh-CN"/>
              </w:rPr>
              <w:t xml:space="preserve"> </w:t>
            </w:r>
            <w:r w:rsidR="004D6765">
              <w:rPr>
                <w:rFonts w:ascii="Tahoma" w:eastAsia="SimSun" w:hAnsi="Tahoma" w:cs="Tahoma"/>
                <w:b/>
                <w:color w:val="000000"/>
                <w:sz w:val="22"/>
                <w:lang w:val="en-US" w:eastAsia="zh-CN"/>
              </w:rPr>
              <w:t>FORKLIFT</w:t>
            </w:r>
          </w:p>
        </w:tc>
      </w:tr>
      <w:tr w:rsidR="00AE13B1" w:rsidRPr="00B82E74" w14:paraId="2DB8B2DA" w14:textId="77777777" w:rsidTr="005249E7">
        <w:trPr>
          <w:jc w:val="center"/>
        </w:trPr>
        <w:tc>
          <w:tcPr>
            <w:tcW w:w="1836" w:type="dxa"/>
            <w:shd w:val="clear" w:color="auto" w:fill="D9D9D9"/>
            <w:vAlign w:val="center"/>
          </w:tcPr>
          <w:p w14:paraId="0EA66B0F"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14:paraId="2165E09D"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14:paraId="5C66A96C"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14:paraId="697E6B86"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14:paraId="31EFE4F9"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14:paraId="5B2FF082"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14:paraId="592A9313" w14:textId="77777777"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14:paraId="515936AA" w14:textId="77777777" w:rsidR="00AE13B1" w:rsidRPr="0075613E" w:rsidRDefault="00AE13B1" w:rsidP="005249E7">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14:paraId="6692EDC6" w14:textId="77777777" w:rsidR="00AE13B1" w:rsidRPr="00B82E74" w:rsidRDefault="00AE13B1" w:rsidP="005249E7">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AE13B1" w:rsidRPr="00B82E74" w14:paraId="1A6F7E42" w14:textId="77777777" w:rsidTr="005249E7">
        <w:trPr>
          <w:jc w:val="center"/>
        </w:trPr>
        <w:tc>
          <w:tcPr>
            <w:tcW w:w="1836" w:type="dxa"/>
          </w:tcPr>
          <w:p w14:paraId="21B21A95" w14:textId="77777777" w:rsidR="00AE13B1" w:rsidRPr="00B82E74" w:rsidRDefault="00AE13B1" w:rsidP="0075613E">
            <w:pPr>
              <w:jc w:val="center"/>
              <w:rPr>
                <w:rFonts w:ascii="Tahoma" w:hAnsi="Tahoma" w:cs="Tahoma"/>
                <w:color w:val="000000"/>
                <w:sz w:val="22"/>
                <w:lang w:val="en-US"/>
              </w:rPr>
            </w:pPr>
            <w:r>
              <w:rPr>
                <w:rFonts w:ascii="Tahoma" w:hAnsi="Tahoma" w:cs="Tahoma"/>
                <w:color w:val="000000"/>
                <w:sz w:val="22"/>
                <w:lang w:val="en-US"/>
              </w:rPr>
              <w:t xml:space="preserve">Cost of </w:t>
            </w:r>
            <w:r w:rsidR="004D6765">
              <w:rPr>
                <w:rFonts w:ascii="Tahoma" w:hAnsi="Tahoma" w:cs="Tahoma"/>
                <w:color w:val="000000"/>
                <w:sz w:val="22"/>
                <w:lang w:val="en-US"/>
              </w:rPr>
              <w:t>Machinery</w:t>
            </w:r>
          </w:p>
        </w:tc>
        <w:tc>
          <w:tcPr>
            <w:tcW w:w="1417" w:type="dxa"/>
          </w:tcPr>
          <w:p w14:paraId="48B2813F" w14:textId="77777777" w:rsidR="00AE13B1" w:rsidRPr="00B82E74" w:rsidRDefault="00AE13B1" w:rsidP="005249E7">
            <w:pPr>
              <w:rPr>
                <w:rFonts w:ascii="Tahoma" w:hAnsi="Tahoma" w:cs="Tahoma"/>
                <w:b/>
                <w:color w:val="000000"/>
                <w:sz w:val="22"/>
              </w:rPr>
            </w:pPr>
          </w:p>
        </w:tc>
        <w:tc>
          <w:tcPr>
            <w:tcW w:w="1899" w:type="dxa"/>
          </w:tcPr>
          <w:p w14:paraId="031533CB" w14:textId="77777777" w:rsidR="00AE13B1" w:rsidRPr="00B82E74" w:rsidRDefault="00AE13B1" w:rsidP="005249E7">
            <w:pPr>
              <w:jc w:val="both"/>
              <w:rPr>
                <w:rFonts w:ascii="Tahoma" w:hAnsi="Tahoma" w:cs="Tahoma"/>
                <w:color w:val="000000"/>
                <w:sz w:val="22"/>
                <w:lang w:val="en-US"/>
              </w:rPr>
            </w:pPr>
          </w:p>
        </w:tc>
        <w:tc>
          <w:tcPr>
            <w:tcW w:w="1080" w:type="dxa"/>
          </w:tcPr>
          <w:p w14:paraId="5F70A76B" w14:textId="77777777" w:rsidR="00AE13B1" w:rsidRPr="00B82E74" w:rsidRDefault="00AE13B1" w:rsidP="005249E7">
            <w:pPr>
              <w:jc w:val="center"/>
              <w:rPr>
                <w:rFonts w:ascii="Tahoma" w:hAnsi="Tahoma" w:cs="Tahoma"/>
                <w:color w:val="000000"/>
                <w:sz w:val="22"/>
                <w:lang w:val="en-US"/>
              </w:rPr>
            </w:pPr>
          </w:p>
        </w:tc>
        <w:tc>
          <w:tcPr>
            <w:tcW w:w="2149" w:type="dxa"/>
          </w:tcPr>
          <w:p w14:paraId="7FD3A84F" w14:textId="77777777" w:rsidR="00AE13B1" w:rsidRPr="00B82E74" w:rsidRDefault="00AE13B1" w:rsidP="005249E7">
            <w:pPr>
              <w:jc w:val="both"/>
              <w:rPr>
                <w:rFonts w:ascii="Tahoma" w:hAnsi="Tahoma" w:cs="Tahoma"/>
                <w:color w:val="000000"/>
                <w:sz w:val="22"/>
                <w:lang w:val="en-US"/>
              </w:rPr>
            </w:pPr>
          </w:p>
        </w:tc>
        <w:tc>
          <w:tcPr>
            <w:tcW w:w="1485" w:type="dxa"/>
          </w:tcPr>
          <w:p w14:paraId="75ECD9E1" w14:textId="77777777" w:rsidR="00AE13B1" w:rsidRPr="00B82E74" w:rsidRDefault="00AE13B1" w:rsidP="005249E7">
            <w:pPr>
              <w:jc w:val="both"/>
              <w:rPr>
                <w:rFonts w:ascii="Tahoma" w:hAnsi="Tahoma" w:cs="Tahoma"/>
                <w:color w:val="000000"/>
                <w:sz w:val="22"/>
                <w:lang w:val="en-US"/>
              </w:rPr>
            </w:pPr>
          </w:p>
        </w:tc>
      </w:tr>
      <w:tr w:rsidR="00AE13B1" w:rsidRPr="00B82E74" w14:paraId="06297768" w14:textId="77777777" w:rsidTr="005249E7">
        <w:trPr>
          <w:jc w:val="center"/>
        </w:trPr>
        <w:tc>
          <w:tcPr>
            <w:tcW w:w="1836" w:type="dxa"/>
          </w:tcPr>
          <w:p w14:paraId="424B64A5" w14:textId="77777777" w:rsidR="00AE13B1" w:rsidRPr="00B82E74" w:rsidRDefault="00AE13B1" w:rsidP="005249E7">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14:paraId="6160F065" w14:textId="77777777" w:rsidR="00AE13B1" w:rsidRPr="00B82E74" w:rsidRDefault="00AE13B1" w:rsidP="005249E7">
            <w:pPr>
              <w:rPr>
                <w:rFonts w:ascii="Tahoma" w:hAnsi="Tahoma" w:cs="Tahoma"/>
                <w:color w:val="000000"/>
                <w:sz w:val="22"/>
                <w:lang w:val="en-US"/>
              </w:rPr>
            </w:pPr>
          </w:p>
        </w:tc>
        <w:tc>
          <w:tcPr>
            <w:tcW w:w="1899" w:type="dxa"/>
          </w:tcPr>
          <w:p w14:paraId="5EF34674" w14:textId="77777777" w:rsidR="00AE13B1" w:rsidRPr="00B82E74" w:rsidRDefault="00AE13B1" w:rsidP="005249E7">
            <w:pPr>
              <w:jc w:val="both"/>
              <w:rPr>
                <w:rFonts w:ascii="Tahoma" w:hAnsi="Tahoma" w:cs="Tahoma"/>
                <w:color w:val="000000"/>
                <w:sz w:val="22"/>
                <w:lang w:val="en-US"/>
              </w:rPr>
            </w:pPr>
          </w:p>
        </w:tc>
        <w:tc>
          <w:tcPr>
            <w:tcW w:w="1080" w:type="dxa"/>
          </w:tcPr>
          <w:p w14:paraId="35E2C255" w14:textId="77777777" w:rsidR="00AE13B1" w:rsidRPr="00B82E74" w:rsidRDefault="00AE13B1" w:rsidP="005249E7">
            <w:pPr>
              <w:jc w:val="center"/>
              <w:rPr>
                <w:rFonts w:ascii="Tahoma" w:hAnsi="Tahoma" w:cs="Tahoma"/>
                <w:color w:val="000000"/>
                <w:sz w:val="22"/>
                <w:lang w:val="en-US"/>
              </w:rPr>
            </w:pPr>
          </w:p>
        </w:tc>
        <w:tc>
          <w:tcPr>
            <w:tcW w:w="2149" w:type="dxa"/>
          </w:tcPr>
          <w:p w14:paraId="574609D3" w14:textId="77777777" w:rsidR="00AE13B1" w:rsidRPr="00B82E74" w:rsidRDefault="00AE13B1" w:rsidP="005249E7">
            <w:pPr>
              <w:jc w:val="both"/>
              <w:rPr>
                <w:rFonts w:ascii="Tahoma" w:hAnsi="Tahoma" w:cs="Tahoma"/>
                <w:color w:val="000000"/>
                <w:sz w:val="22"/>
                <w:lang w:val="en-US"/>
              </w:rPr>
            </w:pPr>
          </w:p>
        </w:tc>
        <w:tc>
          <w:tcPr>
            <w:tcW w:w="1485" w:type="dxa"/>
          </w:tcPr>
          <w:p w14:paraId="34F3C06A" w14:textId="77777777" w:rsidR="00AE13B1" w:rsidRPr="00B82E74" w:rsidRDefault="00AE13B1" w:rsidP="005249E7">
            <w:pPr>
              <w:jc w:val="both"/>
              <w:rPr>
                <w:rFonts w:ascii="Tahoma" w:hAnsi="Tahoma" w:cs="Tahoma"/>
                <w:color w:val="000000"/>
                <w:sz w:val="22"/>
                <w:lang w:val="en-US"/>
              </w:rPr>
            </w:pPr>
          </w:p>
        </w:tc>
      </w:tr>
      <w:tr w:rsidR="00AE13B1" w:rsidRPr="00173E42" w14:paraId="42CD1A27" w14:textId="77777777" w:rsidTr="005249E7">
        <w:trPr>
          <w:jc w:val="center"/>
        </w:trPr>
        <w:tc>
          <w:tcPr>
            <w:tcW w:w="1836" w:type="dxa"/>
          </w:tcPr>
          <w:p w14:paraId="7FD67C89" w14:textId="77777777" w:rsidR="00AE13B1" w:rsidRPr="00B82E74" w:rsidRDefault="00AE13B1" w:rsidP="005249E7">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14:paraId="627496F8" w14:textId="77777777" w:rsidR="00AE13B1" w:rsidRPr="00B82E74" w:rsidRDefault="00AE13B1" w:rsidP="005249E7">
            <w:pPr>
              <w:rPr>
                <w:rFonts w:ascii="Tahoma" w:hAnsi="Tahoma" w:cs="Tahoma"/>
                <w:color w:val="000000"/>
                <w:sz w:val="22"/>
                <w:lang w:val="en-US"/>
              </w:rPr>
            </w:pPr>
          </w:p>
        </w:tc>
        <w:tc>
          <w:tcPr>
            <w:tcW w:w="1899" w:type="dxa"/>
          </w:tcPr>
          <w:p w14:paraId="2DD08408" w14:textId="77777777" w:rsidR="00AE13B1" w:rsidRPr="00B82E74" w:rsidRDefault="00AE13B1" w:rsidP="005249E7">
            <w:pPr>
              <w:jc w:val="both"/>
              <w:rPr>
                <w:rFonts w:ascii="Tahoma" w:hAnsi="Tahoma" w:cs="Tahoma"/>
                <w:color w:val="000000"/>
                <w:sz w:val="22"/>
                <w:lang w:val="en-US"/>
              </w:rPr>
            </w:pPr>
          </w:p>
        </w:tc>
        <w:tc>
          <w:tcPr>
            <w:tcW w:w="1080" w:type="dxa"/>
          </w:tcPr>
          <w:p w14:paraId="3365FBE0" w14:textId="77777777" w:rsidR="00AE13B1" w:rsidRPr="00B82E74" w:rsidRDefault="00AE13B1" w:rsidP="005249E7">
            <w:pPr>
              <w:jc w:val="center"/>
              <w:rPr>
                <w:rFonts w:ascii="Tahoma" w:hAnsi="Tahoma" w:cs="Tahoma"/>
                <w:color w:val="000000"/>
                <w:sz w:val="22"/>
                <w:lang w:val="en-US"/>
              </w:rPr>
            </w:pPr>
          </w:p>
        </w:tc>
        <w:tc>
          <w:tcPr>
            <w:tcW w:w="2149" w:type="dxa"/>
          </w:tcPr>
          <w:p w14:paraId="6A7C9976" w14:textId="77777777" w:rsidR="00AE13B1" w:rsidRPr="00B82E74" w:rsidRDefault="00AE13B1" w:rsidP="005249E7">
            <w:pPr>
              <w:jc w:val="both"/>
              <w:rPr>
                <w:rFonts w:ascii="Tahoma" w:hAnsi="Tahoma" w:cs="Tahoma"/>
                <w:color w:val="000000"/>
                <w:sz w:val="22"/>
                <w:lang w:val="en-US"/>
              </w:rPr>
            </w:pPr>
          </w:p>
        </w:tc>
        <w:tc>
          <w:tcPr>
            <w:tcW w:w="1485" w:type="dxa"/>
            <w:tcBorders>
              <w:bottom w:val="single" w:sz="4" w:space="0" w:color="auto"/>
            </w:tcBorders>
          </w:tcPr>
          <w:p w14:paraId="491842F2" w14:textId="77777777" w:rsidR="00AE13B1" w:rsidRPr="00B82E74" w:rsidRDefault="00AE13B1" w:rsidP="005249E7">
            <w:pPr>
              <w:jc w:val="both"/>
              <w:rPr>
                <w:rFonts w:ascii="Tahoma" w:hAnsi="Tahoma" w:cs="Tahoma"/>
                <w:color w:val="000000"/>
                <w:sz w:val="22"/>
                <w:lang w:val="en-US"/>
              </w:rPr>
            </w:pPr>
          </w:p>
        </w:tc>
      </w:tr>
      <w:tr w:rsidR="00AE13B1" w:rsidRPr="00B82E74" w14:paraId="730E4612" w14:textId="77777777" w:rsidTr="005249E7">
        <w:trPr>
          <w:jc w:val="center"/>
        </w:trPr>
        <w:tc>
          <w:tcPr>
            <w:tcW w:w="6232" w:type="dxa"/>
            <w:gridSpan w:val="4"/>
          </w:tcPr>
          <w:p w14:paraId="517114A5" w14:textId="77777777" w:rsidR="00AE13B1" w:rsidRPr="00B82E74" w:rsidRDefault="00AE13B1" w:rsidP="005249E7">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14:paraId="7A31ECE8" w14:textId="77777777" w:rsidR="00AE13B1" w:rsidRPr="00B82E74" w:rsidRDefault="00AE13B1" w:rsidP="005249E7">
            <w:pPr>
              <w:jc w:val="both"/>
              <w:rPr>
                <w:rFonts w:ascii="Tahoma" w:hAnsi="Tahoma" w:cs="Tahoma"/>
                <w:color w:val="000000"/>
                <w:sz w:val="22"/>
                <w:lang w:val="en-US"/>
              </w:rPr>
            </w:pPr>
          </w:p>
        </w:tc>
        <w:tc>
          <w:tcPr>
            <w:tcW w:w="1485" w:type="dxa"/>
            <w:shd w:val="horzCross" w:color="auto" w:fill="auto"/>
          </w:tcPr>
          <w:p w14:paraId="685A80DB" w14:textId="77777777" w:rsidR="00AE13B1" w:rsidRPr="00B82E74" w:rsidRDefault="00AE13B1" w:rsidP="005249E7">
            <w:pPr>
              <w:jc w:val="both"/>
              <w:rPr>
                <w:rFonts w:ascii="Tahoma" w:hAnsi="Tahoma" w:cs="Tahoma"/>
                <w:color w:val="000000"/>
                <w:sz w:val="22"/>
                <w:lang w:val="en-US"/>
              </w:rPr>
            </w:pPr>
          </w:p>
        </w:tc>
      </w:tr>
    </w:tbl>
    <w:p w14:paraId="05A30BB1" w14:textId="77777777" w:rsidR="00AE13B1" w:rsidRPr="00B82E74" w:rsidRDefault="00AE13B1" w:rsidP="00AE13B1">
      <w:pPr>
        <w:jc w:val="both"/>
        <w:rPr>
          <w:rFonts w:ascii="Tahoma" w:hAnsi="Tahoma" w:cs="Tahoma"/>
          <w:color w:val="000000"/>
          <w:sz w:val="22"/>
          <w:lang w:val="en-US"/>
        </w:rPr>
      </w:pPr>
    </w:p>
    <w:p w14:paraId="5B042F2F" w14:textId="77777777" w:rsidR="0084368E" w:rsidRDefault="000F2094" w:rsidP="001B22E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t xml:space="preserve">Our </w:t>
      </w:r>
      <w:r>
        <w:rPr>
          <w:rFonts w:ascii="Tahoma" w:hAnsi="Tahoma" w:cs="Tahoma"/>
          <w:lang w:val="en-US"/>
        </w:rPr>
        <w:t>p</w:t>
      </w:r>
      <w:r w:rsidR="0084368E">
        <w:rPr>
          <w:rFonts w:ascii="Tahoma" w:hAnsi="Tahoma" w:cs="Tahoma"/>
          <w:lang w:val="en-US"/>
        </w:rPr>
        <w:t>ayment terms</w:t>
      </w:r>
      <w:r>
        <w:rPr>
          <w:rFonts w:ascii="Tahoma" w:hAnsi="Tahoma" w:cs="Tahoma"/>
          <w:lang w:val="en-US"/>
        </w:rPr>
        <w:t xml:space="preserve"> are the following</w:t>
      </w:r>
      <w:r w:rsidR="0084368E">
        <w:rPr>
          <w:rFonts w:ascii="Tahoma" w:hAnsi="Tahoma" w:cs="Tahoma"/>
          <w:lang w:val="en-US"/>
        </w:rPr>
        <w:t>:</w:t>
      </w:r>
    </w:p>
    <w:p w14:paraId="4A930C85" w14:textId="77777777" w:rsidR="0084368E" w:rsidRDefault="0084368E" w:rsidP="001B22E2">
      <w:pPr>
        <w:spacing w:line="360" w:lineRule="auto"/>
        <w:jc w:val="both"/>
        <w:rPr>
          <w:rFonts w:ascii="Tahoma" w:hAnsi="Tahoma" w:cs="Tahoma"/>
          <w:lang w:val="en-US"/>
        </w:rPr>
      </w:pPr>
    </w:p>
    <w:p w14:paraId="06541A1E" w14:textId="77777777" w:rsidR="000F2094" w:rsidRDefault="000F2094" w:rsidP="001B22E2">
      <w:pPr>
        <w:spacing w:line="360" w:lineRule="auto"/>
        <w:jc w:val="both"/>
        <w:rPr>
          <w:rFonts w:ascii="Tahoma" w:hAnsi="Tahoma" w:cs="Tahoma"/>
          <w:lang w:val="en-US"/>
        </w:rPr>
      </w:pPr>
    </w:p>
    <w:p w14:paraId="637AB588" w14:textId="77777777" w:rsidR="000F2094" w:rsidRPr="00936D90" w:rsidRDefault="000F2094" w:rsidP="001B22E2">
      <w:pPr>
        <w:spacing w:line="360" w:lineRule="auto"/>
        <w:jc w:val="both"/>
        <w:rPr>
          <w:rFonts w:ascii="Tahoma" w:hAnsi="Tahoma" w:cs="Tahoma"/>
          <w:lang w:val="en-US"/>
        </w:rPr>
      </w:pPr>
    </w:p>
    <w:p w14:paraId="75930AEE" w14:textId="77777777"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We understand you are not bound to accept any Proposal you receive and that we will not be entitled to receive any additional compensation for </w:t>
      </w:r>
      <w:r w:rsidR="005E1592" w:rsidRPr="001906BD">
        <w:rPr>
          <w:rFonts w:ascii="Tahoma" w:hAnsi="Tahoma" w:cs="Tahoma"/>
          <w:lang w:val="en-US"/>
        </w:rPr>
        <w:t>our proposal</w:t>
      </w:r>
      <w:r w:rsidRPr="001906BD">
        <w:rPr>
          <w:rFonts w:ascii="Tahoma" w:hAnsi="Tahoma" w:cs="Tahoma"/>
          <w:lang w:val="en-US"/>
        </w:rPr>
        <w:t xml:space="preserve"> and that we will not have a right of renegotiation or reconsideration of this amount</w:t>
      </w:r>
      <w:r w:rsidR="00D95301">
        <w:rPr>
          <w:rFonts w:ascii="Tahoma" w:hAnsi="Tahoma" w:cs="Tahoma"/>
          <w:lang w:val="en-US"/>
        </w:rPr>
        <w:t xml:space="preserve">, without prejudice </w:t>
      </w:r>
      <w:r w:rsidR="0011730E">
        <w:rPr>
          <w:rFonts w:ascii="Tahoma" w:hAnsi="Tahoma" w:cs="Tahoma"/>
          <w:lang w:val="en-US"/>
        </w:rPr>
        <w:t>to A</w:t>
      </w:r>
      <w:r w:rsidR="00D95301">
        <w:rPr>
          <w:rFonts w:ascii="Tahoma" w:hAnsi="Tahoma" w:cs="Tahoma"/>
          <w:lang w:val="en-US"/>
        </w:rPr>
        <w:t>rticle 4 (par. iii) hereof</w:t>
      </w:r>
      <w:r w:rsidRPr="001906BD">
        <w:rPr>
          <w:rFonts w:ascii="Tahoma" w:hAnsi="Tahoma" w:cs="Tahoma"/>
          <w:lang w:val="en-US"/>
        </w:rPr>
        <w:t>.</w:t>
      </w:r>
    </w:p>
    <w:p w14:paraId="25173536" w14:textId="77777777" w:rsidR="004D6765" w:rsidRDefault="004D6765" w:rsidP="001B22E2">
      <w:pPr>
        <w:spacing w:line="360" w:lineRule="auto"/>
        <w:jc w:val="both"/>
        <w:rPr>
          <w:rFonts w:ascii="Tahoma" w:hAnsi="Tahoma" w:cs="Tahoma"/>
          <w:lang w:val="en-US"/>
        </w:rPr>
      </w:pPr>
    </w:p>
    <w:p w14:paraId="06613010" w14:textId="77777777" w:rsidR="00656C77"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14:paraId="597D8850" w14:textId="77777777" w:rsidR="004D6765" w:rsidRPr="001906BD" w:rsidRDefault="004D6765" w:rsidP="001B22E2">
      <w:pPr>
        <w:spacing w:line="360" w:lineRule="auto"/>
        <w:jc w:val="both"/>
        <w:rPr>
          <w:rFonts w:ascii="Tahoma" w:hAnsi="Tahoma" w:cs="Tahoma"/>
          <w:lang w:val="en-US"/>
        </w:rPr>
      </w:pPr>
    </w:p>
    <w:p w14:paraId="3FE34F3C" w14:textId="77777777"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Yours sincerely, </w:t>
      </w:r>
    </w:p>
    <w:p w14:paraId="0E639966"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14:paraId="1E00A769" w14:textId="77777777" w:rsidR="00656C77" w:rsidRPr="001906BD" w:rsidRDefault="00656C77" w:rsidP="001B22E2">
      <w:pPr>
        <w:spacing w:line="360" w:lineRule="auto"/>
        <w:rPr>
          <w:rFonts w:ascii="Tahoma" w:hAnsi="Tahoma" w:cs="Tahoma"/>
          <w:lang w:val="en-US"/>
        </w:rPr>
      </w:pPr>
      <w:r w:rsidRPr="001906BD">
        <w:rPr>
          <w:rFonts w:ascii="Tahoma" w:hAnsi="Tahoma" w:cs="Tahoma"/>
          <w:lang w:val="en-US"/>
        </w:rPr>
        <w:t>_____________________ [Name and Title of Signatory]:</w:t>
      </w:r>
    </w:p>
    <w:p w14:paraId="1A233A51" w14:textId="77777777" w:rsidR="00656C77" w:rsidRPr="008D1911" w:rsidRDefault="00656C77" w:rsidP="001B22E2">
      <w:pPr>
        <w:spacing w:line="360" w:lineRule="auto"/>
        <w:rPr>
          <w:rFonts w:ascii="Tahoma" w:hAnsi="Tahoma" w:cs="Tahoma"/>
          <w:lang w:val="en-US"/>
        </w:rPr>
      </w:pPr>
      <w:r w:rsidRPr="008D1911">
        <w:rPr>
          <w:rFonts w:ascii="Tahoma" w:hAnsi="Tahoma" w:cs="Tahoma"/>
          <w:lang w:val="en-US"/>
        </w:rPr>
        <w:t xml:space="preserve">_______________________ [Name of Firm] </w:t>
      </w:r>
    </w:p>
    <w:p w14:paraId="548100BA" w14:textId="77777777" w:rsidR="00656C77" w:rsidRPr="008D1911" w:rsidRDefault="00656C77" w:rsidP="001B22E2">
      <w:pPr>
        <w:spacing w:line="360" w:lineRule="auto"/>
        <w:rPr>
          <w:rFonts w:ascii="Tahoma" w:hAnsi="Tahoma" w:cs="Tahoma"/>
          <w:b/>
          <w:lang w:val="en-US"/>
        </w:rPr>
      </w:pPr>
      <w:r w:rsidRPr="008D1911">
        <w:rPr>
          <w:rFonts w:ascii="Tahoma" w:hAnsi="Tahoma" w:cs="Tahoma"/>
          <w:lang w:val="en-US"/>
        </w:rPr>
        <w:t>______________________ [Address]</w:t>
      </w:r>
    </w:p>
    <w:p w14:paraId="7405CE76" w14:textId="77777777" w:rsidR="000400C9" w:rsidRDefault="000400C9" w:rsidP="001B22E2">
      <w:pPr>
        <w:spacing w:line="360" w:lineRule="auto"/>
        <w:jc w:val="both"/>
        <w:rPr>
          <w:rFonts w:ascii="Tahoma" w:eastAsia="Calibri" w:hAnsi="Tahoma" w:cs="Tahoma"/>
          <w:lang w:val="en-GB" w:eastAsia="en-US"/>
        </w:rPr>
      </w:pPr>
    </w:p>
    <w:p w14:paraId="1DCE7E7A" w14:textId="77777777" w:rsidR="0085170B" w:rsidRDefault="0085170B" w:rsidP="001B22E2">
      <w:pPr>
        <w:spacing w:line="360" w:lineRule="auto"/>
        <w:jc w:val="both"/>
        <w:rPr>
          <w:rFonts w:ascii="Tahoma" w:eastAsia="Calibri" w:hAnsi="Tahoma" w:cs="Tahoma"/>
          <w:lang w:val="en-GB" w:eastAsia="en-US"/>
        </w:rPr>
      </w:pPr>
    </w:p>
    <w:p w14:paraId="15D6E0AB" w14:textId="77777777" w:rsidR="0085170B" w:rsidRDefault="0085170B" w:rsidP="001B22E2">
      <w:pPr>
        <w:spacing w:line="360" w:lineRule="auto"/>
        <w:jc w:val="both"/>
        <w:rPr>
          <w:rFonts w:ascii="Tahoma" w:eastAsia="Calibri" w:hAnsi="Tahoma" w:cs="Tahoma"/>
          <w:lang w:val="en-GB" w:eastAsia="en-US"/>
        </w:rPr>
      </w:pPr>
    </w:p>
    <w:p w14:paraId="6F75CB7F" w14:textId="77777777" w:rsidR="0085170B" w:rsidRDefault="0085170B" w:rsidP="001B22E2">
      <w:pPr>
        <w:spacing w:line="360" w:lineRule="auto"/>
        <w:jc w:val="both"/>
        <w:rPr>
          <w:rFonts w:ascii="Tahoma" w:eastAsia="Calibri" w:hAnsi="Tahoma" w:cs="Tahoma"/>
          <w:lang w:val="en-GB" w:eastAsia="en-US"/>
        </w:rPr>
      </w:pPr>
    </w:p>
    <w:p w14:paraId="150CBD00" w14:textId="77777777" w:rsidR="00F757BA" w:rsidRPr="00715890" w:rsidRDefault="00F757BA" w:rsidP="00715890">
      <w:pPr>
        <w:spacing w:line="360" w:lineRule="auto"/>
        <w:jc w:val="both"/>
        <w:rPr>
          <w:rFonts w:ascii="Tahoma" w:hAnsi="Tahoma" w:cs="Tahoma"/>
          <w:lang w:val="en-US"/>
        </w:rPr>
      </w:pPr>
    </w:p>
    <w:sectPr w:rsidR="00F757BA" w:rsidRPr="00715890" w:rsidSect="00C4236D">
      <w:headerReference w:type="default" r:id="rId25"/>
      <w:footerReference w:type="even" r:id="rId26"/>
      <w:footerReference w:type="default" r:id="rId27"/>
      <w:type w:val="continuous"/>
      <w:pgSz w:w="11906" w:h="16838"/>
      <w:pgMar w:top="1843" w:right="1296" w:bottom="1560" w:left="1296" w:header="706" w:footer="706"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A65840" w15:done="0"/>
  <w15:commentEx w15:paraId="41205FAE" w15:done="0"/>
  <w15:commentEx w15:paraId="21EB05EC" w15:done="0"/>
  <w15:commentEx w15:paraId="264741F9" w15:done="0"/>
  <w15:commentEx w15:paraId="01035F11" w15:done="0"/>
  <w15:commentEx w15:paraId="504F007B" w15:done="0"/>
  <w15:commentEx w15:paraId="57E3AF48" w15:done="0"/>
  <w15:commentEx w15:paraId="363B94A5" w15:done="0"/>
  <w15:commentEx w15:paraId="01D24F0C" w15:done="0"/>
  <w15:commentEx w15:paraId="4528836D" w15:done="0"/>
  <w15:commentEx w15:paraId="7C2F2319" w15:done="0"/>
  <w15:commentEx w15:paraId="552C8563" w15:paraIdParent="7C2F2319" w15:done="0"/>
  <w15:commentEx w15:paraId="6D2B94B7" w15:done="0"/>
  <w15:commentEx w15:paraId="5552AEEF" w15:done="0"/>
  <w15:commentEx w15:paraId="0E01B461" w15:done="0"/>
  <w15:commentEx w15:paraId="329323CC" w15:done="0"/>
  <w15:commentEx w15:paraId="12D7A43F" w15:done="0"/>
  <w15:commentEx w15:paraId="743570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A65840" w16cid:durableId="1EF33B41"/>
  <w16cid:commentId w16cid:paraId="41205FAE" w16cid:durableId="1EF332F5"/>
  <w16cid:commentId w16cid:paraId="21EB05EC" w16cid:durableId="1EF33258"/>
  <w16cid:commentId w16cid:paraId="264741F9" w16cid:durableId="1EF338DE"/>
  <w16cid:commentId w16cid:paraId="01035F11" w16cid:durableId="1EF33BD8"/>
  <w16cid:commentId w16cid:paraId="504F007B" w16cid:durableId="1EF33259"/>
  <w16cid:commentId w16cid:paraId="57E3AF48" w16cid:durableId="1EF33D79"/>
  <w16cid:commentId w16cid:paraId="363B94A5" w16cid:durableId="1EF33E31"/>
  <w16cid:commentId w16cid:paraId="01D24F0C" w16cid:durableId="1EF3325A"/>
  <w16cid:commentId w16cid:paraId="4528836D" w16cid:durableId="1EF33E80"/>
  <w16cid:commentId w16cid:paraId="7C2F2319" w16cid:durableId="1EF3325B"/>
  <w16cid:commentId w16cid:paraId="552C8563" w16cid:durableId="1EF33FA8"/>
  <w16cid:commentId w16cid:paraId="6D2B94B7" w16cid:durableId="1EF341D4"/>
  <w16cid:commentId w16cid:paraId="5552AEEF" w16cid:durableId="1EF3325D"/>
  <w16cid:commentId w16cid:paraId="0E01B461" w16cid:durableId="1EF343E0"/>
  <w16cid:commentId w16cid:paraId="329323CC" w16cid:durableId="1EF34461"/>
  <w16cid:commentId w16cid:paraId="12D7A43F" w16cid:durableId="1EF3325F"/>
  <w16cid:commentId w16cid:paraId="74357050" w16cid:durableId="1EF3449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23FAF5" w14:textId="77777777" w:rsidR="00784A7D" w:rsidRDefault="00784A7D">
      <w:r>
        <w:separator/>
      </w:r>
    </w:p>
  </w:endnote>
  <w:endnote w:type="continuationSeparator" w:id="0">
    <w:p w14:paraId="23430B70" w14:textId="77777777" w:rsidR="00784A7D" w:rsidRDefault="00784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Trebuchet MS">
    <w:panose1 w:val="020B0603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5EC05" w14:textId="77777777" w:rsidR="00D23D1E" w:rsidRDefault="00D23D1E"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276C6CA9" w14:textId="77777777" w:rsidR="00D23D1E" w:rsidRDefault="00D23D1E"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9D237" w14:textId="77777777" w:rsidR="00D23D1E" w:rsidRPr="00DE76DA" w:rsidRDefault="00784A7D"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D23D1E">
          <w:rPr>
            <w:noProof/>
            <w:color w:val="1F497D" w:themeColor="text2"/>
            <w:sz w:val="18"/>
          </w:rPr>
          <mc:AlternateContent>
            <mc:Choice Requires="wps">
              <w:drawing>
                <wp:anchor distT="0" distB="0" distL="114300" distR="114300" simplePos="0" relativeHeight="251660288" behindDoc="0" locked="0" layoutInCell="1" allowOverlap="1" wp14:anchorId="15AE1DA9" wp14:editId="53B4A1B4">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7E12C41B" w14:textId="77777777" w:rsidR="00D23D1E" w:rsidRDefault="00D23D1E">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1F6DB3" w:rsidRPr="001F6DB3">
                                <w:rPr>
                                  <w:rFonts w:asciiTheme="majorHAnsi" w:eastAsiaTheme="majorEastAsia" w:hAnsiTheme="majorHAnsi" w:cstheme="majorBidi"/>
                                  <w:noProof/>
                                  <w:color w:val="FFFFFF" w:themeColor="background1"/>
                                  <w:sz w:val="72"/>
                                  <w:szCs w:val="72"/>
                                </w:rPr>
                                <w:t>5</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7E12C41B" w14:textId="77777777" w:rsidR="00D23D1E" w:rsidRDefault="00D23D1E">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1F6DB3" w:rsidRPr="001F6DB3">
                          <w:rPr>
                            <w:rFonts w:asciiTheme="majorHAnsi" w:eastAsiaTheme="majorEastAsia" w:hAnsiTheme="majorHAnsi" w:cstheme="majorBidi"/>
                            <w:noProof/>
                            <w:color w:val="FFFFFF" w:themeColor="background1"/>
                            <w:sz w:val="72"/>
                            <w:szCs w:val="72"/>
                          </w:rPr>
                          <w:t>5</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D23D1E">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1FE7C" w14:textId="77777777" w:rsidR="00784A7D" w:rsidRDefault="00784A7D">
      <w:r>
        <w:separator/>
      </w:r>
    </w:p>
  </w:footnote>
  <w:footnote w:type="continuationSeparator" w:id="0">
    <w:p w14:paraId="048B83E6" w14:textId="77777777" w:rsidR="00784A7D" w:rsidRDefault="00784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E75FDF" w14:textId="77777777" w:rsidR="00D23D1E" w:rsidRPr="00106B56" w:rsidRDefault="00D23D1E">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1E60DDD1" wp14:editId="052A5513">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FFC85" w14:textId="77777777" w:rsidR="00D23D1E" w:rsidRDefault="00D23D1E"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14:paraId="34BFFC85" w14:textId="77777777" w:rsidR="00D23D1E" w:rsidRDefault="00D23D1E"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440E6B94" wp14:editId="7841F703">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9FC"/>
    <w:multiLevelType w:val="hybridMultilevel"/>
    <w:tmpl w:val="DE864968"/>
    <w:lvl w:ilvl="0" w:tplc="94C26CA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20A5E9E"/>
    <w:multiLevelType w:val="hybridMultilevel"/>
    <w:tmpl w:val="ABD20C92"/>
    <w:lvl w:ilvl="0" w:tplc="345650A8">
      <w:start w:val="2"/>
      <w:numFmt w:val="lowerRoman"/>
      <w:lvlText w:val="(%1)"/>
      <w:lvlJc w:val="left"/>
      <w:pPr>
        <w:ind w:left="1004" w:hanging="72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
    <w:nsid w:val="020C241B"/>
    <w:multiLevelType w:val="hybridMultilevel"/>
    <w:tmpl w:val="AA449B6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390570D"/>
    <w:multiLevelType w:val="hybridMultilevel"/>
    <w:tmpl w:val="CEAA0050"/>
    <w:lvl w:ilvl="0" w:tplc="0408000F">
      <w:start w:val="1"/>
      <w:numFmt w:val="decimal"/>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4">
    <w:nsid w:val="03A334CD"/>
    <w:multiLevelType w:val="hybridMultilevel"/>
    <w:tmpl w:val="D76AABD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4316BA4"/>
    <w:multiLevelType w:val="hybridMultilevel"/>
    <w:tmpl w:val="C4E401DC"/>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F52388"/>
    <w:multiLevelType w:val="hybridMultilevel"/>
    <w:tmpl w:val="BC8E4E28"/>
    <w:lvl w:ilvl="0" w:tplc="0408000F">
      <w:start w:val="1"/>
      <w:numFmt w:val="decimal"/>
      <w:lvlText w:val="%1."/>
      <w:lvlJc w:val="left"/>
      <w:pPr>
        <w:ind w:left="1607" w:hanging="360"/>
      </w:pPr>
      <w:rPr>
        <w:rFonts w:hint="default"/>
      </w:r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7">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8">
    <w:nsid w:val="13210B0C"/>
    <w:multiLevelType w:val="hybridMultilevel"/>
    <w:tmpl w:val="5E3C889E"/>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EF76F1"/>
    <w:multiLevelType w:val="hybridMultilevel"/>
    <w:tmpl w:val="1076EF56"/>
    <w:lvl w:ilvl="0" w:tplc="DF7C4156">
      <w:start w:val="1"/>
      <w:numFmt w:val="decimal"/>
      <w:lvlText w:val="%1."/>
      <w:lvlJc w:val="left"/>
      <w:pPr>
        <w:ind w:left="1040" w:hanging="36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10">
    <w:nsid w:val="16B26EAB"/>
    <w:multiLevelType w:val="hybridMultilevel"/>
    <w:tmpl w:val="C3D66878"/>
    <w:lvl w:ilvl="0" w:tplc="04080017">
      <w:start w:val="1"/>
      <w:numFmt w:val="lowerLetter"/>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1">
    <w:nsid w:val="17374B78"/>
    <w:multiLevelType w:val="hybridMultilevel"/>
    <w:tmpl w:val="F65EFCDE"/>
    <w:lvl w:ilvl="0" w:tplc="AC8AA35E">
      <w:start w:val="1"/>
      <w:numFmt w:val="bullet"/>
      <w:lvlText w:val=""/>
      <w:lvlJc w:val="left"/>
      <w:pPr>
        <w:ind w:left="2180" w:hanging="360"/>
      </w:pPr>
      <w:rPr>
        <w:rFonts w:ascii="Symbol" w:hAnsi="Symbol"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12">
    <w:nsid w:val="1A32174B"/>
    <w:multiLevelType w:val="hybridMultilevel"/>
    <w:tmpl w:val="7FF8E432"/>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nsid w:val="1B08275B"/>
    <w:multiLevelType w:val="hybridMultilevel"/>
    <w:tmpl w:val="F7B468D0"/>
    <w:lvl w:ilvl="0" w:tplc="CCBA74AA">
      <w:start w:val="1"/>
      <w:numFmt w:val="lowerRoman"/>
      <w:lvlText w:val="(%1)"/>
      <w:lvlJc w:val="left"/>
      <w:pPr>
        <w:ind w:left="1287" w:hanging="72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4">
    <w:nsid w:val="1C2D18F5"/>
    <w:multiLevelType w:val="multilevel"/>
    <w:tmpl w:val="DEA8765C"/>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000000" w:themeColor="text1"/>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17">
    <w:nsid w:val="230F1CA2"/>
    <w:multiLevelType w:val="hybridMultilevel"/>
    <w:tmpl w:val="AEA22B28"/>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8">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9">
    <w:nsid w:val="27AF31AD"/>
    <w:multiLevelType w:val="hybridMultilevel"/>
    <w:tmpl w:val="2C1A2F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2AD869FE"/>
    <w:multiLevelType w:val="hybridMultilevel"/>
    <w:tmpl w:val="1B8AC132"/>
    <w:lvl w:ilvl="0" w:tplc="04090001">
      <w:start w:val="1"/>
      <w:numFmt w:val="bullet"/>
      <w:lvlText w:val=""/>
      <w:lvlJc w:val="left"/>
      <w:pPr>
        <w:tabs>
          <w:tab w:val="num" w:pos="1026"/>
        </w:tabs>
        <w:ind w:left="1026" w:hanging="360"/>
      </w:pPr>
      <w:rPr>
        <w:rFonts w:ascii="Symbol" w:hAnsi="Symbol" w:hint="default"/>
      </w:rPr>
    </w:lvl>
    <w:lvl w:ilvl="1" w:tplc="04090003" w:tentative="1">
      <w:start w:val="1"/>
      <w:numFmt w:val="bullet"/>
      <w:lvlText w:val="o"/>
      <w:lvlJc w:val="left"/>
      <w:pPr>
        <w:tabs>
          <w:tab w:val="num" w:pos="1746"/>
        </w:tabs>
        <w:ind w:left="1746" w:hanging="360"/>
      </w:pPr>
      <w:rPr>
        <w:rFonts w:ascii="Courier New" w:hAnsi="Courier New" w:cs="Courier New" w:hint="default"/>
      </w:rPr>
    </w:lvl>
    <w:lvl w:ilvl="2" w:tplc="04090005" w:tentative="1">
      <w:start w:val="1"/>
      <w:numFmt w:val="bullet"/>
      <w:lvlText w:val=""/>
      <w:lvlJc w:val="left"/>
      <w:pPr>
        <w:tabs>
          <w:tab w:val="num" w:pos="2466"/>
        </w:tabs>
        <w:ind w:left="2466" w:hanging="360"/>
      </w:pPr>
      <w:rPr>
        <w:rFonts w:ascii="Wingdings" w:hAnsi="Wingdings" w:hint="default"/>
      </w:rPr>
    </w:lvl>
    <w:lvl w:ilvl="3" w:tplc="04090001" w:tentative="1">
      <w:start w:val="1"/>
      <w:numFmt w:val="bullet"/>
      <w:lvlText w:val=""/>
      <w:lvlJc w:val="left"/>
      <w:pPr>
        <w:tabs>
          <w:tab w:val="num" w:pos="3186"/>
        </w:tabs>
        <w:ind w:left="3186" w:hanging="360"/>
      </w:pPr>
      <w:rPr>
        <w:rFonts w:ascii="Symbol" w:hAnsi="Symbol" w:hint="default"/>
      </w:rPr>
    </w:lvl>
    <w:lvl w:ilvl="4" w:tplc="04090003" w:tentative="1">
      <w:start w:val="1"/>
      <w:numFmt w:val="bullet"/>
      <w:lvlText w:val="o"/>
      <w:lvlJc w:val="left"/>
      <w:pPr>
        <w:tabs>
          <w:tab w:val="num" w:pos="3906"/>
        </w:tabs>
        <w:ind w:left="3906" w:hanging="360"/>
      </w:pPr>
      <w:rPr>
        <w:rFonts w:ascii="Courier New" w:hAnsi="Courier New" w:cs="Courier New" w:hint="default"/>
      </w:rPr>
    </w:lvl>
    <w:lvl w:ilvl="5" w:tplc="04090005" w:tentative="1">
      <w:start w:val="1"/>
      <w:numFmt w:val="bullet"/>
      <w:lvlText w:val=""/>
      <w:lvlJc w:val="left"/>
      <w:pPr>
        <w:tabs>
          <w:tab w:val="num" w:pos="4626"/>
        </w:tabs>
        <w:ind w:left="4626" w:hanging="360"/>
      </w:pPr>
      <w:rPr>
        <w:rFonts w:ascii="Wingdings" w:hAnsi="Wingdings" w:hint="default"/>
      </w:rPr>
    </w:lvl>
    <w:lvl w:ilvl="6" w:tplc="04090001" w:tentative="1">
      <w:start w:val="1"/>
      <w:numFmt w:val="bullet"/>
      <w:lvlText w:val=""/>
      <w:lvlJc w:val="left"/>
      <w:pPr>
        <w:tabs>
          <w:tab w:val="num" w:pos="5346"/>
        </w:tabs>
        <w:ind w:left="5346" w:hanging="360"/>
      </w:pPr>
      <w:rPr>
        <w:rFonts w:ascii="Symbol" w:hAnsi="Symbol" w:hint="default"/>
      </w:rPr>
    </w:lvl>
    <w:lvl w:ilvl="7" w:tplc="04090003" w:tentative="1">
      <w:start w:val="1"/>
      <w:numFmt w:val="bullet"/>
      <w:lvlText w:val="o"/>
      <w:lvlJc w:val="left"/>
      <w:pPr>
        <w:tabs>
          <w:tab w:val="num" w:pos="6066"/>
        </w:tabs>
        <w:ind w:left="6066" w:hanging="360"/>
      </w:pPr>
      <w:rPr>
        <w:rFonts w:ascii="Courier New" w:hAnsi="Courier New" w:cs="Courier New" w:hint="default"/>
      </w:rPr>
    </w:lvl>
    <w:lvl w:ilvl="8" w:tplc="04090005" w:tentative="1">
      <w:start w:val="1"/>
      <w:numFmt w:val="bullet"/>
      <w:lvlText w:val=""/>
      <w:lvlJc w:val="left"/>
      <w:pPr>
        <w:tabs>
          <w:tab w:val="num" w:pos="6786"/>
        </w:tabs>
        <w:ind w:left="6786" w:hanging="360"/>
      </w:pPr>
      <w:rPr>
        <w:rFonts w:ascii="Wingdings" w:hAnsi="Wingdings" w:hint="default"/>
      </w:rPr>
    </w:lvl>
  </w:abstractNum>
  <w:abstractNum w:abstractNumId="21">
    <w:nsid w:val="2B047E12"/>
    <w:multiLevelType w:val="multilevel"/>
    <w:tmpl w:val="13528EAA"/>
    <w:lvl w:ilvl="0">
      <w:start w:val="1"/>
      <w:numFmt w:val="decimal"/>
      <w:lvlText w:val="%1."/>
      <w:lvlJc w:val="left"/>
      <w:pPr>
        <w:tabs>
          <w:tab w:val="num" w:pos="360"/>
        </w:tabs>
        <w:ind w:left="360"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2B1618BC"/>
    <w:multiLevelType w:val="multilevel"/>
    <w:tmpl w:val="1A50D37E"/>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2B7B378E"/>
    <w:multiLevelType w:val="multilevel"/>
    <w:tmpl w:val="157448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numFmt w:val="decimal"/>
      <w:lvlText w:val="%1.%2.%3"/>
      <w:lvlJc w:val="left"/>
      <w:pPr>
        <w:tabs>
          <w:tab w:val="num" w:pos="720"/>
        </w:tabs>
        <w:ind w:left="720" w:hanging="720"/>
      </w:pPr>
      <w:rPr>
        <w:rFonts w:hint="default"/>
      </w:rPr>
    </w:lvl>
    <w:lvl w:ilvl="3">
      <w:numFmt w:val="decimal"/>
      <w:lvlText w:val="%1.%2.%3.%4"/>
      <w:lvlJc w:val="left"/>
      <w:pPr>
        <w:tabs>
          <w:tab w:val="num" w:pos="1080"/>
        </w:tabs>
        <w:ind w:left="1080" w:hanging="1080"/>
      </w:pPr>
      <w:rPr>
        <w:rFonts w:hint="default"/>
      </w:rPr>
    </w:lvl>
    <w:lvl w:ilvl="4">
      <w:numFmt w:val="decimal"/>
      <w:lvlText w:val="%1.%2.%3.%4.%5"/>
      <w:lvlJc w:val="left"/>
      <w:pPr>
        <w:tabs>
          <w:tab w:val="num" w:pos="1080"/>
        </w:tabs>
        <w:ind w:left="1080" w:hanging="1080"/>
      </w:pPr>
      <w:rPr>
        <w:rFonts w:hint="default"/>
      </w:rPr>
    </w:lvl>
    <w:lvl w:ilvl="5">
      <w:numFmt w:val="decimal"/>
      <w:lvlText w:val="%1.%2.%3.%4.%5.%6"/>
      <w:lvlJc w:val="left"/>
      <w:pPr>
        <w:tabs>
          <w:tab w:val="num" w:pos="1440"/>
        </w:tabs>
        <w:ind w:left="1440" w:hanging="1440"/>
      </w:pPr>
      <w:rPr>
        <w:rFonts w:hint="default"/>
      </w:rPr>
    </w:lvl>
    <w:lvl w:ilvl="6">
      <w:numFmt w:val="decimal"/>
      <w:lvlText w:val="%1.%2.%3.%4.%5.%6.%7"/>
      <w:lvlJc w:val="left"/>
      <w:pPr>
        <w:tabs>
          <w:tab w:val="num" w:pos="1800"/>
        </w:tabs>
        <w:ind w:left="1800" w:hanging="1800"/>
      </w:pPr>
      <w:rPr>
        <w:rFonts w:hint="default"/>
      </w:rPr>
    </w:lvl>
    <w:lvl w:ilvl="7">
      <w:numFmt w:val="decimal"/>
      <w:lvlText w:val="%1.%2.%3.%4.%5.%6.%7.%8"/>
      <w:lvlJc w:val="left"/>
      <w:pPr>
        <w:tabs>
          <w:tab w:val="num" w:pos="1800"/>
        </w:tabs>
        <w:ind w:left="1800" w:hanging="1800"/>
      </w:pPr>
      <w:rPr>
        <w:rFonts w:hint="default"/>
      </w:rPr>
    </w:lvl>
    <w:lvl w:ilvl="8">
      <w:numFmt w:val="decimal"/>
      <w:lvlText w:val="%1.%2.%3.%4.%5.%6.%7.%8.%9"/>
      <w:lvlJc w:val="left"/>
      <w:pPr>
        <w:tabs>
          <w:tab w:val="num" w:pos="2160"/>
        </w:tabs>
        <w:ind w:left="2160" w:hanging="2160"/>
      </w:pPr>
      <w:rPr>
        <w:rFonts w:hint="default"/>
      </w:rPr>
    </w:lvl>
  </w:abstractNum>
  <w:abstractNum w:abstractNumId="24">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5">
    <w:nsid w:val="2E896E1D"/>
    <w:multiLevelType w:val="hybridMultilevel"/>
    <w:tmpl w:val="4358EE66"/>
    <w:lvl w:ilvl="0" w:tplc="BB5C392C">
      <w:start w:val="1"/>
      <w:numFmt w:val="decimal"/>
      <w:lvlText w:val="E.%1"/>
      <w:lvlJc w:val="left"/>
      <w:pPr>
        <w:tabs>
          <w:tab w:val="num" w:pos="360"/>
        </w:tabs>
        <w:ind w:left="360" w:hanging="360"/>
      </w:pPr>
      <w:rPr>
        <w:rFonts w:hint="default"/>
        <w:sz w:val="20"/>
        <w:szCs w:val="20"/>
      </w:rPr>
    </w:lvl>
    <w:lvl w:ilvl="1" w:tplc="04090019">
      <w:start w:val="1"/>
      <w:numFmt w:val="lowerLetter"/>
      <w:lvlText w:val="%2."/>
      <w:lvlJc w:val="left"/>
      <w:pPr>
        <w:tabs>
          <w:tab w:val="num" w:pos="1440"/>
        </w:tabs>
        <w:ind w:left="1440" w:hanging="360"/>
      </w:pPr>
    </w:lvl>
    <w:lvl w:ilvl="2" w:tplc="D19618F6">
      <w:start w:val="1"/>
      <w:numFmt w:val="decimal"/>
      <w:lvlText w:val="%3."/>
      <w:lvlJc w:val="left"/>
      <w:pPr>
        <w:tabs>
          <w:tab w:val="num" w:pos="2340"/>
        </w:tabs>
        <w:ind w:left="2340" w:hanging="360"/>
      </w:pPr>
      <w:rPr>
        <w:rFonts w:hint="default"/>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0185229"/>
    <w:multiLevelType w:val="multilevel"/>
    <w:tmpl w:val="C0704150"/>
    <w:lvl w:ilvl="0">
      <w:start w:val="1"/>
      <w:numFmt w:val="decimal"/>
      <w:lvlText w:val="%1."/>
      <w:lvlJc w:val="left"/>
      <w:pPr>
        <w:ind w:left="502" w:hanging="360"/>
      </w:pPr>
      <w:rPr>
        <w:rFonts w:cs="Times New Roman" w:hint="default"/>
      </w:rPr>
    </w:lvl>
    <w:lvl w:ilvl="1">
      <w:start w:val="1"/>
      <w:numFmt w:val="decimal"/>
      <w:isLgl/>
      <w:lvlText w:val="%1.%2."/>
      <w:lvlJc w:val="left"/>
      <w:pPr>
        <w:ind w:left="720" w:hanging="72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440" w:hanging="108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800" w:hanging="144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2160" w:hanging="1800"/>
      </w:pPr>
      <w:rPr>
        <w:rFonts w:cs="Times New Roman" w:hint="default"/>
        <w:b w:val="0"/>
      </w:rPr>
    </w:lvl>
    <w:lvl w:ilvl="8">
      <w:start w:val="1"/>
      <w:numFmt w:val="decimal"/>
      <w:isLgl/>
      <w:lvlText w:val="%1.%2.%3.%4.%5.%6.%7.%8.%9."/>
      <w:lvlJc w:val="left"/>
      <w:pPr>
        <w:ind w:left="2520" w:hanging="2160"/>
      </w:pPr>
      <w:rPr>
        <w:rFonts w:cs="Times New Roman" w:hint="default"/>
        <w:b w:val="0"/>
      </w:rPr>
    </w:lvl>
  </w:abstractNum>
  <w:abstractNum w:abstractNumId="27">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61D35FB"/>
    <w:multiLevelType w:val="hybridMultilevel"/>
    <w:tmpl w:val="22A444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0">
    <w:nsid w:val="3A9C3C58"/>
    <w:multiLevelType w:val="hybridMultilevel"/>
    <w:tmpl w:val="6310EC5A"/>
    <w:lvl w:ilvl="0" w:tplc="0408001B">
      <w:start w:val="1"/>
      <w:numFmt w:val="lowerRoman"/>
      <w:lvlText w:val="%1."/>
      <w:lvlJc w:val="righ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31">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3D884005"/>
    <w:multiLevelType w:val="hybridMultilevel"/>
    <w:tmpl w:val="9E1C411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3">
    <w:nsid w:val="412E52E9"/>
    <w:multiLevelType w:val="hybridMultilevel"/>
    <w:tmpl w:val="DE5E3B0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3E745EB"/>
    <w:multiLevelType w:val="hybridMultilevel"/>
    <w:tmpl w:val="34E234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5">
    <w:nsid w:val="447633C6"/>
    <w:multiLevelType w:val="hybridMultilevel"/>
    <w:tmpl w:val="2D78D50A"/>
    <w:lvl w:ilvl="0" w:tplc="F5E85214">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3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9">
    <w:nsid w:val="4DDD694B"/>
    <w:multiLevelType w:val="hybridMultilevel"/>
    <w:tmpl w:val="04AA3FA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4E42778E"/>
    <w:multiLevelType w:val="hybridMultilevel"/>
    <w:tmpl w:val="937A31C8"/>
    <w:lvl w:ilvl="0" w:tplc="E6BA2F22">
      <w:start w:val="3"/>
      <w:numFmt w:val="bullet"/>
      <w:lvlText w:val="•"/>
      <w:lvlJc w:val="left"/>
      <w:pPr>
        <w:ind w:left="927" w:hanging="360"/>
      </w:pPr>
      <w:rPr>
        <w:rFonts w:ascii="Tahoma" w:eastAsia="Calibri" w:hAnsi="Tahoma" w:cs="Tahom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2">
    <w:nsid w:val="51B668DB"/>
    <w:multiLevelType w:val="hybridMultilevel"/>
    <w:tmpl w:val="D76E2D9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51FB49B9"/>
    <w:multiLevelType w:val="hybridMultilevel"/>
    <w:tmpl w:val="1DF006C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4">
    <w:nsid w:val="53577608"/>
    <w:multiLevelType w:val="multilevel"/>
    <w:tmpl w:val="B7C6CEE4"/>
    <w:lvl w:ilvl="0">
      <w:start w:val="5"/>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5">
    <w:nsid w:val="557105BB"/>
    <w:multiLevelType w:val="hybridMultilevel"/>
    <w:tmpl w:val="E8C0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59461836"/>
    <w:multiLevelType w:val="hybridMultilevel"/>
    <w:tmpl w:val="5D646128"/>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48">
    <w:nsid w:val="5BB27930"/>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49">
    <w:nsid w:val="5D316BDB"/>
    <w:multiLevelType w:val="hybridMultilevel"/>
    <w:tmpl w:val="DE2CDE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0">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1">
    <w:nsid w:val="606A2047"/>
    <w:multiLevelType w:val="hybridMultilevel"/>
    <w:tmpl w:val="D27EA684"/>
    <w:lvl w:ilvl="0" w:tplc="0408000F">
      <w:start w:val="1"/>
      <w:numFmt w:val="decimal"/>
      <w:lvlText w:val="%1."/>
      <w:lvlJc w:val="left"/>
      <w:pPr>
        <w:ind w:left="2180" w:hanging="360"/>
      </w:pPr>
      <w:rPr>
        <w:rFonts w:hint="default"/>
      </w:rPr>
    </w:lvl>
    <w:lvl w:ilvl="1" w:tplc="04080003" w:tentative="1">
      <w:start w:val="1"/>
      <w:numFmt w:val="bullet"/>
      <w:lvlText w:val="o"/>
      <w:lvlJc w:val="left"/>
      <w:pPr>
        <w:ind w:left="2900" w:hanging="360"/>
      </w:pPr>
      <w:rPr>
        <w:rFonts w:ascii="Courier New" w:hAnsi="Courier New" w:cs="Courier New" w:hint="default"/>
      </w:rPr>
    </w:lvl>
    <w:lvl w:ilvl="2" w:tplc="04080005" w:tentative="1">
      <w:start w:val="1"/>
      <w:numFmt w:val="bullet"/>
      <w:lvlText w:val=""/>
      <w:lvlJc w:val="left"/>
      <w:pPr>
        <w:ind w:left="3620" w:hanging="360"/>
      </w:pPr>
      <w:rPr>
        <w:rFonts w:ascii="Wingdings" w:hAnsi="Wingdings" w:hint="default"/>
      </w:rPr>
    </w:lvl>
    <w:lvl w:ilvl="3" w:tplc="04080001" w:tentative="1">
      <w:start w:val="1"/>
      <w:numFmt w:val="bullet"/>
      <w:lvlText w:val=""/>
      <w:lvlJc w:val="left"/>
      <w:pPr>
        <w:ind w:left="4340" w:hanging="360"/>
      </w:pPr>
      <w:rPr>
        <w:rFonts w:ascii="Symbol" w:hAnsi="Symbol" w:hint="default"/>
      </w:rPr>
    </w:lvl>
    <w:lvl w:ilvl="4" w:tplc="04080003" w:tentative="1">
      <w:start w:val="1"/>
      <w:numFmt w:val="bullet"/>
      <w:lvlText w:val="o"/>
      <w:lvlJc w:val="left"/>
      <w:pPr>
        <w:ind w:left="5060" w:hanging="360"/>
      </w:pPr>
      <w:rPr>
        <w:rFonts w:ascii="Courier New" w:hAnsi="Courier New" w:cs="Courier New" w:hint="default"/>
      </w:rPr>
    </w:lvl>
    <w:lvl w:ilvl="5" w:tplc="04080005" w:tentative="1">
      <w:start w:val="1"/>
      <w:numFmt w:val="bullet"/>
      <w:lvlText w:val=""/>
      <w:lvlJc w:val="left"/>
      <w:pPr>
        <w:ind w:left="5780" w:hanging="360"/>
      </w:pPr>
      <w:rPr>
        <w:rFonts w:ascii="Wingdings" w:hAnsi="Wingdings" w:hint="default"/>
      </w:rPr>
    </w:lvl>
    <w:lvl w:ilvl="6" w:tplc="04080001" w:tentative="1">
      <w:start w:val="1"/>
      <w:numFmt w:val="bullet"/>
      <w:lvlText w:val=""/>
      <w:lvlJc w:val="left"/>
      <w:pPr>
        <w:ind w:left="6500" w:hanging="360"/>
      </w:pPr>
      <w:rPr>
        <w:rFonts w:ascii="Symbol" w:hAnsi="Symbol" w:hint="default"/>
      </w:rPr>
    </w:lvl>
    <w:lvl w:ilvl="7" w:tplc="04080003" w:tentative="1">
      <w:start w:val="1"/>
      <w:numFmt w:val="bullet"/>
      <w:lvlText w:val="o"/>
      <w:lvlJc w:val="left"/>
      <w:pPr>
        <w:ind w:left="7220" w:hanging="360"/>
      </w:pPr>
      <w:rPr>
        <w:rFonts w:ascii="Courier New" w:hAnsi="Courier New" w:cs="Courier New" w:hint="default"/>
      </w:rPr>
    </w:lvl>
    <w:lvl w:ilvl="8" w:tplc="04080005" w:tentative="1">
      <w:start w:val="1"/>
      <w:numFmt w:val="bullet"/>
      <w:lvlText w:val=""/>
      <w:lvlJc w:val="left"/>
      <w:pPr>
        <w:ind w:left="7940" w:hanging="360"/>
      </w:pPr>
      <w:rPr>
        <w:rFonts w:ascii="Wingdings" w:hAnsi="Wingdings" w:hint="default"/>
      </w:rPr>
    </w:lvl>
  </w:abstractNum>
  <w:abstractNum w:abstractNumId="52">
    <w:nsid w:val="60D93005"/>
    <w:multiLevelType w:val="hybridMultilevel"/>
    <w:tmpl w:val="077ED4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4">
    <w:nsid w:val="62621D1B"/>
    <w:multiLevelType w:val="hybridMultilevel"/>
    <w:tmpl w:val="8E5E55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5">
    <w:nsid w:val="63CD076F"/>
    <w:multiLevelType w:val="hybridMultilevel"/>
    <w:tmpl w:val="70724E06"/>
    <w:lvl w:ilvl="0" w:tplc="360CD9AE">
      <w:start w:val="1"/>
      <w:numFmt w:val="lowerRoman"/>
      <w:lvlText w:val="(%1)"/>
      <w:lvlJc w:val="left"/>
      <w:pPr>
        <w:ind w:left="1400" w:hanging="720"/>
      </w:pPr>
      <w:rPr>
        <w:rFonts w:hint="default"/>
      </w:rPr>
    </w:lvl>
    <w:lvl w:ilvl="1" w:tplc="04080019" w:tentative="1">
      <w:start w:val="1"/>
      <w:numFmt w:val="lowerLetter"/>
      <w:lvlText w:val="%2."/>
      <w:lvlJc w:val="left"/>
      <w:pPr>
        <w:ind w:left="1760" w:hanging="360"/>
      </w:pPr>
    </w:lvl>
    <w:lvl w:ilvl="2" w:tplc="0408001B" w:tentative="1">
      <w:start w:val="1"/>
      <w:numFmt w:val="lowerRoman"/>
      <w:lvlText w:val="%3."/>
      <w:lvlJc w:val="right"/>
      <w:pPr>
        <w:ind w:left="2480" w:hanging="180"/>
      </w:pPr>
    </w:lvl>
    <w:lvl w:ilvl="3" w:tplc="0408000F" w:tentative="1">
      <w:start w:val="1"/>
      <w:numFmt w:val="decimal"/>
      <w:lvlText w:val="%4."/>
      <w:lvlJc w:val="left"/>
      <w:pPr>
        <w:ind w:left="3200" w:hanging="360"/>
      </w:pPr>
    </w:lvl>
    <w:lvl w:ilvl="4" w:tplc="04080019" w:tentative="1">
      <w:start w:val="1"/>
      <w:numFmt w:val="lowerLetter"/>
      <w:lvlText w:val="%5."/>
      <w:lvlJc w:val="left"/>
      <w:pPr>
        <w:ind w:left="3920" w:hanging="360"/>
      </w:pPr>
    </w:lvl>
    <w:lvl w:ilvl="5" w:tplc="0408001B" w:tentative="1">
      <w:start w:val="1"/>
      <w:numFmt w:val="lowerRoman"/>
      <w:lvlText w:val="%6."/>
      <w:lvlJc w:val="right"/>
      <w:pPr>
        <w:ind w:left="4640" w:hanging="180"/>
      </w:pPr>
    </w:lvl>
    <w:lvl w:ilvl="6" w:tplc="0408000F" w:tentative="1">
      <w:start w:val="1"/>
      <w:numFmt w:val="decimal"/>
      <w:lvlText w:val="%7."/>
      <w:lvlJc w:val="left"/>
      <w:pPr>
        <w:ind w:left="5360" w:hanging="360"/>
      </w:pPr>
    </w:lvl>
    <w:lvl w:ilvl="7" w:tplc="04080019" w:tentative="1">
      <w:start w:val="1"/>
      <w:numFmt w:val="lowerLetter"/>
      <w:lvlText w:val="%8."/>
      <w:lvlJc w:val="left"/>
      <w:pPr>
        <w:ind w:left="6080" w:hanging="360"/>
      </w:pPr>
    </w:lvl>
    <w:lvl w:ilvl="8" w:tplc="0408001B" w:tentative="1">
      <w:start w:val="1"/>
      <w:numFmt w:val="lowerRoman"/>
      <w:lvlText w:val="%9."/>
      <w:lvlJc w:val="right"/>
      <w:pPr>
        <w:ind w:left="6800" w:hanging="180"/>
      </w:pPr>
    </w:lvl>
  </w:abstractNum>
  <w:abstractNum w:abstractNumId="56">
    <w:nsid w:val="672B1C3C"/>
    <w:multiLevelType w:val="hybridMultilevel"/>
    <w:tmpl w:val="0D72179A"/>
    <w:lvl w:ilvl="0" w:tplc="0408000F">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57">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8">
    <w:nsid w:val="6C5A0DE3"/>
    <w:multiLevelType w:val="hybridMultilevel"/>
    <w:tmpl w:val="C0BEA9D6"/>
    <w:lvl w:ilvl="0" w:tplc="10B0708C">
      <w:start w:val="1"/>
      <w:numFmt w:val="lowerLetter"/>
      <w:lvlText w:val="(%1)"/>
      <w:lvlJc w:val="left"/>
      <w:pPr>
        <w:ind w:left="2520" w:hanging="360"/>
      </w:pPr>
      <w:rPr>
        <w:rFonts w:hint="default"/>
        <w:lang w:val="en-US"/>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59">
    <w:nsid w:val="6D053A7C"/>
    <w:multiLevelType w:val="hybridMultilevel"/>
    <w:tmpl w:val="D43CA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1">
    <w:nsid w:val="6F6C623A"/>
    <w:multiLevelType w:val="hybridMultilevel"/>
    <w:tmpl w:val="AEA22B28"/>
    <w:lvl w:ilvl="0" w:tplc="0408001B">
      <w:start w:val="1"/>
      <w:numFmt w:val="lowerRoman"/>
      <w:lvlText w:val="%1."/>
      <w:lvlJc w:val="righ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2">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3">
    <w:nsid w:val="711756DB"/>
    <w:multiLevelType w:val="hybridMultilevel"/>
    <w:tmpl w:val="9C226CC8"/>
    <w:lvl w:ilvl="0" w:tplc="04080019">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4">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5">
    <w:nsid w:val="73694FD9"/>
    <w:multiLevelType w:val="hybridMultilevel"/>
    <w:tmpl w:val="6A6085DE"/>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6">
    <w:nsid w:val="74036C34"/>
    <w:multiLevelType w:val="hybridMultilevel"/>
    <w:tmpl w:val="8F2E7C36"/>
    <w:lvl w:ilvl="0" w:tplc="25A6B19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7">
    <w:nsid w:val="74DB4AB1"/>
    <w:multiLevelType w:val="hybridMultilevel"/>
    <w:tmpl w:val="458222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8">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9">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0">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abstractNum w:abstractNumId="71">
    <w:nsid w:val="7EF60877"/>
    <w:multiLevelType w:val="hybridMultilevel"/>
    <w:tmpl w:val="4432B78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4"/>
  </w:num>
  <w:num w:numId="2">
    <w:abstractNumId w:val="70"/>
  </w:num>
  <w:num w:numId="3">
    <w:abstractNumId w:val="25"/>
  </w:num>
  <w:num w:numId="4">
    <w:abstractNumId w:val="43"/>
  </w:num>
  <w:num w:numId="5">
    <w:abstractNumId w:val="46"/>
  </w:num>
  <w:num w:numId="6">
    <w:abstractNumId w:val="20"/>
  </w:num>
  <w:num w:numId="7">
    <w:abstractNumId w:val="33"/>
  </w:num>
  <w:num w:numId="8">
    <w:abstractNumId w:val="4"/>
  </w:num>
  <w:num w:numId="9">
    <w:abstractNumId w:val="27"/>
  </w:num>
  <w:num w:numId="10">
    <w:abstractNumId w:val="38"/>
  </w:num>
  <w:num w:numId="11">
    <w:abstractNumId w:val="53"/>
  </w:num>
  <w:num w:numId="12">
    <w:abstractNumId w:val="14"/>
  </w:num>
  <w:num w:numId="13">
    <w:abstractNumId w:val="11"/>
  </w:num>
  <w:num w:numId="14">
    <w:abstractNumId w:val="65"/>
  </w:num>
  <w:num w:numId="15">
    <w:abstractNumId w:val="62"/>
  </w:num>
  <w:num w:numId="16">
    <w:abstractNumId w:val="58"/>
  </w:num>
  <w:num w:numId="17">
    <w:abstractNumId w:val="17"/>
  </w:num>
  <w:num w:numId="18">
    <w:abstractNumId w:val="41"/>
  </w:num>
  <w:num w:numId="19">
    <w:abstractNumId w:val="68"/>
  </w:num>
  <w:num w:numId="20">
    <w:abstractNumId w:val="48"/>
  </w:num>
  <w:num w:numId="21">
    <w:abstractNumId w:val="9"/>
  </w:num>
  <w:num w:numId="22">
    <w:abstractNumId w:val="6"/>
  </w:num>
  <w:num w:numId="23">
    <w:abstractNumId w:val="55"/>
  </w:num>
  <w:num w:numId="24">
    <w:abstractNumId w:val="61"/>
  </w:num>
  <w:num w:numId="25">
    <w:abstractNumId w:val="50"/>
  </w:num>
  <w:num w:numId="26">
    <w:abstractNumId w:val="1"/>
  </w:num>
  <w:num w:numId="27">
    <w:abstractNumId w:val="36"/>
  </w:num>
  <w:num w:numId="28">
    <w:abstractNumId w:val="71"/>
  </w:num>
  <w:num w:numId="29">
    <w:abstractNumId w:val="3"/>
  </w:num>
  <w:num w:numId="30">
    <w:abstractNumId w:val="2"/>
  </w:num>
  <w:num w:numId="31">
    <w:abstractNumId w:val="28"/>
  </w:num>
  <w:num w:numId="32">
    <w:abstractNumId w:val="13"/>
  </w:num>
  <w:num w:numId="33">
    <w:abstractNumId w:val="29"/>
  </w:num>
  <w:num w:numId="34">
    <w:abstractNumId w:val="57"/>
  </w:num>
  <w:num w:numId="35">
    <w:abstractNumId w:val="39"/>
  </w:num>
  <w:num w:numId="36">
    <w:abstractNumId w:val="51"/>
  </w:num>
  <w:num w:numId="37">
    <w:abstractNumId w:val="30"/>
  </w:num>
  <w:num w:numId="38">
    <w:abstractNumId w:val="10"/>
  </w:num>
  <w:num w:numId="39">
    <w:abstractNumId w:val="37"/>
  </w:num>
  <w:num w:numId="40">
    <w:abstractNumId w:val="63"/>
  </w:num>
  <w:num w:numId="41">
    <w:abstractNumId w:val="8"/>
  </w:num>
  <w:num w:numId="42">
    <w:abstractNumId w:val="35"/>
  </w:num>
  <w:num w:numId="43">
    <w:abstractNumId w:val="5"/>
  </w:num>
  <w:num w:numId="44">
    <w:abstractNumId w:val="45"/>
  </w:num>
  <w:num w:numId="45">
    <w:abstractNumId w:val="19"/>
  </w:num>
  <w:num w:numId="46">
    <w:abstractNumId w:val="40"/>
  </w:num>
  <w:num w:numId="47">
    <w:abstractNumId w:val="31"/>
  </w:num>
  <w:num w:numId="48">
    <w:abstractNumId w:val="26"/>
  </w:num>
  <w:num w:numId="49">
    <w:abstractNumId w:val="0"/>
  </w:num>
  <w:num w:numId="50">
    <w:abstractNumId w:val="66"/>
  </w:num>
  <w:num w:numId="51">
    <w:abstractNumId w:val="59"/>
  </w:num>
  <w:num w:numId="52">
    <w:abstractNumId w:val="47"/>
  </w:num>
  <w:num w:numId="53">
    <w:abstractNumId w:val="44"/>
  </w:num>
  <w:num w:numId="54">
    <w:abstractNumId w:val="22"/>
  </w:num>
  <w:num w:numId="55">
    <w:abstractNumId w:val="60"/>
  </w:num>
  <w:num w:numId="56">
    <w:abstractNumId w:val="42"/>
  </w:num>
  <w:num w:numId="57">
    <w:abstractNumId w:val="32"/>
  </w:num>
  <w:num w:numId="58">
    <w:abstractNumId w:val="67"/>
  </w:num>
  <w:num w:numId="59">
    <w:abstractNumId w:val="34"/>
  </w:num>
  <w:num w:numId="60">
    <w:abstractNumId w:val="49"/>
  </w:num>
  <w:num w:numId="61">
    <w:abstractNumId w:val="16"/>
  </w:num>
  <w:num w:numId="62">
    <w:abstractNumId w:val="52"/>
  </w:num>
  <w:num w:numId="63">
    <w:abstractNumId w:val="54"/>
  </w:num>
  <w:num w:numId="64">
    <w:abstractNumId w:val="24"/>
  </w:num>
  <w:num w:numId="65">
    <w:abstractNumId w:val="69"/>
  </w:num>
  <w:num w:numId="66">
    <w:abstractNumId w:val="7"/>
  </w:num>
  <w:num w:numId="67">
    <w:abstractNumId w:val="56"/>
  </w:num>
  <w:num w:numId="68">
    <w:abstractNumId w:val="21"/>
  </w:num>
  <w:num w:numId="69">
    <w:abstractNumId w:val="15"/>
  </w:num>
  <w:num w:numId="70">
    <w:abstractNumId w:val="18"/>
  </w:num>
  <w:num w:numId="71">
    <w:abstractNumId w:val="23"/>
  </w:num>
  <w:num w:numId="72">
    <w:abstractNumId w:val="12"/>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1">
    <w15:presenceInfo w15:providerId="None" w15:userId="user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A9"/>
    <w:rsid w:val="00021ED0"/>
    <w:rsid w:val="00023059"/>
    <w:rsid w:val="00023E16"/>
    <w:rsid w:val="000261B6"/>
    <w:rsid w:val="00027BAF"/>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7123C"/>
    <w:rsid w:val="00071A37"/>
    <w:rsid w:val="00072F6D"/>
    <w:rsid w:val="000757DE"/>
    <w:rsid w:val="000759EC"/>
    <w:rsid w:val="00077EC0"/>
    <w:rsid w:val="0008037F"/>
    <w:rsid w:val="0008143B"/>
    <w:rsid w:val="000821E2"/>
    <w:rsid w:val="00083F86"/>
    <w:rsid w:val="00085BC6"/>
    <w:rsid w:val="00087D4B"/>
    <w:rsid w:val="000919B0"/>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5C"/>
    <w:rsid w:val="000C550D"/>
    <w:rsid w:val="000C551C"/>
    <w:rsid w:val="000C69F3"/>
    <w:rsid w:val="000C7045"/>
    <w:rsid w:val="000C7AD3"/>
    <w:rsid w:val="000D41FF"/>
    <w:rsid w:val="000D4285"/>
    <w:rsid w:val="000D5F85"/>
    <w:rsid w:val="000D63AD"/>
    <w:rsid w:val="000E085A"/>
    <w:rsid w:val="000E106F"/>
    <w:rsid w:val="000E30D2"/>
    <w:rsid w:val="000E3D8D"/>
    <w:rsid w:val="000E6D94"/>
    <w:rsid w:val="000E73DD"/>
    <w:rsid w:val="000F0B5B"/>
    <w:rsid w:val="000F0FF3"/>
    <w:rsid w:val="000F2094"/>
    <w:rsid w:val="000F2AE5"/>
    <w:rsid w:val="000F4380"/>
    <w:rsid w:val="000F4735"/>
    <w:rsid w:val="000F4ABE"/>
    <w:rsid w:val="000F6907"/>
    <w:rsid w:val="001003C9"/>
    <w:rsid w:val="00100EA0"/>
    <w:rsid w:val="00101C35"/>
    <w:rsid w:val="00103BB6"/>
    <w:rsid w:val="001041F3"/>
    <w:rsid w:val="00104E74"/>
    <w:rsid w:val="00106229"/>
    <w:rsid w:val="00106B56"/>
    <w:rsid w:val="00110B67"/>
    <w:rsid w:val="001130F7"/>
    <w:rsid w:val="00113B92"/>
    <w:rsid w:val="0011560E"/>
    <w:rsid w:val="0011730E"/>
    <w:rsid w:val="001179DA"/>
    <w:rsid w:val="00120CF0"/>
    <w:rsid w:val="001210BF"/>
    <w:rsid w:val="0012383D"/>
    <w:rsid w:val="00124BE9"/>
    <w:rsid w:val="00126CC8"/>
    <w:rsid w:val="001303C4"/>
    <w:rsid w:val="001318DD"/>
    <w:rsid w:val="0013496E"/>
    <w:rsid w:val="001369DA"/>
    <w:rsid w:val="00137C76"/>
    <w:rsid w:val="00137FFE"/>
    <w:rsid w:val="00140CCD"/>
    <w:rsid w:val="001418FA"/>
    <w:rsid w:val="00152CEF"/>
    <w:rsid w:val="00153A05"/>
    <w:rsid w:val="00153F08"/>
    <w:rsid w:val="00154C2F"/>
    <w:rsid w:val="00156731"/>
    <w:rsid w:val="001568FE"/>
    <w:rsid w:val="00156A7F"/>
    <w:rsid w:val="001579D2"/>
    <w:rsid w:val="001602A6"/>
    <w:rsid w:val="001614F1"/>
    <w:rsid w:val="00164984"/>
    <w:rsid w:val="00170DF4"/>
    <w:rsid w:val="001712AA"/>
    <w:rsid w:val="00171F02"/>
    <w:rsid w:val="00172523"/>
    <w:rsid w:val="001733C9"/>
    <w:rsid w:val="001738B9"/>
    <w:rsid w:val="00173BB5"/>
    <w:rsid w:val="0017420D"/>
    <w:rsid w:val="001747A5"/>
    <w:rsid w:val="00180538"/>
    <w:rsid w:val="00183DC9"/>
    <w:rsid w:val="00185E32"/>
    <w:rsid w:val="00185FC4"/>
    <w:rsid w:val="00187984"/>
    <w:rsid w:val="001906BD"/>
    <w:rsid w:val="00191844"/>
    <w:rsid w:val="00191C65"/>
    <w:rsid w:val="00191FEC"/>
    <w:rsid w:val="00193042"/>
    <w:rsid w:val="00193568"/>
    <w:rsid w:val="00194DE3"/>
    <w:rsid w:val="0019544F"/>
    <w:rsid w:val="001957B4"/>
    <w:rsid w:val="001961C6"/>
    <w:rsid w:val="001964FA"/>
    <w:rsid w:val="00196539"/>
    <w:rsid w:val="00197482"/>
    <w:rsid w:val="0019783F"/>
    <w:rsid w:val="001A0FB9"/>
    <w:rsid w:val="001A2AEE"/>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42F5"/>
    <w:rsid w:val="001B4C97"/>
    <w:rsid w:val="001B4F8C"/>
    <w:rsid w:val="001B52BF"/>
    <w:rsid w:val="001C1E97"/>
    <w:rsid w:val="001C40B5"/>
    <w:rsid w:val="001C7462"/>
    <w:rsid w:val="001D0A93"/>
    <w:rsid w:val="001D3014"/>
    <w:rsid w:val="001D7E7D"/>
    <w:rsid w:val="001E0F86"/>
    <w:rsid w:val="001E3695"/>
    <w:rsid w:val="001E4205"/>
    <w:rsid w:val="001E4360"/>
    <w:rsid w:val="001E5339"/>
    <w:rsid w:val="001E54B7"/>
    <w:rsid w:val="001E6840"/>
    <w:rsid w:val="001E7AA1"/>
    <w:rsid w:val="001F0A6E"/>
    <w:rsid w:val="001F2D98"/>
    <w:rsid w:val="001F3D33"/>
    <w:rsid w:val="001F5EC3"/>
    <w:rsid w:val="001F64B3"/>
    <w:rsid w:val="001F66F0"/>
    <w:rsid w:val="001F6DB3"/>
    <w:rsid w:val="002001E8"/>
    <w:rsid w:val="002010C9"/>
    <w:rsid w:val="00201C1C"/>
    <w:rsid w:val="0020256F"/>
    <w:rsid w:val="002028A2"/>
    <w:rsid w:val="00202BD2"/>
    <w:rsid w:val="002032D5"/>
    <w:rsid w:val="002037B2"/>
    <w:rsid w:val="00203BEE"/>
    <w:rsid w:val="00205F9E"/>
    <w:rsid w:val="002061B0"/>
    <w:rsid w:val="00206730"/>
    <w:rsid w:val="002072CB"/>
    <w:rsid w:val="00207502"/>
    <w:rsid w:val="002079CE"/>
    <w:rsid w:val="00211226"/>
    <w:rsid w:val="0021322C"/>
    <w:rsid w:val="002133EF"/>
    <w:rsid w:val="00213F41"/>
    <w:rsid w:val="002205FA"/>
    <w:rsid w:val="00222A33"/>
    <w:rsid w:val="00225E74"/>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61D0"/>
    <w:rsid w:val="0025705F"/>
    <w:rsid w:val="002573EE"/>
    <w:rsid w:val="00260010"/>
    <w:rsid w:val="00260280"/>
    <w:rsid w:val="002604BB"/>
    <w:rsid w:val="00260658"/>
    <w:rsid w:val="00261369"/>
    <w:rsid w:val="00261AC1"/>
    <w:rsid w:val="00263E63"/>
    <w:rsid w:val="002648E1"/>
    <w:rsid w:val="002670B1"/>
    <w:rsid w:val="00267115"/>
    <w:rsid w:val="00267672"/>
    <w:rsid w:val="00270C7C"/>
    <w:rsid w:val="002716A3"/>
    <w:rsid w:val="002727C8"/>
    <w:rsid w:val="00275CD8"/>
    <w:rsid w:val="00275E06"/>
    <w:rsid w:val="00276494"/>
    <w:rsid w:val="00276892"/>
    <w:rsid w:val="002778A9"/>
    <w:rsid w:val="00280301"/>
    <w:rsid w:val="00283AB3"/>
    <w:rsid w:val="002858F4"/>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792"/>
    <w:rsid w:val="002A6594"/>
    <w:rsid w:val="002B0122"/>
    <w:rsid w:val="002B201E"/>
    <w:rsid w:val="002B2289"/>
    <w:rsid w:val="002B3153"/>
    <w:rsid w:val="002C192D"/>
    <w:rsid w:val="002C1C1F"/>
    <w:rsid w:val="002C1CD2"/>
    <w:rsid w:val="002C3276"/>
    <w:rsid w:val="002C3A8C"/>
    <w:rsid w:val="002C4EDB"/>
    <w:rsid w:val="002C77D9"/>
    <w:rsid w:val="002D151A"/>
    <w:rsid w:val="002D2E54"/>
    <w:rsid w:val="002D310C"/>
    <w:rsid w:val="002D3B30"/>
    <w:rsid w:val="002D3FEB"/>
    <w:rsid w:val="002D5B2F"/>
    <w:rsid w:val="002D7C35"/>
    <w:rsid w:val="002E174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86E"/>
    <w:rsid w:val="00333A98"/>
    <w:rsid w:val="00333AE2"/>
    <w:rsid w:val="0033493E"/>
    <w:rsid w:val="003359CC"/>
    <w:rsid w:val="003361E6"/>
    <w:rsid w:val="003362F5"/>
    <w:rsid w:val="003366C5"/>
    <w:rsid w:val="00340181"/>
    <w:rsid w:val="0034057A"/>
    <w:rsid w:val="00343B4C"/>
    <w:rsid w:val="003450C6"/>
    <w:rsid w:val="00345E12"/>
    <w:rsid w:val="00350B79"/>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7520A"/>
    <w:rsid w:val="003753F7"/>
    <w:rsid w:val="00375C97"/>
    <w:rsid w:val="00377A3E"/>
    <w:rsid w:val="00380C6A"/>
    <w:rsid w:val="003824A8"/>
    <w:rsid w:val="0038284A"/>
    <w:rsid w:val="0038284B"/>
    <w:rsid w:val="0038461F"/>
    <w:rsid w:val="00386EF0"/>
    <w:rsid w:val="003875B6"/>
    <w:rsid w:val="00387EB5"/>
    <w:rsid w:val="00390884"/>
    <w:rsid w:val="00393303"/>
    <w:rsid w:val="003945CF"/>
    <w:rsid w:val="00395ECB"/>
    <w:rsid w:val="003A1349"/>
    <w:rsid w:val="003A2F37"/>
    <w:rsid w:val="003A34E9"/>
    <w:rsid w:val="003A3913"/>
    <w:rsid w:val="003A39F4"/>
    <w:rsid w:val="003A4F16"/>
    <w:rsid w:val="003A5BF4"/>
    <w:rsid w:val="003A6BF5"/>
    <w:rsid w:val="003A798B"/>
    <w:rsid w:val="003A7AC2"/>
    <w:rsid w:val="003B561D"/>
    <w:rsid w:val="003B6AC4"/>
    <w:rsid w:val="003B73F7"/>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63B"/>
    <w:rsid w:val="003E76A3"/>
    <w:rsid w:val="003F1008"/>
    <w:rsid w:val="003F1129"/>
    <w:rsid w:val="003F1213"/>
    <w:rsid w:val="003F2863"/>
    <w:rsid w:val="003F5DD6"/>
    <w:rsid w:val="003F5F59"/>
    <w:rsid w:val="003F6004"/>
    <w:rsid w:val="003F7533"/>
    <w:rsid w:val="0040084F"/>
    <w:rsid w:val="00400CAB"/>
    <w:rsid w:val="00407B46"/>
    <w:rsid w:val="0041167B"/>
    <w:rsid w:val="00412DCD"/>
    <w:rsid w:val="00414AF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414BE"/>
    <w:rsid w:val="00441E02"/>
    <w:rsid w:val="00445257"/>
    <w:rsid w:val="00447876"/>
    <w:rsid w:val="004478CD"/>
    <w:rsid w:val="0045068F"/>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339A"/>
    <w:rsid w:val="00484D95"/>
    <w:rsid w:val="0048555F"/>
    <w:rsid w:val="0048569D"/>
    <w:rsid w:val="004863C7"/>
    <w:rsid w:val="00487A83"/>
    <w:rsid w:val="00490010"/>
    <w:rsid w:val="00490B08"/>
    <w:rsid w:val="00490B9A"/>
    <w:rsid w:val="0049112C"/>
    <w:rsid w:val="004916E2"/>
    <w:rsid w:val="00491C27"/>
    <w:rsid w:val="00492282"/>
    <w:rsid w:val="00492D75"/>
    <w:rsid w:val="00494CA3"/>
    <w:rsid w:val="0049707F"/>
    <w:rsid w:val="004A0BB4"/>
    <w:rsid w:val="004A3D8A"/>
    <w:rsid w:val="004A7023"/>
    <w:rsid w:val="004B0019"/>
    <w:rsid w:val="004B0EB9"/>
    <w:rsid w:val="004B3030"/>
    <w:rsid w:val="004B3EE6"/>
    <w:rsid w:val="004B4542"/>
    <w:rsid w:val="004B4C2D"/>
    <w:rsid w:val="004B6884"/>
    <w:rsid w:val="004B7299"/>
    <w:rsid w:val="004C03AC"/>
    <w:rsid w:val="004C090E"/>
    <w:rsid w:val="004C75AE"/>
    <w:rsid w:val="004C7E3F"/>
    <w:rsid w:val="004D234F"/>
    <w:rsid w:val="004D4848"/>
    <w:rsid w:val="004D4D29"/>
    <w:rsid w:val="004D6765"/>
    <w:rsid w:val="004D6AFB"/>
    <w:rsid w:val="004D7415"/>
    <w:rsid w:val="004D7F84"/>
    <w:rsid w:val="004E5895"/>
    <w:rsid w:val="004E77FB"/>
    <w:rsid w:val="004E7A0C"/>
    <w:rsid w:val="004E7E29"/>
    <w:rsid w:val="004F1E67"/>
    <w:rsid w:val="004F3BEF"/>
    <w:rsid w:val="004F531B"/>
    <w:rsid w:val="004F76CF"/>
    <w:rsid w:val="004F7A6C"/>
    <w:rsid w:val="00501DD3"/>
    <w:rsid w:val="00502D4B"/>
    <w:rsid w:val="0050519F"/>
    <w:rsid w:val="005052BD"/>
    <w:rsid w:val="00505619"/>
    <w:rsid w:val="005056E9"/>
    <w:rsid w:val="00505DAE"/>
    <w:rsid w:val="005079F2"/>
    <w:rsid w:val="00511B2D"/>
    <w:rsid w:val="00513D61"/>
    <w:rsid w:val="0051411E"/>
    <w:rsid w:val="005144BE"/>
    <w:rsid w:val="00517586"/>
    <w:rsid w:val="005240A3"/>
    <w:rsid w:val="005249E7"/>
    <w:rsid w:val="00527161"/>
    <w:rsid w:val="00536769"/>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4879"/>
    <w:rsid w:val="00584E92"/>
    <w:rsid w:val="0058592E"/>
    <w:rsid w:val="00586190"/>
    <w:rsid w:val="00590B01"/>
    <w:rsid w:val="00590F39"/>
    <w:rsid w:val="00591579"/>
    <w:rsid w:val="0059188C"/>
    <w:rsid w:val="0059207E"/>
    <w:rsid w:val="00592D5E"/>
    <w:rsid w:val="00594AFF"/>
    <w:rsid w:val="005951EB"/>
    <w:rsid w:val="00597774"/>
    <w:rsid w:val="005A0A60"/>
    <w:rsid w:val="005A1CFB"/>
    <w:rsid w:val="005A2F33"/>
    <w:rsid w:val="005A30DE"/>
    <w:rsid w:val="005A30FF"/>
    <w:rsid w:val="005A406D"/>
    <w:rsid w:val="005A7257"/>
    <w:rsid w:val="005A745B"/>
    <w:rsid w:val="005B027C"/>
    <w:rsid w:val="005B1EEA"/>
    <w:rsid w:val="005B3CC5"/>
    <w:rsid w:val="005B51B7"/>
    <w:rsid w:val="005B56D2"/>
    <w:rsid w:val="005B6F0D"/>
    <w:rsid w:val="005B7FAE"/>
    <w:rsid w:val="005C0A09"/>
    <w:rsid w:val="005C20E0"/>
    <w:rsid w:val="005C3D02"/>
    <w:rsid w:val="005D0100"/>
    <w:rsid w:val="005D023B"/>
    <w:rsid w:val="005D076E"/>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DB7"/>
    <w:rsid w:val="006144A5"/>
    <w:rsid w:val="00614F26"/>
    <w:rsid w:val="006205E9"/>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5591"/>
    <w:rsid w:val="00646FE3"/>
    <w:rsid w:val="0064740B"/>
    <w:rsid w:val="00647534"/>
    <w:rsid w:val="00647DC3"/>
    <w:rsid w:val="00650A1D"/>
    <w:rsid w:val="00652303"/>
    <w:rsid w:val="00653943"/>
    <w:rsid w:val="00656AD3"/>
    <w:rsid w:val="00656C77"/>
    <w:rsid w:val="00656EEE"/>
    <w:rsid w:val="006572C0"/>
    <w:rsid w:val="006603D9"/>
    <w:rsid w:val="00660BCF"/>
    <w:rsid w:val="006614A8"/>
    <w:rsid w:val="0066208E"/>
    <w:rsid w:val="006621E1"/>
    <w:rsid w:val="006644F4"/>
    <w:rsid w:val="00667906"/>
    <w:rsid w:val="00671510"/>
    <w:rsid w:val="00671636"/>
    <w:rsid w:val="0067246B"/>
    <w:rsid w:val="00672C95"/>
    <w:rsid w:val="00672E12"/>
    <w:rsid w:val="00673259"/>
    <w:rsid w:val="0067594F"/>
    <w:rsid w:val="00675D76"/>
    <w:rsid w:val="0067655E"/>
    <w:rsid w:val="00681433"/>
    <w:rsid w:val="00682DDB"/>
    <w:rsid w:val="006831F2"/>
    <w:rsid w:val="00685663"/>
    <w:rsid w:val="00686814"/>
    <w:rsid w:val="00687670"/>
    <w:rsid w:val="0069008B"/>
    <w:rsid w:val="00690998"/>
    <w:rsid w:val="00690E52"/>
    <w:rsid w:val="006923D2"/>
    <w:rsid w:val="00692A21"/>
    <w:rsid w:val="00693BEB"/>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DDF"/>
    <w:rsid w:val="006C01B7"/>
    <w:rsid w:val="006C0591"/>
    <w:rsid w:val="006C0BFE"/>
    <w:rsid w:val="006C43CF"/>
    <w:rsid w:val="006C45D5"/>
    <w:rsid w:val="006C5AC4"/>
    <w:rsid w:val="006C6E82"/>
    <w:rsid w:val="006D2800"/>
    <w:rsid w:val="006D65C5"/>
    <w:rsid w:val="006D6D32"/>
    <w:rsid w:val="006E2205"/>
    <w:rsid w:val="006E381B"/>
    <w:rsid w:val="006E780F"/>
    <w:rsid w:val="006F010B"/>
    <w:rsid w:val="006F011E"/>
    <w:rsid w:val="006F085C"/>
    <w:rsid w:val="006F0F4F"/>
    <w:rsid w:val="006F1827"/>
    <w:rsid w:val="006F3F6A"/>
    <w:rsid w:val="006F6E9E"/>
    <w:rsid w:val="006F7222"/>
    <w:rsid w:val="006F7E86"/>
    <w:rsid w:val="00701132"/>
    <w:rsid w:val="0070190A"/>
    <w:rsid w:val="00703CD7"/>
    <w:rsid w:val="007040AC"/>
    <w:rsid w:val="007102F7"/>
    <w:rsid w:val="00710F35"/>
    <w:rsid w:val="0071139B"/>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5D60"/>
    <w:rsid w:val="00755FFB"/>
    <w:rsid w:val="0075613E"/>
    <w:rsid w:val="00757379"/>
    <w:rsid w:val="00757A20"/>
    <w:rsid w:val="00760ABA"/>
    <w:rsid w:val="0076259E"/>
    <w:rsid w:val="00763195"/>
    <w:rsid w:val="007644F6"/>
    <w:rsid w:val="0076593A"/>
    <w:rsid w:val="0076680B"/>
    <w:rsid w:val="00767672"/>
    <w:rsid w:val="0076776A"/>
    <w:rsid w:val="00767D51"/>
    <w:rsid w:val="007733B9"/>
    <w:rsid w:val="00774339"/>
    <w:rsid w:val="007769AB"/>
    <w:rsid w:val="007769BB"/>
    <w:rsid w:val="00777221"/>
    <w:rsid w:val="00777AFC"/>
    <w:rsid w:val="007802DB"/>
    <w:rsid w:val="00780875"/>
    <w:rsid w:val="00781EA2"/>
    <w:rsid w:val="007824BE"/>
    <w:rsid w:val="00782C6A"/>
    <w:rsid w:val="0078349B"/>
    <w:rsid w:val="00783B26"/>
    <w:rsid w:val="00784A7D"/>
    <w:rsid w:val="007858D2"/>
    <w:rsid w:val="00786572"/>
    <w:rsid w:val="00786857"/>
    <w:rsid w:val="007875D7"/>
    <w:rsid w:val="00787783"/>
    <w:rsid w:val="00787C1A"/>
    <w:rsid w:val="00790C9B"/>
    <w:rsid w:val="00790FD6"/>
    <w:rsid w:val="0079368B"/>
    <w:rsid w:val="00793C38"/>
    <w:rsid w:val="00793F2A"/>
    <w:rsid w:val="00794AED"/>
    <w:rsid w:val="007952F3"/>
    <w:rsid w:val="007A0B3B"/>
    <w:rsid w:val="007A23D0"/>
    <w:rsid w:val="007A2638"/>
    <w:rsid w:val="007A26A7"/>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2DFB"/>
    <w:rsid w:val="007C6858"/>
    <w:rsid w:val="007C6C35"/>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309C"/>
    <w:rsid w:val="0081376B"/>
    <w:rsid w:val="00815FF6"/>
    <w:rsid w:val="0081624B"/>
    <w:rsid w:val="00822161"/>
    <w:rsid w:val="008238D9"/>
    <w:rsid w:val="00824CD8"/>
    <w:rsid w:val="00824E05"/>
    <w:rsid w:val="0082534F"/>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93B"/>
    <w:rsid w:val="00844F5D"/>
    <w:rsid w:val="0084631E"/>
    <w:rsid w:val="0084792A"/>
    <w:rsid w:val="00850F0E"/>
    <w:rsid w:val="0085170B"/>
    <w:rsid w:val="00851CBA"/>
    <w:rsid w:val="00853E28"/>
    <w:rsid w:val="008558BB"/>
    <w:rsid w:val="008575FA"/>
    <w:rsid w:val="00863807"/>
    <w:rsid w:val="00863BCD"/>
    <w:rsid w:val="00864DBD"/>
    <w:rsid w:val="008655EE"/>
    <w:rsid w:val="00866901"/>
    <w:rsid w:val="00873BCF"/>
    <w:rsid w:val="00874A22"/>
    <w:rsid w:val="00875DE1"/>
    <w:rsid w:val="0087669F"/>
    <w:rsid w:val="008807EF"/>
    <w:rsid w:val="00882961"/>
    <w:rsid w:val="00883C87"/>
    <w:rsid w:val="00886291"/>
    <w:rsid w:val="0088630C"/>
    <w:rsid w:val="00887621"/>
    <w:rsid w:val="00887B6B"/>
    <w:rsid w:val="00890F1A"/>
    <w:rsid w:val="00892D5B"/>
    <w:rsid w:val="00894311"/>
    <w:rsid w:val="0089541E"/>
    <w:rsid w:val="00895504"/>
    <w:rsid w:val="0089554F"/>
    <w:rsid w:val="008969FF"/>
    <w:rsid w:val="00896A08"/>
    <w:rsid w:val="00896F31"/>
    <w:rsid w:val="0089764C"/>
    <w:rsid w:val="008A0F08"/>
    <w:rsid w:val="008A19B5"/>
    <w:rsid w:val="008A1FDD"/>
    <w:rsid w:val="008A42E3"/>
    <w:rsid w:val="008A4BEE"/>
    <w:rsid w:val="008A554D"/>
    <w:rsid w:val="008A5BEE"/>
    <w:rsid w:val="008A6540"/>
    <w:rsid w:val="008A6C6D"/>
    <w:rsid w:val="008A7D2B"/>
    <w:rsid w:val="008B1B5F"/>
    <w:rsid w:val="008B35FD"/>
    <w:rsid w:val="008B3DB2"/>
    <w:rsid w:val="008B3DCA"/>
    <w:rsid w:val="008B3E14"/>
    <w:rsid w:val="008B5B31"/>
    <w:rsid w:val="008B601A"/>
    <w:rsid w:val="008B6D99"/>
    <w:rsid w:val="008B7AAE"/>
    <w:rsid w:val="008C590B"/>
    <w:rsid w:val="008C683D"/>
    <w:rsid w:val="008C76F6"/>
    <w:rsid w:val="008D1911"/>
    <w:rsid w:val="008D1C3C"/>
    <w:rsid w:val="008D28A7"/>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5B71"/>
    <w:rsid w:val="008F6534"/>
    <w:rsid w:val="00901FA9"/>
    <w:rsid w:val="00903A72"/>
    <w:rsid w:val="009044B6"/>
    <w:rsid w:val="00905E47"/>
    <w:rsid w:val="00910136"/>
    <w:rsid w:val="00910871"/>
    <w:rsid w:val="00911155"/>
    <w:rsid w:val="00911614"/>
    <w:rsid w:val="0091508D"/>
    <w:rsid w:val="00916EAE"/>
    <w:rsid w:val="00917864"/>
    <w:rsid w:val="00917D57"/>
    <w:rsid w:val="00927DCF"/>
    <w:rsid w:val="00930A48"/>
    <w:rsid w:val="00932B5F"/>
    <w:rsid w:val="009347A3"/>
    <w:rsid w:val="00936D90"/>
    <w:rsid w:val="0093740B"/>
    <w:rsid w:val="0093752A"/>
    <w:rsid w:val="009377B6"/>
    <w:rsid w:val="00945453"/>
    <w:rsid w:val="009459F9"/>
    <w:rsid w:val="0095304D"/>
    <w:rsid w:val="009546AE"/>
    <w:rsid w:val="009573AB"/>
    <w:rsid w:val="00957460"/>
    <w:rsid w:val="00957E16"/>
    <w:rsid w:val="009611FA"/>
    <w:rsid w:val="0096149D"/>
    <w:rsid w:val="00961D2A"/>
    <w:rsid w:val="00961F1C"/>
    <w:rsid w:val="00963CFD"/>
    <w:rsid w:val="00970CEC"/>
    <w:rsid w:val="0097103A"/>
    <w:rsid w:val="00971357"/>
    <w:rsid w:val="0097293B"/>
    <w:rsid w:val="009729D0"/>
    <w:rsid w:val="0097397C"/>
    <w:rsid w:val="00973B8C"/>
    <w:rsid w:val="009740A0"/>
    <w:rsid w:val="00974655"/>
    <w:rsid w:val="0097603D"/>
    <w:rsid w:val="00980B30"/>
    <w:rsid w:val="00981144"/>
    <w:rsid w:val="009835F0"/>
    <w:rsid w:val="00990970"/>
    <w:rsid w:val="00992D48"/>
    <w:rsid w:val="00994AA6"/>
    <w:rsid w:val="009955AB"/>
    <w:rsid w:val="00995BAE"/>
    <w:rsid w:val="0099766E"/>
    <w:rsid w:val="009A0979"/>
    <w:rsid w:val="009A626B"/>
    <w:rsid w:val="009A6474"/>
    <w:rsid w:val="009A6B96"/>
    <w:rsid w:val="009B1293"/>
    <w:rsid w:val="009B287B"/>
    <w:rsid w:val="009B4DE3"/>
    <w:rsid w:val="009B4E75"/>
    <w:rsid w:val="009B78AD"/>
    <w:rsid w:val="009B79D6"/>
    <w:rsid w:val="009C14A2"/>
    <w:rsid w:val="009C34C5"/>
    <w:rsid w:val="009C4944"/>
    <w:rsid w:val="009C6381"/>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A00A6F"/>
    <w:rsid w:val="00A025B5"/>
    <w:rsid w:val="00A02AC5"/>
    <w:rsid w:val="00A03AA9"/>
    <w:rsid w:val="00A05628"/>
    <w:rsid w:val="00A07123"/>
    <w:rsid w:val="00A10392"/>
    <w:rsid w:val="00A10D3A"/>
    <w:rsid w:val="00A16A28"/>
    <w:rsid w:val="00A17392"/>
    <w:rsid w:val="00A174E7"/>
    <w:rsid w:val="00A17DD6"/>
    <w:rsid w:val="00A2056B"/>
    <w:rsid w:val="00A2269F"/>
    <w:rsid w:val="00A23719"/>
    <w:rsid w:val="00A25FD9"/>
    <w:rsid w:val="00A27D65"/>
    <w:rsid w:val="00A302CD"/>
    <w:rsid w:val="00A30BFD"/>
    <w:rsid w:val="00A30E79"/>
    <w:rsid w:val="00A31FD8"/>
    <w:rsid w:val="00A33CEA"/>
    <w:rsid w:val="00A34FC1"/>
    <w:rsid w:val="00A3514A"/>
    <w:rsid w:val="00A3716B"/>
    <w:rsid w:val="00A37715"/>
    <w:rsid w:val="00A401A1"/>
    <w:rsid w:val="00A419E8"/>
    <w:rsid w:val="00A438C4"/>
    <w:rsid w:val="00A52CAD"/>
    <w:rsid w:val="00A53215"/>
    <w:rsid w:val="00A5464A"/>
    <w:rsid w:val="00A54B52"/>
    <w:rsid w:val="00A553D1"/>
    <w:rsid w:val="00A55B37"/>
    <w:rsid w:val="00A55F9C"/>
    <w:rsid w:val="00A57A9F"/>
    <w:rsid w:val="00A6399A"/>
    <w:rsid w:val="00A650B7"/>
    <w:rsid w:val="00A653FA"/>
    <w:rsid w:val="00A66B6F"/>
    <w:rsid w:val="00A711B4"/>
    <w:rsid w:val="00A71B4E"/>
    <w:rsid w:val="00A743BB"/>
    <w:rsid w:val="00A77F7C"/>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93C"/>
    <w:rsid w:val="00AA05CD"/>
    <w:rsid w:val="00AA0775"/>
    <w:rsid w:val="00AA0B8D"/>
    <w:rsid w:val="00AA0BED"/>
    <w:rsid w:val="00AA3177"/>
    <w:rsid w:val="00AB09BF"/>
    <w:rsid w:val="00AC1F3B"/>
    <w:rsid w:val="00AC2BFA"/>
    <w:rsid w:val="00AC55DD"/>
    <w:rsid w:val="00AC6F5D"/>
    <w:rsid w:val="00AD0400"/>
    <w:rsid w:val="00AD169F"/>
    <w:rsid w:val="00AD2214"/>
    <w:rsid w:val="00AD2514"/>
    <w:rsid w:val="00AE13B1"/>
    <w:rsid w:val="00AE1A63"/>
    <w:rsid w:val="00AE2898"/>
    <w:rsid w:val="00AE337B"/>
    <w:rsid w:val="00AE33BA"/>
    <w:rsid w:val="00AE412B"/>
    <w:rsid w:val="00AE4CF8"/>
    <w:rsid w:val="00AE74DD"/>
    <w:rsid w:val="00AF159F"/>
    <w:rsid w:val="00AF1822"/>
    <w:rsid w:val="00AF1B3C"/>
    <w:rsid w:val="00AF2074"/>
    <w:rsid w:val="00AF3784"/>
    <w:rsid w:val="00AF71C4"/>
    <w:rsid w:val="00AF7CCB"/>
    <w:rsid w:val="00B039BB"/>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0D6"/>
    <w:rsid w:val="00B30793"/>
    <w:rsid w:val="00B30C16"/>
    <w:rsid w:val="00B336E8"/>
    <w:rsid w:val="00B35FED"/>
    <w:rsid w:val="00B36715"/>
    <w:rsid w:val="00B37D78"/>
    <w:rsid w:val="00B40A99"/>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3603"/>
    <w:rsid w:val="00B748D7"/>
    <w:rsid w:val="00B74F71"/>
    <w:rsid w:val="00B753D9"/>
    <w:rsid w:val="00B76161"/>
    <w:rsid w:val="00B77880"/>
    <w:rsid w:val="00B80CE0"/>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A59BE"/>
    <w:rsid w:val="00BA60E8"/>
    <w:rsid w:val="00BB0144"/>
    <w:rsid w:val="00BB1485"/>
    <w:rsid w:val="00BB2D3F"/>
    <w:rsid w:val="00BB3E4C"/>
    <w:rsid w:val="00BB4A89"/>
    <w:rsid w:val="00BB5511"/>
    <w:rsid w:val="00BB5A48"/>
    <w:rsid w:val="00BB6B2A"/>
    <w:rsid w:val="00BB7296"/>
    <w:rsid w:val="00BB7814"/>
    <w:rsid w:val="00BC062E"/>
    <w:rsid w:val="00BC11B8"/>
    <w:rsid w:val="00BC3496"/>
    <w:rsid w:val="00BC7D64"/>
    <w:rsid w:val="00BC7E14"/>
    <w:rsid w:val="00BD0455"/>
    <w:rsid w:val="00BD088D"/>
    <w:rsid w:val="00BD3487"/>
    <w:rsid w:val="00BD388F"/>
    <w:rsid w:val="00BD6E61"/>
    <w:rsid w:val="00BE4253"/>
    <w:rsid w:val="00BE5D61"/>
    <w:rsid w:val="00BE5EEE"/>
    <w:rsid w:val="00BE796C"/>
    <w:rsid w:val="00BF0DF1"/>
    <w:rsid w:val="00BF15D5"/>
    <w:rsid w:val="00BF21CA"/>
    <w:rsid w:val="00BF2B1D"/>
    <w:rsid w:val="00BF43F3"/>
    <w:rsid w:val="00BF5ABD"/>
    <w:rsid w:val="00BF6D92"/>
    <w:rsid w:val="00BF7BAB"/>
    <w:rsid w:val="00C00564"/>
    <w:rsid w:val="00C005DC"/>
    <w:rsid w:val="00C00761"/>
    <w:rsid w:val="00C0259E"/>
    <w:rsid w:val="00C026E5"/>
    <w:rsid w:val="00C04D9B"/>
    <w:rsid w:val="00C0627E"/>
    <w:rsid w:val="00C06455"/>
    <w:rsid w:val="00C06A50"/>
    <w:rsid w:val="00C07365"/>
    <w:rsid w:val="00C07672"/>
    <w:rsid w:val="00C10492"/>
    <w:rsid w:val="00C10BCD"/>
    <w:rsid w:val="00C10E60"/>
    <w:rsid w:val="00C14127"/>
    <w:rsid w:val="00C14D94"/>
    <w:rsid w:val="00C1722A"/>
    <w:rsid w:val="00C202C2"/>
    <w:rsid w:val="00C20DF1"/>
    <w:rsid w:val="00C211CB"/>
    <w:rsid w:val="00C21D1A"/>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37F80"/>
    <w:rsid w:val="00C41100"/>
    <w:rsid w:val="00C4236D"/>
    <w:rsid w:val="00C42A2D"/>
    <w:rsid w:val="00C43EAF"/>
    <w:rsid w:val="00C47881"/>
    <w:rsid w:val="00C503E5"/>
    <w:rsid w:val="00C5076D"/>
    <w:rsid w:val="00C510BA"/>
    <w:rsid w:val="00C5208C"/>
    <w:rsid w:val="00C53483"/>
    <w:rsid w:val="00C550FE"/>
    <w:rsid w:val="00C55E98"/>
    <w:rsid w:val="00C56387"/>
    <w:rsid w:val="00C57A13"/>
    <w:rsid w:val="00C57EE7"/>
    <w:rsid w:val="00C60193"/>
    <w:rsid w:val="00C62006"/>
    <w:rsid w:val="00C6355D"/>
    <w:rsid w:val="00C648D0"/>
    <w:rsid w:val="00C67D58"/>
    <w:rsid w:val="00C72286"/>
    <w:rsid w:val="00C7581D"/>
    <w:rsid w:val="00C7697B"/>
    <w:rsid w:val="00C8031E"/>
    <w:rsid w:val="00C808B1"/>
    <w:rsid w:val="00C8442F"/>
    <w:rsid w:val="00C867DE"/>
    <w:rsid w:val="00C87B86"/>
    <w:rsid w:val="00C90702"/>
    <w:rsid w:val="00C90F82"/>
    <w:rsid w:val="00C936A2"/>
    <w:rsid w:val="00C941B2"/>
    <w:rsid w:val="00C96515"/>
    <w:rsid w:val="00CA444B"/>
    <w:rsid w:val="00CA55D0"/>
    <w:rsid w:val="00CA64AF"/>
    <w:rsid w:val="00CA7B59"/>
    <w:rsid w:val="00CB00F4"/>
    <w:rsid w:val="00CB190F"/>
    <w:rsid w:val="00CB2017"/>
    <w:rsid w:val="00CB2A4E"/>
    <w:rsid w:val="00CB3115"/>
    <w:rsid w:val="00CB32E0"/>
    <w:rsid w:val="00CB3485"/>
    <w:rsid w:val="00CB3EBC"/>
    <w:rsid w:val="00CB3FD3"/>
    <w:rsid w:val="00CB43C4"/>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9DC"/>
    <w:rsid w:val="00CC7AA8"/>
    <w:rsid w:val="00CC7C9C"/>
    <w:rsid w:val="00CD0775"/>
    <w:rsid w:val="00CD173A"/>
    <w:rsid w:val="00CD43E1"/>
    <w:rsid w:val="00CD5E35"/>
    <w:rsid w:val="00CD70E5"/>
    <w:rsid w:val="00CE0920"/>
    <w:rsid w:val="00CE2933"/>
    <w:rsid w:val="00CE29F4"/>
    <w:rsid w:val="00CE2E39"/>
    <w:rsid w:val="00CE40FA"/>
    <w:rsid w:val="00CE41C2"/>
    <w:rsid w:val="00CF140A"/>
    <w:rsid w:val="00CF14DE"/>
    <w:rsid w:val="00CF22AD"/>
    <w:rsid w:val="00CF2B79"/>
    <w:rsid w:val="00CF4D35"/>
    <w:rsid w:val="00CF52DE"/>
    <w:rsid w:val="00CF54CB"/>
    <w:rsid w:val="00CF6F9B"/>
    <w:rsid w:val="00CF741C"/>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3D1E"/>
    <w:rsid w:val="00D24A80"/>
    <w:rsid w:val="00D272F9"/>
    <w:rsid w:val="00D30538"/>
    <w:rsid w:val="00D30C61"/>
    <w:rsid w:val="00D3194B"/>
    <w:rsid w:val="00D35977"/>
    <w:rsid w:val="00D4051E"/>
    <w:rsid w:val="00D40A16"/>
    <w:rsid w:val="00D4273A"/>
    <w:rsid w:val="00D45431"/>
    <w:rsid w:val="00D45469"/>
    <w:rsid w:val="00D46151"/>
    <w:rsid w:val="00D51855"/>
    <w:rsid w:val="00D51C90"/>
    <w:rsid w:val="00D527A7"/>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800C0"/>
    <w:rsid w:val="00D80C8F"/>
    <w:rsid w:val="00D80F78"/>
    <w:rsid w:val="00D86665"/>
    <w:rsid w:val="00D86C9B"/>
    <w:rsid w:val="00D87292"/>
    <w:rsid w:val="00D90E64"/>
    <w:rsid w:val="00D90FC0"/>
    <w:rsid w:val="00D91287"/>
    <w:rsid w:val="00D94399"/>
    <w:rsid w:val="00D95301"/>
    <w:rsid w:val="00D958A9"/>
    <w:rsid w:val="00D970C8"/>
    <w:rsid w:val="00D976C9"/>
    <w:rsid w:val="00DA068A"/>
    <w:rsid w:val="00DA0D78"/>
    <w:rsid w:val="00DA31E3"/>
    <w:rsid w:val="00DA3E6B"/>
    <w:rsid w:val="00DA4605"/>
    <w:rsid w:val="00DA5D7E"/>
    <w:rsid w:val="00DB14F0"/>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7F9B"/>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3B7B"/>
    <w:rsid w:val="00E25901"/>
    <w:rsid w:val="00E279FE"/>
    <w:rsid w:val="00E30882"/>
    <w:rsid w:val="00E308B4"/>
    <w:rsid w:val="00E33972"/>
    <w:rsid w:val="00E34B3D"/>
    <w:rsid w:val="00E35D42"/>
    <w:rsid w:val="00E35D95"/>
    <w:rsid w:val="00E364C2"/>
    <w:rsid w:val="00E37409"/>
    <w:rsid w:val="00E418AD"/>
    <w:rsid w:val="00E4402B"/>
    <w:rsid w:val="00E44197"/>
    <w:rsid w:val="00E45428"/>
    <w:rsid w:val="00E45DD0"/>
    <w:rsid w:val="00E46277"/>
    <w:rsid w:val="00E5073C"/>
    <w:rsid w:val="00E52A4E"/>
    <w:rsid w:val="00E52DCF"/>
    <w:rsid w:val="00E54DA8"/>
    <w:rsid w:val="00E56297"/>
    <w:rsid w:val="00E5641E"/>
    <w:rsid w:val="00E568B4"/>
    <w:rsid w:val="00E579EC"/>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526"/>
    <w:rsid w:val="00E84E9B"/>
    <w:rsid w:val="00E857E0"/>
    <w:rsid w:val="00E86A4A"/>
    <w:rsid w:val="00E87161"/>
    <w:rsid w:val="00E900D5"/>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C3C0D"/>
    <w:rsid w:val="00EC76F0"/>
    <w:rsid w:val="00ED1947"/>
    <w:rsid w:val="00ED2465"/>
    <w:rsid w:val="00ED3C89"/>
    <w:rsid w:val="00ED68F1"/>
    <w:rsid w:val="00ED6F67"/>
    <w:rsid w:val="00ED6FCA"/>
    <w:rsid w:val="00ED77A1"/>
    <w:rsid w:val="00EE29A9"/>
    <w:rsid w:val="00EE508A"/>
    <w:rsid w:val="00EE59EE"/>
    <w:rsid w:val="00EF3488"/>
    <w:rsid w:val="00EF436F"/>
    <w:rsid w:val="00EF5E09"/>
    <w:rsid w:val="00EF5E6A"/>
    <w:rsid w:val="00EF7B73"/>
    <w:rsid w:val="00F0034E"/>
    <w:rsid w:val="00F004A8"/>
    <w:rsid w:val="00F02554"/>
    <w:rsid w:val="00F0572D"/>
    <w:rsid w:val="00F06027"/>
    <w:rsid w:val="00F06A31"/>
    <w:rsid w:val="00F06B26"/>
    <w:rsid w:val="00F10BFB"/>
    <w:rsid w:val="00F114B6"/>
    <w:rsid w:val="00F12359"/>
    <w:rsid w:val="00F150D2"/>
    <w:rsid w:val="00F15A77"/>
    <w:rsid w:val="00F15EAA"/>
    <w:rsid w:val="00F164C9"/>
    <w:rsid w:val="00F177FA"/>
    <w:rsid w:val="00F2216E"/>
    <w:rsid w:val="00F25707"/>
    <w:rsid w:val="00F25E0A"/>
    <w:rsid w:val="00F25F3C"/>
    <w:rsid w:val="00F267A2"/>
    <w:rsid w:val="00F26B1B"/>
    <w:rsid w:val="00F27222"/>
    <w:rsid w:val="00F27C19"/>
    <w:rsid w:val="00F30837"/>
    <w:rsid w:val="00F30A71"/>
    <w:rsid w:val="00F319BF"/>
    <w:rsid w:val="00F3353D"/>
    <w:rsid w:val="00F34B4E"/>
    <w:rsid w:val="00F34CFC"/>
    <w:rsid w:val="00F369AD"/>
    <w:rsid w:val="00F37B85"/>
    <w:rsid w:val="00F37DF0"/>
    <w:rsid w:val="00F37F96"/>
    <w:rsid w:val="00F412C3"/>
    <w:rsid w:val="00F46E2A"/>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3863"/>
    <w:rsid w:val="00F757BA"/>
    <w:rsid w:val="00F760AE"/>
    <w:rsid w:val="00F7689F"/>
    <w:rsid w:val="00F81004"/>
    <w:rsid w:val="00F81722"/>
    <w:rsid w:val="00F81BB0"/>
    <w:rsid w:val="00F81C23"/>
    <w:rsid w:val="00F8417F"/>
    <w:rsid w:val="00F85B88"/>
    <w:rsid w:val="00F86122"/>
    <w:rsid w:val="00F914F0"/>
    <w:rsid w:val="00F9492A"/>
    <w:rsid w:val="00FA0C7D"/>
    <w:rsid w:val="00FA184E"/>
    <w:rsid w:val="00FA2B44"/>
    <w:rsid w:val="00FA334A"/>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74B8"/>
    <w:rsid w:val="00FC7912"/>
    <w:rsid w:val="00FC7CA8"/>
    <w:rsid w:val="00FD163E"/>
    <w:rsid w:val="00FD37B1"/>
    <w:rsid w:val="00FD397C"/>
    <w:rsid w:val="00FD5723"/>
    <w:rsid w:val="00FD5FAE"/>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CCE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39"/>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47"/>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74887764">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image" Target="media/image5.png"/><Relationship Id="rId45"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http://www.piraeusbank.gr/el/idiwtes" TargetMode="External"/><Relationship Id="rId28" Type="http://schemas.openxmlformats.org/officeDocument/2006/relationships/fontTable" Target="fontTable.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44"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rocurement@olp.gr" TargetMode="External"/><Relationship Id="rId22" Type="http://schemas.openxmlformats.org/officeDocument/2006/relationships/image" Target="media/image4.png"/><Relationship Id="rId27" Type="http://schemas.openxmlformats.org/officeDocument/2006/relationships/footer" Target="footer2.xml"/><Relationship Id="rId43"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80166-ADB1-4546-8C24-D26C6449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31</Pages>
  <Words>6060</Words>
  <Characters>32726</Characters>
  <Application>Microsoft Office Word</Application>
  <DocSecurity>0</DocSecurity>
  <Lines>272</Lines>
  <Paragraphs>77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38709</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Kalliopi Sifakaki</cp:lastModifiedBy>
  <cp:revision>15</cp:revision>
  <cp:lastPrinted>2018-02-21T13:00:00Z</cp:lastPrinted>
  <dcterms:created xsi:type="dcterms:W3CDTF">2018-07-20T09:51:00Z</dcterms:created>
  <dcterms:modified xsi:type="dcterms:W3CDTF">2018-07-20T13:42:00Z</dcterms:modified>
</cp:coreProperties>
</file>