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486114" w:rsidRDefault="007D189A" w:rsidP="008B6EC4">
      <w:pPr>
        <w:pStyle w:val="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sz w:val="24"/>
          <w:lang w:val="en-US"/>
        </w:rPr>
      </w:pPr>
      <w:r w:rsidRPr="00486114">
        <w:rPr>
          <w:rFonts w:ascii="Tahoma" w:hAnsi="Tahoma" w:cs="Tahoma"/>
          <w:i w:val="0"/>
          <w:noProof/>
          <w:sz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5F6E2A3" wp14:editId="4B617AFB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2C00C0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 </w:t>
                            </w:r>
                            <w:r w:rsidRPr="002C00C0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Pr="002C00C0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 xml:space="preserve">th </w:t>
                            </w:r>
                            <w:r w:rsidR="00F369ED" w:rsidRPr="002C00C0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September</w:t>
                            </w:r>
                            <w:r w:rsidR="00831DE5" w:rsidRPr="002C00C0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Pr="00A73272" w:rsidRDefault="002C00C0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 </w:t>
                      </w:r>
                      <w:r w:rsidRPr="002C00C0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5</w:t>
                      </w:r>
                      <w:r w:rsidRPr="002C00C0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 xml:space="preserve">th </w:t>
                      </w:r>
                      <w:r w:rsidR="00F369ED" w:rsidRPr="002C00C0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September</w:t>
                      </w:r>
                      <w:r w:rsidR="00831DE5" w:rsidRPr="002C00C0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486114" w:rsidRDefault="00A43517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Piraeus Port Authority S.A.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Procurement Department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10, Akti Miaouli,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 xml:space="preserve">GR 185 38, 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Piraeus, Greece.</w:t>
      </w:r>
    </w:p>
    <w:p w:rsidR="00B8698A" w:rsidRPr="0048611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T</w:t>
      </w:r>
      <w:r w:rsidR="00E845F4" w:rsidRPr="00486114">
        <w:rPr>
          <w:rFonts w:ascii="Tahoma" w:hAnsi="Tahoma" w:cs="Tahoma"/>
          <w:sz w:val="24"/>
          <w:lang w:val="en-US"/>
        </w:rPr>
        <w:t>el:</w:t>
      </w:r>
      <w:r w:rsidR="00E845F4" w:rsidRPr="00486114">
        <w:rPr>
          <w:rFonts w:ascii="Tahoma" w:hAnsi="Tahoma" w:cs="Tahoma"/>
          <w:sz w:val="24"/>
          <w:lang w:val="en-US"/>
        </w:rPr>
        <w:tab/>
        <w:t xml:space="preserve">+30 210 4550189 </w:t>
      </w:r>
      <w:r w:rsidR="00E845F4" w:rsidRPr="00486114">
        <w:rPr>
          <w:rFonts w:ascii="Tahoma" w:hAnsi="Tahoma" w:cs="Tahoma"/>
          <w:sz w:val="24"/>
          <w:lang w:val="en-US"/>
        </w:rPr>
        <w:tab/>
      </w:r>
    </w:p>
    <w:p w:rsidR="00E845F4" w:rsidRPr="0048611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Fax</w:t>
      </w:r>
      <w:r w:rsidR="00E845F4" w:rsidRPr="00486114">
        <w:rPr>
          <w:rFonts w:ascii="Tahoma" w:hAnsi="Tahoma" w:cs="Tahoma"/>
          <w:sz w:val="24"/>
          <w:lang w:val="en-US"/>
        </w:rPr>
        <w:t>:</w:t>
      </w:r>
      <w:r w:rsidR="00E845F4" w:rsidRPr="00486114">
        <w:rPr>
          <w:rFonts w:ascii="Tahoma" w:hAnsi="Tahoma" w:cs="Tahoma"/>
          <w:sz w:val="24"/>
          <w:lang w:val="en-US"/>
        </w:rPr>
        <w:tab/>
        <w:t xml:space="preserve">+30 210 4550187 </w:t>
      </w:r>
    </w:p>
    <w:p w:rsidR="00E845F4" w:rsidRPr="00486114" w:rsidRDefault="00831DE5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E-mail</w:t>
      </w:r>
      <w:r w:rsidR="00E845F4" w:rsidRPr="00486114">
        <w:rPr>
          <w:rFonts w:ascii="Tahoma" w:hAnsi="Tahoma" w:cs="Tahoma"/>
          <w:sz w:val="24"/>
          <w:lang w:val="en-US"/>
        </w:rPr>
        <w:t xml:space="preserve">: procurement@olp.gr 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CF7E9A" w:rsidRPr="00486114" w:rsidRDefault="00CF7E9A" w:rsidP="008B6EC4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lang w:val="en-US"/>
        </w:rPr>
      </w:pPr>
    </w:p>
    <w:p w:rsidR="003404A6" w:rsidRPr="00486114" w:rsidRDefault="007E7AEA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b/>
          <w:sz w:val="24"/>
          <w:lang w:val="en-US"/>
        </w:rPr>
        <w:t>Subject:</w:t>
      </w:r>
      <w:r w:rsidR="00486114" w:rsidRPr="00486114">
        <w:rPr>
          <w:rFonts w:ascii="Tahoma" w:hAnsi="Tahoma" w:cs="Tahoma"/>
          <w:sz w:val="24"/>
          <w:lang w:val="en-US"/>
        </w:rPr>
        <w:t xml:space="preserve"> Invitation for the procurement </w:t>
      </w:r>
      <w:r w:rsidR="00D83897" w:rsidRPr="00D83897">
        <w:rPr>
          <w:rFonts w:ascii="Tahoma" w:hAnsi="Tahoma" w:cs="Tahoma"/>
          <w:sz w:val="24"/>
          <w:lang w:val="en-US"/>
        </w:rPr>
        <w:t xml:space="preserve">of </w:t>
      </w:r>
      <w:proofErr w:type="spellStart"/>
      <w:r w:rsidR="00D83897" w:rsidRPr="00D83897">
        <w:rPr>
          <w:rFonts w:ascii="Tahoma" w:hAnsi="Tahoma" w:cs="Tahoma"/>
          <w:sz w:val="24"/>
          <w:lang w:val="en-US"/>
        </w:rPr>
        <w:t>Tyres</w:t>
      </w:r>
      <w:proofErr w:type="spellEnd"/>
      <w:r w:rsidR="00D83897" w:rsidRPr="00D83897">
        <w:rPr>
          <w:rFonts w:ascii="Tahoma" w:hAnsi="Tahoma" w:cs="Tahoma"/>
          <w:sz w:val="24"/>
          <w:lang w:val="en-US"/>
        </w:rPr>
        <w:t xml:space="preserve"> for </w:t>
      </w:r>
      <w:proofErr w:type="spellStart"/>
      <w:r w:rsidR="00D83897" w:rsidRPr="00D83897">
        <w:rPr>
          <w:rFonts w:ascii="Tahoma" w:hAnsi="Tahoma" w:cs="Tahoma"/>
          <w:sz w:val="24"/>
          <w:lang w:val="en-US"/>
        </w:rPr>
        <w:t>Gottwald</w:t>
      </w:r>
      <w:proofErr w:type="spellEnd"/>
      <w:r w:rsidR="003E35FE" w:rsidRPr="00486114">
        <w:rPr>
          <w:rFonts w:ascii="Tahoma" w:hAnsi="Tahoma" w:cs="Tahoma"/>
          <w:b/>
          <w:sz w:val="24"/>
          <w:lang w:val="en-US"/>
        </w:rPr>
        <w:t>.</w:t>
      </w:r>
    </w:p>
    <w:p w:rsidR="00CF4FCE" w:rsidRPr="00486114" w:rsidRDefault="00CF4FCE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F369ED" w:rsidRDefault="00F369ED" w:rsidP="0048611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8D0471" w:rsidRDefault="00486114" w:rsidP="0048611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 xml:space="preserve">Piraeus Port Authority S.A. informs that the invitation for the procurement </w:t>
      </w:r>
      <w:r w:rsidR="00D83897" w:rsidRPr="00D83897">
        <w:rPr>
          <w:rFonts w:ascii="Tahoma" w:hAnsi="Tahoma" w:cs="Tahoma"/>
          <w:sz w:val="24"/>
          <w:lang w:val="en-US"/>
        </w:rPr>
        <w:t xml:space="preserve">of </w:t>
      </w:r>
      <w:proofErr w:type="spellStart"/>
      <w:r w:rsidR="00D83897" w:rsidRPr="00D83897">
        <w:rPr>
          <w:rFonts w:ascii="Tahoma" w:hAnsi="Tahoma" w:cs="Tahoma"/>
          <w:sz w:val="24"/>
          <w:lang w:val="en-US"/>
        </w:rPr>
        <w:t>Tyres</w:t>
      </w:r>
      <w:proofErr w:type="spellEnd"/>
      <w:r w:rsidR="00D83897" w:rsidRPr="00D83897">
        <w:rPr>
          <w:rFonts w:ascii="Tahoma" w:hAnsi="Tahoma" w:cs="Tahoma"/>
          <w:sz w:val="24"/>
          <w:lang w:val="en-US"/>
        </w:rPr>
        <w:t xml:space="preserve"> for </w:t>
      </w:r>
      <w:proofErr w:type="spellStart"/>
      <w:r w:rsidR="00D83897" w:rsidRPr="00D83897">
        <w:rPr>
          <w:rFonts w:ascii="Tahoma" w:hAnsi="Tahoma" w:cs="Tahoma"/>
          <w:sz w:val="24"/>
          <w:lang w:val="en-US"/>
        </w:rPr>
        <w:t>Gottwald</w:t>
      </w:r>
      <w:proofErr w:type="spellEnd"/>
      <w:r w:rsidRPr="00486114">
        <w:rPr>
          <w:rFonts w:ascii="Tahoma" w:hAnsi="Tahoma" w:cs="Tahoma"/>
          <w:sz w:val="24"/>
          <w:lang w:val="en-US"/>
        </w:rPr>
        <w:t xml:space="preserve"> </w:t>
      </w:r>
      <w:r w:rsidRPr="00486114">
        <w:rPr>
          <w:rFonts w:ascii="Tahoma" w:hAnsi="Tahoma" w:cs="Tahoma"/>
          <w:b/>
          <w:sz w:val="24"/>
          <w:lang w:val="en-US"/>
        </w:rPr>
        <w:t>is cancelled</w:t>
      </w:r>
      <w:r w:rsidRPr="00486114">
        <w:rPr>
          <w:rFonts w:ascii="Tahoma" w:hAnsi="Tahoma" w:cs="Tahoma"/>
          <w:sz w:val="24"/>
          <w:lang w:val="en-US"/>
        </w:rPr>
        <w:t xml:space="preserve"> due to technical reasons.</w:t>
      </w:r>
    </w:p>
    <w:p w:rsidR="002C00C0" w:rsidRDefault="002C00C0" w:rsidP="0048611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bookmarkStart w:id="0" w:name="_GoBack"/>
      <w:bookmarkEnd w:id="0"/>
    </w:p>
    <w:p w:rsidR="002C00C0" w:rsidRDefault="002C00C0" w:rsidP="0048611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2C00C0" w:rsidRDefault="002C00C0" w:rsidP="0048611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2C00C0" w:rsidRPr="002C00C0" w:rsidRDefault="002C00C0" w:rsidP="002C00C0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2C00C0">
        <w:rPr>
          <w:rFonts w:ascii="Tahoma" w:hAnsi="Tahoma" w:cs="Tahoma"/>
          <w:sz w:val="24"/>
          <w:lang w:val="en-US"/>
        </w:rPr>
        <w:t>Please visit regularly PPA SA website, in order to be promptly informed about the above mentioned tender.</w:t>
      </w:r>
    </w:p>
    <w:p w:rsidR="002C00C0" w:rsidRPr="00486114" w:rsidRDefault="002C00C0" w:rsidP="00486114">
      <w:pPr>
        <w:spacing w:after="0" w:line="240" w:lineRule="auto"/>
        <w:jc w:val="both"/>
        <w:rPr>
          <w:rStyle w:val="AnswersChar"/>
          <w:color w:val="auto"/>
          <w:szCs w:val="22"/>
        </w:rPr>
      </w:pPr>
    </w:p>
    <w:sectPr w:rsidR="002C00C0" w:rsidRPr="00486114" w:rsidSect="008B6EC4">
      <w:headerReference w:type="default" r:id="rId9"/>
      <w:footerReference w:type="default" r:id="rId10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3DF" w:rsidRDefault="005743DF" w:rsidP="00493950">
      <w:pPr>
        <w:spacing w:after="0" w:line="240" w:lineRule="auto"/>
      </w:pPr>
      <w:r>
        <w:separator/>
      </w:r>
    </w:p>
  </w:endnote>
  <w:endnote w:type="continuationSeparator" w:id="0">
    <w:p w:rsidR="005743DF" w:rsidRDefault="005743DF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6C0F9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00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3DF" w:rsidRDefault="005743DF" w:rsidP="00493950">
      <w:pPr>
        <w:spacing w:after="0" w:line="240" w:lineRule="auto"/>
      </w:pPr>
      <w:r>
        <w:separator/>
      </w:r>
    </w:p>
  </w:footnote>
  <w:footnote w:type="continuationSeparator" w:id="0">
    <w:p w:rsidR="005743DF" w:rsidRDefault="005743DF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4FD04224" wp14:editId="03864FD9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095E74"/>
    <w:multiLevelType w:val="hybridMultilevel"/>
    <w:tmpl w:val="8318A5BE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1B0665"/>
    <w:multiLevelType w:val="hybridMultilevel"/>
    <w:tmpl w:val="35D0C384"/>
    <w:lvl w:ilvl="0" w:tplc="3A34284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3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8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9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3"/>
  </w:num>
  <w:num w:numId="3">
    <w:abstractNumId w:val="15"/>
  </w:num>
  <w:num w:numId="4">
    <w:abstractNumId w:val="23"/>
  </w:num>
  <w:num w:numId="5">
    <w:abstractNumId w:val="8"/>
  </w:num>
  <w:num w:numId="6">
    <w:abstractNumId w:val="27"/>
  </w:num>
  <w:num w:numId="7">
    <w:abstractNumId w:val="32"/>
  </w:num>
  <w:num w:numId="8">
    <w:abstractNumId w:val="5"/>
  </w:num>
  <w:num w:numId="9">
    <w:abstractNumId w:val="1"/>
  </w:num>
  <w:num w:numId="10">
    <w:abstractNumId w:val="30"/>
  </w:num>
  <w:num w:numId="11">
    <w:abstractNumId w:val="7"/>
  </w:num>
  <w:num w:numId="12">
    <w:abstractNumId w:val="26"/>
  </w:num>
  <w:num w:numId="13">
    <w:abstractNumId w:val="31"/>
  </w:num>
  <w:num w:numId="14">
    <w:abstractNumId w:val="13"/>
  </w:num>
  <w:num w:numId="15">
    <w:abstractNumId w:val="4"/>
  </w:num>
  <w:num w:numId="16">
    <w:abstractNumId w:val="28"/>
  </w:num>
  <w:num w:numId="17">
    <w:abstractNumId w:val="19"/>
  </w:num>
  <w:num w:numId="18">
    <w:abstractNumId w:val="6"/>
  </w:num>
  <w:num w:numId="19">
    <w:abstractNumId w:val="20"/>
  </w:num>
  <w:num w:numId="20">
    <w:abstractNumId w:val="0"/>
  </w:num>
  <w:num w:numId="21">
    <w:abstractNumId w:val="22"/>
  </w:num>
  <w:num w:numId="22">
    <w:abstractNumId w:val="16"/>
  </w:num>
  <w:num w:numId="23">
    <w:abstractNumId w:val="2"/>
  </w:num>
  <w:num w:numId="24">
    <w:abstractNumId w:val="29"/>
  </w:num>
  <w:num w:numId="25">
    <w:abstractNumId w:val="24"/>
  </w:num>
  <w:num w:numId="26">
    <w:abstractNumId w:val="33"/>
  </w:num>
  <w:num w:numId="27">
    <w:abstractNumId w:val="21"/>
  </w:num>
  <w:num w:numId="28">
    <w:abstractNumId w:val="25"/>
  </w:num>
  <w:num w:numId="29">
    <w:abstractNumId w:val="14"/>
  </w:num>
  <w:num w:numId="30">
    <w:abstractNumId w:val="17"/>
  </w:num>
  <w:num w:numId="31">
    <w:abstractNumId w:val="12"/>
  </w:num>
  <w:num w:numId="32">
    <w:abstractNumId w:val="18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61DE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52B1"/>
    <w:rsid w:val="00106CEF"/>
    <w:rsid w:val="00110482"/>
    <w:rsid w:val="00110EDC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00C0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114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743DF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47E76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1D85"/>
    <w:rsid w:val="00882234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3110"/>
    <w:rsid w:val="00BE63F7"/>
    <w:rsid w:val="00BF5921"/>
    <w:rsid w:val="00C006F5"/>
    <w:rsid w:val="00C16013"/>
    <w:rsid w:val="00C17A4F"/>
    <w:rsid w:val="00C17C78"/>
    <w:rsid w:val="00C20715"/>
    <w:rsid w:val="00C2739A"/>
    <w:rsid w:val="00C30C87"/>
    <w:rsid w:val="00C3129C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E9A"/>
    <w:rsid w:val="00D04046"/>
    <w:rsid w:val="00D21C1A"/>
    <w:rsid w:val="00D24A1D"/>
    <w:rsid w:val="00D2661F"/>
    <w:rsid w:val="00D26D9D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3897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2026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69ED"/>
    <w:rsid w:val="00F37B80"/>
    <w:rsid w:val="00F37C7A"/>
    <w:rsid w:val="00F512FF"/>
    <w:rsid w:val="00F62545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7A28D-1EFD-49F2-8C8F-D0C63C419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5</cp:revision>
  <cp:lastPrinted>2018-08-22T10:54:00Z</cp:lastPrinted>
  <dcterms:created xsi:type="dcterms:W3CDTF">2018-09-04T12:49:00Z</dcterms:created>
  <dcterms:modified xsi:type="dcterms:W3CDTF">2018-09-05T10:06:00Z</dcterms:modified>
</cp:coreProperties>
</file>