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620DA" w:rsidRPr="00E24538" w:rsidRDefault="00C620DA" w:rsidP="00E24538">
      <w:pPr>
        <w:tabs>
          <w:tab w:val="clear" w:pos="1134"/>
        </w:tabs>
        <w:spacing w:line="240" w:lineRule="auto"/>
        <w:jc w:val="both"/>
        <w:rPr>
          <w:rFonts w:ascii="Tahoma" w:hAnsi="Tahoma" w:cs="Tahoma"/>
          <w:color w:val="000000" w:themeColor="text1"/>
          <w:sz w:val="24"/>
          <w:szCs w:val="24"/>
          <w:lang w:val="de-DE" w:eastAsia="el-GR"/>
        </w:rPr>
      </w:pPr>
    </w:p>
    <w:p w:rsidR="00C620DA" w:rsidRPr="00E24538" w:rsidRDefault="00C620DA" w:rsidP="00E24538">
      <w:pPr>
        <w:tabs>
          <w:tab w:val="clear" w:pos="1134"/>
        </w:tabs>
        <w:spacing w:line="240" w:lineRule="auto"/>
        <w:jc w:val="both"/>
        <w:rPr>
          <w:rFonts w:ascii="Tahoma" w:hAnsi="Tahoma" w:cs="Tahoma"/>
          <w:color w:val="000000" w:themeColor="text1"/>
          <w:sz w:val="24"/>
          <w:szCs w:val="24"/>
          <w:lang w:eastAsia="el-GR"/>
        </w:rPr>
      </w:pPr>
      <w:r w:rsidRPr="00E24538">
        <w:rPr>
          <w:rFonts w:ascii="Tahoma" w:hAnsi="Tahoma" w:cs="Tahoma"/>
          <w:noProof/>
          <w:color w:val="000000" w:themeColor="text1"/>
          <w:sz w:val="24"/>
          <w:szCs w:val="24"/>
        </w:rPr>
        <w:drawing>
          <wp:inline distT="0" distB="0" distL="0" distR="0" wp14:anchorId="661F2F53" wp14:editId="55677292">
            <wp:extent cx="4676775" cy="2533650"/>
            <wp:effectExtent l="0" t="0" r="9525" b="0"/>
            <wp:docPr id="1" name="Εικόνα 1" descr="eng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Εικόνα 1" descr="eng 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676775" cy="2533650"/>
                    </a:xfrm>
                    <a:prstGeom prst="rect">
                      <a:avLst/>
                    </a:prstGeom>
                    <a:noFill/>
                    <a:ln>
                      <a:noFill/>
                    </a:ln>
                  </pic:spPr>
                </pic:pic>
              </a:graphicData>
            </a:graphic>
          </wp:inline>
        </w:drawing>
      </w:r>
    </w:p>
    <w:p w:rsidR="00C620DA" w:rsidRPr="00E24538" w:rsidRDefault="00C620DA" w:rsidP="00E24538">
      <w:pPr>
        <w:tabs>
          <w:tab w:val="clear" w:pos="1134"/>
        </w:tabs>
        <w:spacing w:line="240" w:lineRule="auto"/>
        <w:jc w:val="both"/>
        <w:rPr>
          <w:rFonts w:ascii="Tahoma" w:hAnsi="Tahoma" w:cs="Tahoma"/>
          <w:color w:val="000000" w:themeColor="text1"/>
          <w:sz w:val="24"/>
          <w:szCs w:val="24"/>
          <w:lang w:eastAsia="el-GR"/>
        </w:rPr>
      </w:pPr>
    </w:p>
    <w:p w:rsidR="00C620DA" w:rsidRPr="00E24538" w:rsidRDefault="00C620DA" w:rsidP="00E24538">
      <w:pPr>
        <w:tabs>
          <w:tab w:val="clear" w:pos="1134"/>
        </w:tabs>
        <w:spacing w:line="240" w:lineRule="auto"/>
        <w:jc w:val="both"/>
        <w:rPr>
          <w:rFonts w:ascii="Tahoma" w:hAnsi="Tahoma" w:cs="Tahoma"/>
          <w:color w:val="95B3D7" w:themeColor="accent1" w:themeTint="99"/>
          <w:sz w:val="24"/>
          <w:szCs w:val="24"/>
          <w:lang w:val="el-GR" w:eastAsia="el-GR"/>
        </w:rPr>
      </w:pPr>
    </w:p>
    <w:p w:rsidR="00637AD4" w:rsidRPr="00E24538" w:rsidRDefault="00C620DA" w:rsidP="00E24538">
      <w:pPr>
        <w:tabs>
          <w:tab w:val="clear" w:pos="1134"/>
        </w:tabs>
        <w:spacing w:line="240" w:lineRule="auto"/>
        <w:jc w:val="center"/>
        <w:rPr>
          <w:rFonts w:ascii="Tahoma" w:hAnsi="Tahoma" w:cs="Tahoma"/>
          <w:b/>
          <w:color w:val="000000" w:themeColor="text1"/>
          <w:sz w:val="24"/>
          <w:szCs w:val="24"/>
          <w:lang w:val="el-GR" w:eastAsia="el-GR"/>
        </w:rPr>
      </w:pPr>
      <w:r w:rsidRPr="00E24538">
        <w:rPr>
          <w:rFonts w:ascii="Tahoma" w:hAnsi="Tahoma" w:cs="Tahoma"/>
          <w:b/>
          <w:color w:val="000000" w:themeColor="text1"/>
          <w:sz w:val="24"/>
          <w:szCs w:val="24"/>
          <w:lang w:val="el-GR" w:eastAsia="el-GR"/>
        </w:rPr>
        <w:t>ΔΙΑΚΗΡΥΞΗ</w:t>
      </w:r>
    </w:p>
    <w:p w:rsidR="00637AD4" w:rsidRPr="00E24538" w:rsidRDefault="00637AD4" w:rsidP="00E24538">
      <w:pPr>
        <w:tabs>
          <w:tab w:val="clear" w:pos="1134"/>
        </w:tabs>
        <w:spacing w:line="240" w:lineRule="auto"/>
        <w:jc w:val="center"/>
        <w:rPr>
          <w:rFonts w:ascii="Tahoma" w:hAnsi="Tahoma" w:cs="Tahoma"/>
          <w:b/>
          <w:color w:val="000000" w:themeColor="text1"/>
          <w:sz w:val="24"/>
          <w:szCs w:val="24"/>
          <w:lang w:val="el-GR" w:eastAsia="el-GR"/>
        </w:rPr>
      </w:pPr>
    </w:p>
    <w:p w:rsidR="00C620DA" w:rsidRPr="00E24538" w:rsidRDefault="00C620DA" w:rsidP="00E24538">
      <w:pPr>
        <w:tabs>
          <w:tab w:val="clear" w:pos="1134"/>
        </w:tabs>
        <w:spacing w:line="240" w:lineRule="auto"/>
        <w:jc w:val="center"/>
        <w:rPr>
          <w:rFonts w:ascii="Tahoma" w:hAnsi="Tahoma" w:cs="Tahoma"/>
          <w:b/>
          <w:color w:val="000000" w:themeColor="text1"/>
          <w:sz w:val="24"/>
          <w:szCs w:val="24"/>
          <w:lang w:val="el-GR" w:eastAsia="el-GR"/>
        </w:rPr>
      </w:pPr>
      <w:r w:rsidRPr="00E24538">
        <w:rPr>
          <w:rFonts w:ascii="Tahoma" w:hAnsi="Tahoma" w:cs="Tahoma"/>
          <w:b/>
          <w:color w:val="000000" w:themeColor="text1"/>
          <w:sz w:val="24"/>
          <w:szCs w:val="24"/>
          <w:lang w:val="el-GR" w:eastAsia="el-GR"/>
        </w:rPr>
        <w:t xml:space="preserve">ΥΠ΄ ΑΡΙΘΜ. </w:t>
      </w:r>
      <w:r w:rsidR="00D06B04" w:rsidRPr="00E24538">
        <w:rPr>
          <w:rFonts w:ascii="Tahoma" w:hAnsi="Tahoma" w:cs="Tahoma"/>
          <w:b/>
          <w:color w:val="000000" w:themeColor="text1"/>
          <w:sz w:val="24"/>
          <w:szCs w:val="24"/>
          <w:lang w:val="el-GR" w:eastAsia="el-GR"/>
        </w:rPr>
        <w:t xml:space="preserve"> </w:t>
      </w:r>
      <w:r w:rsidR="006152E6" w:rsidRPr="00E24538">
        <w:rPr>
          <w:rFonts w:ascii="Tahoma" w:hAnsi="Tahoma" w:cs="Tahoma"/>
          <w:b/>
          <w:color w:val="000000" w:themeColor="text1"/>
          <w:sz w:val="24"/>
          <w:szCs w:val="24"/>
          <w:lang w:val="el-GR" w:eastAsia="el-GR"/>
        </w:rPr>
        <w:t>18</w:t>
      </w:r>
      <w:r w:rsidR="002912D5" w:rsidRPr="00E24538">
        <w:rPr>
          <w:rFonts w:ascii="Tahoma" w:hAnsi="Tahoma" w:cs="Tahoma"/>
          <w:b/>
          <w:color w:val="000000" w:themeColor="text1"/>
          <w:sz w:val="24"/>
          <w:szCs w:val="24"/>
          <w:lang w:val="el-GR" w:eastAsia="el-GR"/>
        </w:rPr>
        <w:t>/2018</w:t>
      </w:r>
    </w:p>
    <w:p w:rsidR="00721A21" w:rsidRPr="00E24538" w:rsidRDefault="00721A21" w:rsidP="00E24538">
      <w:pPr>
        <w:tabs>
          <w:tab w:val="clear" w:pos="1134"/>
        </w:tabs>
        <w:spacing w:line="240" w:lineRule="auto"/>
        <w:jc w:val="both"/>
        <w:rPr>
          <w:rFonts w:ascii="Tahoma" w:hAnsi="Tahoma" w:cs="Tahoma"/>
          <w:color w:val="000000" w:themeColor="text1"/>
          <w:sz w:val="24"/>
          <w:szCs w:val="24"/>
          <w:lang w:val="el-GR" w:eastAsia="el-GR"/>
        </w:rPr>
      </w:pPr>
    </w:p>
    <w:p w:rsidR="00C620DA" w:rsidRPr="00E24538" w:rsidRDefault="00721A21" w:rsidP="00E24538">
      <w:pPr>
        <w:tabs>
          <w:tab w:val="clear" w:pos="1134"/>
        </w:tabs>
        <w:spacing w:line="240" w:lineRule="auto"/>
        <w:jc w:val="center"/>
        <w:rPr>
          <w:rFonts w:ascii="Tahoma" w:hAnsi="Tahoma" w:cs="Tahoma"/>
          <w:b/>
          <w:bCs/>
          <w:sz w:val="24"/>
          <w:szCs w:val="24"/>
          <w:lang w:val="el-GR"/>
        </w:rPr>
      </w:pPr>
      <w:r w:rsidRPr="00E24538">
        <w:rPr>
          <w:rFonts w:ascii="Tahoma" w:hAnsi="Tahoma" w:cs="Tahoma"/>
          <w:b/>
          <w:bCs/>
          <w:sz w:val="24"/>
          <w:szCs w:val="24"/>
          <w:lang w:val="el-GR"/>
        </w:rPr>
        <w:t>«Παροχής</w:t>
      </w:r>
      <w:r w:rsidR="00C620DA" w:rsidRPr="00E24538">
        <w:rPr>
          <w:rFonts w:ascii="Tahoma" w:hAnsi="Tahoma" w:cs="Tahoma"/>
          <w:b/>
          <w:bCs/>
          <w:sz w:val="24"/>
          <w:szCs w:val="24"/>
          <w:lang w:val="el-GR"/>
        </w:rPr>
        <w:t xml:space="preserve"> </w:t>
      </w:r>
      <w:r w:rsidRPr="00E24538">
        <w:rPr>
          <w:rFonts w:ascii="Tahoma" w:hAnsi="Tahoma" w:cs="Tahoma"/>
          <w:b/>
          <w:bCs/>
          <w:sz w:val="24"/>
          <w:szCs w:val="24"/>
          <w:lang w:val="el-GR"/>
        </w:rPr>
        <w:t>εργασιών καθαρισμού και απορρύπανσης των θαλασσίων και παράκτιων χώρων της Λιμενικής Ζώνης του ΟΛΠ ΑΕ</w:t>
      </w:r>
      <w:r w:rsidR="00917BD0" w:rsidRPr="00E24538">
        <w:rPr>
          <w:rFonts w:ascii="Tahoma" w:hAnsi="Tahoma" w:cs="Tahoma"/>
          <w:b/>
          <w:bCs/>
          <w:sz w:val="24"/>
          <w:szCs w:val="24"/>
          <w:lang w:val="el-GR"/>
        </w:rPr>
        <w:t>.</w:t>
      </w:r>
      <w:r w:rsidR="00C620DA" w:rsidRPr="00E24538">
        <w:rPr>
          <w:rFonts w:ascii="Tahoma" w:hAnsi="Tahoma" w:cs="Tahoma"/>
          <w:b/>
          <w:bCs/>
          <w:sz w:val="24"/>
          <w:szCs w:val="24"/>
          <w:lang w:val="el-GR"/>
        </w:rPr>
        <w:t>»</w:t>
      </w:r>
    </w:p>
    <w:p w:rsidR="00A31FFE" w:rsidRPr="00E24538" w:rsidRDefault="00A31FFE" w:rsidP="00E24538">
      <w:pPr>
        <w:spacing w:line="240" w:lineRule="auto"/>
        <w:jc w:val="both"/>
        <w:rPr>
          <w:rFonts w:ascii="Tahoma" w:hAnsi="Tahoma" w:cs="Tahoma"/>
          <w:color w:val="000000" w:themeColor="text1"/>
          <w:sz w:val="24"/>
          <w:szCs w:val="24"/>
          <w:lang w:val="el-GR"/>
        </w:rPr>
      </w:pPr>
    </w:p>
    <w:p w:rsidR="00992D5B" w:rsidRPr="00E24538" w:rsidRDefault="00992D5B" w:rsidP="00E24538">
      <w:pPr>
        <w:spacing w:line="240" w:lineRule="auto"/>
        <w:jc w:val="both"/>
        <w:rPr>
          <w:rFonts w:ascii="Tahoma" w:hAnsi="Tahoma" w:cs="Tahoma"/>
          <w:color w:val="000000" w:themeColor="text1"/>
          <w:sz w:val="24"/>
          <w:szCs w:val="24"/>
          <w:lang w:val="el-GR"/>
        </w:rPr>
      </w:pPr>
      <w:r w:rsidRPr="00E24538">
        <w:rPr>
          <w:rFonts w:ascii="Tahoma" w:hAnsi="Tahoma" w:cs="Tahoma"/>
          <w:noProof/>
          <w:color w:val="000000" w:themeColor="text1"/>
          <w:sz w:val="24"/>
          <w:szCs w:val="24"/>
        </w:rPr>
        <w:drawing>
          <wp:inline distT="0" distB="0" distL="0" distR="0" wp14:anchorId="7CA328B2" wp14:editId="1A5D36D1">
            <wp:extent cx="5918200" cy="2400300"/>
            <wp:effectExtent l="0" t="0" r="6350" b="0"/>
            <wp:docPr id="2" name="Εικόνα 2" descr="C:\Users\kourliae\Desktop\COSCO PROMITHIES\C O S CO   ΔΙΑΓΩΝΙΣΜΟΙ\ΘΑΛΑΣΣΙΑ ΚΑΘΑΡΙΟΤΗΤΑ\images1A8JT6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ourliae\Desktop\COSCO PROMITHIES\C O S CO   ΔΙΑΓΩΝΙΣΜΟΙ\ΘΑΛΑΣΣΙΑ ΚΑΘΑΡΙΟΤΗΤΑ\images1A8JT632.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918200" cy="2400300"/>
                    </a:xfrm>
                    <a:prstGeom prst="rect">
                      <a:avLst/>
                    </a:prstGeom>
                    <a:noFill/>
                    <a:ln>
                      <a:noFill/>
                    </a:ln>
                  </pic:spPr>
                </pic:pic>
              </a:graphicData>
            </a:graphic>
          </wp:inline>
        </w:drawing>
      </w:r>
    </w:p>
    <w:p w:rsidR="00992D5B" w:rsidRPr="00E24538" w:rsidRDefault="00992D5B" w:rsidP="00E24538">
      <w:pPr>
        <w:spacing w:line="240" w:lineRule="auto"/>
        <w:jc w:val="both"/>
        <w:rPr>
          <w:rFonts w:ascii="Tahoma" w:hAnsi="Tahoma" w:cs="Tahoma"/>
          <w:color w:val="000000" w:themeColor="text1"/>
          <w:sz w:val="24"/>
          <w:szCs w:val="24"/>
          <w:lang w:val="el-GR"/>
        </w:rPr>
      </w:pPr>
    </w:p>
    <w:p w:rsidR="00A22978" w:rsidRPr="00E24538" w:rsidRDefault="000160D7" w:rsidP="00E24538">
      <w:pPr>
        <w:spacing w:line="240" w:lineRule="auto"/>
        <w:jc w:val="both"/>
        <w:rPr>
          <w:rFonts w:ascii="Tahoma" w:hAnsi="Tahoma" w:cs="Tahoma"/>
          <w:color w:val="000000" w:themeColor="text1"/>
          <w:sz w:val="24"/>
          <w:szCs w:val="24"/>
        </w:rPr>
      </w:pPr>
      <w:r w:rsidRPr="00E24538">
        <w:rPr>
          <w:rFonts w:ascii="Tahoma" w:hAnsi="Tahoma" w:cs="Tahoma"/>
          <w:color w:val="000000" w:themeColor="text1"/>
          <w:sz w:val="24"/>
          <w:szCs w:val="24"/>
          <w:lang w:val="el-GR"/>
        </w:rPr>
        <w:t>Πειραιάς,</w:t>
      </w:r>
      <w:r w:rsidR="002912D5" w:rsidRPr="00E24538">
        <w:rPr>
          <w:rFonts w:ascii="Tahoma" w:hAnsi="Tahoma" w:cs="Tahoma"/>
          <w:color w:val="000000" w:themeColor="text1"/>
          <w:sz w:val="24"/>
          <w:szCs w:val="24"/>
          <w:lang w:val="el-GR"/>
        </w:rPr>
        <w:t xml:space="preserve">  </w:t>
      </w:r>
      <w:r w:rsidR="00E24538" w:rsidRPr="00E24538">
        <w:rPr>
          <w:rFonts w:ascii="Tahoma" w:hAnsi="Tahoma" w:cs="Tahoma"/>
          <w:color w:val="000000" w:themeColor="text1"/>
          <w:sz w:val="24"/>
          <w:szCs w:val="24"/>
        </w:rPr>
        <w:t>07</w:t>
      </w:r>
      <w:r w:rsidR="00E24538" w:rsidRPr="00E24538">
        <w:rPr>
          <w:rFonts w:ascii="Tahoma" w:hAnsi="Tahoma" w:cs="Tahoma"/>
          <w:color w:val="000000" w:themeColor="text1"/>
          <w:sz w:val="24"/>
          <w:szCs w:val="24"/>
          <w:lang w:val="el-GR"/>
        </w:rPr>
        <w:t>/</w:t>
      </w:r>
      <w:r w:rsidR="00E24538" w:rsidRPr="00E24538">
        <w:rPr>
          <w:rFonts w:ascii="Tahoma" w:hAnsi="Tahoma" w:cs="Tahoma"/>
          <w:color w:val="000000" w:themeColor="text1"/>
          <w:sz w:val="24"/>
          <w:szCs w:val="24"/>
        </w:rPr>
        <w:t>01</w:t>
      </w:r>
      <w:r w:rsidR="00E24538" w:rsidRPr="00E24538">
        <w:rPr>
          <w:rFonts w:ascii="Tahoma" w:hAnsi="Tahoma" w:cs="Tahoma"/>
          <w:color w:val="000000" w:themeColor="text1"/>
          <w:sz w:val="24"/>
          <w:szCs w:val="24"/>
          <w:lang w:val="el-GR"/>
        </w:rPr>
        <w:t>/201</w:t>
      </w:r>
      <w:r w:rsidR="00E24538" w:rsidRPr="00E24538">
        <w:rPr>
          <w:rFonts w:ascii="Tahoma" w:hAnsi="Tahoma" w:cs="Tahoma"/>
          <w:color w:val="000000" w:themeColor="text1"/>
          <w:sz w:val="24"/>
          <w:szCs w:val="24"/>
        </w:rPr>
        <w:t>9</w:t>
      </w:r>
    </w:p>
    <w:p w:rsidR="00A22978" w:rsidRPr="00E24538" w:rsidRDefault="00A22978" w:rsidP="00E24538">
      <w:pPr>
        <w:spacing w:line="240" w:lineRule="auto"/>
        <w:jc w:val="both"/>
        <w:rPr>
          <w:rFonts w:ascii="Tahoma" w:hAnsi="Tahoma" w:cs="Tahoma"/>
          <w:color w:val="000000" w:themeColor="text1"/>
          <w:sz w:val="24"/>
          <w:szCs w:val="24"/>
          <w:lang w:val="el-GR"/>
        </w:rPr>
      </w:pPr>
    </w:p>
    <w:p w:rsidR="00522F66" w:rsidRPr="00E24538" w:rsidRDefault="00522F66" w:rsidP="00E24538">
      <w:pPr>
        <w:spacing w:line="240" w:lineRule="auto"/>
        <w:jc w:val="both"/>
        <w:rPr>
          <w:rFonts w:ascii="Tahoma" w:hAnsi="Tahoma" w:cs="Tahoma"/>
          <w:color w:val="000000" w:themeColor="text1"/>
          <w:sz w:val="24"/>
          <w:szCs w:val="24"/>
          <w:lang w:val="el-GR"/>
        </w:rPr>
      </w:pPr>
    </w:p>
    <w:p w:rsidR="00997405" w:rsidRPr="00E24538" w:rsidRDefault="00997405" w:rsidP="00E24538">
      <w:pPr>
        <w:tabs>
          <w:tab w:val="clear" w:pos="1134"/>
        </w:tabs>
        <w:spacing w:line="240" w:lineRule="auto"/>
        <w:rPr>
          <w:rFonts w:ascii="Tahoma" w:hAnsi="Tahoma" w:cs="Tahoma"/>
          <w:color w:val="000000" w:themeColor="text1"/>
          <w:sz w:val="24"/>
          <w:szCs w:val="24"/>
          <w:lang w:val="el-GR"/>
        </w:rPr>
      </w:pPr>
      <w:r w:rsidRPr="00E24538">
        <w:rPr>
          <w:rFonts w:ascii="Tahoma" w:hAnsi="Tahoma" w:cs="Tahoma"/>
          <w:color w:val="000000" w:themeColor="text1"/>
          <w:sz w:val="24"/>
          <w:szCs w:val="24"/>
          <w:lang w:val="el-GR"/>
        </w:rPr>
        <w:br w:type="page"/>
      </w:r>
    </w:p>
    <w:p w:rsidR="00A22978" w:rsidRPr="00E24538" w:rsidRDefault="00A22978" w:rsidP="00E24538">
      <w:pPr>
        <w:spacing w:line="240" w:lineRule="auto"/>
        <w:jc w:val="both"/>
        <w:rPr>
          <w:rFonts w:ascii="Tahoma" w:hAnsi="Tahoma" w:cs="Tahoma"/>
          <w:color w:val="000000" w:themeColor="text1"/>
          <w:sz w:val="24"/>
          <w:szCs w:val="24"/>
          <w:lang w:val="el-GR"/>
        </w:rPr>
      </w:pPr>
      <w:r w:rsidRPr="00E24538">
        <w:rPr>
          <w:rFonts w:ascii="Tahoma" w:hAnsi="Tahoma" w:cs="Tahoma"/>
          <w:color w:val="000000" w:themeColor="text1"/>
          <w:sz w:val="24"/>
          <w:szCs w:val="24"/>
          <w:lang w:val="el-GR"/>
        </w:rPr>
        <w:lastRenderedPageBreak/>
        <w:t>ΔΙΑΓΡΑΜΜΑ ΠΕΡΙΕΧΟΜΕΝΩΝ</w:t>
      </w:r>
    </w:p>
    <w:p w:rsidR="00A22978" w:rsidRPr="00E24538" w:rsidRDefault="00A22978" w:rsidP="00E24538">
      <w:pPr>
        <w:spacing w:line="240" w:lineRule="auto"/>
        <w:jc w:val="both"/>
        <w:rPr>
          <w:rFonts w:ascii="Tahoma" w:hAnsi="Tahoma" w:cs="Tahoma"/>
          <w:color w:val="000000" w:themeColor="text1"/>
          <w:sz w:val="24"/>
          <w:szCs w:val="24"/>
          <w:lang w:val="el-GR"/>
        </w:rPr>
      </w:pPr>
      <w:r w:rsidRPr="00E24538">
        <w:rPr>
          <w:rFonts w:ascii="Tahoma" w:hAnsi="Tahoma" w:cs="Tahoma"/>
          <w:color w:val="000000" w:themeColor="text1"/>
          <w:sz w:val="24"/>
          <w:szCs w:val="24"/>
          <w:lang w:val="el-GR"/>
        </w:rPr>
        <w:t>1.</w:t>
      </w:r>
      <w:r w:rsidRPr="00E24538">
        <w:rPr>
          <w:rFonts w:ascii="Tahoma" w:hAnsi="Tahoma" w:cs="Tahoma"/>
          <w:color w:val="000000" w:themeColor="text1"/>
          <w:sz w:val="24"/>
          <w:szCs w:val="24"/>
          <w:lang w:val="el-GR"/>
        </w:rPr>
        <w:tab/>
        <w:t>Αναθέτουσα Αρχή - Αντικείμενο του Διαγωνισμού</w:t>
      </w:r>
    </w:p>
    <w:p w:rsidR="00A22978" w:rsidRPr="00E24538" w:rsidRDefault="00A22978" w:rsidP="00E24538">
      <w:pPr>
        <w:spacing w:line="240" w:lineRule="auto"/>
        <w:jc w:val="both"/>
        <w:rPr>
          <w:rFonts w:ascii="Tahoma" w:hAnsi="Tahoma" w:cs="Tahoma"/>
          <w:color w:val="000000" w:themeColor="text1"/>
          <w:sz w:val="24"/>
          <w:szCs w:val="24"/>
          <w:lang w:val="el-GR"/>
        </w:rPr>
      </w:pPr>
      <w:r w:rsidRPr="00E24538">
        <w:rPr>
          <w:rFonts w:ascii="Tahoma" w:hAnsi="Tahoma" w:cs="Tahoma"/>
          <w:color w:val="000000" w:themeColor="text1"/>
          <w:sz w:val="24"/>
          <w:szCs w:val="24"/>
          <w:lang w:val="el-GR"/>
        </w:rPr>
        <w:t>2.</w:t>
      </w:r>
      <w:r w:rsidRPr="00E24538">
        <w:rPr>
          <w:rFonts w:ascii="Tahoma" w:hAnsi="Tahoma" w:cs="Tahoma"/>
          <w:color w:val="000000" w:themeColor="text1"/>
          <w:sz w:val="24"/>
          <w:szCs w:val="24"/>
          <w:lang w:val="el-GR"/>
        </w:rPr>
        <w:tab/>
        <w:t>Προθεσμία Παραλαβής Τευχών - Παροχή Διευκρινήσεων</w:t>
      </w:r>
    </w:p>
    <w:p w:rsidR="00A22978" w:rsidRPr="00E24538" w:rsidRDefault="00A22978" w:rsidP="00E24538">
      <w:pPr>
        <w:spacing w:line="240" w:lineRule="auto"/>
        <w:jc w:val="both"/>
        <w:rPr>
          <w:rFonts w:ascii="Tahoma" w:hAnsi="Tahoma" w:cs="Tahoma"/>
          <w:color w:val="000000" w:themeColor="text1"/>
          <w:sz w:val="24"/>
          <w:szCs w:val="24"/>
          <w:lang w:val="el-GR"/>
        </w:rPr>
      </w:pPr>
      <w:r w:rsidRPr="00E24538">
        <w:rPr>
          <w:rFonts w:ascii="Tahoma" w:hAnsi="Tahoma" w:cs="Tahoma"/>
          <w:color w:val="000000" w:themeColor="text1"/>
          <w:sz w:val="24"/>
          <w:szCs w:val="24"/>
          <w:lang w:val="el-GR"/>
        </w:rPr>
        <w:t>3.</w:t>
      </w:r>
      <w:r w:rsidRPr="00E24538">
        <w:rPr>
          <w:rFonts w:ascii="Tahoma" w:hAnsi="Tahoma" w:cs="Tahoma"/>
          <w:color w:val="000000" w:themeColor="text1"/>
          <w:sz w:val="24"/>
          <w:szCs w:val="24"/>
          <w:lang w:val="el-GR"/>
        </w:rPr>
        <w:tab/>
        <w:t>Ορισμοί</w:t>
      </w:r>
    </w:p>
    <w:p w:rsidR="00A22978" w:rsidRPr="00E24538" w:rsidRDefault="00A22978" w:rsidP="00E24538">
      <w:pPr>
        <w:spacing w:line="240" w:lineRule="auto"/>
        <w:jc w:val="both"/>
        <w:rPr>
          <w:rFonts w:ascii="Tahoma" w:hAnsi="Tahoma" w:cs="Tahoma"/>
          <w:color w:val="000000" w:themeColor="text1"/>
          <w:sz w:val="24"/>
          <w:szCs w:val="24"/>
          <w:lang w:val="el-GR"/>
        </w:rPr>
      </w:pPr>
      <w:r w:rsidRPr="00E24538">
        <w:rPr>
          <w:rFonts w:ascii="Tahoma" w:hAnsi="Tahoma" w:cs="Tahoma"/>
          <w:color w:val="000000" w:themeColor="text1"/>
          <w:sz w:val="24"/>
          <w:szCs w:val="24"/>
          <w:lang w:val="el-GR"/>
        </w:rPr>
        <w:t>4.</w:t>
      </w:r>
      <w:r w:rsidRPr="00E24538">
        <w:rPr>
          <w:rFonts w:ascii="Tahoma" w:hAnsi="Tahoma" w:cs="Tahoma"/>
          <w:color w:val="000000" w:themeColor="text1"/>
          <w:sz w:val="24"/>
          <w:szCs w:val="24"/>
          <w:lang w:val="el-GR"/>
        </w:rPr>
        <w:tab/>
        <w:t>Ημερομηνία Διενέργειας του Διαγωνισμού</w:t>
      </w:r>
    </w:p>
    <w:p w:rsidR="00A22978" w:rsidRPr="00E24538" w:rsidRDefault="00A22978" w:rsidP="00E24538">
      <w:pPr>
        <w:spacing w:line="240" w:lineRule="auto"/>
        <w:jc w:val="both"/>
        <w:rPr>
          <w:rFonts w:ascii="Tahoma" w:hAnsi="Tahoma" w:cs="Tahoma"/>
          <w:color w:val="000000" w:themeColor="text1"/>
          <w:sz w:val="24"/>
          <w:szCs w:val="24"/>
          <w:lang w:val="el-GR"/>
        </w:rPr>
      </w:pPr>
      <w:r w:rsidRPr="00E24538">
        <w:rPr>
          <w:rFonts w:ascii="Tahoma" w:hAnsi="Tahoma" w:cs="Tahoma"/>
          <w:color w:val="000000" w:themeColor="text1"/>
          <w:sz w:val="24"/>
          <w:szCs w:val="24"/>
          <w:lang w:val="el-GR"/>
        </w:rPr>
        <w:t>5.</w:t>
      </w:r>
      <w:r w:rsidRPr="00E24538">
        <w:rPr>
          <w:rFonts w:ascii="Tahoma" w:hAnsi="Tahoma" w:cs="Tahoma"/>
          <w:color w:val="000000" w:themeColor="text1"/>
          <w:sz w:val="24"/>
          <w:szCs w:val="24"/>
          <w:lang w:val="el-GR"/>
        </w:rPr>
        <w:tab/>
        <w:t>Υποβολή Προσφορών - Φάκελος Προσφοράς - Χρόνος Ισχύος Προσφορών</w:t>
      </w:r>
    </w:p>
    <w:p w:rsidR="00A22978" w:rsidRPr="00E24538" w:rsidRDefault="00A22978" w:rsidP="00E24538">
      <w:pPr>
        <w:spacing w:line="240" w:lineRule="auto"/>
        <w:jc w:val="both"/>
        <w:rPr>
          <w:rFonts w:ascii="Tahoma" w:hAnsi="Tahoma" w:cs="Tahoma"/>
          <w:color w:val="000000" w:themeColor="text1"/>
          <w:sz w:val="24"/>
          <w:szCs w:val="24"/>
          <w:lang w:val="el-GR"/>
        </w:rPr>
      </w:pPr>
      <w:r w:rsidRPr="00E24538">
        <w:rPr>
          <w:rFonts w:ascii="Tahoma" w:hAnsi="Tahoma" w:cs="Tahoma"/>
          <w:color w:val="000000" w:themeColor="text1"/>
          <w:sz w:val="24"/>
          <w:szCs w:val="24"/>
          <w:lang w:val="el-GR"/>
        </w:rPr>
        <w:t>6.</w:t>
      </w:r>
      <w:r w:rsidRPr="00E24538">
        <w:rPr>
          <w:rFonts w:ascii="Tahoma" w:hAnsi="Tahoma" w:cs="Tahoma"/>
          <w:color w:val="000000" w:themeColor="text1"/>
          <w:sz w:val="24"/>
          <w:szCs w:val="24"/>
          <w:lang w:val="el-GR"/>
        </w:rPr>
        <w:tab/>
      </w:r>
      <w:proofErr w:type="spellStart"/>
      <w:r w:rsidRPr="00E24538">
        <w:rPr>
          <w:rFonts w:ascii="Tahoma" w:hAnsi="Tahoma" w:cs="Tahoma"/>
          <w:color w:val="000000" w:themeColor="text1"/>
          <w:sz w:val="24"/>
          <w:szCs w:val="24"/>
          <w:lang w:val="el-GR"/>
        </w:rPr>
        <w:t>Υποφάκελος</w:t>
      </w:r>
      <w:proofErr w:type="spellEnd"/>
      <w:r w:rsidRPr="00E24538">
        <w:rPr>
          <w:rFonts w:ascii="Tahoma" w:hAnsi="Tahoma" w:cs="Tahoma"/>
          <w:color w:val="000000" w:themeColor="text1"/>
          <w:sz w:val="24"/>
          <w:szCs w:val="24"/>
          <w:lang w:val="el-GR"/>
        </w:rPr>
        <w:t xml:space="preserve"> Δικαιολογητικών Συμμετοχής</w:t>
      </w:r>
    </w:p>
    <w:p w:rsidR="00A22978" w:rsidRPr="00E24538" w:rsidRDefault="00A22978" w:rsidP="00E24538">
      <w:pPr>
        <w:spacing w:line="240" w:lineRule="auto"/>
        <w:jc w:val="both"/>
        <w:rPr>
          <w:rFonts w:ascii="Tahoma" w:hAnsi="Tahoma" w:cs="Tahoma"/>
          <w:color w:val="000000" w:themeColor="text1"/>
          <w:sz w:val="24"/>
          <w:szCs w:val="24"/>
          <w:lang w:val="el-GR"/>
        </w:rPr>
      </w:pPr>
      <w:r w:rsidRPr="00E24538">
        <w:rPr>
          <w:rFonts w:ascii="Tahoma" w:hAnsi="Tahoma" w:cs="Tahoma"/>
          <w:color w:val="000000" w:themeColor="text1"/>
          <w:sz w:val="24"/>
          <w:szCs w:val="24"/>
          <w:lang w:val="el-GR"/>
        </w:rPr>
        <w:t>7.</w:t>
      </w:r>
      <w:r w:rsidRPr="00E24538">
        <w:rPr>
          <w:rFonts w:ascii="Tahoma" w:hAnsi="Tahoma" w:cs="Tahoma"/>
          <w:color w:val="000000" w:themeColor="text1"/>
          <w:sz w:val="24"/>
          <w:szCs w:val="24"/>
          <w:lang w:val="el-GR"/>
        </w:rPr>
        <w:tab/>
      </w:r>
      <w:proofErr w:type="spellStart"/>
      <w:r w:rsidRPr="00E24538">
        <w:rPr>
          <w:rFonts w:ascii="Tahoma" w:hAnsi="Tahoma" w:cs="Tahoma"/>
          <w:color w:val="000000" w:themeColor="text1"/>
          <w:sz w:val="24"/>
          <w:szCs w:val="24"/>
          <w:lang w:val="el-GR"/>
        </w:rPr>
        <w:t>Υποφάκελος</w:t>
      </w:r>
      <w:proofErr w:type="spellEnd"/>
      <w:r w:rsidRPr="00E24538">
        <w:rPr>
          <w:rFonts w:ascii="Tahoma" w:hAnsi="Tahoma" w:cs="Tahoma"/>
          <w:color w:val="000000" w:themeColor="text1"/>
          <w:sz w:val="24"/>
          <w:szCs w:val="24"/>
          <w:lang w:val="el-GR"/>
        </w:rPr>
        <w:t xml:space="preserve"> Εξειδικευμένων Γνώσεων και Αποδεδειγμένης Εμπειρίας</w:t>
      </w:r>
    </w:p>
    <w:p w:rsidR="00A22978" w:rsidRPr="00E24538" w:rsidRDefault="00A22978" w:rsidP="00E24538">
      <w:pPr>
        <w:spacing w:line="240" w:lineRule="auto"/>
        <w:jc w:val="both"/>
        <w:rPr>
          <w:rFonts w:ascii="Tahoma" w:hAnsi="Tahoma" w:cs="Tahoma"/>
          <w:color w:val="000000" w:themeColor="text1"/>
          <w:sz w:val="24"/>
          <w:szCs w:val="24"/>
          <w:lang w:val="el-GR"/>
        </w:rPr>
      </w:pPr>
      <w:r w:rsidRPr="00E24538">
        <w:rPr>
          <w:rFonts w:ascii="Tahoma" w:hAnsi="Tahoma" w:cs="Tahoma"/>
          <w:color w:val="000000" w:themeColor="text1"/>
          <w:sz w:val="24"/>
          <w:szCs w:val="24"/>
          <w:lang w:val="el-GR"/>
        </w:rPr>
        <w:t>8.</w:t>
      </w:r>
      <w:r w:rsidRPr="00E24538">
        <w:rPr>
          <w:rFonts w:ascii="Tahoma" w:hAnsi="Tahoma" w:cs="Tahoma"/>
          <w:color w:val="000000" w:themeColor="text1"/>
          <w:sz w:val="24"/>
          <w:szCs w:val="24"/>
          <w:lang w:val="el-GR"/>
        </w:rPr>
        <w:tab/>
      </w:r>
      <w:proofErr w:type="spellStart"/>
      <w:r w:rsidRPr="00E24538">
        <w:rPr>
          <w:rFonts w:ascii="Tahoma" w:hAnsi="Tahoma" w:cs="Tahoma"/>
          <w:color w:val="000000" w:themeColor="text1"/>
          <w:sz w:val="24"/>
          <w:szCs w:val="24"/>
          <w:lang w:val="el-GR"/>
        </w:rPr>
        <w:t>Υποφάκελος</w:t>
      </w:r>
      <w:proofErr w:type="spellEnd"/>
      <w:r w:rsidRPr="00E24538">
        <w:rPr>
          <w:rFonts w:ascii="Tahoma" w:hAnsi="Tahoma" w:cs="Tahoma"/>
          <w:color w:val="000000" w:themeColor="text1"/>
          <w:sz w:val="24"/>
          <w:szCs w:val="24"/>
          <w:lang w:val="el-GR"/>
        </w:rPr>
        <w:t xml:space="preserve"> Οικονομικής Προσφοράς</w:t>
      </w:r>
    </w:p>
    <w:p w:rsidR="00A22978" w:rsidRPr="00E24538" w:rsidRDefault="00A22978" w:rsidP="00E24538">
      <w:pPr>
        <w:spacing w:line="240" w:lineRule="auto"/>
        <w:jc w:val="both"/>
        <w:rPr>
          <w:rFonts w:ascii="Tahoma" w:hAnsi="Tahoma" w:cs="Tahoma"/>
          <w:color w:val="000000" w:themeColor="text1"/>
          <w:sz w:val="24"/>
          <w:szCs w:val="24"/>
          <w:lang w:val="el-GR"/>
        </w:rPr>
      </w:pPr>
      <w:r w:rsidRPr="00E24538">
        <w:rPr>
          <w:rFonts w:ascii="Tahoma" w:hAnsi="Tahoma" w:cs="Tahoma"/>
          <w:color w:val="000000" w:themeColor="text1"/>
          <w:sz w:val="24"/>
          <w:szCs w:val="24"/>
          <w:lang w:val="el-GR"/>
        </w:rPr>
        <w:t>9.</w:t>
      </w:r>
      <w:r w:rsidRPr="00E24538">
        <w:rPr>
          <w:rFonts w:ascii="Tahoma" w:hAnsi="Tahoma" w:cs="Tahoma"/>
          <w:color w:val="000000" w:themeColor="text1"/>
          <w:sz w:val="24"/>
          <w:szCs w:val="24"/>
          <w:lang w:val="el-GR"/>
        </w:rPr>
        <w:tab/>
        <w:t>Κατακύρωση Διαγωνισμού</w:t>
      </w:r>
    </w:p>
    <w:p w:rsidR="00A22978" w:rsidRPr="00E24538" w:rsidRDefault="00A22978" w:rsidP="00E24538">
      <w:pPr>
        <w:spacing w:line="240" w:lineRule="auto"/>
        <w:jc w:val="both"/>
        <w:rPr>
          <w:rFonts w:ascii="Tahoma" w:hAnsi="Tahoma" w:cs="Tahoma"/>
          <w:color w:val="000000" w:themeColor="text1"/>
          <w:sz w:val="24"/>
          <w:szCs w:val="24"/>
          <w:lang w:val="el-GR"/>
        </w:rPr>
      </w:pPr>
      <w:r w:rsidRPr="00E24538">
        <w:rPr>
          <w:rFonts w:ascii="Tahoma" w:hAnsi="Tahoma" w:cs="Tahoma"/>
          <w:color w:val="000000" w:themeColor="text1"/>
          <w:sz w:val="24"/>
          <w:szCs w:val="24"/>
          <w:lang w:val="el-GR"/>
        </w:rPr>
        <w:t>10.</w:t>
      </w:r>
      <w:r w:rsidRPr="00E24538">
        <w:rPr>
          <w:rFonts w:ascii="Tahoma" w:hAnsi="Tahoma" w:cs="Tahoma"/>
          <w:color w:val="000000" w:themeColor="text1"/>
          <w:sz w:val="24"/>
          <w:szCs w:val="24"/>
          <w:lang w:val="el-GR"/>
        </w:rPr>
        <w:tab/>
        <w:t>Εφαρμοστέο Δίκαιο</w:t>
      </w:r>
    </w:p>
    <w:p w:rsidR="00997405" w:rsidRPr="00E24538" w:rsidRDefault="00997405" w:rsidP="00E24538">
      <w:pPr>
        <w:spacing w:line="240" w:lineRule="auto"/>
        <w:jc w:val="both"/>
        <w:rPr>
          <w:rFonts w:ascii="Tahoma" w:hAnsi="Tahoma" w:cs="Tahoma"/>
          <w:color w:val="000000" w:themeColor="text1"/>
          <w:sz w:val="24"/>
          <w:szCs w:val="24"/>
          <w:lang w:val="el-GR"/>
        </w:rPr>
      </w:pPr>
    </w:p>
    <w:p w:rsidR="00A22978" w:rsidRPr="00E24538" w:rsidRDefault="00A22978" w:rsidP="00E24538">
      <w:pPr>
        <w:spacing w:line="240" w:lineRule="auto"/>
        <w:jc w:val="both"/>
        <w:rPr>
          <w:rFonts w:ascii="Tahoma" w:hAnsi="Tahoma" w:cs="Tahoma"/>
          <w:color w:val="000000" w:themeColor="text1"/>
          <w:sz w:val="24"/>
          <w:szCs w:val="24"/>
          <w:lang w:val="el-GR"/>
        </w:rPr>
      </w:pPr>
      <w:r w:rsidRPr="00E24538">
        <w:rPr>
          <w:rFonts w:ascii="Tahoma" w:hAnsi="Tahoma" w:cs="Tahoma"/>
          <w:color w:val="000000" w:themeColor="text1"/>
          <w:sz w:val="24"/>
          <w:szCs w:val="24"/>
          <w:lang w:val="el-GR"/>
        </w:rPr>
        <w:t>ΠΑΡΑΡΤΗΜΑ 1 - Υπόδειγμα Οικονομικής Προσφοράς</w:t>
      </w:r>
    </w:p>
    <w:p w:rsidR="00A22978" w:rsidRPr="00E24538" w:rsidRDefault="00A22978" w:rsidP="00E24538">
      <w:pPr>
        <w:spacing w:line="240" w:lineRule="auto"/>
        <w:jc w:val="both"/>
        <w:rPr>
          <w:rFonts w:ascii="Tahoma" w:hAnsi="Tahoma" w:cs="Tahoma"/>
          <w:color w:val="000000" w:themeColor="text1"/>
          <w:sz w:val="24"/>
          <w:szCs w:val="24"/>
          <w:lang w:val="el-GR"/>
        </w:rPr>
      </w:pPr>
      <w:r w:rsidRPr="00E24538">
        <w:rPr>
          <w:rFonts w:ascii="Tahoma" w:hAnsi="Tahoma" w:cs="Tahoma"/>
          <w:color w:val="000000" w:themeColor="text1"/>
          <w:sz w:val="24"/>
          <w:szCs w:val="24"/>
          <w:lang w:val="el-GR"/>
        </w:rPr>
        <w:t>ΠΑΡΑΡΤΗΜΑ 2 - Εξειδικευμένες Γνώσεις και Εμπειρία - Ειδικοί Όροι</w:t>
      </w:r>
    </w:p>
    <w:p w:rsidR="00F06F45" w:rsidRPr="00E24538" w:rsidRDefault="00F06F45" w:rsidP="00E24538">
      <w:pPr>
        <w:spacing w:line="240" w:lineRule="auto"/>
        <w:jc w:val="both"/>
        <w:rPr>
          <w:rFonts w:ascii="Tahoma" w:hAnsi="Tahoma" w:cs="Tahoma"/>
          <w:color w:val="000000" w:themeColor="text1"/>
          <w:sz w:val="24"/>
          <w:szCs w:val="24"/>
          <w:lang w:val="el-GR"/>
        </w:rPr>
      </w:pPr>
      <w:r w:rsidRPr="00E24538">
        <w:rPr>
          <w:rFonts w:ascii="Tahoma" w:hAnsi="Tahoma" w:cs="Tahoma"/>
          <w:color w:val="000000" w:themeColor="text1"/>
          <w:sz w:val="24"/>
          <w:szCs w:val="24"/>
          <w:lang w:val="el-GR"/>
        </w:rPr>
        <w:t xml:space="preserve">ΠΑΡΑΡΤΗΜΑ 3 – Πίνακες Θαλασσίων Χώρων </w:t>
      </w:r>
    </w:p>
    <w:p w:rsidR="00CA5124" w:rsidRPr="00E24538" w:rsidRDefault="00CA5124" w:rsidP="00E24538">
      <w:pPr>
        <w:spacing w:line="240" w:lineRule="auto"/>
        <w:jc w:val="both"/>
        <w:rPr>
          <w:rFonts w:ascii="Tahoma" w:hAnsi="Tahoma" w:cs="Tahoma"/>
          <w:color w:val="000000" w:themeColor="text1"/>
          <w:sz w:val="24"/>
          <w:szCs w:val="24"/>
          <w:lang w:val="el-GR"/>
        </w:rPr>
      </w:pPr>
      <w:r w:rsidRPr="00E24538">
        <w:rPr>
          <w:rFonts w:ascii="Tahoma" w:hAnsi="Tahoma" w:cs="Tahoma"/>
          <w:color w:val="000000" w:themeColor="text1"/>
          <w:sz w:val="24"/>
          <w:szCs w:val="24"/>
          <w:lang w:val="el-GR"/>
        </w:rPr>
        <w:t xml:space="preserve">ΠΑΡΑΡΤΗΜΑ </w:t>
      </w:r>
      <w:r w:rsidR="00F06F45" w:rsidRPr="00E24538">
        <w:rPr>
          <w:rFonts w:ascii="Tahoma" w:hAnsi="Tahoma" w:cs="Tahoma"/>
          <w:color w:val="000000" w:themeColor="text1"/>
          <w:sz w:val="24"/>
          <w:szCs w:val="24"/>
          <w:lang w:val="el-GR"/>
        </w:rPr>
        <w:t xml:space="preserve">4 </w:t>
      </w:r>
      <w:r w:rsidRPr="00E24538">
        <w:rPr>
          <w:rFonts w:ascii="Tahoma" w:hAnsi="Tahoma" w:cs="Tahoma"/>
          <w:color w:val="000000" w:themeColor="text1"/>
          <w:sz w:val="24"/>
          <w:szCs w:val="24"/>
          <w:lang w:val="el-GR"/>
        </w:rPr>
        <w:t>-Υπόδειγμα Εγγυητικής Συμμετοχής</w:t>
      </w:r>
    </w:p>
    <w:p w:rsidR="00CA5124" w:rsidRPr="00E24538" w:rsidRDefault="00CA5124" w:rsidP="00E24538">
      <w:pPr>
        <w:spacing w:line="240" w:lineRule="auto"/>
        <w:jc w:val="both"/>
        <w:rPr>
          <w:rFonts w:ascii="Tahoma" w:hAnsi="Tahoma" w:cs="Tahoma"/>
          <w:color w:val="000000" w:themeColor="text1"/>
          <w:sz w:val="24"/>
          <w:szCs w:val="24"/>
          <w:lang w:val="el-GR"/>
        </w:rPr>
      </w:pPr>
      <w:r w:rsidRPr="00E24538">
        <w:rPr>
          <w:rFonts w:ascii="Tahoma" w:hAnsi="Tahoma" w:cs="Tahoma"/>
          <w:color w:val="000000" w:themeColor="text1"/>
          <w:sz w:val="24"/>
          <w:szCs w:val="24"/>
          <w:lang w:val="el-GR"/>
        </w:rPr>
        <w:t xml:space="preserve">ΠΑΡΑΡΤΗΜΑ </w:t>
      </w:r>
      <w:r w:rsidR="00F06F45" w:rsidRPr="00E24538">
        <w:rPr>
          <w:rFonts w:ascii="Tahoma" w:hAnsi="Tahoma" w:cs="Tahoma"/>
          <w:color w:val="000000" w:themeColor="text1"/>
          <w:sz w:val="24"/>
          <w:szCs w:val="24"/>
          <w:lang w:val="el-GR"/>
        </w:rPr>
        <w:t xml:space="preserve">5 </w:t>
      </w:r>
      <w:r w:rsidRPr="00E24538">
        <w:rPr>
          <w:rFonts w:ascii="Tahoma" w:hAnsi="Tahoma" w:cs="Tahoma"/>
          <w:color w:val="000000" w:themeColor="text1"/>
          <w:sz w:val="24"/>
          <w:szCs w:val="24"/>
          <w:lang w:val="el-GR"/>
        </w:rPr>
        <w:t>-Υπόδειγμα Εγγυητικής Καλής Εκτέλεσης</w:t>
      </w:r>
    </w:p>
    <w:p w:rsidR="00A22978" w:rsidRPr="00E24538" w:rsidRDefault="00A22978" w:rsidP="00E24538">
      <w:pPr>
        <w:spacing w:line="240" w:lineRule="auto"/>
        <w:jc w:val="both"/>
        <w:rPr>
          <w:rFonts w:ascii="Tahoma" w:hAnsi="Tahoma" w:cs="Tahoma"/>
          <w:color w:val="000000" w:themeColor="text1"/>
          <w:sz w:val="24"/>
          <w:szCs w:val="24"/>
          <w:lang w:val="el-GR"/>
        </w:rPr>
      </w:pPr>
    </w:p>
    <w:p w:rsidR="00F0607C" w:rsidRPr="00E24538" w:rsidRDefault="00F0607C" w:rsidP="00E24538">
      <w:pPr>
        <w:spacing w:line="240" w:lineRule="auto"/>
        <w:jc w:val="both"/>
        <w:rPr>
          <w:rFonts w:ascii="Tahoma" w:hAnsi="Tahoma" w:cs="Tahoma"/>
          <w:color w:val="000000" w:themeColor="text1"/>
          <w:sz w:val="24"/>
          <w:szCs w:val="24"/>
          <w:lang w:val="el-GR"/>
        </w:rPr>
      </w:pPr>
    </w:p>
    <w:p w:rsidR="00F0607C" w:rsidRPr="00E24538" w:rsidRDefault="00F0607C" w:rsidP="00E24538">
      <w:pPr>
        <w:spacing w:line="240" w:lineRule="auto"/>
        <w:jc w:val="both"/>
        <w:rPr>
          <w:rFonts w:ascii="Tahoma" w:hAnsi="Tahoma" w:cs="Tahoma"/>
          <w:color w:val="000000" w:themeColor="text1"/>
          <w:sz w:val="24"/>
          <w:szCs w:val="24"/>
          <w:lang w:val="el-GR"/>
        </w:rPr>
      </w:pPr>
    </w:p>
    <w:p w:rsidR="00F0607C" w:rsidRPr="00E24538" w:rsidRDefault="00F0607C" w:rsidP="00E24538">
      <w:pPr>
        <w:spacing w:line="240" w:lineRule="auto"/>
        <w:jc w:val="both"/>
        <w:rPr>
          <w:rFonts w:ascii="Tahoma" w:hAnsi="Tahoma" w:cs="Tahoma"/>
          <w:color w:val="000000" w:themeColor="text1"/>
          <w:sz w:val="24"/>
          <w:szCs w:val="24"/>
          <w:lang w:val="el-GR"/>
        </w:rPr>
      </w:pPr>
    </w:p>
    <w:p w:rsidR="00F0607C" w:rsidRPr="00E24538" w:rsidRDefault="00F0607C" w:rsidP="00E24538">
      <w:pPr>
        <w:spacing w:line="240" w:lineRule="auto"/>
        <w:jc w:val="both"/>
        <w:rPr>
          <w:rFonts w:ascii="Tahoma" w:hAnsi="Tahoma" w:cs="Tahoma"/>
          <w:color w:val="000000" w:themeColor="text1"/>
          <w:sz w:val="24"/>
          <w:szCs w:val="24"/>
          <w:lang w:val="el-GR"/>
        </w:rPr>
      </w:pPr>
    </w:p>
    <w:p w:rsidR="00983137" w:rsidRPr="00E24538" w:rsidRDefault="00983137" w:rsidP="00E24538">
      <w:pPr>
        <w:spacing w:line="240" w:lineRule="auto"/>
        <w:jc w:val="both"/>
        <w:rPr>
          <w:rFonts w:ascii="Tahoma" w:hAnsi="Tahoma" w:cs="Tahoma"/>
          <w:color w:val="000000" w:themeColor="text1"/>
          <w:sz w:val="24"/>
          <w:szCs w:val="24"/>
          <w:lang w:val="el-GR"/>
        </w:rPr>
      </w:pPr>
    </w:p>
    <w:p w:rsidR="00983137" w:rsidRPr="00E24538" w:rsidRDefault="00983137" w:rsidP="00E24538">
      <w:pPr>
        <w:spacing w:line="240" w:lineRule="auto"/>
        <w:jc w:val="both"/>
        <w:rPr>
          <w:rFonts w:ascii="Tahoma" w:hAnsi="Tahoma" w:cs="Tahoma"/>
          <w:color w:val="000000" w:themeColor="text1"/>
          <w:sz w:val="24"/>
          <w:szCs w:val="24"/>
          <w:lang w:val="el-GR"/>
        </w:rPr>
      </w:pPr>
    </w:p>
    <w:p w:rsidR="00983137" w:rsidRPr="00E24538" w:rsidRDefault="00983137" w:rsidP="00E24538">
      <w:pPr>
        <w:spacing w:line="240" w:lineRule="auto"/>
        <w:jc w:val="both"/>
        <w:rPr>
          <w:rFonts w:ascii="Tahoma" w:hAnsi="Tahoma" w:cs="Tahoma"/>
          <w:color w:val="000000" w:themeColor="text1"/>
          <w:sz w:val="24"/>
          <w:szCs w:val="24"/>
          <w:lang w:val="el-GR"/>
        </w:rPr>
      </w:pPr>
    </w:p>
    <w:p w:rsidR="00983137" w:rsidRPr="00E24538" w:rsidRDefault="00983137" w:rsidP="00E24538">
      <w:pPr>
        <w:spacing w:line="240" w:lineRule="auto"/>
        <w:jc w:val="both"/>
        <w:rPr>
          <w:rFonts w:ascii="Tahoma" w:hAnsi="Tahoma" w:cs="Tahoma"/>
          <w:color w:val="000000" w:themeColor="text1"/>
          <w:sz w:val="24"/>
          <w:szCs w:val="24"/>
          <w:lang w:val="el-GR"/>
        </w:rPr>
      </w:pPr>
    </w:p>
    <w:p w:rsidR="00983137" w:rsidRPr="00E24538" w:rsidRDefault="00983137" w:rsidP="00E24538">
      <w:pPr>
        <w:spacing w:line="240" w:lineRule="auto"/>
        <w:jc w:val="both"/>
        <w:rPr>
          <w:rFonts w:ascii="Tahoma" w:hAnsi="Tahoma" w:cs="Tahoma"/>
          <w:color w:val="000000" w:themeColor="text1"/>
          <w:sz w:val="24"/>
          <w:szCs w:val="24"/>
          <w:lang w:val="el-GR"/>
        </w:rPr>
      </w:pPr>
    </w:p>
    <w:p w:rsidR="00983137" w:rsidRPr="00E24538" w:rsidRDefault="00983137" w:rsidP="00E24538">
      <w:pPr>
        <w:spacing w:line="240" w:lineRule="auto"/>
        <w:jc w:val="both"/>
        <w:rPr>
          <w:rFonts w:ascii="Tahoma" w:hAnsi="Tahoma" w:cs="Tahoma"/>
          <w:color w:val="000000" w:themeColor="text1"/>
          <w:sz w:val="24"/>
          <w:szCs w:val="24"/>
          <w:lang w:val="el-GR"/>
        </w:rPr>
      </w:pPr>
    </w:p>
    <w:p w:rsidR="00983137" w:rsidRPr="00E24538" w:rsidRDefault="00983137" w:rsidP="00E24538">
      <w:pPr>
        <w:spacing w:line="240" w:lineRule="auto"/>
        <w:jc w:val="both"/>
        <w:rPr>
          <w:rFonts w:ascii="Tahoma" w:hAnsi="Tahoma" w:cs="Tahoma"/>
          <w:color w:val="000000" w:themeColor="text1"/>
          <w:sz w:val="24"/>
          <w:szCs w:val="24"/>
          <w:lang w:val="el-GR"/>
        </w:rPr>
      </w:pPr>
    </w:p>
    <w:p w:rsidR="00983137" w:rsidRPr="00E24538" w:rsidRDefault="00983137" w:rsidP="00E24538">
      <w:pPr>
        <w:spacing w:line="240" w:lineRule="auto"/>
        <w:jc w:val="both"/>
        <w:rPr>
          <w:rFonts w:ascii="Tahoma" w:hAnsi="Tahoma" w:cs="Tahoma"/>
          <w:color w:val="000000" w:themeColor="text1"/>
          <w:sz w:val="24"/>
          <w:szCs w:val="24"/>
          <w:lang w:val="el-GR"/>
        </w:rPr>
      </w:pPr>
    </w:p>
    <w:p w:rsidR="00983137" w:rsidRPr="00E24538" w:rsidRDefault="00983137" w:rsidP="00E24538">
      <w:pPr>
        <w:spacing w:line="240" w:lineRule="auto"/>
        <w:jc w:val="both"/>
        <w:rPr>
          <w:rFonts w:ascii="Tahoma" w:hAnsi="Tahoma" w:cs="Tahoma"/>
          <w:color w:val="000000" w:themeColor="text1"/>
          <w:sz w:val="24"/>
          <w:szCs w:val="24"/>
          <w:lang w:val="el-GR"/>
        </w:rPr>
      </w:pPr>
    </w:p>
    <w:p w:rsidR="00A22978" w:rsidRPr="00E24538" w:rsidRDefault="003B496A" w:rsidP="00E24538">
      <w:pPr>
        <w:spacing w:line="240" w:lineRule="auto"/>
        <w:jc w:val="both"/>
        <w:rPr>
          <w:rFonts w:ascii="Tahoma" w:hAnsi="Tahoma" w:cs="Tahoma"/>
          <w:color w:val="000000" w:themeColor="text1"/>
          <w:sz w:val="24"/>
          <w:szCs w:val="24"/>
          <w:lang w:val="el-GR"/>
        </w:rPr>
      </w:pPr>
      <w:r w:rsidRPr="00E24538">
        <w:rPr>
          <w:rFonts w:ascii="Tahoma" w:hAnsi="Tahoma" w:cs="Tahoma"/>
          <w:color w:val="000000" w:themeColor="text1"/>
          <w:sz w:val="24"/>
          <w:szCs w:val="24"/>
          <w:lang w:val="el-GR"/>
        </w:rPr>
        <w:br w:type="page"/>
      </w:r>
      <w:r w:rsidR="00A22978" w:rsidRPr="00E24538">
        <w:rPr>
          <w:rFonts w:ascii="Tahoma" w:hAnsi="Tahoma" w:cs="Tahoma"/>
          <w:b/>
          <w:color w:val="000000" w:themeColor="text1"/>
          <w:sz w:val="24"/>
          <w:szCs w:val="24"/>
          <w:lang w:val="el-GR"/>
        </w:rPr>
        <w:lastRenderedPageBreak/>
        <w:t>1.</w:t>
      </w:r>
      <w:r w:rsidR="00A22978" w:rsidRPr="00E24538">
        <w:rPr>
          <w:rFonts w:ascii="Tahoma" w:hAnsi="Tahoma" w:cs="Tahoma"/>
          <w:b/>
          <w:color w:val="000000" w:themeColor="text1"/>
          <w:sz w:val="24"/>
          <w:szCs w:val="24"/>
          <w:lang w:val="el-GR"/>
        </w:rPr>
        <w:tab/>
        <w:t>ΑΝΑΘΕΤΟΥΣΑ ΑΡΧΗ - ΑΝΤΙΚΕΙΜΕΝΟ ΤΟΥ ΔΙΑΓΩΝΙΣΜΟΥ</w:t>
      </w:r>
    </w:p>
    <w:p w:rsidR="00A22978" w:rsidRPr="00E24538" w:rsidRDefault="00A22978" w:rsidP="00E24538">
      <w:pPr>
        <w:spacing w:line="240" w:lineRule="auto"/>
        <w:jc w:val="both"/>
        <w:rPr>
          <w:rFonts w:ascii="Tahoma" w:hAnsi="Tahoma" w:cs="Tahoma"/>
          <w:color w:val="000000" w:themeColor="text1"/>
          <w:sz w:val="24"/>
          <w:szCs w:val="24"/>
          <w:lang w:val="el-GR"/>
        </w:rPr>
      </w:pPr>
      <w:r w:rsidRPr="00E24538">
        <w:rPr>
          <w:rFonts w:ascii="Tahoma" w:hAnsi="Tahoma" w:cs="Tahoma"/>
          <w:color w:val="000000" w:themeColor="text1"/>
          <w:sz w:val="24"/>
          <w:szCs w:val="24"/>
          <w:lang w:val="el-GR"/>
        </w:rPr>
        <w:tab/>
      </w:r>
    </w:p>
    <w:p w:rsidR="00A22978" w:rsidRPr="00E24538" w:rsidRDefault="00A22978" w:rsidP="00E24538">
      <w:pPr>
        <w:pStyle w:val="ListParagraph"/>
        <w:numPr>
          <w:ilvl w:val="1"/>
          <w:numId w:val="21"/>
        </w:numPr>
        <w:spacing w:line="240" w:lineRule="auto"/>
        <w:ind w:left="567" w:firstLine="0"/>
        <w:jc w:val="both"/>
        <w:rPr>
          <w:rFonts w:ascii="Tahoma" w:hAnsi="Tahoma" w:cs="Tahoma"/>
          <w:color w:val="000000" w:themeColor="text1"/>
          <w:sz w:val="24"/>
          <w:szCs w:val="24"/>
          <w:lang w:val="el-GR"/>
        </w:rPr>
      </w:pPr>
      <w:r w:rsidRPr="00E24538">
        <w:rPr>
          <w:rFonts w:ascii="Tahoma" w:hAnsi="Tahoma" w:cs="Tahoma"/>
          <w:color w:val="000000" w:themeColor="text1"/>
          <w:sz w:val="24"/>
          <w:szCs w:val="24"/>
          <w:lang w:val="el-GR"/>
        </w:rPr>
        <w:t xml:space="preserve">Αναθέτουσα Αρχή του Διαγωνισμού είναι η εταιρία Οργανισμός Λιμένος Πειραιώς Α.Ε. (εφεξής: ΟΛΠ ).    </w:t>
      </w:r>
    </w:p>
    <w:p w:rsidR="00A22978" w:rsidRPr="00E24538" w:rsidRDefault="00997405" w:rsidP="00E24538">
      <w:pPr>
        <w:spacing w:line="240" w:lineRule="auto"/>
        <w:ind w:left="567"/>
        <w:jc w:val="both"/>
        <w:rPr>
          <w:rFonts w:ascii="Tahoma" w:hAnsi="Tahoma" w:cs="Tahoma"/>
          <w:color w:val="000000" w:themeColor="text1"/>
          <w:sz w:val="24"/>
          <w:szCs w:val="24"/>
          <w:lang w:val="el-GR"/>
        </w:rPr>
      </w:pPr>
      <w:r w:rsidRPr="00E24538">
        <w:rPr>
          <w:rFonts w:ascii="Tahoma" w:hAnsi="Tahoma" w:cs="Tahoma"/>
          <w:color w:val="000000" w:themeColor="text1"/>
          <w:sz w:val="24"/>
          <w:szCs w:val="24"/>
          <w:lang w:val="el-GR"/>
        </w:rPr>
        <w:tab/>
      </w:r>
      <w:r w:rsidR="00A22978" w:rsidRPr="00E24538">
        <w:rPr>
          <w:rFonts w:ascii="Tahoma" w:hAnsi="Tahoma" w:cs="Tahoma"/>
          <w:color w:val="000000" w:themeColor="text1"/>
          <w:sz w:val="24"/>
          <w:szCs w:val="24"/>
          <w:lang w:val="el-GR"/>
        </w:rPr>
        <w:t xml:space="preserve">Η διεύθυνση στην οποία </w:t>
      </w:r>
      <w:r w:rsidR="00C72CD5" w:rsidRPr="00E24538">
        <w:rPr>
          <w:rFonts w:ascii="Tahoma" w:hAnsi="Tahoma" w:cs="Tahoma"/>
          <w:color w:val="000000" w:themeColor="text1"/>
          <w:sz w:val="24"/>
          <w:szCs w:val="24"/>
          <w:lang w:val="el-GR"/>
        </w:rPr>
        <w:t>θα κατατεθούν</w:t>
      </w:r>
      <w:r w:rsidR="00A22978" w:rsidRPr="00E24538">
        <w:rPr>
          <w:rFonts w:ascii="Tahoma" w:hAnsi="Tahoma" w:cs="Tahoma"/>
          <w:color w:val="000000" w:themeColor="text1"/>
          <w:sz w:val="24"/>
          <w:szCs w:val="24"/>
          <w:lang w:val="el-GR"/>
        </w:rPr>
        <w:t xml:space="preserve"> οι προσφορές είναι:</w:t>
      </w:r>
    </w:p>
    <w:p w:rsidR="00A22978" w:rsidRPr="00E24538" w:rsidRDefault="00A22978" w:rsidP="00E24538">
      <w:pPr>
        <w:spacing w:line="240" w:lineRule="auto"/>
        <w:ind w:left="567"/>
        <w:jc w:val="both"/>
        <w:rPr>
          <w:rFonts w:ascii="Tahoma" w:hAnsi="Tahoma" w:cs="Tahoma"/>
          <w:color w:val="000000" w:themeColor="text1"/>
          <w:sz w:val="24"/>
          <w:szCs w:val="24"/>
          <w:lang w:val="el-GR"/>
        </w:rPr>
      </w:pPr>
      <w:r w:rsidRPr="00E24538">
        <w:rPr>
          <w:rFonts w:ascii="Tahoma" w:hAnsi="Tahoma" w:cs="Tahoma"/>
          <w:color w:val="000000" w:themeColor="text1"/>
          <w:sz w:val="24"/>
          <w:szCs w:val="24"/>
          <w:lang w:val="el-GR"/>
        </w:rPr>
        <w:tab/>
        <w:t>Οργανισμός Λιμένος Πειραιώς Α.Ε.</w:t>
      </w:r>
    </w:p>
    <w:p w:rsidR="00C72CD5" w:rsidRPr="00E24538" w:rsidRDefault="00C72CD5" w:rsidP="00E24538">
      <w:pPr>
        <w:spacing w:line="240" w:lineRule="auto"/>
        <w:ind w:left="567"/>
        <w:jc w:val="both"/>
        <w:rPr>
          <w:rFonts w:ascii="Tahoma" w:hAnsi="Tahoma" w:cs="Tahoma"/>
          <w:color w:val="000000" w:themeColor="text1"/>
          <w:sz w:val="24"/>
          <w:szCs w:val="24"/>
          <w:lang w:val="el-GR"/>
        </w:rPr>
      </w:pPr>
      <w:r w:rsidRPr="00E24538">
        <w:rPr>
          <w:rFonts w:ascii="Tahoma" w:hAnsi="Tahoma" w:cs="Tahoma"/>
          <w:color w:val="000000" w:themeColor="text1"/>
          <w:sz w:val="24"/>
          <w:szCs w:val="24"/>
          <w:lang w:val="el-GR"/>
        </w:rPr>
        <w:t xml:space="preserve">               Τμήμα Προμηθειών και Ασφάλισης </w:t>
      </w:r>
    </w:p>
    <w:p w:rsidR="00A22978" w:rsidRPr="00E24538" w:rsidRDefault="00E76092" w:rsidP="00E24538">
      <w:pPr>
        <w:spacing w:line="240" w:lineRule="auto"/>
        <w:ind w:left="567"/>
        <w:jc w:val="both"/>
        <w:rPr>
          <w:rFonts w:ascii="Tahoma" w:hAnsi="Tahoma" w:cs="Tahoma"/>
          <w:color w:val="000000" w:themeColor="text1"/>
          <w:sz w:val="24"/>
          <w:szCs w:val="24"/>
          <w:lang w:val="el-GR"/>
        </w:rPr>
      </w:pPr>
      <w:r w:rsidRPr="00E24538">
        <w:rPr>
          <w:rFonts w:ascii="Tahoma" w:hAnsi="Tahoma" w:cs="Tahoma"/>
          <w:color w:val="000000" w:themeColor="text1"/>
          <w:sz w:val="24"/>
          <w:szCs w:val="24"/>
          <w:lang w:val="el-GR"/>
        </w:rPr>
        <w:tab/>
        <w:t>Δ/</w:t>
      </w:r>
      <w:proofErr w:type="spellStart"/>
      <w:r w:rsidRPr="00E24538">
        <w:rPr>
          <w:rFonts w:ascii="Tahoma" w:hAnsi="Tahoma" w:cs="Tahoma"/>
          <w:color w:val="000000" w:themeColor="text1"/>
          <w:sz w:val="24"/>
          <w:szCs w:val="24"/>
          <w:lang w:val="el-GR"/>
        </w:rPr>
        <w:t>νση</w:t>
      </w:r>
      <w:proofErr w:type="spellEnd"/>
      <w:r w:rsidR="004355F6" w:rsidRPr="00E24538">
        <w:rPr>
          <w:rFonts w:ascii="Tahoma" w:hAnsi="Tahoma" w:cs="Tahoma"/>
          <w:color w:val="000000" w:themeColor="text1"/>
          <w:sz w:val="24"/>
          <w:szCs w:val="24"/>
          <w:lang w:val="el-GR"/>
        </w:rPr>
        <w:t xml:space="preserve"> </w:t>
      </w:r>
      <w:r w:rsidR="00A22978" w:rsidRPr="00E24538">
        <w:rPr>
          <w:rFonts w:ascii="Tahoma" w:hAnsi="Tahoma" w:cs="Tahoma"/>
          <w:color w:val="000000" w:themeColor="text1"/>
          <w:sz w:val="24"/>
          <w:szCs w:val="24"/>
          <w:lang w:val="el-GR"/>
        </w:rPr>
        <w:t>Ακτή Μιαούλη 10,</w:t>
      </w:r>
    </w:p>
    <w:p w:rsidR="00A22978" w:rsidRPr="00E24538" w:rsidRDefault="00E76092" w:rsidP="00E24538">
      <w:pPr>
        <w:spacing w:line="240" w:lineRule="auto"/>
        <w:ind w:left="567"/>
        <w:jc w:val="both"/>
        <w:rPr>
          <w:rFonts w:ascii="Tahoma" w:hAnsi="Tahoma" w:cs="Tahoma"/>
          <w:color w:val="000000" w:themeColor="text1"/>
          <w:sz w:val="24"/>
          <w:szCs w:val="24"/>
          <w:lang w:val="el-GR"/>
        </w:rPr>
      </w:pPr>
      <w:r w:rsidRPr="00E24538">
        <w:rPr>
          <w:rFonts w:ascii="Tahoma" w:hAnsi="Tahoma" w:cs="Tahoma"/>
          <w:color w:val="000000" w:themeColor="text1"/>
          <w:sz w:val="24"/>
          <w:szCs w:val="24"/>
          <w:lang w:val="el-GR"/>
        </w:rPr>
        <w:tab/>
      </w:r>
      <w:r w:rsidR="00A22978" w:rsidRPr="00E24538">
        <w:rPr>
          <w:rFonts w:ascii="Tahoma" w:hAnsi="Tahoma" w:cs="Tahoma"/>
          <w:color w:val="000000" w:themeColor="text1"/>
          <w:sz w:val="24"/>
          <w:szCs w:val="24"/>
          <w:lang w:val="el-GR"/>
        </w:rPr>
        <w:t>185 38, Πειραιάς</w:t>
      </w:r>
    </w:p>
    <w:p w:rsidR="00F22512" w:rsidRPr="00E24538" w:rsidRDefault="00F22512" w:rsidP="00E24538">
      <w:pPr>
        <w:spacing w:line="240" w:lineRule="auto"/>
        <w:ind w:left="567"/>
        <w:jc w:val="both"/>
        <w:rPr>
          <w:rFonts w:ascii="Tahoma" w:hAnsi="Tahoma" w:cs="Tahoma"/>
          <w:color w:val="000000" w:themeColor="text1"/>
          <w:sz w:val="24"/>
          <w:szCs w:val="24"/>
          <w:lang w:val="el-GR"/>
        </w:rPr>
      </w:pPr>
    </w:p>
    <w:p w:rsidR="00A22978" w:rsidRPr="00E24538" w:rsidRDefault="00A22978" w:rsidP="00E24538">
      <w:pPr>
        <w:spacing w:line="240" w:lineRule="auto"/>
        <w:ind w:left="567"/>
        <w:jc w:val="both"/>
        <w:rPr>
          <w:rFonts w:ascii="Tahoma" w:hAnsi="Tahoma" w:cs="Tahoma"/>
          <w:color w:val="000000" w:themeColor="text1"/>
          <w:sz w:val="24"/>
          <w:szCs w:val="24"/>
          <w:lang w:val="el-GR"/>
        </w:rPr>
      </w:pPr>
      <w:r w:rsidRPr="00E24538">
        <w:rPr>
          <w:rFonts w:ascii="Tahoma" w:hAnsi="Tahoma" w:cs="Tahoma"/>
          <w:color w:val="000000" w:themeColor="text1"/>
          <w:sz w:val="24"/>
          <w:szCs w:val="24"/>
          <w:lang w:val="el-GR"/>
        </w:rPr>
        <w:t>1.2.</w:t>
      </w:r>
      <w:r w:rsidRPr="00E24538">
        <w:rPr>
          <w:rFonts w:ascii="Tahoma" w:hAnsi="Tahoma" w:cs="Tahoma"/>
          <w:color w:val="000000" w:themeColor="text1"/>
          <w:sz w:val="24"/>
          <w:szCs w:val="24"/>
          <w:lang w:val="el-GR"/>
        </w:rPr>
        <w:tab/>
        <w:t xml:space="preserve">Αντικείμενο του Διαγωνισμού είναι η σύμβαση παροχής </w:t>
      </w:r>
      <w:r w:rsidR="00721A21" w:rsidRPr="00E24538">
        <w:rPr>
          <w:rFonts w:ascii="Tahoma" w:hAnsi="Tahoma" w:cs="Tahoma"/>
          <w:color w:val="000000" w:themeColor="text1"/>
          <w:sz w:val="24"/>
          <w:szCs w:val="24"/>
          <w:lang w:val="el-GR"/>
        </w:rPr>
        <w:t>εργασιών καθαρισμού και απορρύπανσης των θαλάσσιων και παράκτιων χώρων της Λιμενικής Ζώνης του ΟΛΠ, όπως αυτοί περιλαμβάνονται στην από 24-06-2016 Σύμβαση Παραχώρησης μεταξύ Ελληνικού Δημοσίου κ</w:t>
      </w:r>
      <w:r w:rsidR="006F2234" w:rsidRPr="00E24538">
        <w:rPr>
          <w:rFonts w:ascii="Tahoma" w:hAnsi="Tahoma" w:cs="Tahoma"/>
          <w:color w:val="000000" w:themeColor="text1"/>
          <w:sz w:val="24"/>
          <w:szCs w:val="24"/>
          <w:lang w:val="el-GR"/>
        </w:rPr>
        <w:t>αι ΟΛΠ (Ν.4404/2016 ΦΕΚ Α’ 126) – Παράρτημα 3.1.</w:t>
      </w:r>
    </w:p>
    <w:p w:rsidR="00A31FFE" w:rsidRPr="00E24538" w:rsidRDefault="00A31FFE" w:rsidP="00E24538">
      <w:pPr>
        <w:spacing w:line="240" w:lineRule="auto"/>
        <w:ind w:left="567"/>
        <w:jc w:val="both"/>
        <w:rPr>
          <w:rFonts w:ascii="Tahoma" w:hAnsi="Tahoma" w:cs="Tahoma"/>
          <w:color w:val="000000" w:themeColor="text1"/>
          <w:sz w:val="24"/>
          <w:szCs w:val="24"/>
          <w:lang w:val="el-GR"/>
        </w:rPr>
      </w:pPr>
    </w:p>
    <w:p w:rsidR="00A31FFE" w:rsidRPr="00E24538" w:rsidRDefault="00A31FFE" w:rsidP="00E24538">
      <w:pPr>
        <w:spacing w:line="240" w:lineRule="auto"/>
        <w:ind w:left="567"/>
        <w:jc w:val="both"/>
        <w:rPr>
          <w:rFonts w:ascii="Tahoma" w:hAnsi="Tahoma" w:cs="Tahoma"/>
          <w:color w:val="000000" w:themeColor="text1"/>
          <w:sz w:val="24"/>
          <w:szCs w:val="24"/>
          <w:lang w:val="el-GR"/>
        </w:rPr>
      </w:pPr>
      <w:r w:rsidRPr="00E24538">
        <w:rPr>
          <w:rFonts w:ascii="Tahoma" w:hAnsi="Tahoma" w:cs="Tahoma"/>
          <w:color w:val="000000" w:themeColor="text1"/>
          <w:sz w:val="24"/>
          <w:szCs w:val="24"/>
          <w:lang w:val="el-GR"/>
        </w:rPr>
        <w:t xml:space="preserve">1.3. </w:t>
      </w:r>
      <w:r w:rsidRPr="00E24538">
        <w:rPr>
          <w:rFonts w:ascii="Tahoma" w:hAnsi="Tahoma" w:cs="Tahoma"/>
          <w:color w:val="000000" w:themeColor="text1"/>
          <w:sz w:val="24"/>
          <w:szCs w:val="24"/>
          <w:lang w:val="el-GR"/>
        </w:rPr>
        <w:tab/>
        <w:t>Ο διαγωνισμός θα διενεργηθεί σύμφωνα με τον Κανονισμό Ανάθεσης Έργων, Υπηρεσιών και Προμηθειών του Οργανισμού Λιμένος Πειραιώς , όπως εγκρίθηκε με την αρ. 18/27-10-2016  απόφαση του Διοικητικού Συμβουλίου του ΟΛΠ</w:t>
      </w:r>
    </w:p>
    <w:p w:rsidR="00A22978" w:rsidRPr="00E24538" w:rsidRDefault="00A22978" w:rsidP="00E24538">
      <w:pPr>
        <w:spacing w:line="240" w:lineRule="auto"/>
        <w:ind w:left="567"/>
        <w:jc w:val="both"/>
        <w:rPr>
          <w:rFonts w:ascii="Tahoma" w:hAnsi="Tahoma" w:cs="Tahoma"/>
          <w:color w:val="000000" w:themeColor="text1"/>
          <w:sz w:val="24"/>
          <w:szCs w:val="24"/>
          <w:lang w:val="el-GR"/>
        </w:rPr>
      </w:pPr>
    </w:p>
    <w:p w:rsidR="00A22978" w:rsidRPr="00E24538" w:rsidRDefault="00C1650D" w:rsidP="00E24538">
      <w:pPr>
        <w:spacing w:line="240" w:lineRule="auto"/>
        <w:ind w:left="567"/>
        <w:jc w:val="both"/>
        <w:rPr>
          <w:rFonts w:ascii="Tahoma" w:hAnsi="Tahoma" w:cs="Tahoma"/>
          <w:color w:val="000000" w:themeColor="text1"/>
          <w:sz w:val="24"/>
          <w:szCs w:val="24"/>
          <w:lang w:val="el-GR"/>
        </w:rPr>
      </w:pPr>
      <w:r w:rsidRPr="00E24538">
        <w:rPr>
          <w:rFonts w:ascii="Tahoma" w:hAnsi="Tahoma" w:cs="Tahoma"/>
          <w:color w:val="000000" w:themeColor="text1"/>
          <w:sz w:val="24"/>
          <w:szCs w:val="24"/>
          <w:lang w:val="el-GR"/>
        </w:rPr>
        <w:t>1.</w:t>
      </w:r>
      <w:r w:rsidR="00A31FFE" w:rsidRPr="00E24538">
        <w:rPr>
          <w:rFonts w:ascii="Tahoma" w:hAnsi="Tahoma" w:cs="Tahoma"/>
          <w:color w:val="000000" w:themeColor="text1"/>
          <w:sz w:val="24"/>
          <w:szCs w:val="24"/>
          <w:lang w:val="el-GR"/>
        </w:rPr>
        <w:t>4</w:t>
      </w:r>
      <w:r w:rsidRPr="00E24538">
        <w:rPr>
          <w:rFonts w:ascii="Tahoma" w:hAnsi="Tahoma" w:cs="Tahoma"/>
          <w:color w:val="000000" w:themeColor="text1"/>
          <w:sz w:val="24"/>
          <w:szCs w:val="24"/>
          <w:lang w:val="el-GR"/>
        </w:rPr>
        <w:t>.</w:t>
      </w:r>
      <w:r w:rsidRPr="00E24538">
        <w:rPr>
          <w:rFonts w:ascii="Tahoma" w:hAnsi="Tahoma" w:cs="Tahoma"/>
          <w:color w:val="000000" w:themeColor="text1"/>
          <w:sz w:val="24"/>
          <w:szCs w:val="24"/>
          <w:lang w:val="el-GR"/>
        </w:rPr>
        <w:tab/>
      </w:r>
      <w:r w:rsidR="00A22978" w:rsidRPr="00E24538">
        <w:rPr>
          <w:rFonts w:ascii="Tahoma" w:hAnsi="Tahoma" w:cs="Tahoma"/>
          <w:color w:val="000000" w:themeColor="text1"/>
          <w:sz w:val="24"/>
          <w:szCs w:val="24"/>
          <w:lang w:val="el-GR"/>
        </w:rPr>
        <w:t xml:space="preserve">Κριτήριο κατακύρωσης θα είναι </w:t>
      </w:r>
      <w:r w:rsidR="00DF10B3" w:rsidRPr="00E24538">
        <w:rPr>
          <w:rFonts w:ascii="Tahoma" w:hAnsi="Tahoma" w:cs="Tahoma"/>
          <w:color w:val="000000" w:themeColor="text1"/>
          <w:sz w:val="24"/>
          <w:szCs w:val="24"/>
          <w:lang w:val="el-GR"/>
        </w:rPr>
        <w:t>η χαμηλότερη τιμή επί του συνόλου της προσφοράς.</w:t>
      </w:r>
    </w:p>
    <w:p w:rsidR="006434E5" w:rsidRPr="00E24538" w:rsidRDefault="006434E5" w:rsidP="00E24538">
      <w:pPr>
        <w:spacing w:line="240" w:lineRule="auto"/>
        <w:ind w:left="567"/>
        <w:jc w:val="both"/>
        <w:rPr>
          <w:rFonts w:ascii="Tahoma" w:hAnsi="Tahoma" w:cs="Tahoma"/>
          <w:color w:val="000000" w:themeColor="text1"/>
          <w:sz w:val="24"/>
          <w:szCs w:val="24"/>
          <w:lang w:val="el-GR"/>
        </w:rPr>
      </w:pPr>
    </w:p>
    <w:p w:rsidR="00A05FBD" w:rsidRPr="00E24538" w:rsidRDefault="006434E5" w:rsidP="00E24538">
      <w:pPr>
        <w:pStyle w:val="StyleTimesNewRoman12ptLinespacingsingle"/>
        <w:spacing w:after="0"/>
        <w:ind w:left="567"/>
        <w:rPr>
          <w:rFonts w:cs="Tahoma"/>
          <w:color w:val="000000" w:themeColor="text1"/>
          <w:sz w:val="24"/>
          <w:szCs w:val="24"/>
        </w:rPr>
      </w:pPr>
      <w:r w:rsidRPr="00E24538">
        <w:rPr>
          <w:rFonts w:cs="Tahoma"/>
          <w:color w:val="000000" w:themeColor="text1"/>
          <w:sz w:val="24"/>
          <w:szCs w:val="24"/>
        </w:rPr>
        <w:t>1.</w:t>
      </w:r>
      <w:r w:rsidR="00A31FFE" w:rsidRPr="00E24538">
        <w:rPr>
          <w:rFonts w:cs="Tahoma"/>
          <w:color w:val="000000" w:themeColor="text1"/>
          <w:sz w:val="24"/>
          <w:szCs w:val="24"/>
        </w:rPr>
        <w:t>5.</w:t>
      </w:r>
      <w:r w:rsidR="00A31FFE" w:rsidRPr="00E24538">
        <w:rPr>
          <w:rFonts w:cs="Tahoma"/>
          <w:color w:val="000000" w:themeColor="text1"/>
          <w:sz w:val="24"/>
          <w:szCs w:val="24"/>
        </w:rPr>
        <w:tab/>
      </w:r>
      <w:r w:rsidRPr="00E24538">
        <w:rPr>
          <w:rFonts w:cs="Tahoma"/>
          <w:color w:val="000000" w:themeColor="text1"/>
          <w:sz w:val="24"/>
          <w:szCs w:val="24"/>
        </w:rPr>
        <w:t>Δικαίωμα συμμετοχής στο Διαγωνισμό έχουν νομικά πρόσωπα ή συμπράξεις ή ενώσεις ή κοινοπραξίες αυτών που</w:t>
      </w:r>
      <w:r w:rsidR="006419F9" w:rsidRPr="00E24538">
        <w:rPr>
          <w:rFonts w:cs="Tahoma"/>
          <w:color w:val="000000" w:themeColor="text1"/>
          <w:sz w:val="24"/>
          <w:szCs w:val="24"/>
        </w:rPr>
        <w:t xml:space="preserve"> πληρούν τις προϋποθέσεις του άρθρου 6 της παρούσας.</w:t>
      </w:r>
      <w:r w:rsidR="00A05FBD" w:rsidRPr="00E24538">
        <w:rPr>
          <w:rFonts w:cs="Tahoma"/>
          <w:color w:val="000000" w:themeColor="text1"/>
          <w:sz w:val="24"/>
          <w:szCs w:val="24"/>
        </w:rPr>
        <w:t xml:space="preserve"> </w:t>
      </w:r>
    </w:p>
    <w:p w:rsidR="00A05FBD" w:rsidRPr="00E24538" w:rsidRDefault="00A05FBD" w:rsidP="00E24538">
      <w:pPr>
        <w:pStyle w:val="StyleTimesNewRoman12ptLinespacingsingle"/>
        <w:tabs>
          <w:tab w:val="left" w:pos="270"/>
        </w:tabs>
        <w:spacing w:after="0"/>
        <w:ind w:left="567"/>
        <w:rPr>
          <w:rFonts w:cs="Tahoma"/>
          <w:color w:val="000000" w:themeColor="text1"/>
          <w:sz w:val="24"/>
          <w:szCs w:val="24"/>
        </w:rPr>
      </w:pPr>
    </w:p>
    <w:p w:rsidR="00552247" w:rsidRPr="00E24538" w:rsidRDefault="00552247" w:rsidP="00E24538">
      <w:pPr>
        <w:pStyle w:val="StyleTimesNewRoman12ptLinespacingsingle"/>
        <w:tabs>
          <w:tab w:val="left" w:pos="270"/>
        </w:tabs>
        <w:spacing w:after="0"/>
        <w:ind w:left="567"/>
        <w:rPr>
          <w:rFonts w:cs="Tahoma"/>
          <w:color w:val="000000" w:themeColor="text1"/>
          <w:sz w:val="24"/>
          <w:szCs w:val="24"/>
        </w:rPr>
      </w:pPr>
      <w:r w:rsidRPr="00E24538">
        <w:rPr>
          <w:rFonts w:cs="Tahoma"/>
          <w:color w:val="000000" w:themeColor="text1"/>
          <w:sz w:val="24"/>
          <w:szCs w:val="24"/>
        </w:rPr>
        <w:t>1.</w:t>
      </w:r>
      <w:r w:rsidR="00916B97" w:rsidRPr="00E24538">
        <w:rPr>
          <w:rFonts w:cs="Tahoma"/>
          <w:color w:val="000000" w:themeColor="text1"/>
          <w:sz w:val="24"/>
          <w:szCs w:val="24"/>
        </w:rPr>
        <w:t>6</w:t>
      </w:r>
      <w:r w:rsidRPr="00E24538">
        <w:rPr>
          <w:rFonts w:cs="Tahoma"/>
          <w:color w:val="000000" w:themeColor="text1"/>
          <w:sz w:val="24"/>
          <w:szCs w:val="24"/>
        </w:rPr>
        <w:t>.</w:t>
      </w:r>
      <w:r w:rsidRPr="00E24538">
        <w:rPr>
          <w:rFonts w:cs="Tahoma"/>
          <w:color w:val="000000" w:themeColor="text1"/>
          <w:sz w:val="24"/>
          <w:szCs w:val="24"/>
        </w:rPr>
        <w:tab/>
        <w:t xml:space="preserve">Για την υπογραφή της σύμβασης απαιτείται η παροχή εγγύησης καλής εκτέλεσης αορίστου χρόνου (σύμφωνα με το υπόδειγμα του παραρτήματος </w:t>
      </w:r>
      <w:r w:rsidR="00E00A07" w:rsidRPr="00E24538">
        <w:rPr>
          <w:rFonts w:cs="Tahoma"/>
          <w:color w:val="000000" w:themeColor="text1"/>
          <w:sz w:val="24"/>
          <w:szCs w:val="24"/>
        </w:rPr>
        <w:t>5</w:t>
      </w:r>
      <w:r w:rsidRPr="00E24538">
        <w:rPr>
          <w:rFonts w:cs="Tahoma"/>
          <w:color w:val="000000" w:themeColor="text1"/>
          <w:sz w:val="24"/>
          <w:szCs w:val="24"/>
        </w:rPr>
        <w:t xml:space="preserve">), που ανέρχεται σε ποσοστό 5% (υπολογιζόμενο χωρίς ΦΠΑ) επί του </w:t>
      </w:r>
      <w:r w:rsidR="00916B97" w:rsidRPr="00E24538">
        <w:rPr>
          <w:rFonts w:cs="Tahoma"/>
          <w:color w:val="000000" w:themeColor="text1"/>
          <w:sz w:val="24"/>
          <w:szCs w:val="24"/>
        </w:rPr>
        <w:t xml:space="preserve">συμβατικού </w:t>
      </w:r>
      <w:r w:rsidRPr="00E24538">
        <w:rPr>
          <w:rFonts w:cs="Tahoma"/>
          <w:color w:val="000000" w:themeColor="text1"/>
          <w:sz w:val="24"/>
          <w:szCs w:val="24"/>
        </w:rPr>
        <w:t xml:space="preserve">ποσού της </w:t>
      </w:r>
      <w:r w:rsidR="00916B97" w:rsidRPr="00E24538">
        <w:rPr>
          <w:rFonts w:cs="Tahoma"/>
          <w:color w:val="000000" w:themeColor="text1"/>
          <w:sz w:val="24"/>
          <w:szCs w:val="24"/>
        </w:rPr>
        <w:t>κατακυρωτικής απόφασης</w:t>
      </w:r>
      <w:r w:rsidRPr="00E24538">
        <w:rPr>
          <w:rFonts w:cs="Tahoma"/>
          <w:color w:val="000000" w:themeColor="text1"/>
          <w:sz w:val="24"/>
          <w:szCs w:val="24"/>
        </w:rPr>
        <w:t xml:space="preserve">. Σε περίπτωση αναδόχου κοινοπραξίας, οι εγγυήσεις καλής εκτέλεσης είναι πάντοτε κοινές υπέρ όλων των μελών </w:t>
      </w:r>
      <w:r w:rsidR="0098456E" w:rsidRPr="00E24538">
        <w:rPr>
          <w:rFonts w:cs="Tahoma"/>
          <w:color w:val="000000" w:themeColor="text1"/>
          <w:sz w:val="24"/>
          <w:szCs w:val="24"/>
        </w:rPr>
        <w:t>της.</w:t>
      </w:r>
    </w:p>
    <w:p w:rsidR="00916B97" w:rsidRPr="00E24538" w:rsidRDefault="00916B97" w:rsidP="00E24538">
      <w:pPr>
        <w:spacing w:line="240" w:lineRule="auto"/>
        <w:ind w:left="567"/>
        <w:jc w:val="both"/>
        <w:rPr>
          <w:rFonts w:ascii="Tahoma" w:hAnsi="Tahoma" w:cs="Tahoma"/>
          <w:color w:val="000000" w:themeColor="text1"/>
          <w:sz w:val="24"/>
          <w:szCs w:val="24"/>
          <w:lang w:val="el-GR"/>
        </w:rPr>
      </w:pPr>
    </w:p>
    <w:p w:rsidR="000D6F75" w:rsidRPr="00E24538" w:rsidRDefault="0098456E" w:rsidP="00E24538">
      <w:pPr>
        <w:widowControl w:val="0"/>
        <w:tabs>
          <w:tab w:val="left" w:pos="720"/>
          <w:tab w:val="left" w:pos="2304"/>
          <w:tab w:val="left" w:pos="2592"/>
          <w:tab w:val="left" w:pos="3312"/>
          <w:tab w:val="left" w:pos="4032"/>
          <w:tab w:val="left" w:pos="4464"/>
        </w:tabs>
        <w:spacing w:line="240" w:lineRule="auto"/>
        <w:ind w:left="567"/>
        <w:jc w:val="both"/>
        <w:rPr>
          <w:rFonts w:ascii="Tahoma" w:hAnsi="Tahoma" w:cs="Tahoma"/>
          <w:color w:val="000000" w:themeColor="text1"/>
          <w:sz w:val="24"/>
          <w:szCs w:val="24"/>
          <w:lang w:val="el-GR"/>
        </w:rPr>
      </w:pPr>
      <w:r w:rsidRPr="00E24538">
        <w:rPr>
          <w:rFonts w:ascii="Tahoma" w:hAnsi="Tahoma" w:cs="Tahoma"/>
          <w:color w:val="000000" w:themeColor="text1"/>
          <w:sz w:val="24"/>
          <w:szCs w:val="24"/>
          <w:lang w:val="el-GR"/>
        </w:rPr>
        <w:t>1.</w:t>
      </w:r>
      <w:r w:rsidR="00916B97" w:rsidRPr="00E24538">
        <w:rPr>
          <w:rFonts w:ascii="Tahoma" w:hAnsi="Tahoma" w:cs="Tahoma"/>
          <w:color w:val="000000" w:themeColor="text1"/>
          <w:sz w:val="24"/>
          <w:szCs w:val="24"/>
          <w:lang w:val="el-GR"/>
        </w:rPr>
        <w:t>7</w:t>
      </w:r>
      <w:r w:rsidRPr="00E24538">
        <w:rPr>
          <w:rFonts w:ascii="Tahoma" w:hAnsi="Tahoma" w:cs="Tahoma"/>
          <w:color w:val="000000" w:themeColor="text1"/>
          <w:sz w:val="24"/>
          <w:szCs w:val="24"/>
          <w:lang w:val="el-GR"/>
        </w:rPr>
        <w:t>.</w:t>
      </w:r>
      <w:r w:rsidR="00916B97" w:rsidRPr="00E24538">
        <w:rPr>
          <w:rFonts w:ascii="Tahoma" w:hAnsi="Tahoma" w:cs="Tahoma"/>
          <w:color w:val="000000" w:themeColor="text1"/>
          <w:sz w:val="24"/>
          <w:szCs w:val="24"/>
          <w:lang w:val="el-GR"/>
        </w:rPr>
        <w:tab/>
      </w:r>
      <w:r w:rsidRPr="00E24538">
        <w:rPr>
          <w:rFonts w:ascii="Tahoma" w:hAnsi="Tahoma" w:cs="Tahoma"/>
          <w:color w:val="000000" w:themeColor="text1"/>
          <w:sz w:val="24"/>
          <w:szCs w:val="24"/>
          <w:lang w:val="el-GR"/>
        </w:rPr>
        <w:t xml:space="preserve"> Η διάρκεια της σύμβασης ορίζεται </w:t>
      </w:r>
      <w:r w:rsidR="00913530" w:rsidRPr="00E24538">
        <w:rPr>
          <w:rFonts w:ascii="Tahoma" w:hAnsi="Tahoma" w:cs="Tahoma"/>
          <w:color w:val="000000" w:themeColor="text1"/>
          <w:sz w:val="24"/>
          <w:szCs w:val="24"/>
          <w:lang w:val="el-GR"/>
        </w:rPr>
        <w:t xml:space="preserve"> σε δύο (2) έτη </w:t>
      </w:r>
      <w:r w:rsidRPr="00E24538">
        <w:rPr>
          <w:rFonts w:ascii="Tahoma" w:hAnsi="Tahoma" w:cs="Tahoma"/>
          <w:color w:val="000000" w:themeColor="text1"/>
          <w:sz w:val="24"/>
          <w:szCs w:val="24"/>
          <w:lang w:val="el-GR"/>
        </w:rPr>
        <w:t xml:space="preserve">από την ημερομηνία υπογραφής του πρωτοκόλλου εγκατάστασης της αναδόχου εταιρείας, με </w:t>
      </w:r>
      <w:r w:rsidR="00A8489F" w:rsidRPr="00E24538">
        <w:rPr>
          <w:rFonts w:ascii="Tahoma" w:hAnsi="Tahoma" w:cs="Tahoma"/>
          <w:color w:val="000000" w:themeColor="text1"/>
          <w:sz w:val="24"/>
          <w:szCs w:val="24"/>
          <w:lang w:val="el-GR"/>
        </w:rPr>
        <w:t>δικαίωμα του ΟΛΠ για δύο ετήσιες</w:t>
      </w:r>
      <w:r w:rsidR="004D43E2" w:rsidRPr="00E24538">
        <w:rPr>
          <w:rFonts w:ascii="Tahoma" w:hAnsi="Tahoma" w:cs="Tahoma"/>
          <w:color w:val="000000" w:themeColor="text1"/>
          <w:sz w:val="24"/>
          <w:szCs w:val="24"/>
          <w:lang w:val="el-GR"/>
        </w:rPr>
        <w:t xml:space="preserve"> </w:t>
      </w:r>
      <w:r w:rsidR="00A8489F" w:rsidRPr="00E24538">
        <w:rPr>
          <w:rFonts w:ascii="Tahoma" w:hAnsi="Tahoma" w:cs="Tahoma"/>
          <w:color w:val="000000" w:themeColor="text1"/>
          <w:sz w:val="24"/>
          <w:szCs w:val="24"/>
          <w:lang w:val="el-GR"/>
        </w:rPr>
        <w:t>παρατάσεις</w:t>
      </w:r>
      <w:r w:rsidR="00C50615" w:rsidRPr="00E24538">
        <w:rPr>
          <w:rFonts w:ascii="Tahoma" w:hAnsi="Tahoma" w:cs="Tahoma"/>
          <w:color w:val="000000" w:themeColor="text1"/>
          <w:sz w:val="24"/>
          <w:szCs w:val="24"/>
          <w:lang w:val="el-GR"/>
        </w:rPr>
        <w:t xml:space="preserve"> </w:t>
      </w:r>
      <w:r w:rsidR="006419F9" w:rsidRPr="00E24538">
        <w:rPr>
          <w:rFonts w:ascii="Tahoma" w:hAnsi="Tahoma" w:cs="Tahoma"/>
          <w:color w:val="000000" w:themeColor="text1"/>
          <w:sz w:val="24"/>
          <w:szCs w:val="24"/>
          <w:lang w:val="el-GR"/>
        </w:rPr>
        <w:t>της.</w:t>
      </w:r>
    </w:p>
    <w:p w:rsidR="00A22978" w:rsidRPr="00E24538" w:rsidRDefault="00A22978" w:rsidP="00E24538">
      <w:pPr>
        <w:spacing w:line="240" w:lineRule="auto"/>
        <w:jc w:val="both"/>
        <w:rPr>
          <w:rFonts w:ascii="Tahoma" w:hAnsi="Tahoma" w:cs="Tahoma"/>
          <w:color w:val="000000" w:themeColor="text1"/>
          <w:sz w:val="24"/>
          <w:szCs w:val="24"/>
          <w:lang w:val="el-GR"/>
        </w:rPr>
      </w:pPr>
    </w:p>
    <w:p w:rsidR="00A22978" w:rsidRPr="00E24538" w:rsidRDefault="00A22978" w:rsidP="00E24538">
      <w:pPr>
        <w:spacing w:line="240" w:lineRule="auto"/>
        <w:jc w:val="both"/>
        <w:rPr>
          <w:rFonts w:ascii="Tahoma" w:hAnsi="Tahoma" w:cs="Tahoma"/>
          <w:b/>
          <w:color w:val="000000" w:themeColor="text1"/>
          <w:sz w:val="24"/>
          <w:szCs w:val="24"/>
          <w:lang w:val="el-GR"/>
        </w:rPr>
      </w:pPr>
      <w:r w:rsidRPr="00E24538">
        <w:rPr>
          <w:rFonts w:ascii="Tahoma" w:hAnsi="Tahoma" w:cs="Tahoma"/>
          <w:b/>
          <w:color w:val="000000" w:themeColor="text1"/>
          <w:sz w:val="24"/>
          <w:szCs w:val="24"/>
          <w:lang w:val="el-GR"/>
        </w:rPr>
        <w:t>2.</w:t>
      </w:r>
      <w:r w:rsidRPr="00E24538">
        <w:rPr>
          <w:rFonts w:ascii="Tahoma" w:hAnsi="Tahoma" w:cs="Tahoma"/>
          <w:b/>
          <w:color w:val="000000" w:themeColor="text1"/>
          <w:sz w:val="24"/>
          <w:szCs w:val="24"/>
          <w:lang w:val="el-GR"/>
        </w:rPr>
        <w:tab/>
        <w:t>ΠΡΟΘΕΣΜΙΑ ΠΑΡΑΛΑΒΗΣ ΤΕΥΧΩΝ - ΠΑΡΟΧΗ ΔΙΕΥΚΡΙΝΗΣΕΩΝ</w:t>
      </w:r>
    </w:p>
    <w:p w:rsidR="00C1650D" w:rsidRPr="00E24538" w:rsidRDefault="00C1650D" w:rsidP="00E24538">
      <w:pPr>
        <w:spacing w:line="240" w:lineRule="auto"/>
        <w:jc w:val="both"/>
        <w:rPr>
          <w:rFonts w:ascii="Tahoma" w:hAnsi="Tahoma" w:cs="Tahoma"/>
          <w:b/>
          <w:color w:val="000000" w:themeColor="text1"/>
          <w:sz w:val="24"/>
          <w:szCs w:val="24"/>
          <w:lang w:val="el-GR"/>
        </w:rPr>
      </w:pPr>
    </w:p>
    <w:p w:rsidR="00AB02C6" w:rsidRPr="00E24538" w:rsidRDefault="00A22978" w:rsidP="00E24538">
      <w:pPr>
        <w:spacing w:line="240" w:lineRule="auto"/>
        <w:ind w:left="567"/>
        <w:jc w:val="both"/>
        <w:rPr>
          <w:rFonts w:ascii="Tahoma" w:hAnsi="Tahoma" w:cs="Tahoma"/>
          <w:color w:val="000000" w:themeColor="text1"/>
          <w:sz w:val="24"/>
          <w:szCs w:val="24"/>
          <w:lang w:val="el-GR"/>
        </w:rPr>
      </w:pPr>
      <w:r w:rsidRPr="00E24538">
        <w:rPr>
          <w:rFonts w:ascii="Tahoma" w:hAnsi="Tahoma" w:cs="Tahoma"/>
          <w:color w:val="000000" w:themeColor="text1"/>
          <w:sz w:val="24"/>
          <w:szCs w:val="24"/>
          <w:lang w:val="el-GR"/>
        </w:rPr>
        <w:t>2.1.</w:t>
      </w:r>
      <w:r w:rsidRPr="00E24538">
        <w:rPr>
          <w:rFonts w:ascii="Tahoma" w:hAnsi="Tahoma" w:cs="Tahoma"/>
          <w:color w:val="000000" w:themeColor="text1"/>
          <w:sz w:val="24"/>
          <w:szCs w:val="24"/>
          <w:lang w:val="el-GR"/>
        </w:rPr>
        <w:tab/>
        <w:t xml:space="preserve">Η παρούσα </w:t>
      </w:r>
      <w:r w:rsidR="00C50615" w:rsidRPr="00E24538">
        <w:rPr>
          <w:rFonts w:ascii="Tahoma" w:hAnsi="Tahoma" w:cs="Tahoma"/>
          <w:color w:val="000000" w:themeColor="text1"/>
          <w:sz w:val="24"/>
          <w:szCs w:val="24"/>
          <w:lang w:val="el-GR"/>
        </w:rPr>
        <w:t>δια</w:t>
      </w:r>
      <w:r w:rsidRPr="00E24538">
        <w:rPr>
          <w:rFonts w:ascii="Tahoma" w:hAnsi="Tahoma" w:cs="Tahoma"/>
          <w:color w:val="000000" w:themeColor="text1"/>
          <w:sz w:val="24"/>
          <w:szCs w:val="24"/>
          <w:lang w:val="el-GR"/>
        </w:rPr>
        <w:t>κήρυξη μαζί με τα</w:t>
      </w:r>
      <w:r w:rsidR="009D11B1" w:rsidRPr="00E24538">
        <w:rPr>
          <w:rFonts w:ascii="Tahoma" w:hAnsi="Tahoma" w:cs="Tahoma"/>
          <w:color w:val="000000" w:themeColor="text1"/>
          <w:sz w:val="24"/>
          <w:szCs w:val="24"/>
          <w:lang w:val="el-GR"/>
        </w:rPr>
        <w:t xml:space="preserve"> παραρτήματά </w:t>
      </w:r>
      <w:r w:rsidR="005C504D" w:rsidRPr="00E24538">
        <w:rPr>
          <w:rFonts w:ascii="Tahoma" w:hAnsi="Tahoma" w:cs="Tahoma"/>
          <w:color w:val="000000" w:themeColor="text1"/>
          <w:sz w:val="24"/>
          <w:szCs w:val="24"/>
          <w:lang w:val="el-GR"/>
        </w:rPr>
        <w:t xml:space="preserve">της </w:t>
      </w:r>
      <w:r w:rsidRPr="00E24538">
        <w:rPr>
          <w:rFonts w:ascii="Tahoma" w:hAnsi="Tahoma" w:cs="Tahoma"/>
          <w:color w:val="000000" w:themeColor="text1"/>
          <w:sz w:val="24"/>
          <w:szCs w:val="24"/>
          <w:lang w:val="el-GR"/>
        </w:rPr>
        <w:t xml:space="preserve">είναι αναρτημένη στην  ιστοσελίδα του ΟΛΠ στη διεύθυνση </w:t>
      </w:r>
      <w:r w:rsidRPr="00E24538">
        <w:rPr>
          <w:rFonts w:ascii="Tahoma" w:hAnsi="Tahoma" w:cs="Tahoma"/>
          <w:color w:val="000000" w:themeColor="text1"/>
          <w:sz w:val="24"/>
          <w:szCs w:val="24"/>
        </w:rPr>
        <w:t>www</w:t>
      </w:r>
      <w:r w:rsidRPr="00E24538">
        <w:rPr>
          <w:rFonts w:ascii="Tahoma" w:hAnsi="Tahoma" w:cs="Tahoma"/>
          <w:color w:val="000000" w:themeColor="text1"/>
          <w:sz w:val="24"/>
          <w:szCs w:val="24"/>
          <w:lang w:val="el-GR"/>
        </w:rPr>
        <w:t xml:space="preserve">. </w:t>
      </w:r>
      <w:proofErr w:type="spellStart"/>
      <w:proofErr w:type="gramStart"/>
      <w:r w:rsidRPr="00E24538">
        <w:rPr>
          <w:rFonts w:ascii="Tahoma" w:hAnsi="Tahoma" w:cs="Tahoma"/>
          <w:color w:val="000000" w:themeColor="text1"/>
          <w:sz w:val="24"/>
          <w:szCs w:val="24"/>
        </w:rPr>
        <w:t>olp</w:t>
      </w:r>
      <w:proofErr w:type="spellEnd"/>
      <w:r w:rsidRPr="00E24538">
        <w:rPr>
          <w:rFonts w:ascii="Tahoma" w:hAnsi="Tahoma" w:cs="Tahoma"/>
          <w:color w:val="000000" w:themeColor="text1"/>
          <w:sz w:val="24"/>
          <w:szCs w:val="24"/>
          <w:lang w:val="el-GR"/>
        </w:rPr>
        <w:t>.</w:t>
      </w:r>
      <w:r w:rsidRPr="00E24538">
        <w:rPr>
          <w:rFonts w:ascii="Tahoma" w:hAnsi="Tahoma" w:cs="Tahoma"/>
          <w:color w:val="000000" w:themeColor="text1"/>
          <w:sz w:val="24"/>
          <w:szCs w:val="24"/>
        </w:rPr>
        <w:t>gr</w:t>
      </w:r>
      <w:r w:rsidR="00AB02C6" w:rsidRPr="00E24538">
        <w:rPr>
          <w:rFonts w:ascii="Tahoma" w:hAnsi="Tahoma" w:cs="Tahoma"/>
          <w:color w:val="000000" w:themeColor="text1"/>
          <w:sz w:val="24"/>
          <w:szCs w:val="24"/>
          <w:lang w:val="el-GR"/>
        </w:rPr>
        <w:t>.</w:t>
      </w:r>
      <w:proofErr w:type="gramEnd"/>
      <w:r w:rsidR="00AB02C6" w:rsidRPr="00E24538">
        <w:rPr>
          <w:rFonts w:ascii="Tahoma" w:hAnsi="Tahoma" w:cs="Tahoma"/>
          <w:color w:val="000000" w:themeColor="text1"/>
          <w:sz w:val="24"/>
          <w:szCs w:val="24"/>
          <w:lang w:val="el-GR"/>
        </w:rPr>
        <w:t xml:space="preserve">  </w:t>
      </w:r>
    </w:p>
    <w:p w:rsidR="003B496A" w:rsidRPr="00E24538" w:rsidRDefault="00A22978" w:rsidP="00E24538">
      <w:pPr>
        <w:spacing w:line="240" w:lineRule="auto"/>
        <w:ind w:left="567"/>
        <w:jc w:val="both"/>
        <w:rPr>
          <w:rFonts w:ascii="Tahoma" w:hAnsi="Tahoma" w:cs="Tahoma"/>
          <w:color w:val="000000" w:themeColor="text1"/>
          <w:sz w:val="24"/>
          <w:szCs w:val="24"/>
          <w:lang w:val="el-GR"/>
        </w:rPr>
      </w:pPr>
      <w:r w:rsidRPr="00E24538">
        <w:rPr>
          <w:rFonts w:ascii="Tahoma" w:hAnsi="Tahoma" w:cs="Tahoma"/>
          <w:color w:val="000000" w:themeColor="text1"/>
          <w:sz w:val="24"/>
          <w:szCs w:val="24"/>
          <w:lang w:val="el-GR"/>
        </w:rPr>
        <w:t>2.2.</w:t>
      </w:r>
      <w:r w:rsidRPr="00E24538">
        <w:rPr>
          <w:rFonts w:ascii="Tahoma" w:hAnsi="Tahoma" w:cs="Tahoma"/>
          <w:color w:val="000000" w:themeColor="text1"/>
          <w:sz w:val="24"/>
          <w:szCs w:val="24"/>
          <w:lang w:val="el-GR"/>
        </w:rPr>
        <w:tab/>
        <w:t xml:space="preserve">Οι ενδιαφερόμενοι </w:t>
      </w:r>
      <w:r w:rsidR="00C228EA" w:rsidRPr="00E24538">
        <w:rPr>
          <w:rFonts w:ascii="Tahoma" w:hAnsi="Tahoma" w:cs="Tahoma"/>
          <w:color w:val="000000" w:themeColor="text1"/>
          <w:sz w:val="24"/>
          <w:szCs w:val="24"/>
          <w:lang w:val="el-GR"/>
        </w:rPr>
        <w:t xml:space="preserve">δύναται να υποβάλλουν τυχόν ερωτήσεις/ διευκρινήσεις  </w:t>
      </w:r>
      <w:r w:rsidRPr="00E24538">
        <w:rPr>
          <w:rFonts w:ascii="Tahoma" w:hAnsi="Tahoma" w:cs="Tahoma"/>
          <w:color w:val="000000" w:themeColor="text1"/>
          <w:sz w:val="24"/>
          <w:szCs w:val="24"/>
          <w:lang w:val="el-GR"/>
        </w:rPr>
        <w:t xml:space="preserve">σχετικά με την παρούσα </w:t>
      </w:r>
      <w:r w:rsidR="00C50615" w:rsidRPr="00E24538">
        <w:rPr>
          <w:rFonts w:ascii="Tahoma" w:hAnsi="Tahoma" w:cs="Tahoma"/>
          <w:color w:val="000000" w:themeColor="text1"/>
          <w:sz w:val="24"/>
          <w:szCs w:val="24"/>
          <w:lang w:val="el-GR"/>
        </w:rPr>
        <w:t>δια</w:t>
      </w:r>
      <w:r w:rsidRPr="00E24538">
        <w:rPr>
          <w:rFonts w:ascii="Tahoma" w:hAnsi="Tahoma" w:cs="Tahoma"/>
          <w:color w:val="000000" w:themeColor="text1"/>
          <w:sz w:val="24"/>
          <w:szCs w:val="24"/>
          <w:lang w:val="el-GR"/>
        </w:rPr>
        <w:t xml:space="preserve">κήρυξη μέχρι και </w:t>
      </w:r>
      <w:r w:rsidR="00C228EA" w:rsidRPr="00E24538">
        <w:rPr>
          <w:rFonts w:ascii="Tahoma" w:hAnsi="Tahoma" w:cs="Tahoma"/>
          <w:color w:val="000000" w:themeColor="text1"/>
          <w:sz w:val="24"/>
          <w:szCs w:val="24"/>
          <w:lang w:val="el-GR"/>
        </w:rPr>
        <w:t xml:space="preserve">πέντε </w:t>
      </w:r>
      <w:r w:rsidRPr="00E24538">
        <w:rPr>
          <w:rFonts w:ascii="Tahoma" w:hAnsi="Tahoma" w:cs="Tahoma"/>
          <w:color w:val="000000" w:themeColor="text1"/>
          <w:sz w:val="24"/>
          <w:szCs w:val="24"/>
          <w:lang w:val="el-GR"/>
        </w:rPr>
        <w:t>(</w:t>
      </w:r>
      <w:r w:rsidR="00C228EA" w:rsidRPr="00E24538">
        <w:rPr>
          <w:rFonts w:ascii="Tahoma" w:hAnsi="Tahoma" w:cs="Tahoma"/>
          <w:color w:val="000000" w:themeColor="text1"/>
          <w:sz w:val="24"/>
          <w:szCs w:val="24"/>
          <w:lang w:val="el-GR"/>
        </w:rPr>
        <w:t>5</w:t>
      </w:r>
      <w:r w:rsidRPr="00E24538">
        <w:rPr>
          <w:rFonts w:ascii="Tahoma" w:hAnsi="Tahoma" w:cs="Tahoma"/>
          <w:color w:val="000000" w:themeColor="text1"/>
          <w:sz w:val="24"/>
          <w:szCs w:val="24"/>
          <w:lang w:val="el-GR"/>
        </w:rPr>
        <w:t>) ημέρες πριν από την λήξη της προθεσμίας υποβολής των προσφορών</w:t>
      </w:r>
      <w:r w:rsidR="00C228EA" w:rsidRPr="00E24538">
        <w:rPr>
          <w:rFonts w:ascii="Tahoma" w:hAnsi="Tahoma" w:cs="Tahoma"/>
          <w:color w:val="000000" w:themeColor="text1"/>
          <w:sz w:val="24"/>
          <w:szCs w:val="24"/>
          <w:lang w:val="el-GR"/>
        </w:rPr>
        <w:t xml:space="preserve"> σε μία εκ των ηλεκτρονικών διευθύνσεων: </w:t>
      </w:r>
      <w:hyperlink r:id="rId11" w:history="1">
        <w:r w:rsidR="00C228EA" w:rsidRPr="00E24538">
          <w:rPr>
            <w:rStyle w:val="Hyperlink"/>
            <w:rFonts w:ascii="Tahoma" w:hAnsi="Tahoma" w:cs="Tahoma"/>
            <w:sz w:val="24"/>
            <w:szCs w:val="24"/>
          </w:rPr>
          <w:t>seacleaningtender</w:t>
        </w:r>
        <w:r w:rsidR="00C228EA" w:rsidRPr="00E24538">
          <w:rPr>
            <w:rStyle w:val="Hyperlink"/>
            <w:rFonts w:ascii="Tahoma" w:hAnsi="Tahoma" w:cs="Tahoma"/>
            <w:sz w:val="24"/>
            <w:szCs w:val="24"/>
            <w:lang w:val="el-GR"/>
          </w:rPr>
          <w:t>@</w:t>
        </w:r>
        <w:r w:rsidR="00C228EA" w:rsidRPr="00E24538">
          <w:rPr>
            <w:rStyle w:val="Hyperlink"/>
            <w:rFonts w:ascii="Tahoma" w:hAnsi="Tahoma" w:cs="Tahoma"/>
            <w:sz w:val="24"/>
            <w:szCs w:val="24"/>
          </w:rPr>
          <w:t>olp</w:t>
        </w:r>
        <w:r w:rsidR="00C228EA" w:rsidRPr="00E24538">
          <w:rPr>
            <w:rStyle w:val="Hyperlink"/>
            <w:rFonts w:ascii="Tahoma" w:hAnsi="Tahoma" w:cs="Tahoma"/>
            <w:sz w:val="24"/>
            <w:szCs w:val="24"/>
            <w:lang w:val="el-GR"/>
          </w:rPr>
          <w:t>.</w:t>
        </w:r>
        <w:r w:rsidR="00C228EA" w:rsidRPr="00E24538">
          <w:rPr>
            <w:rStyle w:val="Hyperlink"/>
            <w:rFonts w:ascii="Tahoma" w:hAnsi="Tahoma" w:cs="Tahoma"/>
            <w:sz w:val="24"/>
            <w:szCs w:val="24"/>
          </w:rPr>
          <w:t>gr</w:t>
        </w:r>
      </w:hyperlink>
      <w:r w:rsidR="00C228EA" w:rsidRPr="00E24538">
        <w:rPr>
          <w:rFonts w:ascii="Tahoma" w:hAnsi="Tahoma" w:cs="Tahoma"/>
          <w:color w:val="000000" w:themeColor="text1"/>
          <w:sz w:val="24"/>
          <w:szCs w:val="24"/>
          <w:lang w:val="el-GR"/>
        </w:rPr>
        <w:t xml:space="preserve"> </w:t>
      </w:r>
      <w:hyperlink r:id="rId12" w:history="1">
        <w:r w:rsidR="003B496A" w:rsidRPr="00E24538">
          <w:rPr>
            <w:rStyle w:val="Hyperlink"/>
            <w:rFonts w:ascii="Tahoma" w:hAnsi="Tahoma" w:cs="Tahoma"/>
            <w:sz w:val="24"/>
            <w:szCs w:val="24"/>
          </w:rPr>
          <w:t>procurement</w:t>
        </w:r>
        <w:r w:rsidR="003B496A" w:rsidRPr="00E24538">
          <w:rPr>
            <w:rStyle w:val="Hyperlink"/>
            <w:rFonts w:ascii="Tahoma" w:hAnsi="Tahoma" w:cs="Tahoma"/>
            <w:sz w:val="24"/>
            <w:szCs w:val="24"/>
            <w:lang w:val="el-GR"/>
          </w:rPr>
          <w:t>@</w:t>
        </w:r>
        <w:proofErr w:type="spellStart"/>
        <w:r w:rsidR="003B496A" w:rsidRPr="00E24538">
          <w:rPr>
            <w:rStyle w:val="Hyperlink"/>
            <w:rFonts w:ascii="Tahoma" w:hAnsi="Tahoma" w:cs="Tahoma"/>
            <w:sz w:val="24"/>
            <w:szCs w:val="24"/>
          </w:rPr>
          <w:t>olp</w:t>
        </w:r>
        <w:proofErr w:type="spellEnd"/>
        <w:r w:rsidR="003B496A" w:rsidRPr="00E24538">
          <w:rPr>
            <w:rStyle w:val="Hyperlink"/>
            <w:rFonts w:ascii="Tahoma" w:hAnsi="Tahoma" w:cs="Tahoma"/>
            <w:sz w:val="24"/>
            <w:szCs w:val="24"/>
            <w:lang w:val="el-GR"/>
          </w:rPr>
          <w:t>.</w:t>
        </w:r>
        <w:r w:rsidR="003B496A" w:rsidRPr="00E24538">
          <w:rPr>
            <w:rStyle w:val="Hyperlink"/>
            <w:rFonts w:ascii="Tahoma" w:hAnsi="Tahoma" w:cs="Tahoma"/>
            <w:sz w:val="24"/>
            <w:szCs w:val="24"/>
          </w:rPr>
          <w:t>gr</w:t>
        </w:r>
      </w:hyperlink>
      <w:r w:rsidR="003B496A" w:rsidRPr="00E24538">
        <w:rPr>
          <w:rFonts w:ascii="Tahoma" w:hAnsi="Tahoma" w:cs="Tahoma"/>
          <w:color w:val="000000" w:themeColor="text1"/>
          <w:sz w:val="24"/>
          <w:szCs w:val="24"/>
          <w:lang w:val="el-GR"/>
        </w:rPr>
        <w:t xml:space="preserve">. </w:t>
      </w:r>
    </w:p>
    <w:p w:rsidR="00A22978" w:rsidRPr="00E24538" w:rsidRDefault="003B496A" w:rsidP="00E24538">
      <w:pPr>
        <w:spacing w:line="240" w:lineRule="auto"/>
        <w:ind w:left="567"/>
        <w:jc w:val="both"/>
        <w:rPr>
          <w:rFonts w:ascii="Tahoma" w:hAnsi="Tahoma" w:cs="Tahoma"/>
          <w:color w:val="000000" w:themeColor="text1"/>
          <w:sz w:val="24"/>
          <w:szCs w:val="24"/>
          <w:lang w:val="el-GR"/>
        </w:rPr>
      </w:pPr>
      <w:r w:rsidRPr="00E24538">
        <w:rPr>
          <w:rFonts w:ascii="Tahoma" w:hAnsi="Tahoma" w:cs="Tahoma"/>
          <w:color w:val="000000" w:themeColor="text1"/>
          <w:sz w:val="24"/>
          <w:szCs w:val="24"/>
          <w:lang w:val="el-GR"/>
        </w:rPr>
        <w:tab/>
      </w:r>
      <w:r w:rsidR="00A22978" w:rsidRPr="00E24538">
        <w:rPr>
          <w:rFonts w:ascii="Tahoma" w:hAnsi="Tahoma" w:cs="Tahoma"/>
          <w:color w:val="000000" w:themeColor="text1"/>
          <w:sz w:val="24"/>
          <w:szCs w:val="24"/>
          <w:lang w:val="el-GR"/>
        </w:rPr>
        <w:t xml:space="preserve">Μετά την παρέλευση της ως άνω προθεσμίας δεν γίνεται δεκτή καμία διευκρίνιση όρου </w:t>
      </w:r>
      <w:r w:rsidR="00C50615" w:rsidRPr="00E24538">
        <w:rPr>
          <w:rFonts w:ascii="Tahoma" w:hAnsi="Tahoma" w:cs="Tahoma"/>
          <w:color w:val="000000" w:themeColor="text1"/>
          <w:sz w:val="24"/>
          <w:szCs w:val="24"/>
          <w:lang w:val="el-GR"/>
        </w:rPr>
        <w:t>δ</w:t>
      </w:r>
      <w:r w:rsidR="00A22978" w:rsidRPr="00E24538">
        <w:rPr>
          <w:rFonts w:ascii="Tahoma" w:hAnsi="Tahoma" w:cs="Tahoma"/>
          <w:color w:val="000000" w:themeColor="text1"/>
          <w:sz w:val="24"/>
          <w:szCs w:val="24"/>
          <w:lang w:val="el-GR"/>
        </w:rPr>
        <w:t>ιακήρυξης ή άλλη επι</w:t>
      </w:r>
      <w:r w:rsidR="00C50615" w:rsidRPr="00E24538">
        <w:rPr>
          <w:rFonts w:ascii="Tahoma" w:hAnsi="Tahoma" w:cs="Tahoma"/>
          <w:color w:val="000000" w:themeColor="text1"/>
          <w:sz w:val="24"/>
          <w:szCs w:val="24"/>
          <w:lang w:val="el-GR"/>
        </w:rPr>
        <w:t xml:space="preserve">κοινωνία. Γραπτές Απαντήσεις του ΟΛΠ </w:t>
      </w:r>
      <w:r w:rsidR="00A22978" w:rsidRPr="00E24538">
        <w:rPr>
          <w:rFonts w:ascii="Tahoma" w:hAnsi="Tahoma" w:cs="Tahoma"/>
          <w:color w:val="000000" w:themeColor="text1"/>
          <w:sz w:val="24"/>
          <w:szCs w:val="24"/>
          <w:lang w:val="el-GR"/>
        </w:rPr>
        <w:t xml:space="preserve"> κοινοποιούνται σε όλους τους </w:t>
      </w:r>
      <w:r w:rsidR="00C50615" w:rsidRPr="00E24538">
        <w:rPr>
          <w:rFonts w:ascii="Tahoma" w:hAnsi="Tahoma" w:cs="Tahoma"/>
          <w:color w:val="000000" w:themeColor="text1"/>
          <w:sz w:val="24"/>
          <w:szCs w:val="24"/>
          <w:lang w:val="el-GR"/>
        </w:rPr>
        <w:t>ε</w:t>
      </w:r>
      <w:r w:rsidR="00A22978" w:rsidRPr="00E24538">
        <w:rPr>
          <w:rFonts w:ascii="Tahoma" w:hAnsi="Tahoma" w:cs="Tahoma"/>
          <w:color w:val="000000" w:themeColor="text1"/>
          <w:sz w:val="24"/>
          <w:szCs w:val="24"/>
          <w:lang w:val="el-GR"/>
        </w:rPr>
        <w:t xml:space="preserve">νδιαφερομένους (κατόπιν ανάρτησης στην ιστοσελίδα του ΟΛΠ) μέχρι και </w:t>
      </w:r>
      <w:r w:rsidR="00C228EA" w:rsidRPr="00E24538">
        <w:rPr>
          <w:rFonts w:ascii="Tahoma" w:hAnsi="Tahoma" w:cs="Tahoma"/>
          <w:color w:val="000000" w:themeColor="text1"/>
          <w:sz w:val="24"/>
          <w:szCs w:val="24"/>
          <w:lang w:val="el-GR"/>
        </w:rPr>
        <w:t xml:space="preserve">δύο </w:t>
      </w:r>
      <w:r w:rsidR="009D11B1" w:rsidRPr="00E24538">
        <w:rPr>
          <w:rFonts w:ascii="Tahoma" w:hAnsi="Tahoma" w:cs="Tahoma"/>
          <w:color w:val="000000" w:themeColor="text1"/>
          <w:sz w:val="24"/>
          <w:szCs w:val="24"/>
          <w:lang w:val="el-GR"/>
        </w:rPr>
        <w:t>(</w:t>
      </w:r>
      <w:r w:rsidR="00C228EA" w:rsidRPr="00E24538">
        <w:rPr>
          <w:rFonts w:ascii="Tahoma" w:hAnsi="Tahoma" w:cs="Tahoma"/>
          <w:color w:val="000000" w:themeColor="text1"/>
          <w:sz w:val="24"/>
          <w:szCs w:val="24"/>
          <w:lang w:val="el-GR"/>
        </w:rPr>
        <w:t>2</w:t>
      </w:r>
      <w:r w:rsidR="009D11B1" w:rsidRPr="00E24538">
        <w:rPr>
          <w:rFonts w:ascii="Tahoma" w:hAnsi="Tahoma" w:cs="Tahoma"/>
          <w:color w:val="000000" w:themeColor="text1"/>
          <w:sz w:val="24"/>
          <w:szCs w:val="24"/>
          <w:lang w:val="el-GR"/>
        </w:rPr>
        <w:t xml:space="preserve">) ημέρες </w:t>
      </w:r>
      <w:r w:rsidR="00A22978" w:rsidRPr="00E24538">
        <w:rPr>
          <w:rFonts w:ascii="Tahoma" w:hAnsi="Tahoma" w:cs="Tahoma"/>
          <w:color w:val="000000" w:themeColor="text1"/>
          <w:sz w:val="24"/>
          <w:szCs w:val="24"/>
          <w:lang w:val="el-GR"/>
        </w:rPr>
        <w:t xml:space="preserve">πριν από την ημερομηνία υποβολής προσφορών. Οι </w:t>
      </w:r>
      <w:r w:rsidR="00AB02C6" w:rsidRPr="00E24538">
        <w:rPr>
          <w:rFonts w:ascii="Tahoma" w:hAnsi="Tahoma" w:cs="Tahoma"/>
          <w:color w:val="000000" w:themeColor="text1"/>
          <w:sz w:val="24"/>
          <w:szCs w:val="24"/>
          <w:lang w:val="el-GR"/>
        </w:rPr>
        <w:t>υ</w:t>
      </w:r>
      <w:r w:rsidR="00A22978" w:rsidRPr="00E24538">
        <w:rPr>
          <w:rFonts w:ascii="Tahoma" w:hAnsi="Tahoma" w:cs="Tahoma"/>
          <w:color w:val="000000" w:themeColor="text1"/>
          <w:sz w:val="24"/>
          <w:szCs w:val="24"/>
          <w:lang w:val="el-GR"/>
        </w:rPr>
        <w:t xml:space="preserve">ποψήφιοι δεν δικαιούνται να επικαλούνται </w:t>
      </w:r>
      <w:r w:rsidR="00AB02C6" w:rsidRPr="00E24538">
        <w:rPr>
          <w:rFonts w:ascii="Tahoma" w:hAnsi="Tahoma" w:cs="Tahoma"/>
          <w:color w:val="000000" w:themeColor="text1"/>
          <w:sz w:val="24"/>
          <w:szCs w:val="24"/>
          <w:lang w:val="el-GR"/>
        </w:rPr>
        <w:t xml:space="preserve">προφορικές </w:t>
      </w:r>
      <w:r w:rsidR="00A22978" w:rsidRPr="00E24538">
        <w:rPr>
          <w:rFonts w:ascii="Tahoma" w:hAnsi="Tahoma" w:cs="Tahoma"/>
          <w:color w:val="000000" w:themeColor="text1"/>
          <w:sz w:val="24"/>
          <w:szCs w:val="24"/>
          <w:lang w:val="el-GR"/>
        </w:rPr>
        <w:t xml:space="preserve">απαντήσεις ή διευκρινίσεις της ΟΛΠ Α.Ε. </w:t>
      </w:r>
    </w:p>
    <w:p w:rsidR="00A22978" w:rsidRPr="00E24538" w:rsidRDefault="00A22978" w:rsidP="00E24538">
      <w:pPr>
        <w:spacing w:line="240" w:lineRule="auto"/>
        <w:jc w:val="both"/>
        <w:rPr>
          <w:rFonts w:ascii="Tahoma" w:hAnsi="Tahoma" w:cs="Tahoma"/>
          <w:color w:val="000000" w:themeColor="text1"/>
          <w:sz w:val="24"/>
          <w:szCs w:val="24"/>
          <w:lang w:val="el-GR"/>
        </w:rPr>
      </w:pPr>
    </w:p>
    <w:p w:rsidR="00C1650D" w:rsidRPr="00E24538" w:rsidRDefault="00C1650D" w:rsidP="00E24538">
      <w:pPr>
        <w:spacing w:line="240" w:lineRule="auto"/>
        <w:jc w:val="both"/>
        <w:rPr>
          <w:rFonts w:ascii="Tahoma" w:hAnsi="Tahoma" w:cs="Tahoma"/>
          <w:color w:val="000000" w:themeColor="text1"/>
          <w:sz w:val="24"/>
          <w:szCs w:val="24"/>
          <w:lang w:val="el-GR"/>
        </w:rPr>
      </w:pPr>
    </w:p>
    <w:p w:rsidR="00A22978" w:rsidRPr="00E24538" w:rsidRDefault="00A22978" w:rsidP="00E24538">
      <w:pPr>
        <w:spacing w:line="240" w:lineRule="auto"/>
        <w:jc w:val="both"/>
        <w:rPr>
          <w:rFonts w:ascii="Tahoma" w:hAnsi="Tahoma" w:cs="Tahoma"/>
          <w:b/>
          <w:color w:val="000000" w:themeColor="text1"/>
          <w:sz w:val="24"/>
          <w:szCs w:val="24"/>
          <w:lang w:val="el-GR"/>
        </w:rPr>
      </w:pPr>
      <w:r w:rsidRPr="00E24538">
        <w:rPr>
          <w:rFonts w:ascii="Tahoma" w:hAnsi="Tahoma" w:cs="Tahoma"/>
          <w:b/>
          <w:color w:val="000000" w:themeColor="text1"/>
          <w:sz w:val="24"/>
          <w:szCs w:val="24"/>
          <w:lang w:val="el-GR"/>
        </w:rPr>
        <w:t>3.</w:t>
      </w:r>
      <w:r w:rsidRPr="00E24538">
        <w:rPr>
          <w:rFonts w:ascii="Tahoma" w:hAnsi="Tahoma" w:cs="Tahoma"/>
          <w:b/>
          <w:color w:val="000000" w:themeColor="text1"/>
          <w:sz w:val="24"/>
          <w:szCs w:val="24"/>
          <w:lang w:val="el-GR"/>
        </w:rPr>
        <w:tab/>
        <w:t>ΟΡΙΣΜΟΙ</w:t>
      </w:r>
    </w:p>
    <w:p w:rsidR="00C1650D" w:rsidRPr="00E24538" w:rsidRDefault="00C1650D" w:rsidP="00E24538">
      <w:pPr>
        <w:spacing w:line="240" w:lineRule="auto"/>
        <w:jc w:val="both"/>
        <w:rPr>
          <w:rFonts w:ascii="Tahoma" w:hAnsi="Tahoma" w:cs="Tahoma"/>
          <w:b/>
          <w:color w:val="000000" w:themeColor="text1"/>
          <w:sz w:val="24"/>
          <w:szCs w:val="24"/>
          <w:lang w:val="el-GR"/>
        </w:rPr>
      </w:pPr>
    </w:p>
    <w:p w:rsidR="00A22978" w:rsidRPr="00E24538" w:rsidRDefault="00A22978" w:rsidP="00E24538">
      <w:pPr>
        <w:spacing w:line="240" w:lineRule="auto"/>
        <w:jc w:val="both"/>
        <w:rPr>
          <w:rFonts w:ascii="Tahoma" w:hAnsi="Tahoma" w:cs="Tahoma"/>
          <w:color w:val="000000" w:themeColor="text1"/>
          <w:sz w:val="24"/>
          <w:szCs w:val="24"/>
          <w:lang w:val="el-GR"/>
        </w:rPr>
      </w:pPr>
      <w:r w:rsidRPr="00E24538">
        <w:rPr>
          <w:rFonts w:ascii="Tahoma" w:hAnsi="Tahoma" w:cs="Tahoma"/>
          <w:color w:val="000000" w:themeColor="text1"/>
          <w:sz w:val="24"/>
          <w:szCs w:val="24"/>
          <w:lang w:val="el-GR"/>
        </w:rPr>
        <w:t>Προς κατανόηση των όρων της παρούσης, δίδονται οι παρακάτω ορισμοί για τους εξής όρους:</w:t>
      </w:r>
    </w:p>
    <w:p w:rsidR="00A22978" w:rsidRPr="00E24538" w:rsidRDefault="00A22978" w:rsidP="00E24538">
      <w:pPr>
        <w:tabs>
          <w:tab w:val="clear" w:pos="1134"/>
        </w:tabs>
        <w:spacing w:line="240" w:lineRule="auto"/>
        <w:ind w:left="567"/>
        <w:jc w:val="both"/>
        <w:rPr>
          <w:rFonts w:ascii="Tahoma" w:hAnsi="Tahoma" w:cs="Tahoma"/>
          <w:color w:val="000000" w:themeColor="text1"/>
          <w:sz w:val="24"/>
          <w:szCs w:val="24"/>
          <w:lang w:val="el-GR"/>
        </w:rPr>
      </w:pPr>
      <w:r w:rsidRPr="00E24538">
        <w:rPr>
          <w:rFonts w:ascii="Tahoma" w:hAnsi="Tahoma" w:cs="Tahoma"/>
          <w:color w:val="000000" w:themeColor="text1"/>
          <w:sz w:val="24"/>
          <w:szCs w:val="24"/>
          <w:lang w:val="el-GR"/>
        </w:rPr>
        <w:t>3.1.</w:t>
      </w:r>
      <w:r w:rsidRPr="00E24538">
        <w:rPr>
          <w:rFonts w:ascii="Tahoma" w:hAnsi="Tahoma" w:cs="Tahoma"/>
          <w:color w:val="000000" w:themeColor="text1"/>
          <w:sz w:val="24"/>
          <w:szCs w:val="24"/>
          <w:lang w:val="el-GR"/>
        </w:rPr>
        <w:tab/>
        <w:t>«Αναθέτουσα Αρχή»: Η Ανώνυμη Εταιρία με την επωνυμία «Οργανισμός Λιμένος Πειραιώς</w:t>
      </w:r>
      <w:r w:rsidR="00DA4946" w:rsidRPr="00E24538">
        <w:rPr>
          <w:rFonts w:ascii="Tahoma" w:hAnsi="Tahoma" w:cs="Tahoma"/>
          <w:color w:val="000000" w:themeColor="text1"/>
          <w:sz w:val="24"/>
          <w:szCs w:val="24"/>
          <w:lang w:val="el-GR"/>
        </w:rPr>
        <w:t xml:space="preserve"> Α.Ε. </w:t>
      </w:r>
      <w:r w:rsidRPr="00E24538">
        <w:rPr>
          <w:rFonts w:ascii="Tahoma" w:hAnsi="Tahoma" w:cs="Tahoma"/>
          <w:color w:val="000000" w:themeColor="text1"/>
          <w:sz w:val="24"/>
          <w:szCs w:val="24"/>
          <w:lang w:val="el-GR"/>
        </w:rPr>
        <w:t>».</w:t>
      </w:r>
    </w:p>
    <w:p w:rsidR="002331AA" w:rsidRPr="00E24538" w:rsidRDefault="002331AA" w:rsidP="00E24538">
      <w:pPr>
        <w:tabs>
          <w:tab w:val="clear" w:pos="1134"/>
        </w:tabs>
        <w:spacing w:line="240" w:lineRule="auto"/>
        <w:ind w:left="567"/>
        <w:jc w:val="both"/>
        <w:rPr>
          <w:rFonts w:ascii="Tahoma" w:hAnsi="Tahoma" w:cs="Tahoma"/>
          <w:color w:val="000000" w:themeColor="text1"/>
          <w:sz w:val="24"/>
          <w:szCs w:val="24"/>
          <w:lang w:val="el-GR"/>
        </w:rPr>
      </w:pPr>
    </w:p>
    <w:p w:rsidR="00A22978" w:rsidRPr="00E24538" w:rsidRDefault="00A22978" w:rsidP="00E24538">
      <w:pPr>
        <w:tabs>
          <w:tab w:val="clear" w:pos="1134"/>
        </w:tabs>
        <w:spacing w:line="240" w:lineRule="auto"/>
        <w:ind w:left="567"/>
        <w:jc w:val="both"/>
        <w:rPr>
          <w:rFonts w:ascii="Tahoma" w:hAnsi="Tahoma" w:cs="Tahoma"/>
          <w:color w:val="000000" w:themeColor="text1"/>
          <w:sz w:val="24"/>
          <w:szCs w:val="24"/>
          <w:lang w:val="el-GR"/>
        </w:rPr>
      </w:pPr>
      <w:r w:rsidRPr="00E24538">
        <w:rPr>
          <w:rFonts w:ascii="Tahoma" w:hAnsi="Tahoma" w:cs="Tahoma"/>
          <w:color w:val="000000" w:themeColor="text1"/>
          <w:sz w:val="24"/>
          <w:szCs w:val="24"/>
          <w:lang w:val="el-GR"/>
        </w:rPr>
        <w:t>3.2.</w:t>
      </w:r>
      <w:r w:rsidRPr="00E24538">
        <w:rPr>
          <w:rFonts w:ascii="Tahoma" w:hAnsi="Tahoma" w:cs="Tahoma"/>
          <w:color w:val="000000" w:themeColor="text1"/>
          <w:sz w:val="24"/>
          <w:szCs w:val="24"/>
          <w:lang w:val="el-GR"/>
        </w:rPr>
        <w:tab/>
        <w:t xml:space="preserve">«Ενδιαφερόμενος»: Κάθε </w:t>
      </w:r>
      <w:r w:rsidR="00AB02C6" w:rsidRPr="00E24538">
        <w:rPr>
          <w:rFonts w:ascii="Tahoma" w:hAnsi="Tahoma" w:cs="Tahoma"/>
          <w:color w:val="000000" w:themeColor="text1"/>
          <w:sz w:val="24"/>
          <w:szCs w:val="24"/>
          <w:lang w:val="el-GR"/>
        </w:rPr>
        <w:t>ν</w:t>
      </w:r>
      <w:r w:rsidRPr="00E24538">
        <w:rPr>
          <w:rFonts w:ascii="Tahoma" w:hAnsi="Tahoma" w:cs="Tahoma"/>
          <w:color w:val="000000" w:themeColor="text1"/>
          <w:sz w:val="24"/>
          <w:szCs w:val="24"/>
          <w:lang w:val="el-GR"/>
        </w:rPr>
        <w:t xml:space="preserve">ομικό Πρόσωπο </w:t>
      </w:r>
      <w:r w:rsidR="00AB02C6" w:rsidRPr="00E24538">
        <w:rPr>
          <w:rFonts w:ascii="Tahoma" w:hAnsi="Tahoma" w:cs="Tahoma"/>
          <w:color w:val="000000" w:themeColor="text1"/>
          <w:sz w:val="24"/>
          <w:szCs w:val="24"/>
          <w:lang w:val="el-GR"/>
        </w:rPr>
        <w:t xml:space="preserve">ή σύμπραξη ή ένωση  ή κοινοπραξία αυτής </w:t>
      </w:r>
      <w:r w:rsidRPr="00E24538">
        <w:rPr>
          <w:rFonts w:ascii="Tahoma" w:hAnsi="Tahoma" w:cs="Tahoma"/>
          <w:color w:val="000000" w:themeColor="text1"/>
          <w:sz w:val="24"/>
          <w:szCs w:val="24"/>
          <w:lang w:val="el-GR"/>
        </w:rPr>
        <w:t>που προτίθεται να λάβει μέρος στη διαδικασία.</w:t>
      </w:r>
    </w:p>
    <w:p w:rsidR="002331AA" w:rsidRPr="00E24538" w:rsidRDefault="002331AA" w:rsidP="00E24538">
      <w:pPr>
        <w:tabs>
          <w:tab w:val="clear" w:pos="1134"/>
        </w:tabs>
        <w:spacing w:line="240" w:lineRule="auto"/>
        <w:ind w:left="567"/>
        <w:jc w:val="both"/>
        <w:rPr>
          <w:rFonts w:ascii="Tahoma" w:hAnsi="Tahoma" w:cs="Tahoma"/>
          <w:color w:val="000000" w:themeColor="text1"/>
          <w:sz w:val="24"/>
          <w:szCs w:val="24"/>
          <w:lang w:val="el-GR"/>
        </w:rPr>
      </w:pPr>
    </w:p>
    <w:p w:rsidR="00A22978" w:rsidRPr="00E24538" w:rsidRDefault="00A22978" w:rsidP="00E24538">
      <w:pPr>
        <w:tabs>
          <w:tab w:val="clear" w:pos="1134"/>
        </w:tabs>
        <w:spacing w:line="240" w:lineRule="auto"/>
        <w:ind w:left="567"/>
        <w:jc w:val="both"/>
        <w:rPr>
          <w:rFonts w:ascii="Tahoma" w:hAnsi="Tahoma" w:cs="Tahoma"/>
          <w:color w:val="000000" w:themeColor="text1"/>
          <w:sz w:val="24"/>
          <w:szCs w:val="24"/>
          <w:lang w:val="el-GR"/>
        </w:rPr>
      </w:pPr>
      <w:r w:rsidRPr="00E24538">
        <w:rPr>
          <w:rFonts w:ascii="Tahoma" w:hAnsi="Tahoma" w:cs="Tahoma"/>
          <w:color w:val="000000" w:themeColor="text1"/>
          <w:sz w:val="24"/>
          <w:szCs w:val="24"/>
          <w:lang w:val="el-GR"/>
        </w:rPr>
        <w:t>3.3.</w:t>
      </w:r>
      <w:r w:rsidRPr="00E24538">
        <w:rPr>
          <w:rFonts w:ascii="Tahoma" w:hAnsi="Tahoma" w:cs="Tahoma"/>
          <w:color w:val="000000" w:themeColor="text1"/>
          <w:sz w:val="24"/>
          <w:szCs w:val="24"/>
          <w:lang w:val="el-GR"/>
        </w:rPr>
        <w:tab/>
        <w:t>«Υποψήφιος»</w:t>
      </w:r>
      <w:r w:rsidR="005A4ACB" w:rsidRPr="00E24538">
        <w:rPr>
          <w:rFonts w:ascii="Tahoma" w:hAnsi="Tahoma" w:cs="Tahoma"/>
          <w:color w:val="000000" w:themeColor="text1"/>
          <w:sz w:val="24"/>
          <w:szCs w:val="24"/>
          <w:lang w:val="el-GR"/>
        </w:rPr>
        <w:t xml:space="preserve"> ή «Διαγωνιζόμενος»</w:t>
      </w:r>
      <w:r w:rsidRPr="00E24538">
        <w:rPr>
          <w:rFonts w:ascii="Tahoma" w:hAnsi="Tahoma" w:cs="Tahoma"/>
          <w:color w:val="000000" w:themeColor="text1"/>
          <w:sz w:val="24"/>
          <w:szCs w:val="24"/>
          <w:lang w:val="el-GR"/>
        </w:rPr>
        <w:t xml:space="preserve">: Το νομικό πρόσωπο </w:t>
      </w:r>
      <w:r w:rsidR="00AB02C6" w:rsidRPr="00E24538">
        <w:rPr>
          <w:rFonts w:ascii="Tahoma" w:hAnsi="Tahoma" w:cs="Tahoma"/>
          <w:color w:val="000000" w:themeColor="text1"/>
          <w:sz w:val="24"/>
          <w:szCs w:val="24"/>
          <w:lang w:val="el-GR"/>
        </w:rPr>
        <w:t xml:space="preserve">ή σύμπραξη ή ένωση  ή κοινοπραξία αυτής </w:t>
      </w:r>
      <w:r w:rsidRPr="00E24538">
        <w:rPr>
          <w:rFonts w:ascii="Tahoma" w:hAnsi="Tahoma" w:cs="Tahoma"/>
          <w:color w:val="000000" w:themeColor="text1"/>
          <w:sz w:val="24"/>
          <w:szCs w:val="24"/>
          <w:lang w:val="el-GR"/>
        </w:rPr>
        <w:t>που υποβάλει προσφορά.</w:t>
      </w:r>
    </w:p>
    <w:p w:rsidR="002331AA" w:rsidRPr="00E24538" w:rsidRDefault="002331AA" w:rsidP="00E24538">
      <w:pPr>
        <w:tabs>
          <w:tab w:val="clear" w:pos="1134"/>
        </w:tabs>
        <w:spacing w:line="240" w:lineRule="auto"/>
        <w:ind w:left="567"/>
        <w:jc w:val="both"/>
        <w:rPr>
          <w:rFonts w:ascii="Tahoma" w:hAnsi="Tahoma" w:cs="Tahoma"/>
          <w:color w:val="000000" w:themeColor="text1"/>
          <w:sz w:val="24"/>
          <w:szCs w:val="24"/>
          <w:lang w:val="el-GR"/>
        </w:rPr>
      </w:pPr>
    </w:p>
    <w:p w:rsidR="00A22978" w:rsidRPr="00E24538" w:rsidRDefault="00A22978" w:rsidP="00E24538">
      <w:pPr>
        <w:tabs>
          <w:tab w:val="clear" w:pos="1134"/>
        </w:tabs>
        <w:spacing w:line="240" w:lineRule="auto"/>
        <w:ind w:left="567"/>
        <w:jc w:val="both"/>
        <w:rPr>
          <w:rFonts w:ascii="Tahoma" w:hAnsi="Tahoma" w:cs="Tahoma"/>
          <w:color w:val="000000" w:themeColor="text1"/>
          <w:sz w:val="24"/>
          <w:szCs w:val="24"/>
          <w:lang w:val="el-GR"/>
        </w:rPr>
      </w:pPr>
      <w:r w:rsidRPr="00E24538">
        <w:rPr>
          <w:rFonts w:ascii="Tahoma" w:hAnsi="Tahoma" w:cs="Tahoma"/>
          <w:color w:val="000000" w:themeColor="text1"/>
          <w:sz w:val="24"/>
          <w:szCs w:val="24"/>
          <w:lang w:val="el-GR"/>
        </w:rPr>
        <w:t>3.4.</w:t>
      </w:r>
      <w:r w:rsidRPr="00E24538">
        <w:rPr>
          <w:rFonts w:ascii="Tahoma" w:hAnsi="Tahoma" w:cs="Tahoma"/>
          <w:color w:val="000000" w:themeColor="text1"/>
          <w:sz w:val="24"/>
          <w:szCs w:val="24"/>
          <w:lang w:val="el-GR"/>
        </w:rPr>
        <w:tab/>
        <w:t xml:space="preserve">«Αρμόδια Διεύθυνση»: </w:t>
      </w:r>
      <w:r w:rsidR="00D73D0A" w:rsidRPr="00E24538">
        <w:rPr>
          <w:rFonts w:ascii="Tahoma" w:hAnsi="Tahoma" w:cs="Tahoma"/>
          <w:color w:val="000000" w:themeColor="text1"/>
          <w:sz w:val="24"/>
          <w:szCs w:val="24"/>
        </w:rPr>
        <w:t>To</w:t>
      </w:r>
      <w:r w:rsidR="00D73D0A" w:rsidRPr="00E24538">
        <w:rPr>
          <w:rFonts w:ascii="Tahoma" w:hAnsi="Tahoma" w:cs="Tahoma"/>
          <w:color w:val="000000" w:themeColor="text1"/>
          <w:sz w:val="24"/>
          <w:szCs w:val="24"/>
          <w:lang w:val="el-GR"/>
        </w:rPr>
        <w:t xml:space="preserve"> </w:t>
      </w:r>
      <w:r w:rsidR="00D73D0A" w:rsidRPr="00E24538">
        <w:rPr>
          <w:rFonts w:ascii="Tahoma" w:hAnsi="Tahoma" w:cs="Tahoma"/>
          <w:color w:val="000000" w:themeColor="text1"/>
          <w:sz w:val="24"/>
          <w:szCs w:val="24"/>
        </w:rPr>
        <w:t>T</w:t>
      </w:r>
      <w:proofErr w:type="spellStart"/>
      <w:r w:rsidR="00D73D0A" w:rsidRPr="00E24538">
        <w:rPr>
          <w:rFonts w:ascii="Tahoma" w:hAnsi="Tahoma" w:cs="Tahoma"/>
          <w:color w:val="000000" w:themeColor="text1"/>
          <w:sz w:val="24"/>
          <w:szCs w:val="24"/>
          <w:lang w:val="el-GR"/>
        </w:rPr>
        <w:t>μήμα</w:t>
      </w:r>
      <w:proofErr w:type="spellEnd"/>
      <w:r w:rsidR="00D73D0A" w:rsidRPr="00E24538">
        <w:rPr>
          <w:rFonts w:ascii="Tahoma" w:hAnsi="Tahoma" w:cs="Tahoma"/>
          <w:color w:val="000000" w:themeColor="text1"/>
          <w:sz w:val="24"/>
          <w:szCs w:val="24"/>
          <w:lang w:val="el-GR"/>
        </w:rPr>
        <w:t xml:space="preserve"> </w:t>
      </w:r>
      <w:r w:rsidR="00C1650D" w:rsidRPr="00E24538">
        <w:rPr>
          <w:rFonts w:ascii="Tahoma" w:hAnsi="Tahoma" w:cs="Tahoma"/>
          <w:color w:val="000000" w:themeColor="text1"/>
          <w:sz w:val="24"/>
          <w:szCs w:val="24"/>
          <w:lang w:val="el-GR"/>
        </w:rPr>
        <w:t xml:space="preserve">Προμηθειών </w:t>
      </w:r>
      <w:r w:rsidR="00AB02C6" w:rsidRPr="00E24538">
        <w:rPr>
          <w:rFonts w:ascii="Tahoma" w:hAnsi="Tahoma" w:cs="Tahoma"/>
          <w:color w:val="000000" w:themeColor="text1"/>
          <w:sz w:val="24"/>
          <w:szCs w:val="24"/>
          <w:lang w:val="el-GR"/>
        </w:rPr>
        <w:t>του</w:t>
      </w:r>
      <w:r w:rsidRPr="00E24538">
        <w:rPr>
          <w:rFonts w:ascii="Tahoma" w:hAnsi="Tahoma" w:cs="Tahoma"/>
          <w:color w:val="000000" w:themeColor="text1"/>
          <w:sz w:val="24"/>
          <w:szCs w:val="24"/>
          <w:lang w:val="el-GR"/>
        </w:rPr>
        <w:t xml:space="preserve"> ΟΛΠ .</w:t>
      </w:r>
    </w:p>
    <w:p w:rsidR="002331AA" w:rsidRPr="00E24538" w:rsidRDefault="002331AA" w:rsidP="00E24538">
      <w:pPr>
        <w:tabs>
          <w:tab w:val="clear" w:pos="1134"/>
        </w:tabs>
        <w:spacing w:line="240" w:lineRule="auto"/>
        <w:ind w:left="567"/>
        <w:jc w:val="both"/>
        <w:rPr>
          <w:rFonts w:ascii="Tahoma" w:hAnsi="Tahoma" w:cs="Tahoma"/>
          <w:color w:val="000000" w:themeColor="text1"/>
          <w:sz w:val="24"/>
          <w:szCs w:val="24"/>
          <w:lang w:val="el-GR"/>
        </w:rPr>
      </w:pPr>
    </w:p>
    <w:p w:rsidR="00A22978" w:rsidRPr="00E24538" w:rsidRDefault="00A22978" w:rsidP="00E24538">
      <w:pPr>
        <w:tabs>
          <w:tab w:val="clear" w:pos="1134"/>
        </w:tabs>
        <w:spacing w:line="240" w:lineRule="auto"/>
        <w:ind w:left="567"/>
        <w:jc w:val="both"/>
        <w:rPr>
          <w:rFonts w:ascii="Tahoma" w:hAnsi="Tahoma" w:cs="Tahoma"/>
          <w:color w:val="000000" w:themeColor="text1"/>
          <w:sz w:val="24"/>
          <w:szCs w:val="24"/>
          <w:lang w:val="el-GR"/>
        </w:rPr>
      </w:pPr>
      <w:r w:rsidRPr="00E24538">
        <w:rPr>
          <w:rFonts w:ascii="Tahoma" w:hAnsi="Tahoma" w:cs="Tahoma"/>
          <w:color w:val="000000" w:themeColor="text1"/>
          <w:sz w:val="24"/>
          <w:szCs w:val="24"/>
          <w:lang w:val="el-GR"/>
        </w:rPr>
        <w:t>3.5.</w:t>
      </w:r>
      <w:r w:rsidRPr="00E24538">
        <w:rPr>
          <w:rFonts w:ascii="Tahoma" w:hAnsi="Tahoma" w:cs="Tahoma"/>
          <w:color w:val="000000" w:themeColor="text1"/>
          <w:sz w:val="24"/>
          <w:szCs w:val="24"/>
          <w:lang w:val="el-GR"/>
        </w:rPr>
        <w:tab/>
        <w:t xml:space="preserve">«Ανάδοχος»: Ο Υποψήφιος στον οποίο θα ανατεθεί η </w:t>
      </w:r>
      <w:proofErr w:type="spellStart"/>
      <w:r w:rsidRPr="00E24538">
        <w:rPr>
          <w:rFonts w:ascii="Tahoma" w:hAnsi="Tahoma" w:cs="Tahoma"/>
          <w:color w:val="000000" w:themeColor="text1"/>
          <w:sz w:val="24"/>
          <w:szCs w:val="24"/>
          <w:lang w:val="el-GR"/>
        </w:rPr>
        <w:t>παροχήυπηρεσιών</w:t>
      </w:r>
      <w:proofErr w:type="spellEnd"/>
      <w:r w:rsidRPr="00E24538">
        <w:rPr>
          <w:rFonts w:ascii="Tahoma" w:hAnsi="Tahoma" w:cs="Tahoma"/>
          <w:color w:val="000000" w:themeColor="text1"/>
          <w:sz w:val="24"/>
          <w:szCs w:val="24"/>
          <w:lang w:val="el-GR"/>
        </w:rPr>
        <w:t>, μέσω σύμβασης που θα καταρτιστεί και θα υπογραφεί.</w:t>
      </w:r>
    </w:p>
    <w:p w:rsidR="002331AA" w:rsidRPr="00E24538" w:rsidRDefault="002331AA" w:rsidP="00E24538">
      <w:pPr>
        <w:tabs>
          <w:tab w:val="clear" w:pos="1134"/>
        </w:tabs>
        <w:spacing w:line="240" w:lineRule="auto"/>
        <w:ind w:left="567"/>
        <w:jc w:val="both"/>
        <w:rPr>
          <w:rFonts w:ascii="Tahoma" w:hAnsi="Tahoma" w:cs="Tahoma"/>
          <w:color w:val="000000" w:themeColor="text1"/>
          <w:sz w:val="24"/>
          <w:szCs w:val="24"/>
          <w:lang w:val="el-GR"/>
        </w:rPr>
      </w:pPr>
    </w:p>
    <w:p w:rsidR="00A22978" w:rsidRPr="00E24538" w:rsidRDefault="00A22978" w:rsidP="00E24538">
      <w:pPr>
        <w:tabs>
          <w:tab w:val="clear" w:pos="1134"/>
        </w:tabs>
        <w:spacing w:line="240" w:lineRule="auto"/>
        <w:ind w:left="567"/>
        <w:jc w:val="both"/>
        <w:rPr>
          <w:rFonts w:ascii="Tahoma" w:hAnsi="Tahoma" w:cs="Tahoma"/>
          <w:color w:val="000000" w:themeColor="text1"/>
          <w:sz w:val="24"/>
          <w:szCs w:val="24"/>
          <w:lang w:val="el-GR"/>
        </w:rPr>
      </w:pPr>
      <w:r w:rsidRPr="00E24538">
        <w:rPr>
          <w:rFonts w:ascii="Tahoma" w:hAnsi="Tahoma" w:cs="Tahoma"/>
          <w:color w:val="000000" w:themeColor="text1"/>
          <w:sz w:val="24"/>
          <w:szCs w:val="24"/>
          <w:lang w:val="el-GR"/>
        </w:rPr>
        <w:t>3.6.</w:t>
      </w:r>
      <w:r w:rsidRPr="00E24538">
        <w:rPr>
          <w:rFonts w:ascii="Tahoma" w:hAnsi="Tahoma" w:cs="Tahoma"/>
          <w:color w:val="000000" w:themeColor="text1"/>
          <w:sz w:val="24"/>
          <w:szCs w:val="24"/>
          <w:lang w:val="el-GR"/>
        </w:rPr>
        <w:tab/>
        <w:t xml:space="preserve">«Προσφορά»: Η Προσφορά που θα υποβάλλουν οι Υποψήφιοι στο πλαίσιο του παρόντος διαγωνισμού, </w:t>
      </w:r>
      <w:r w:rsidR="00104BD9" w:rsidRPr="00E24538">
        <w:rPr>
          <w:rFonts w:ascii="Tahoma" w:hAnsi="Tahoma" w:cs="Tahoma"/>
          <w:color w:val="000000" w:themeColor="text1"/>
          <w:sz w:val="24"/>
          <w:szCs w:val="24"/>
          <w:lang w:val="el-GR"/>
        </w:rPr>
        <w:t xml:space="preserve">με την κατάθεση φακέλου προσφοράς </w:t>
      </w:r>
      <w:r w:rsidRPr="00E24538">
        <w:rPr>
          <w:rFonts w:ascii="Tahoma" w:hAnsi="Tahoma" w:cs="Tahoma"/>
          <w:color w:val="000000" w:themeColor="text1"/>
          <w:sz w:val="24"/>
          <w:szCs w:val="24"/>
          <w:lang w:val="el-GR"/>
        </w:rPr>
        <w:t xml:space="preserve">που περιλαμβάνει τρεις </w:t>
      </w:r>
      <w:proofErr w:type="spellStart"/>
      <w:r w:rsidRPr="00E24538">
        <w:rPr>
          <w:rFonts w:ascii="Tahoma" w:hAnsi="Tahoma" w:cs="Tahoma"/>
          <w:color w:val="000000" w:themeColor="text1"/>
          <w:sz w:val="24"/>
          <w:szCs w:val="24"/>
          <w:lang w:val="el-GR"/>
        </w:rPr>
        <w:t>υποφακέλους</w:t>
      </w:r>
      <w:proofErr w:type="spellEnd"/>
      <w:r w:rsidRPr="00E24538">
        <w:rPr>
          <w:rFonts w:ascii="Tahoma" w:hAnsi="Tahoma" w:cs="Tahoma"/>
          <w:color w:val="000000" w:themeColor="text1"/>
          <w:sz w:val="24"/>
          <w:szCs w:val="24"/>
          <w:lang w:val="el-GR"/>
        </w:rPr>
        <w:t xml:space="preserve">: </w:t>
      </w:r>
      <w:r w:rsidR="00104BD9" w:rsidRPr="00E24538">
        <w:rPr>
          <w:rFonts w:ascii="Tahoma" w:hAnsi="Tahoma" w:cs="Tahoma"/>
          <w:color w:val="000000" w:themeColor="text1"/>
          <w:sz w:val="24"/>
          <w:szCs w:val="24"/>
          <w:lang w:val="el-GR"/>
        </w:rPr>
        <w:t xml:space="preserve">1) </w:t>
      </w:r>
      <w:r w:rsidRPr="00E24538">
        <w:rPr>
          <w:rFonts w:ascii="Tahoma" w:hAnsi="Tahoma" w:cs="Tahoma"/>
          <w:color w:val="000000" w:themeColor="text1"/>
          <w:sz w:val="24"/>
          <w:szCs w:val="24"/>
          <w:lang w:val="el-GR"/>
        </w:rPr>
        <w:t xml:space="preserve">Δικαιολογητικών Συμμετοχής, </w:t>
      </w:r>
      <w:r w:rsidR="00104BD9" w:rsidRPr="00E24538">
        <w:rPr>
          <w:rFonts w:ascii="Tahoma" w:hAnsi="Tahoma" w:cs="Tahoma"/>
          <w:color w:val="000000" w:themeColor="text1"/>
          <w:sz w:val="24"/>
          <w:szCs w:val="24"/>
          <w:lang w:val="el-GR"/>
        </w:rPr>
        <w:t xml:space="preserve">2) </w:t>
      </w:r>
      <w:r w:rsidRPr="00E24538">
        <w:rPr>
          <w:rFonts w:ascii="Tahoma" w:hAnsi="Tahoma" w:cs="Tahoma"/>
          <w:color w:val="000000" w:themeColor="text1"/>
          <w:sz w:val="24"/>
          <w:szCs w:val="24"/>
          <w:lang w:val="el-GR"/>
        </w:rPr>
        <w:t xml:space="preserve">Εξειδικευμένης Γνώσης και Αποδεδειγμένης Εμπειρίας και </w:t>
      </w:r>
      <w:r w:rsidR="00104BD9" w:rsidRPr="00E24538">
        <w:rPr>
          <w:rFonts w:ascii="Tahoma" w:hAnsi="Tahoma" w:cs="Tahoma"/>
          <w:color w:val="000000" w:themeColor="text1"/>
          <w:sz w:val="24"/>
          <w:szCs w:val="24"/>
          <w:lang w:val="el-GR"/>
        </w:rPr>
        <w:t xml:space="preserve">3) </w:t>
      </w:r>
      <w:r w:rsidRPr="00E24538">
        <w:rPr>
          <w:rFonts w:ascii="Tahoma" w:hAnsi="Tahoma" w:cs="Tahoma"/>
          <w:color w:val="000000" w:themeColor="text1"/>
          <w:sz w:val="24"/>
          <w:szCs w:val="24"/>
          <w:lang w:val="el-GR"/>
        </w:rPr>
        <w:t>Οικονομικής Προσφοράς.</w:t>
      </w:r>
    </w:p>
    <w:p w:rsidR="002331AA" w:rsidRPr="00E24538" w:rsidRDefault="002331AA" w:rsidP="00E24538">
      <w:pPr>
        <w:tabs>
          <w:tab w:val="clear" w:pos="1134"/>
        </w:tabs>
        <w:spacing w:line="240" w:lineRule="auto"/>
        <w:ind w:left="567"/>
        <w:jc w:val="both"/>
        <w:rPr>
          <w:rFonts w:ascii="Tahoma" w:hAnsi="Tahoma" w:cs="Tahoma"/>
          <w:color w:val="000000" w:themeColor="text1"/>
          <w:sz w:val="24"/>
          <w:szCs w:val="24"/>
          <w:lang w:val="el-GR"/>
        </w:rPr>
      </w:pPr>
    </w:p>
    <w:p w:rsidR="00104BD9" w:rsidRPr="00E24538" w:rsidRDefault="00A22978" w:rsidP="00E24538">
      <w:pPr>
        <w:tabs>
          <w:tab w:val="clear" w:pos="1134"/>
        </w:tabs>
        <w:spacing w:line="240" w:lineRule="auto"/>
        <w:ind w:left="567"/>
        <w:jc w:val="both"/>
        <w:rPr>
          <w:rFonts w:ascii="Tahoma" w:hAnsi="Tahoma" w:cs="Tahoma"/>
          <w:color w:val="000000" w:themeColor="text1"/>
          <w:sz w:val="24"/>
          <w:szCs w:val="24"/>
          <w:lang w:val="el-GR"/>
        </w:rPr>
      </w:pPr>
      <w:r w:rsidRPr="00E24538">
        <w:rPr>
          <w:rFonts w:ascii="Tahoma" w:hAnsi="Tahoma" w:cs="Tahoma"/>
          <w:color w:val="000000" w:themeColor="text1"/>
          <w:sz w:val="24"/>
          <w:szCs w:val="24"/>
          <w:lang w:val="el-GR"/>
        </w:rPr>
        <w:t>3.7.</w:t>
      </w:r>
      <w:r w:rsidRPr="00E24538">
        <w:rPr>
          <w:rFonts w:ascii="Tahoma" w:hAnsi="Tahoma" w:cs="Tahoma"/>
          <w:color w:val="000000" w:themeColor="text1"/>
          <w:sz w:val="24"/>
          <w:szCs w:val="24"/>
          <w:lang w:val="el-GR"/>
        </w:rPr>
        <w:tab/>
        <w:t>«Υπεύθυνη Δήλωση»: Πρόκειται για την Υπεύθυνη Δήλωση του Ν. 1599/1986</w:t>
      </w:r>
      <w:r w:rsidR="00C31508" w:rsidRPr="00E24538">
        <w:rPr>
          <w:rFonts w:ascii="Tahoma" w:hAnsi="Tahoma" w:cs="Tahoma"/>
          <w:color w:val="000000" w:themeColor="text1"/>
          <w:sz w:val="24"/>
          <w:szCs w:val="24"/>
          <w:lang w:val="el-GR"/>
        </w:rPr>
        <w:t xml:space="preserve">, η οποία να φέρει θεώρηση γνησίου υπογραφής του υπογράφοντος. </w:t>
      </w:r>
      <w:r w:rsidRPr="00E24538">
        <w:rPr>
          <w:rFonts w:ascii="Tahoma" w:hAnsi="Tahoma" w:cs="Tahoma"/>
          <w:color w:val="000000" w:themeColor="text1"/>
          <w:sz w:val="24"/>
          <w:szCs w:val="24"/>
          <w:lang w:val="el-GR"/>
        </w:rPr>
        <w:t xml:space="preserve">. Σε περίπτωση Νομικού Προσώπου υπογράφεται από τον νόμιμο εκπρόσωπό του ή από ειδικώς εξουσιοδοτηθέντα προς τούτο εκπρόσωπο (σε αυτήν την περίπτωση προσκομίζεται αντίγραφο του οικείου εξουσιοδοτικού εγγράφου). </w:t>
      </w:r>
      <w:r w:rsidR="00104BD9" w:rsidRPr="00E24538">
        <w:rPr>
          <w:rFonts w:ascii="Tahoma" w:hAnsi="Tahoma" w:cs="Tahoma"/>
          <w:color w:val="000000" w:themeColor="text1"/>
          <w:sz w:val="24"/>
          <w:szCs w:val="24"/>
          <w:lang w:val="el-GR"/>
        </w:rPr>
        <w:t>Σε περίπτωση σύμπραξης εταιρειών ή ένωσης ή κοινοπραξίας υπογράφεται από τον νόμιμο εκπρόσωπο του κάθε μέλους τους ή από ειδικώς εξουσιοδοτηθέντα προς τούτο εκπρόσωπο κάθε μέλους (σε αυτήν την περίπτωση προσκομίζεται αντίγραφο του οικείου εξουσιοδοτικού εγγράφου).</w:t>
      </w:r>
    </w:p>
    <w:p w:rsidR="002331AA" w:rsidRPr="00E24538" w:rsidRDefault="002331AA" w:rsidP="00E24538">
      <w:pPr>
        <w:spacing w:line="240" w:lineRule="auto"/>
        <w:jc w:val="both"/>
        <w:rPr>
          <w:rFonts w:ascii="Tahoma" w:hAnsi="Tahoma" w:cs="Tahoma"/>
          <w:color w:val="000000" w:themeColor="text1"/>
          <w:sz w:val="24"/>
          <w:szCs w:val="24"/>
          <w:lang w:val="el-GR"/>
        </w:rPr>
      </w:pPr>
    </w:p>
    <w:p w:rsidR="00D73D0A" w:rsidRPr="00E24538" w:rsidRDefault="00D73D0A" w:rsidP="00E24538">
      <w:pPr>
        <w:spacing w:line="240" w:lineRule="auto"/>
        <w:jc w:val="both"/>
        <w:rPr>
          <w:rFonts w:ascii="Tahoma" w:hAnsi="Tahoma" w:cs="Tahoma"/>
          <w:color w:val="000000" w:themeColor="text1"/>
          <w:sz w:val="24"/>
          <w:szCs w:val="24"/>
          <w:lang w:val="el-GR"/>
        </w:rPr>
      </w:pPr>
    </w:p>
    <w:p w:rsidR="00C211FC" w:rsidRPr="00E24538" w:rsidRDefault="00C211FC" w:rsidP="00E24538">
      <w:pPr>
        <w:spacing w:line="240" w:lineRule="auto"/>
        <w:jc w:val="both"/>
        <w:rPr>
          <w:rFonts w:ascii="Tahoma" w:hAnsi="Tahoma" w:cs="Tahoma"/>
          <w:color w:val="000000" w:themeColor="text1"/>
          <w:sz w:val="24"/>
          <w:szCs w:val="24"/>
          <w:lang w:val="el-GR"/>
        </w:rPr>
      </w:pPr>
    </w:p>
    <w:p w:rsidR="00A22978" w:rsidRPr="00E24538" w:rsidRDefault="00A22978" w:rsidP="00E24538">
      <w:pPr>
        <w:spacing w:line="240" w:lineRule="auto"/>
        <w:jc w:val="both"/>
        <w:rPr>
          <w:rFonts w:ascii="Tahoma" w:hAnsi="Tahoma" w:cs="Tahoma"/>
          <w:b/>
          <w:color w:val="000000" w:themeColor="text1"/>
          <w:sz w:val="24"/>
          <w:szCs w:val="24"/>
          <w:lang w:val="el-GR"/>
        </w:rPr>
      </w:pPr>
      <w:r w:rsidRPr="00E24538">
        <w:rPr>
          <w:rFonts w:ascii="Tahoma" w:hAnsi="Tahoma" w:cs="Tahoma"/>
          <w:b/>
          <w:color w:val="000000" w:themeColor="text1"/>
          <w:sz w:val="24"/>
          <w:szCs w:val="24"/>
          <w:lang w:val="el-GR"/>
        </w:rPr>
        <w:t>4.</w:t>
      </w:r>
      <w:r w:rsidRPr="00E24538">
        <w:rPr>
          <w:rFonts w:ascii="Tahoma" w:hAnsi="Tahoma" w:cs="Tahoma"/>
          <w:b/>
          <w:color w:val="000000" w:themeColor="text1"/>
          <w:sz w:val="24"/>
          <w:szCs w:val="24"/>
          <w:lang w:val="el-GR"/>
        </w:rPr>
        <w:tab/>
      </w:r>
      <w:r w:rsidR="00AB02C6" w:rsidRPr="00E24538">
        <w:rPr>
          <w:rFonts w:ascii="Tahoma" w:hAnsi="Tahoma" w:cs="Tahoma"/>
          <w:b/>
          <w:color w:val="000000" w:themeColor="text1"/>
          <w:sz w:val="24"/>
          <w:szCs w:val="24"/>
          <w:lang w:val="el-GR"/>
        </w:rPr>
        <w:t xml:space="preserve">ΚΑΤΑΛΗΚΤΙΚΗ </w:t>
      </w:r>
      <w:r w:rsidRPr="00E24538">
        <w:rPr>
          <w:rFonts w:ascii="Tahoma" w:hAnsi="Tahoma" w:cs="Tahoma"/>
          <w:b/>
          <w:color w:val="000000" w:themeColor="text1"/>
          <w:sz w:val="24"/>
          <w:szCs w:val="24"/>
          <w:lang w:val="el-GR"/>
        </w:rPr>
        <w:t xml:space="preserve">ΗΜΕΡΟΜΗΝΙΑ </w:t>
      </w:r>
      <w:r w:rsidR="00AB02C6" w:rsidRPr="00E24538">
        <w:rPr>
          <w:rFonts w:ascii="Tahoma" w:hAnsi="Tahoma" w:cs="Tahoma"/>
          <w:b/>
          <w:color w:val="000000" w:themeColor="text1"/>
          <w:sz w:val="24"/>
          <w:szCs w:val="24"/>
          <w:lang w:val="el-GR"/>
        </w:rPr>
        <w:t>ΥΠΟΒΟΛΗΣ ΠΡΟΣΦΟΡΩΝ</w:t>
      </w:r>
    </w:p>
    <w:p w:rsidR="00A22978" w:rsidRPr="00E24538" w:rsidRDefault="009D11B1" w:rsidP="00E24538">
      <w:pPr>
        <w:spacing w:line="240" w:lineRule="auto"/>
        <w:jc w:val="both"/>
        <w:rPr>
          <w:rFonts w:ascii="Tahoma" w:hAnsi="Tahoma" w:cs="Tahoma"/>
          <w:color w:val="000000" w:themeColor="text1"/>
          <w:sz w:val="24"/>
          <w:szCs w:val="24"/>
          <w:lang w:val="el-GR"/>
        </w:rPr>
      </w:pPr>
      <w:r w:rsidRPr="00E24538">
        <w:rPr>
          <w:rFonts w:ascii="Tahoma" w:hAnsi="Tahoma" w:cs="Tahoma"/>
          <w:color w:val="000000" w:themeColor="text1"/>
          <w:sz w:val="24"/>
          <w:szCs w:val="24"/>
          <w:lang w:val="el-GR"/>
        </w:rPr>
        <w:t xml:space="preserve">Ως καταληκτική ημερομηνία υποβολής προσφορών </w:t>
      </w:r>
      <w:r w:rsidRPr="00E24538">
        <w:rPr>
          <w:rFonts w:ascii="Tahoma" w:hAnsi="Tahoma" w:cs="Tahoma"/>
          <w:b/>
          <w:color w:val="000000" w:themeColor="text1"/>
          <w:sz w:val="24"/>
          <w:szCs w:val="24"/>
          <w:lang w:val="el-GR"/>
        </w:rPr>
        <w:t xml:space="preserve">ορίζεται η  </w:t>
      </w:r>
      <w:r w:rsidR="00E24538" w:rsidRPr="00E24538">
        <w:rPr>
          <w:rFonts w:ascii="Tahoma" w:hAnsi="Tahoma" w:cs="Tahoma"/>
          <w:b/>
          <w:color w:val="000000" w:themeColor="text1"/>
          <w:sz w:val="24"/>
          <w:szCs w:val="24"/>
          <w:lang w:val="el-GR"/>
        </w:rPr>
        <w:t>28</w:t>
      </w:r>
      <w:r w:rsidR="00E24538" w:rsidRPr="00E24538">
        <w:rPr>
          <w:rFonts w:ascii="Tahoma" w:hAnsi="Tahoma" w:cs="Tahoma"/>
          <w:b/>
          <w:color w:val="000000" w:themeColor="text1"/>
          <w:sz w:val="24"/>
          <w:szCs w:val="24"/>
          <w:vertAlign w:val="superscript"/>
          <w:lang w:val="el-GR"/>
        </w:rPr>
        <w:t>η</w:t>
      </w:r>
      <w:r w:rsidR="00E24538">
        <w:rPr>
          <w:rFonts w:ascii="Tahoma" w:hAnsi="Tahoma" w:cs="Tahoma"/>
          <w:b/>
          <w:color w:val="000000" w:themeColor="text1"/>
          <w:sz w:val="24"/>
          <w:szCs w:val="24"/>
          <w:lang w:val="el-GR"/>
        </w:rPr>
        <w:t xml:space="preserve"> </w:t>
      </w:r>
      <w:r w:rsidR="00121D8E" w:rsidRPr="00E24538">
        <w:rPr>
          <w:rFonts w:ascii="Tahoma" w:hAnsi="Tahoma" w:cs="Tahoma"/>
          <w:b/>
          <w:color w:val="000000" w:themeColor="text1"/>
          <w:sz w:val="24"/>
          <w:szCs w:val="24"/>
          <w:lang w:val="el-GR"/>
        </w:rPr>
        <w:t>Ιανουαρίου</w:t>
      </w:r>
      <w:r w:rsidR="003B496A" w:rsidRPr="00E24538">
        <w:rPr>
          <w:rFonts w:ascii="Tahoma" w:hAnsi="Tahoma" w:cs="Tahoma"/>
          <w:b/>
          <w:color w:val="000000" w:themeColor="text1"/>
          <w:sz w:val="24"/>
          <w:szCs w:val="24"/>
          <w:lang w:val="el-GR"/>
        </w:rPr>
        <w:t xml:space="preserve"> </w:t>
      </w:r>
      <w:r w:rsidR="00913530" w:rsidRPr="00E24538">
        <w:rPr>
          <w:rFonts w:ascii="Tahoma" w:hAnsi="Tahoma" w:cs="Tahoma"/>
          <w:b/>
          <w:color w:val="000000" w:themeColor="text1"/>
          <w:sz w:val="24"/>
          <w:szCs w:val="24"/>
          <w:lang w:val="el-GR"/>
        </w:rPr>
        <w:t>201</w:t>
      </w:r>
      <w:r w:rsidR="00121D8E" w:rsidRPr="00E24538">
        <w:rPr>
          <w:rFonts w:ascii="Tahoma" w:hAnsi="Tahoma" w:cs="Tahoma"/>
          <w:b/>
          <w:color w:val="000000" w:themeColor="text1"/>
          <w:sz w:val="24"/>
          <w:szCs w:val="24"/>
          <w:lang w:val="el-GR"/>
        </w:rPr>
        <w:t>9</w:t>
      </w:r>
      <w:r w:rsidR="00913530" w:rsidRPr="00E24538">
        <w:rPr>
          <w:rFonts w:ascii="Tahoma" w:hAnsi="Tahoma" w:cs="Tahoma"/>
          <w:b/>
          <w:color w:val="000000" w:themeColor="text1"/>
          <w:sz w:val="24"/>
          <w:szCs w:val="24"/>
          <w:lang w:val="el-GR"/>
        </w:rPr>
        <w:t xml:space="preserve"> </w:t>
      </w:r>
      <w:r w:rsidR="00A22978" w:rsidRPr="00E24538">
        <w:rPr>
          <w:rFonts w:ascii="Tahoma" w:hAnsi="Tahoma" w:cs="Tahoma"/>
          <w:b/>
          <w:color w:val="000000" w:themeColor="text1"/>
          <w:sz w:val="24"/>
          <w:szCs w:val="24"/>
          <w:lang w:val="el-GR"/>
        </w:rPr>
        <w:t xml:space="preserve">, και ώρα </w:t>
      </w:r>
      <w:r w:rsidR="00AB02C6" w:rsidRPr="00E24538">
        <w:rPr>
          <w:rFonts w:ascii="Tahoma" w:hAnsi="Tahoma" w:cs="Tahoma"/>
          <w:b/>
          <w:color w:val="000000" w:themeColor="text1"/>
          <w:sz w:val="24"/>
          <w:szCs w:val="24"/>
          <w:lang w:val="el-GR"/>
        </w:rPr>
        <w:t>16.30</w:t>
      </w:r>
      <w:r w:rsidR="00AB02C6" w:rsidRPr="00E24538">
        <w:rPr>
          <w:rFonts w:ascii="Tahoma" w:hAnsi="Tahoma" w:cs="Tahoma"/>
          <w:color w:val="000000" w:themeColor="text1"/>
          <w:sz w:val="24"/>
          <w:szCs w:val="24"/>
          <w:lang w:val="el-GR"/>
        </w:rPr>
        <w:t xml:space="preserve"> </w:t>
      </w:r>
      <w:proofErr w:type="spellStart"/>
      <w:r w:rsidR="00AB02C6" w:rsidRPr="00E24538">
        <w:rPr>
          <w:rFonts w:ascii="Tahoma" w:hAnsi="Tahoma" w:cs="Tahoma"/>
          <w:color w:val="000000" w:themeColor="text1"/>
          <w:sz w:val="24"/>
          <w:szCs w:val="24"/>
          <w:lang w:val="el-GR"/>
        </w:rPr>
        <w:t>μ.μ</w:t>
      </w:r>
      <w:proofErr w:type="spellEnd"/>
      <w:r w:rsidR="00AB02C6" w:rsidRPr="00E24538">
        <w:rPr>
          <w:rFonts w:ascii="Tahoma" w:hAnsi="Tahoma" w:cs="Tahoma"/>
          <w:color w:val="000000" w:themeColor="text1"/>
          <w:sz w:val="24"/>
          <w:szCs w:val="24"/>
          <w:lang w:val="el-GR"/>
        </w:rPr>
        <w:t xml:space="preserve">. </w:t>
      </w:r>
      <w:r w:rsidR="00A22978" w:rsidRPr="00E24538">
        <w:rPr>
          <w:rFonts w:ascii="Tahoma" w:hAnsi="Tahoma" w:cs="Tahoma"/>
          <w:color w:val="000000" w:themeColor="text1"/>
          <w:sz w:val="24"/>
          <w:szCs w:val="24"/>
          <w:lang w:val="el-GR"/>
        </w:rPr>
        <w:t xml:space="preserve"> στην </w:t>
      </w:r>
      <w:r w:rsidR="00AB02C6" w:rsidRPr="00E24538">
        <w:rPr>
          <w:rFonts w:ascii="Tahoma" w:hAnsi="Tahoma" w:cs="Tahoma"/>
          <w:color w:val="000000" w:themeColor="text1"/>
          <w:sz w:val="24"/>
          <w:szCs w:val="24"/>
          <w:lang w:val="el-GR"/>
        </w:rPr>
        <w:t>έδρα της Αναθέτουσας Αρχής, στην</w:t>
      </w:r>
      <w:r w:rsidR="00A22978" w:rsidRPr="00E24538">
        <w:rPr>
          <w:rFonts w:ascii="Tahoma" w:hAnsi="Tahoma" w:cs="Tahoma"/>
          <w:color w:val="000000" w:themeColor="text1"/>
          <w:sz w:val="24"/>
          <w:szCs w:val="24"/>
          <w:lang w:val="el-GR"/>
        </w:rPr>
        <w:t xml:space="preserve"> Ακτή Μιαούλη 10, στον Πειραιά</w:t>
      </w:r>
      <w:r w:rsidR="00E24538">
        <w:rPr>
          <w:rFonts w:ascii="Tahoma" w:hAnsi="Tahoma" w:cs="Tahoma"/>
          <w:color w:val="000000" w:themeColor="text1"/>
          <w:sz w:val="24"/>
          <w:szCs w:val="24"/>
          <w:lang w:val="el-GR"/>
        </w:rPr>
        <w:t xml:space="preserve"> (Γραμματεία Τμήματος Προμηθειών – γραφείο 212)</w:t>
      </w:r>
      <w:r w:rsidR="00A22978" w:rsidRPr="00E24538">
        <w:rPr>
          <w:rFonts w:ascii="Tahoma" w:hAnsi="Tahoma" w:cs="Tahoma"/>
          <w:color w:val="000000" w:themeColor="text1"/>
          <w:sz w:val="24"/>
          <w:szCs w:val="24"/>
          <w:lang w:val="el-GR"/>
        </w:rPr>
        <w:t xml:space="preserve">. </w:t>
      </w:r>
    </w:p>
    <w:p w:rsidR="00A22978" w:rsidRPr="00E24538" w:rsidRDefault="00A22978" w:rsidP="00E24538">
      <w:pPr>
        <w:spacing w:line="240" w:lineRule="auto"/>
        <w:jc w:val="both"/>
        <w:rPr>
          <w:rFonts w:ascii="Tahoma" w:hAnsi="Tahoma" w:cs="Tahoma"/>
          <w:color w:val="000000" w:themeColor="text1"/>
          <w:sz w:val="24"/>
          <w:szCs w:val="24"/>
          <w:lang w:val="el-GR"/>
        </w:rPr>
      </w:pPr>
    </w:p>
    <w:p w:rsidR="00A54BAF" w:rsidRPr="00E24538" w:rsidRDefault="00A54BAF" w:rsidP="00E24538">
      <w:pPr>
        <w:spacing w:line="240" w:lineRule="auto"/>
        <w:jc w:val="both"/>
        <w:rPr>
          <w:rFonts w:ascii="Tahoma" w:hAnsi="Tahoma" w:cs="Tahoma"/>
          <w:color w:val="000000" w:themeColor="text1"/>
          <w:sz w:val="24"/>
          <w:szCs w:val="24"/>
          <w:lang w:val="el-GR"/>
        </w:rPr>
      </w:pPr>
    </w:p>
    <w:p w:rsidR="00A22978" w:rsidRPr="00E24538" w:rsidRDefault="00C1650D" w:rsidP="00E24538">
      <w:pPr>
        <w:spacing w:line="240" w:lineRule="auto"/>
        <w:jc w:val="both"/>
        <w:rPr>
          <w:rFonts w:ascii="Tahoma" w:hAnsi="Tahoma" w:cs="Tahoma"/>
          <w:b/>
          <w:color w:val="000000" w:themeColor="text1"/>
          <w:sz w:val="24"/>
          <w:szCs w:val="24"/>
          <w:lang w:val="el-GR"/>
        </w:rPr>
      </w:pPr>
      <w:r w:rsidRPr="00E24538">
        <w:rPr>
          <w:rFonts w:ascii="Tahoma" w:hAnsi="Tahoma" w:cs="Tahoma"/>
          <w:b/>
          <w:color w:val="000000" w:themeColor="text1"/>
          <w:sz w:val="24"/>
          <w:szCs w:val="24"/>
          <w:lang w:val="el-GR"/>
        </w:rPr>
        <w:t xml:space="preserve">5. </w:t>
      </w:r>
      <w:r w:rsidR="00A22978" w:rsidRPr="00E24538">
        <w:rPr>
          <w:rFonts w:ascii="Tahoma" w:hAnsi="Tahoma" w:cs="Tahoma"/>
          <w:b/>
          <w:color w:val="000000" w:themeColor="text1"/>
          <w:sz w:val="24"/>
          <w:szCs w:val="24"/>
          <w:lang w:val="el-GR"/>
        </w:rPr>
        <w:t>ΥΠΟΒΟΛΗ ΠΡΟΣΦΟΡΩΝ - ΦΑΚΕΛΟΣ ΠΡΟΣΦΟΡΑΣ - ΧΡΟΝΟΣ ΙΣΧΥΟΣ ΠΡΟΣΦΟΡΩΝ</w:t>
      </w:r>
    </w:p>
    <w:p w:rsidR="00C1650D" w:rsidRPr="00E24538" w:rsidRDefault="00C1650D" w:rsidP="00E24538">
      <w:pPr>
        <w:spacing w:line="240" w:lineRule="auto"/>
        <w:jc w:val="both"/>
        <w:rPr>
          <w:rFonts w:ascii="Tahoma" w:hAnsi="Tahoma" w:cs="Tahoma"/>
          <w:b/>
          <w:color w:val="000000" w:themeColor="text1"/>
          <w:sz w:val="24"/>
          <w:szCs w:val="24"/>
          <w:lang w:val="el-GR"/>
        </w:rPr>
      </w:pPr>
    </w:p>
    <w:p w:rsidR="00A22978" w:rsidRPr="00E24538" w:rsidRDefault="00A22978" w:rsidP="00E24538">
      <w:pPr>
        <w:tabs>
          <w:tab w:val="clear" w:pos="1134"/>
        </w:tabs>
        <w:spacing w:line="240" w:lineRule="auto"/>
        <w:ind w:left="567"/>
        <w:jc w:val="both"/>
        <w:rPr>
          <w:rFonts w:ascii="Tahoma" w:hAnsi="Tahoma" w:cs="Tahoma"/>
          <w:color w:val="000000" w:themeColor="text1"/>
          <w:sz w:val="24"/>
          <w:szCs w:val="24"/>
          <w:lang w:val="el-GR"/>
        </w:rPr>
      </w:pPr>
      <w:r w:rsidRPr="00E24538">
        <w:rPr>
          <w:rFonts w:ascii="Tahoma" w:hAnsi="Tahoma" w:cs="Tahoma"/>
          <w:color w:val="000000" w:themeColor="text1"/>
          <w:sz w:val="24"/>
          <w:szCs w:val="24"/>
          <w:lang w:val="el-GR"/>
        </w:rPr>
        <w:t>5.1</w:t>
      </w:r>
      <w:r w:rsidR="002331AA" w:rsidRPr="00E24538">
        <w:rPr>
          <w:rFonts w:ascii="Tahoma" w:hAnsi="Tahoma" w:cs="Tahoma"/>
          <w:color w:val="000000" w:themeColor="text1"/>
          <w:sz w:val="24"/>
          <w:szCs w:val="24"/>
          <w:lang w:val="el-GR"/>
        </w:rPr>
        <w:t>.</w:t>
      </w:r>
      <w:r w:rsidRPr="00E24538">
        <w:rPr>
          <w:rFonts w:ascii="Tahoma" w:hAnsi="Tahoma" w:cs="Tahoma"/>
          <w:color w:val="000000" w:themeColor="text1"/>
          <w:sz w:val="24"/>
          <w:szCs w:val="24"/>
          <w:lang w:val="el-GR"/>
        </w:rPr>
        <w:tab/>
      </w:r>
      <w:r w:rsidRPr="00E24538">
        <w:rPr>
          <w:rFonts w:ascii="Tahoma" w:hAnsi="Tahoma" w:cs="Tahoma"/>
          <w:color w:val="000000" w:themeColor="text1"/>
          <w:sz w:val="24"/>
          <w:szCs w:val="24"/>
          <w:lang w:val="el-GR"/>
        </w:rPr>
        <w:tab/>
        <w:t xml:space="preserve">Οι προσφορές υποβάλλονται από τους ίδιους τους Διαγωνιζόμενους ή μέσω του νομίμου εκπροσώπου τους </w:t>
      </w:r>
      <w:r w:rsidR="007A71BC" w:rsidRPr="00E24538">
        <w:rPr>
          <w:rFonts w:ascii="Tahoma" w:hAnsi="Tahoma" w:cs="Tahoma"/>
          <w:color w:val="000000" w:themeColor="text1"/>
          <w:sz w:val="24"/>
          <w:szCs w:val="24"/>
          <w:lang w:val="el-GR"/>
        </w:rPr>
        <w:t xml:space="preserve"> </w:t>
      </w:r>
      <w:r w:rsidR="00E90E30" w:rsidRPr="00E24538">
        <w:rPr>
          <w:rFonts w:ascii="Tahoma" w:hAnsi="Tahoma" w:cs="Tahoma"/>
          <w:color w:val="000000" w:themeColor="text1"/>
          <w:sz w:val="24"/>
          <w:szCs w:val="24"/>
          <w:lang w:val="el-GR"/>
        </w:rPr>
        <w:t xml:space="preserve">το αργότερο </w:t>
      </w:r>
      <w:r w:rsidR="00393384" w:rsidRPr="00E24538">
        <w:rPr>
          <w:rFonts w:ascii="Tahoma" w:hAnsi="Tahoma" w:cs="Tahoma"/>
          <w:color w:val="000000" w:themeColor="text1"/>
          <w:sz w:val="24"/>
          <w:szCs w:val="24"/>
          <w:lang w:val="el-GR"/>
        </w:rPr>
        <w:t xml:space="preserve">μέχρι </w:t>
      </w:r>
      <w:r w:rsidRPr="00E24538">
        <w:rPr>
          <w:rFonts w:ascii="Tahoma" w:hAnsi="Tahoma" w:cs="Tahoma"/>
          <w:color w:val="000000" w:themeColor="text1"/>
          <w:sz w:val="24"/>
          <w:szCs w:val="24"/>
          <w:lang w:val="el-GR"/>
        </w:rPr>
        <w:t>την ημερομηνία διενέργειας του διαγωνισμού, όπως αυτή ορίζεται  στο άρθρο 4 της παρούσας</w:t>
      </w:r>
      <w:r w:rsidR="00D06B04" w:rsidRPr="00E24538">
        <w:rPr>
          <w:rFonts w:ascii="Tahoma" w:hAnsi="Tahoma" w:cs="Tahoma"/>
          <w:color w:val="000000" w:themeColor="text1"/>
          <w:sz w:val="24"/>
          <w:szCs w:val="24"/>
          <w:lang w:val="el-GR"/>
        </w:rPr>
        <w:t xml:space="preserve"> </w:t>
      </w:r>
      <w:r w:rsidRPr="00E24538">
        <w:rPr>
          <w:rFonts w:ascii="Tahoma" w:hAnsi="Tahoma" w:cs="Tahoma"/>
          <w:color w:val="000000" w:themeColor="text1"/>
          <w:sz w:val="24"/>
          <w:szCs w:val="24"/>
          <w:lang w:val="el-GR"/>
        </w:rPr>
        <w:t>ανωτέρω.</w:t>
      </w:r>
    </w:p>
    <w:p w:rsidR="002331AA" w:rsidRPr="00E24538" w:rsidRDefault="002331AA" w:rsidP="00E24538">
      <w:pPr>
        <w:tabs>
          <w:tab w:val="clear" w:pos="1134"/>
        </w:tabs>
        <w:spacing w:line="240" w:lineRule="auto"/>
        <w:ind w:left="567"/>
        <w:jc w:val="both"/>
        <w:rPr>
          <w:rFonts w:ascii="Tahoma" w:hAnsi="Tahoma" w:cs="Tahoma"/>
          <w:color w:val="000000" w:themeColor="text1"/>
          <w:sz w:val="24"/>
          <w:szCs w:val="24"/>
          <w:lang w:val="el-GR"/>
        </w:rPr>
      </w:pPr>
    </w:p>
    <w:p w:rsidR="002331AA" w:rsidRPr="00E24538" w:rsidRDefault="00A22978" w:rsidP="00E24538">
      <w:pPr>
        <w:tabs>
          <w:tab w:val="clear" w:pos="1134"/>
        </w:tabs>
        <w:spacing w:line="240" w:lineRule="auto"/>
        <w:ind w:left="567"/>
        <w:jc w:val="both"/>
        <w:rPr>
          <w:rFonts w:ascii="Tahoma" w:hAnsi="Tahoma" w:cs="Tahoma"/>
          <w:color w:val="000000" w:themeColor="text1"/>
          <w:sz w:val="24"/>
          <w:szCs w:val="24"/>
          <w:lang w:val="el-GR"/>
        </w:rPr>
      </w:pPr>
      <w:r w:rsidRPr="00E24538">
        <w:rPr>
          <w:rFonts w:ascii="Tahoma" w:hAnsi="Tahoma" w:cs="Tahoma"/>
          <w:color w:val="000000" w:themeColor="text1"/>
          <w:sz w:val="24"/>
          <w:szCs w:val="24"/>
          <w:lang w:val="el-GR"/>
        </w:rPr>
        <w:lastRenderedPageBreak/>
        <w:t>5.2</w:t>
      </w:r>
      <w:r w:rsidR="002331AA" w:rsidRPr="00E24538">
        <w:rPr>
          <w:rFonts w:ascii="Tahoma" w:hAnsi="Tahoma" w:cs="Tahoma"/>
          <w:color w:val="000000" w:themeColor="text1"/>
          <w:sz w:val="24"/>
          <w:szCs w:val="24"/>
          <w:lang w:val="el-GR"/>
        </w:rPr>
        <w:t>.</w:t>
      </w:r>
      <w:r w:rsidRPr="00E24538">
        <w:rPr>
          <w:rFonts w:ascii="Tahoma" w:hAnsi="Tahoma" w:cs="Tahoma"/>
          <w:color w:val="000000" w:themeColor="text1"/>
          <w:sz w:val="24"/>
          <w:szCs w:val="24"/>
          <w:lang w:val="el-GR"/>
        </w:rPr>
        <w:tab/>
      </w:r>
      <w:r w:rsidRPr="00E24538">
        <w:rPr>
          <w:rFonts w:ascii="Tahoma" w:hAnsi="Tahoma" w:cs="Tahoma"/>
          <w:color w:val="000000" w:themeColor="text1"/>
          <w:sz w:val="24"/>
          <w:szCs w:val="24"/>
          <w:lang w:val="el-GR"/>
        </w:rPr>
        <w:tab/>
        <w:t>Οι Διαγωνιζόμενοι έχουν την ευθύνη της αποστολής του σφραγισμένου Φακέλου Προσφοράς του</w:t>
      </w:r>
      <w:r w:rsidR="00BE20FA" w:rsidRPr="00E24538">
        <w:rPr>
          <w:rFonts w:ascii="Tahoma" w:hAnsi="Tahoma" w:cs="Tahoma"/>
          <w:color w:val="000000" w:themeColor="text1"/>
          <w:sz w:val="24"/>
          <w:szCs w:val="24"/>
          <w:lang w:val="el-GR"/>
        </w:rPr>
        <w:t>ς μέχρι την παραλαβή του από το  αρμόδιο Τμήμα</w:t>
      </w:r>
      <w:r w:rsidRPr="00E24538">
        <w:rPr>
          <w:rFonts w:ascii="Tahoma" w:hAnsi="Tahoma" w:cs="Tahoma"/>
          <w:color w:val="000000" w:themeColor="text1"/>
          <w:sz w:val="24"/>
          <w:szCs w:val="24"/>
          <w:lang w:val="el-GR"/>
        </w:rPr>
        <w:t xml:space="preserve">. </w:t>
      </w:r>
      <w:r w:rsidR="00883EC7" w:rsidRPr="00E24538">
        <w:rPr>
          <w:rFonts w:ascii="Tahoma" w:hAnsi="Tahoma" w:cs="Tahoma"/>
          <w:color w:val="000000" w:themeColor="text1"/>
          <w:sz w:val="24"/>
          <w:szCs w:val="24"/>
          <w:lang w:val="el-GR"/>
        </w:rPr>
        <w:t xml:space="preserve">Τα τυχόν έξοδα ασφάλισης, εκτελωνισμού και μεταφοράς βαρύνουν τον Διαγωνιζόμενο. </w:t>
      </w:r>
    </w:p>
    <w:p w:rsidR="00D73D0A" w:rsidRPr="00E24538" w:rsidRDefault="00D73D0A" w:rsidP="00E24538">
      <w:pPr>
        <w:tabs>
          <w:tab w:val="clear" w:pos="1134"/>
        </w:tabs>
        <w:spacing w:line="240" w:lineRule="auto"/>
        <w:ind w:left="567"/>
        <w:jc w:val="both"/>
        <w:rPr>
          <w:rFonts w:ascii="Tahoma" w:hAnsi="Tahoma" w:cs="Tahoma"/>
          <w:color w:val="000000" w:themeColor="text1"/>
          <w:sz w:val="24"/>
          <w:szCs w:val="24"/>
          <w:lang w:val="el-GR"/>
        </w:rPr>
      </w:pPr>
    </w:p>
    <w:p w:rsidR="00A22978" w:rsidRPr="00E24538" w:rsidRDefault="00A22978" w:rsidP="00E24538">
      <w:pPr>
        <w:tabs>
          <w:tab w:val="clear" w:pos="1134"/>
        </w:tabs>
        <w:spacing w:line="240" w:lineRule="auto"/>
        <w:ind w:left="567"/>
        <w:jc w:val="both"/>
        <w:rPr>
          <w:rFonts w:ascii="Tahoma" w:hAnsi="Tahoma" w:cs="Tahoma"/>
          <w:color w:val="000000" w:themeColor="text1"/>
          <w:sz w:val="24"/>
          <w:szCs w:val="24"/>
          <w:lang w:val="el-GR"/>
        </w:rPr>
      </w:pPr>
      <w:r w:rsidRPr="00E24538">
        <w:rPr>
          <w:rFonts w:ascii="Tahoma" w:hAnsi="Tahoma" w:cs="Tahoma"/>
          <w:color w:val="000000" w:themeColor="text1"/>
          <w:sz w:val="24"/>
          <w:szCs w:val="24"/>
          <w:lang w:val="el-GR"/>
        </w:rPr>
        <w:t>5.3</w:t>
      </w:r>
      <w:r w:rsidR="002331AA" w:rsidRPr="00E24538">
        <w:rPr>
          <w:rFonts w:ascii="Tahoma" w:hAnsi="Tahoma" w:cs="Tahoma"/>
          <w:color w:val="000000" w:themeColor="text1"/>
          <w:sz w:val="24"/>
          <w:szCs w:val="24"/>
          <w:lang w:val="el-GR"/>
        </w:rPr>
        <w:t>.</w:t>
      </w:r>
      <w:r w:rsidRPr="00E24538">
        <w:rPr>
          <w:rFonts w:ascii="Tahoma" w:hAnsi="Tahoma" w:cs="Tahoma"/>
          <w:color w:val="000000" w:themeColor="text1"/>
          <w:sz w:val="24"/>
          <w:szCs w:val="24"/>
          <w:lang w:val="el-GR"/>
        </w:rPr>
        <w:tab/>
      </w:r>
      <w:r w:rsidRPr="00E24538">
        <w:rPr>
          <w:rFonts w:ascii="Tahoma" w:hAnsi="Tahoma" w:cs="Tahoma"/>
          <w:color w:val="000000" w:themeColor="text1"/>
          <w:sz w:val="24"/>
          <w:szCs w:val="24"/>
          <w:lang w:val="el-GR"/>
        </w:rPr>
        <w:tab/>
        <w:t>Οι προσφο</w:t>
      </w:r>
      <w:r w:rsidR="00BE20FA" w:rsidRPr="00E24538">
        <w:rPr>
          <w:rFonts w:ascii="Tahoma" w:hAnsi="Tahoma" w:cs="Tahoma"/>
          <w:color w:val="000000" w:themeColor="text1"/>
          <w:sz w:val="24"/>
          <w:szCs w:val="24"/>
          <w:lang w:val="el-GR"/>
        </w:rPr>
        <w:t>ρές μπορεί να αποστέλλονται στο αρμόδιο Τμήμα</w:t>
      </w:r>
      <w:r w:rsidRPr="00E24538">
        <w:rPr>
          <w:rFonts w:ascii="Tahoma" w:hAnsi="Tahoma" w:cs="Tahoma"/>
          <w:color w:val="000000" w:themeColor="text1"/>
          <w:sz w:val="24"/>
          <w:szCs w:val="24"/>
          <w:lang w:val="el-GR"/>
        </w:rPr>
        <w:t xml:space="preserve"> (Ακτή Μιαούλη 10, 185 38 Πειραιάς) με οποιοδήποτε τρόπο και θα παραλαμβάνονται επί αποδείξει, με την απαραίτητη όμως προϋπόθεση ότι αυτές θα περιέρχονται μέχρι την εκπνοή της προβλεπόμενης προθεσμίας.</w:t>
      </w:r>
    </w:p>
    <w:p w:rsidR="002331AA" w:rsidRPr="00E24538" w:rsidRDefault="002331AA" w:rsidP="00E24538">
      <w:pPr>
        <w:tabs>
          <w:tab w:val="clear" w:pos="1134"/>
        </w:tabs>
        <w:spacing w:line="240" w:lineRule="auto"/>
        <w:ind w:left="567"/>
        <w:jc w:val="both"/>
        <w:rPr>
          <w:rFonts w:ascii="Tahoma" w:hAnsi="Tahoma" w:cs="Tahoma"/>
          <w:color w:val="000000" w:themeColor="text1"/>
          <w:sz w:val="24"/>
          <w:szCs w:val="24"/>
          <w:lang w:val="el-GR"/>
        </w:rPr>
      </w:pPr>
    </w:p>
    <w:p w:rsidR="00A22978" w:rsidRPr="00E24538" w:rsidRDefault="00A22978" w:rsidP="00E24538">
      <w:pPr>
        <w:tabs>
          <w:tab w:val="clear" w:pos="1134"/>
        </w:tabs>
        <w:spacing w:line="240" w:lineRule="auto"/>
        <w:ind w:left="567"/>
        <w:jc w:val="both"/>
        <w:rPr>
          <w:rFonts w:ascii="Tahoma" w:hAnsi="Tahoma" w:cs="Tahoma"/>
          <w:color w:val="000000" w:themeColor="text1"/>
          <w:sz w:val="24"/>
          <w:szCs w:val="24"/>
          <w:lang w:val="el-GR"/>
        </w:rPr>
      </w:pPr>
      <w:r w:rsidRPr="00E24538">
        <w:rPr>
          <w:rFonts w:ascii="Tahoma" w:hAnsi="Tahoma" w:cs="Tahoma"/>
          <w:color w:val="000000" w:themeColor="text1"/>
          <w:sz w:val="24"/>
          <w:szCs w:val="24"/>
          <w:lang w:val="el-GR"/>
        </w:rPr>
        <w:t>5.4</w:t>
      </w:r>
      <w:r w:rsidR="002331AA" w:rsidRPr="00E24538">
        <w:rPr>
          <w:rFonts w:ascii="Tahoma" w:hAnsi="Tahoma" w:cs="Tahoma"/>
          <w:color w:val="000000" w:themeColor="text1"/>
          <w:sz w:val="24"/>
          <w:szCs w:val="24"/>
          <w:lang w:val="el-GR"/>
        </w:rPr>
        <w:t>.</w:t>
      </w:r>
      <w:r w:rsidRPr="00E24538">
        <w:rPr>
          <w:rFonts w:ascii="Tahoma" w:hAnsi="Tahoma" w:cs="Tahoma"/>
          <w:color w:val="000000" w:themeColor="text1"/>
          <w:sz w:val="24"/>
          <w:szCs w:val="24"/>
          <w:lang w:val="el-GR"/>
        </w:rPr>
        <w:tab/>
      </w:r>
      <w:r w:rsidRPr="00E24538">
        <w:rPr>
          <w:rFonts w:ascii="Tahoma" w:hAnsi="Tahoma" w:cs="Tahoma"/>
          <w:color w:val="000000" w:themeColor="text1"/>
          <w:sz w:val="24"/>
          <w:szCs w:val="24"/>
          <w:lang w:val="el-GR"/>
        </w:rPr>
        <w:tab/>
        <w:t>Ο Διαγωνιζόμενος φέρει την ευθύνη αποδεχόμενος τον κίνδυνο για οποιοδήποτε γεγονός, έστω και ανωτέρας βίας που μπορεί να έχει ως αποτέλεσμα τη μη εμπρόθεσμη ή μη προσήκουσα υποβολή του Φακέλου Προσφοράς του.</w:t>
      </w:r>
    </w:p>
    <w:p w:rsidR="002331AA" w:rsidRPr="00E24538" w:rsidRDefault="002331AA" w:rsidP="00E24538">
      <w:pPr>
        <w:tabs>
          <w:tab w:val="clear" w:pos="1134"/>
        </w:tabs>
        <w:spacing w:line="240" w:lineRule="auto"/>
        <w:ind w:left="567"/>
        <w:jc w:val="both"/>
        <w:rPr>
          <w:rFonts w:ascii="Tahoma" w:hAnsi="Tahoma" w:cs="Tahoma"/>
          <w:color w:val="000000" w:themeColor="text1"/>
          <w:sz w:val="24"/>
          <w:szCs w:val="24"/>
          <w:lang w:val="el-GR"/>
        </w:rPr>
      </w:pPr>
    </w:p>
    <w:p w:rsidR="00A22978" w:rsidRPr="00E24538" w:rsidRDefault="00A22978" w:rsidP="00E24538">
      <w:pPr>
        <w:tabs>
          <w:tab w:val="clear" w:pos="1134"/>
        </w:tabs>
        <w:spacing w:line="240" w:lineRule="auto"/>
        <w:ind w:left="567"/>
        <w:jc w:val="both"/>
        <w:rPr>
          <w:rFonts w:ascii="Tahoma" w:hAnsi="Tahoma" w:cs="Tahoma"/>
          <w:color w:val="000000" w:themeColor="text1"/>
          <w:sz w:val="24"/>
          <w:szCs w:val="24"/>
          <w:lang w:val="el-GR"/>
        </w:rPr>
      </w:pPr>
      <w:r w:rsidRPr="00E24538">
        <w:rPr>
          <w:rFonts w:ascii="Tahoma" w:hAnsi="Tahoma" w:cs="Tahoma"/>
          <w:color w:val="000000" w:themeColor="text1"/>
          <w:sz w:val="24"/>
          <w:szCs w:val="24"/>
          <w:lang w:val="el-GR"/>
        </w:rPr>
        <w:t>5.5</w:t>
      </w:r>
      <w:r w:rsidR="002331AA" w:rsidRPr="00E24538">
        <w:rPr>
          <w:rFonts w:ascii="Tahoma" w:hAnsi="Tahoma" w:cs="Tahoma"/>
          <w:color w:val="000000" w:themeColor="text1"/>
          <w:sz w:val="24"/>
          <w:szCs w:val="24"/>
          <w:lang w:val="el-GR"/>
        </w:rPr>
        <w:t>.</w:t>
      </w:r>
      <w:r w:rsidRPr="00E24538">
        <w:rPr>
          <w:rFonts w:ascii="Tahoma" w:hAnsi="Tahoma" w:cs="Tahoma"/>
          <w:color w:val="000000" w:themeColor="text1"/>
          <w:sz w:val="24"/>
          <w:szCs w:val="24"/>
          <w:lang w:val="el-GR"/>
        </w:rPr>
        <w:tab/>
      </w:r>
      <w:r w:rsidRPr="00E24538">
        <w:rPr>
          <w:rFonts w:ascii="Tahoma" w:hAnsi="Tahoma" w:cs="Tahoma"/>
          <w:color w:val="000000" w:themeColor="text1"/>
          <w:sz w:val="24"/>
          <w:szCs w:val="24"/>
          <w:lang w:val="el-GR"/>
        </w:rPr>
        <w:tab/>
        <w:t>Προσφορές που κατατίθενται μετά την παραπάνω ημερομηνία και ώρα</w:t>
      </w:r>
      <w:r w:rsidR="00393384" w:rsidRPr="00E24538">
        <w:rPr>
          <w:rFonts w:ascii="Tahoma" w:hAnsi="Tahoma" w:cs="Tahoma"/>
          <w:color w:val="000000" w:themeColor="text1"/>
          <w:sz w:val="24"/>
          <w:szCs w:val="24"/>
          <w:lang w:val="el-GR"/>
        </w:rPr>
        <w:t>,</w:t>
      </w:r>
      <w:r w:rsidRPr="00E24538">
        <w:rPr>
          <w:rFonts w:ascii="Tahoma" w:hAnsi="Tahoma" w:cs="Tahoma"/>
          <w:color w:val="000000" w:themeColor="text1"/>
          <w:sz w:val="24"/>
          <w:szCs w:val="24"/>
          <w:lang w:val="el-GR"/>
        </w:rPr>
        <w:t xml:space="preserve"> είναι εκπρόθεσμες και επιστρέφονται χωρίς να αποσφραγισθούν.</w:t>
      </w:r>
    </w:p>
    <w:p w:rsidR="002331AA" w:rsidRPr="00E24538" w:rsidRDefault="002331AA" w:rsidP="00E24538">
      <w:pPr>
        <w:tabs>
          <w:tab w:val="clear" w:pos="1134"/>
        </w:tabs>
        <w:spacing w:line="240" w:lineRule="auto"/>
        <w:ind w:left="567"/>
        <w:jc w:val="both"/>
        <w:rPr>
          <w:rFonts w:ascii="Tahoma" w:hAnsi="Tahoma" w:cs="Tahoma"/>
          <w:color w:val="000000" w:themeColor="text1"/>
          <w:sz w:val="24"/>
          <w:szCs w:val="24"/>
          <w:lang w:val="el-GR"/>
        </w:rPr>
      </w:pPr>
    </w:p>
    <w:p w:rsidR="00A22978" w:rsidRPr="00E24538" w:rsidRDefault="00A22978" w:rsidP="00E24538">
      <w:pPr>
        <w:tabs>
          <w:tab w:val="clear" w:pos="1134"/>
        </w:tabs>
        <w:spacing w:line="240" w:lineRule="auto"/>
        <w:ind w:left="567"/>
        <w:jc w:val="both"/>
        <w:rPr>
          <w:rFonts w:ascii="Tahoma" w:hAnsi="Tahoma" w:cs="Tahoma"/>
          <w:color w:val="000000" w:themeColor="text1"/>
          <w:sz w:val="24"/>
          <w:szCs w:val="24"/>
          <w:lang w:val="el-GR"/>
        </w:rPr>
      </w:pPr>
      <w:r w:rsidRPr="00E24538">
        <w:rPr>
          <w:rFonts w:ascii="Tahoma" w:hAnsi="Tahoma" w:cs="Tahoma"/>
          <w:color w:val="000000" w:themeColor="text1"/>
          <w:sz w:val="24"/>
          <w:szCs w:val="24"/>
          <w:lang w:val="el-GR"/>
        </w:rPr>
        <w:t>5.6</w:t>
      </w:r>
      <w:r w:rsidR="002331AA" w:rsidRPr="00E24538">
        <w:rPr>
          <w:rFonts w:ascii="Tahoma" w:hAnsi="Tahoma" w:cs="Tahoma"/>
          <w:color w:val="000000" w:themeColor="text1"/>
          <w:sz w:val="24"/>
          <w:szCs w:val="24"/>
          <w:lang w:val="el-GR"/>
        </w:rPr>
        <w:t>.</w:t>
      </w:r>
      <w:r w:rsidRPr="00E24538">
        <w:rPr>
          <w:rFonts w:ascii="Tahoma" w:hAnsi="Tahoma" w:cs="Tahoma"/>
          <w:color w:val="000000" w:themeColor="text1"/>
          <w:sz w:val="24"/>
          <w:szCs w:val="24"/>
          <w:lang w:val="el-GR"/>
        </w:rPr>
        <w:tab/>
        <w:t>Οι Προσφορές (</w:t>
      </w:r>
      <w:r w:rsidR="00ED37A4" w:rsidRPr="00E24538">
        <w:rPr>
          <w:rFonts w:ascii="Tahoma" w:hAnsi="Tahoma" w:cs="Tahoma"/>
          <w:color w:val="000000" w:themeColor="text1"/>
          <w:sz w:val="24"/>
          <w:szCs w:val="24"/>
          <w:lang w:val="el-GR"/>
        </w:rPr>
        <w:t xml:space="preserve">μαζί με τους </w:t>
      </w:r>
      <w:proofErr w:type="spellStart"/>
      <w:r w:rsidR="00ED37A4" w:rsidRPr="00E24538">
        <w:rPr>
          <w:rFonts w:ascii="Tahoma" w:hAnsi="Tahoma" w:cs="Tahoma"/>
          <w:color w:val="000000" w:themeColor="text1"/>
          <w:sz w:val="24"/>
          <w:szCs w:val="24"/>
          <w:lang w:val="el-GR"/>
        </w:rPr>
        <w:t>υποφακέλους</w:t>
      </w:r>
      <w:proofErr w:type="spellEnd"/>
      <w:r w:rsidR="00ED37A4" w:rsidRPr="00E24538">
        <w:rPr>
          <w:rFonts w:ascii="Tahoma" w:hAnsi="Tahoma" w:cs="Tahoma"/>
          <w:color w:val="000000" w:themeColor="text1"/>
          <w:sz w:val="24"/>
          <w:szCs w:val="24"/>
          <w:lang w:val="el-GR"/>
        </w:rPr>
        <w:t xml:space="preserve"> που περιέχουν τα: 1) </w:t>
      </w:r>
      <w:r w:rsidRPr="00E24538">
        <w:rPr>
          <w:rFonts w:ascii="Tahoma" w:hAnsi="Tahoma" w:cs="Tahoma"/>
          <w:color w:val="000000" w:themeColor="text1"/>
          <w:sz w:val="24"/>
          <w:szCs w:val="24"/>
          <w:lang w:val="el-GR"/>
        </w:rPr>
        <w:t xml:space="preserve">δικαιολογητικά συμμετοχής, </w:t>
      </w:r>
      <w:r w:rsidR="00ED37A4" w:rsidRPr="00E24538">
        <w:rPr>
          <w:rFonts w:ascii="Tahoma" w:hAnsi="Tahoma" w:cs="Tahoma"/>
          <w:color w:val="000000" w:themeColor="text1"/>
          <w:sz w:val="24"/>
          <w:szCs w:val="24"/>
          <w:lang w:val="el-GR"/>
        </w:rPr>
        <w:t xml:space="preserve">2) </w:t>
      </w:r>
      <w:r w:rsidRPr="00E24538">
        <w:rPr>
          <w:rFonts w:ascii="Tahoma" w:hAnsi="Tahoma" w:cs="Tahoma"/>
          <w:color w:val="000000" w:themeColor="text1"/>
          <w:sz w:val="24"/>
          <w:szCs w:val="24"/>
          <w:lang w:val="el-GR"/>
        </w:rPr>
        <w:t>εξειδικευμένες γνώσεις και αποδεδειγμένη εμπειρία και</w:t>
      </w:r>
      <w:r w:rsidR="00ED37A4" w:rsidRPr="00E24538">
        <w:rPr>
          <w:rFonts w:ascii="Tahoma" w:hAnsi="Tahoma" w:cs="Tahoma"/>
          <w:color w:val="000000" w:themeColor="text1"/>
          <w:sz w:val="24"/>
          <w:szCs w:val="24"/>
          <w:lang w:val="el-GR"/>
        </w:rPr>
        <w:t>, 3)</w:t>
      </w:r>
      <w:r w:rsidRPr="00E24538">
        <w:rPr>
          <w:rFonts w:ascii="Tahoma" w:hAnsi="Tahoma" w:cs="Tahoma"/>
          <w:color w:val="000000" w:themeColor="text1"/>
          <w:sz w:val="24"/>
          <w:szCs w:val="24"/>
          <w:lang w:val="el-GR"/>
        </w:rPr>
        <w:t xml:space="preserve"> οικονομική προσφορά) υποβάλλονται μέσα σε φάκελο σφραγισμένο, δακτυλογραφημένες, σε ένα (1) πρωτότυπο και ένα (1) αντίγραφο</w:t>
      </w:r>
      <w:r w:rsidR="00ED37A4" w:rsidRPr="00E24538">
        <w:rPr>
          <w:rFonts w:ascii="Tahoma" w:hAnsi="Tahoma" w:cs="Tahoma"/>
          <w:color w:val="000000" w:themeColor="text1"/>
          <w:sz w:val="24"/>
          <w:szCs w:val="24"/>
          <w:lang w:val="el-GR"/>
        </w:rPr>
        <w:t>,</w:t>
      </w:r>
      <w:r w:rsidRPr="00E24538">
        <w:rPr>
          <w:rFonts w:ascii="Tahoma" w:hAnsi="Tahoma" w:cs="Tahoma"/>
          <w:color w:val="000000" w:themeColor="text1"/>
          <w:sz w:val="24"/>
          <w:szCs w:val="24"/>
          <w:lang w:val="el-GR"/>
        </w:rPr>
        <w:t xml:space="preserve"> στην Ελληνική γλώσσα.</w:t>
      </w:r>
    </w:p>
    <w:p w:rsidR="002331AA" w:rsidRPr="00E24538" w:rsidRDefault="002331AA" w:rsidP="00E24538">
      <w:pPr>
        <w:spacing w:line="240" w:lineRule="auto"/>
        <w:ind w:left="567"/>
        <w:jc w:val="both"/>
        <w:rPr>
          <w:rFonts w:ascii="Tahoma" w:hAnsi="Tahoma" w:cs="Tahoma"/>
          <w:color w:val="000000" w:themeColor="text1"/>
          <w:sz w:val="24"/>
          <w:szCs w:val="24"/>
          <w:lang w:val="el-GR"/>
        </w:rPr>
      </w:pPr>
    </w:p>
    <w:p w:rsidR="00A22978" w:rsidRPr="00E24538" w:rsidRDefault="00A22978" w:rsidP="00E24538">
      <w:pPr>
        <w:spacing w:line="240" w:lineRule="auto"/>
        <w:ind w:left="567"/>
        <w:jc w:val="both"/>
        <w:rPr>
          <w:rFonts w:ascii="Tahoma" w:hAnsi="Tahoma" w:cs="Tahoma"/>
          <w:color w:val="000000" w:themeColor="text1"/>
          <w:sz w:val="24"/>
          <w:szCs w:val="24"/>
          <w:lang w:val="el-GR"/>
        </w:rPr>
      </w:pPr>
      <w:r w:rsidRPr="00E24538">
        <w:rPr>
          <w:rFonts w:ascii="Tahoma" w:hAnsi="Tahoma" w:cs="Tahoma"/>
          <w:color w:val="000000" w:themeColor="text1"/>
          <w:sz w:val="24"/>
          <w:szCs w:val="24"/>
          <w:lang w:val="el-GR"/>
        </w:rPr>
        <w:t>5.7</w:t>
      </w:r>
      <w:r w:rsidR="002331AA" w:rsidRPr="00E24538">
        <w:rPr>
          <w:rFonts w:ascii="Tahoma" w:hAnsi="Tahoma" w:cs="Tahoma"/>
          <w:color w:val="000000" w:themeColor="text1"/>
          <w:sz w:val="24"/>
          <w:szCs w:val="24"/>
          <w:lang w:val="el-GR"/>
        </w:rPr>
        <w:t>.</w:t>
      </w:r>
      <w:r w:rsidR="00997405" w:rsidRPr="00E24538">
        <w:rPr>
          <w:rFonts w:ascii="Tahoma" w:hAnsi="Tahoma" w:cs="Tahoma"/>
          <w:color w:val="000000" w:themeColor="text1"/>
          <w:sz w:val="24"/>
          <w:szCs w:val="24"/>
          <w:lang w:val="el-GR"/>
        </w:rPr>
        <w:tab/>
      </w:r>
      <w:r w:rsidRPr="00E24538">
        <w:rPr>
          <w:rFonts w:ascii="Tahoma" w:hAnsi="Tahoma" w:cs="Tahoma"/>
          <w:color w:val="000000" w:themeColor="text1"/>
          <w:sz w:val="24"/>
          <w:szCs w:val="24"/>
          <w:lang w:val="el-GR"/>
        </w:rPr>
        <w:t>Στο φάκελο κάθε προσφοράς πρέπει να αναγράφονται ευκρινώς:</w:t>
      </w:r>
    </w:p>
    <w:p w:rsidR="00D457BB" w:rsidRPr="00E24538" w:rsidRDefault="00A96C04" w:rsidP="00E24538">
      <w:pPr>
        <w:tabs>
          <w:tab w:val="clear" w:pos="1134"/>
        </w:tabs>
        <w:spacing w:line="240" w:lineRule="auto"/>
        <w:ind w:left="567"/>
        <w:jc w:val="both"/>
        <w:rPr>
          <w:rFonts w:ascii="Tahoma" w:hAnsi="Tahoma" w:cs="Tahoma"/>
          <w:color w:val="000000" w:themeColor="text1"/>
          <w:sz w:val="24"/>
          <w:szCs w:val="24"/>
          <w:lang w:val="el-GR"/>
        </w:rPr>
      </w:pPr>
      <w:r w:rsidRPr="00E24538">
        <w:rPr>
          <w:rFonts w:ascii="Tahoma" w:hAnsi="Tahoma" w:cs="Tahoma"/>
          <w:color w:val="000000" w:themeColor="text1"/>
          <w:sz w:val="24"/>
          <w:szCs w:val="24"/>
          <w:lang w:val="el-GR"/>
        </w:rPr>
        <w:t xml:space="preserve"> </w:t>
      </w:r>
      <w:r w:rsidR="00A22978" w:rsidRPr="00E24538">
        <w:rPr>
          <w:rFonts w:ascii="Tahoma" w:hAnsi="Tahoma" w:cs="Tahoma"/>
          <w:color w:val="000000" w:themeColor="text1"/>
          <w:sz w:val="24"/>
          <w:szCs w:val="24"/>
          <w:lang w:val="el-GR"/>
        </w:rPr>
        <w:t>•</w:t>
      </w:r>
      <w:r w:rsidR="00A22978" w:rsidRPr="00E24538">
        <w:rPr>
          <w:rFonts w:ascii="Tahoma" w:hAnsi="Tahoma" w:cs="Tahoma"/>
          <w:color w:val="000000" w:themeColor="text1"/>
          <w:sz w:val="24"/>
          <w:szCs w:val="24"/>
          <w:lang w:val="el-GR"/>
        </w:rPr>
        <w:tab/>
        <w:t xml:space="preserve">Η λέξη </w:t>
      </w:r>
      <w:r w:rsidR="000056BD" w:rsidRPr="00E24538">
        <w:rPr>
          <w:rFonts w:ascii="Tahoma" w:hAnsi="Tahoma" w:cs="Tahoma"/>
          <w:color w:val="000000" w:themeColor="text1"/>
          <w:sz w:val="24"/>
          <w:szCs w:val="24"/>
          <w:lang w:val="el-GR"/>
        </w:rPr>
        <w:t xml:space="preserve">   Π</w:t>
      </w:r>
      <w:r w:rsidR="00A22978" w:rsidRPr="00E24538">
        <w:rPr>
          <w:rFonts w:ascii="Tahoma" w:hAnsi="Tahoma" w:cs="Tahoma"/>
          <w:color w:val="000000" w:themeColor="text1"/>
          <w:sz w:val="24"/>
          <w:szCs w:val="24"/>
          <w:lang w:val="el-GR"/>
        </w:rPr>
        <w:t>ΡΟΣΦΟΡΑ</w:t>
      </w:r>
      <w:r w:rsidR="004355F6" w:rsidRPr="00E24538">
        <w:rPr>
          <w:rFonts w:ascii="Tahoma" w:hAnsi="Tahoma" w:cs="Tahoma"/>
          <w:color w:val="000000" w:themeColor="text1"/>
          <w:sz w:val="24"/>
          <w:szCs w:val="24"/>
          <w:lang w:val="el-GR"/>
        </w:rPr>
        <w:t xml:space="preserve"> </w:t>
      </w:r>
      <w:r w:rsidRPr="00E24538">
        <w:rPr>
          <w:rFonts w:ascii="Tahoma" w:hAnsi="Tahoma" w:cs="Tahoma"/>
          <w:color w:val="000000" w:themeColor="text1"/>
          <w:sz w:val="24"/>
          <w:szCs w:val="24"/>
          <w:lang w:val="el-GR"/>
        </w:rPr>
        <w:t xml:space="preserve"> για τον διαγωνισμό « Παροχής εργασιών καθαρισμού και απορρύπανσης των θαλασσίων και παράκτιων χώρων της Λιμενικής Ζώνης του ΟΛΠ ΑΕ  »</w:t>
      </w:r>
      <w:r w:rsidR="000056BD" w:rsidRPr="00E24538">
        <w:rPr>
          <w:rFonts w:ascii="Tahoma" w:hAnsi="Tahoma" w:cs="Tahoma"/>
          <w:color w:val="000000" w:themeColor="text1"/>
          <w:sz w:val="24"/>
          <w:szCs w:val="24"/>
          <w:lang w:val="el-GR"/>
        </w:rPr>
        <w:t xml:space="preserve">.  </w:t>
      </w:r>
    </w:p>
    <w:p w:rsidR="00A22978" w:rsidRPr="00E24538" w:rsidRDefault="00A22978" w:rsidP="00E24538">
      <w:pPr>
        <w:tabs>
          <w:tab w:val="clear" w:pos="1134"/>
        </w:tabs>
        <w:spacing w:line="240" w:lineRule="auto"/>
        <w:ind w:left="567"/>
        <w:jc w:val="both"/>
        <w:rPr>
          <w:rFonts w:ascii="Tahoma" w:hAnsi="Tahoma" w:cs="Tahoma"/>
          <w:color w:val="000000" w:themeColor="text1"/>
          <w:sz w:val="24"/>
          <w:szCs w:val="24"/>
          <w:lang w:val="el-GR"/>
        </w:rPr>
      </w:pPr>
      <w:r w:rsidRPr="00E24538">
        <w:rPr>
          <w:rFonts w:ascii="Tahoma" w:hAnsi="Tahoma" w:cs="Tahoma"/>
          <w:color w:val="000000" w:themeColor="text1"/>
          <w:sz w:val="24"/>
          <w:szCs w:val="24"/>
          <w:lang w:val="el-GR"/>
        </w:rPr>
        <w:t xml:space="preserve"> •</w:t>
      </w:r>
      <w:r w:rsidRPr="00E24538">
        <w:rPr>
          <w:rFonts w:ascii="Tahoma" w:hAnsi="Tahoma" w:cs="Tahoma"/>
          <w:color w:val="000000" w:themeColor="text1"/>
          <w:sz w:val="24"/>
          <w:szCs w:val="24"/>
          <w:lang w:val="el-GR"/>
        </w:rPr>
        <w:tab/>
        <w:t xml:space="preserve">Ο αριθμός της </w:t>
      </w:r>
      <w:r w:rsidR="000056BD" w:rsidRPr="00E24538">
        <w:rPr>
          <w:rFonts w:ascii="Tahoma" w:hAnsi="Tahoma" w:cs="Tahoma"/>
          <w:color w:val="000000" w:themeColor="text1"/>
          <w:sz w:val="24"/>
          <w:szCs w:val="24"/>
          <w:lang w:val="el-GR"/>
        </w:rPr>
        <w:t>δια</w:t>
      </w:r>
      <w:r w:rsidRPr="00E24538">
        <w:rPr>
          <w:rFonts w:ascii="Tahoma" w:hAnsi="Tahoma" w:cs="Tahoma"/>
          <w:color w:val="000000" w:themeColor="text1"/>
          <w:sz w:val="24"/>
          <w:szCs w:val="24"/>
          <w:lang w:val="el-GR"/>
        </w:rPr>
        <w:t>κήρυξης.</w:t>
      </w:r>
    </w:p>
    <w:p w:rsidR="00A22978" w:rsidRPr="00E24538" w:rsidRDefault="00D457BB" w:rsidP="00E24538">
      <w:pPr>
        <w:tabs>
          <w:tab w:val="clear" w:pos="1134"/>
        </w:tabs>
        <w:spacing w:line="240" w:lineRule="auto"/>
        <w:ind w:left="567"/>
        <w:jc w:val="both"/>
        <w:rPr>
          <w:rFonts w:ascii="Tahoma" w:hAnsi="Tahoma" w:cs="Tahoma"/>
          <w:color w:val="000000" w:themeColor="text1"/>
          <w:sz w:val="24"/>
          <w:szCs w:val="24"/>
          <w:lang w:val="el-GR"/>
        </w:rPr>
      </w:pPr>
      <w:r w:rsidRPr="00E24538">
        <w:rPr>
          <w:rFonts w:ascii="Tahoma" w:hAnsi="Tahoma" w:cs="Tahoma"/>
          <w:color w:val="000000" w:themeColor="text1"/>
          <w:sz w:val="24"/>
          <w:szCs w:val="24"/>
          <w:lang w:val="el-GR"/>
        </w:rPr>
        <w:t xml:space="preserve"> </w:t>
      </w:r>
      <w:r w:rsidR="00A22978" w:rsidRPr="00E24538">
        <w:rPr>
          <w:rFonts w:ascii="Tahoma" w:hAnsi="Tahoma" w:cs="Tahoma"/>
          <w:color w:val="000000" w:themeColor="text1"/>
          <w:sz w:val="24"/>
          <w:szCs w:val="24"/>
          <w:lang w:val="el-GR"/>
        </w:rPr>
        <w:t>•</w:t>
      </w:r>
      <w:r w:rsidR="00A22978" w:rsidRPr="00E24538">
        <w:rPr>
          <w:rFonts w:ascii="Tahoma" w:hAnsi="Tahoma" w:cs="Tahoma"/>
          <w:color w:val="000000" w:themeColor="text1"/>
          <w:sz w:val="24"/>
          <w:szCs w:val="24"/>
          <w:lang w:val="el-GR"/>
        </w:rPr>
        <w:tab/>
        <w:t>Τα αναλυτικά στοιχεία του αποστολέα.</w:t>
      </w:r>
    </w:p>
    <w:p w:rsidR="002331AA" w:rsidRPr="00E24538" w:rsidRDefault="002331AA" w:rsidP="00E24538">
      <w:pPr>
        <w:spacing w:line="240" w:lineRule="auto"/>
        <w:jc w:val="both"/>
        <w:rPr>
          <w:rFonts w:ascii="Tahoma" w:hAnsi="Tahoma" w:cs="Tahoma"/>
          <w:color w:val="000000" w:themeColor="text1"/>
          <w:sz w:val="24"/>
          <w:szCs w:val="24"/>
          <w:lang w:val="el-GR"/>
        </w:rPr>
      </w:pPr>
    </w:p>
    <w:p w:rsidR="00A22978" w:rsidRPr="00E24538" w:rsidRDefault="00A22978" w:rsidP="00E24538">
      <w:pPr>
        <w:spacing w:line="240" w:lineRule="auto"/>
        <w:ind w:left="567"/>
        <w:jc w:val="both"/>
        <w:rPr>
          <w:rFonts w:ascii="Tahoma" w:hAnsi="Tahoma" w:cs="Tahoma"/>
          <w:color w:val="000000" w:themeColor="text1"/>
          <w:sz w:val="24"/>
          <w:szCs w:val="24"/>
          <w:lang w:val="el-GR"/>
        </w:rPr>
      </w:pPr>
      <w:r w:rsidRPr="00E24538">
        <w:rPr>
          <w:rFonts w:ascii="Tahoma" w:hAnsi="Tahoma" w:cs="Tahoma"/>
          <w:color w:val="000000" w:themeColor="text1"/>
          <w:sz w:val="24"/>
          <w:szCs w:val="24"/>
          <w:lang w:val="el-GR"/>
        </w:rPr>
        <w:t>5.8</w:t>
      </w:r>
      <w:r w:rsidR="002331AA" w:rsidRPr="00E24538">
        <w:rPr>
          <w:rFonts w:ascii="Tahoma" w:hAnsi="Tahoma" w:cs="Tahoma"/>
          <w:color w:val="000000" w:themeColor="text1"/>
          <w:sz w:val="24"/>
          <w:szCs w:val="24"/>
          <w:lang w:val="el-GR"/>
        </w:rPr>
        <w:t>.</w:t>
      </w:r>
      <w:r w:rsidRPr="00E24538">
        <w:rPr>
          <w:rFonts w:ascii="Tahoma" w:hAnsi="Tahoma" w:cs="Tahoma"/>
          <w:color w:val="000000" w:themeColor="text1"/>
          <w:sz w:val="24"/>
          <w:szCs w:val="24"/>
          <w:lang w:val="el-GR"/>
        </w:rPr>
        <w:tab/>
      </w:r>
      <w:r w:rsidRPr="00E24538">
        <w:rPr>
          <w:rFonts w:ascii="Tahoma" w:hAnsi="Tahoma" w:cs="Tahoma"/>
          <w:color w:val="000000" w:themeColor="text1"/>
          <w:sz w:val="24"/>
          <w:szCs w:val="24"/>
          <w:lang w:val="el-GR"/>
        </w:rPr>
        <w:tab/>
        <w:t xml:space="preserve">Ο Φάκελος της ΠΡΟΣΦΟΡΑΣ περιλαμβάνει τρεις επιμέρους κλειστούς και σφραγισμένους </w:t>
      </w:r>
      <w:proofErr w:type="spellStart"/>
      <w:r w:rsidRPr="00E24538">
        <w:rPr>
          <w:rFonts w:ascii="Tahoma" w:hAnsi="Tahoma" w:cs="Tahoma"/>
          <w:color w:val="000000" w:themeColor="text1"/>
          <w:sz w:val="24"/>
          <w:szCs w:val="24"/>
          <w:lang w:val="el-GR"/>
        </w:rPr>
        <w:t>υποφακέλους</w:t>
      </w:r>
      <w:proofErr w:type="spellEnd"/>
      <w:r w:rsidRPr="00E24538">
        <w:rPr>
          <w:rFonts w:ascii="Tahoma" w:hAnsi="Tahoma" w:cs="Tahoma"/>
          <w:color w:val="000000" w:themeColor="text1"/>
          <w:sz w:val="24"/>
          <w:szCs w:val="24"/>
          <w:lang w:val="el-GR"/>
        </w:rPr>
        <w:t xml:space="preserve">: τον </w:t>
      </w:r>
      <w:proofErr w:type="spellStart"/>
      <w:r w:rsidRPr="00E24538">
        <w:rPr>
          <w:rFonts w:ascii="Tahoma" w:hAnsi="Tahoma" w:cs="Tahoma"/>
          <w:color w:val="000000" w:themeColor="text1"/>
          <w:sz w:val="24"/>
          <w:szCs w:val="24"/>
          <w:lang w:val="el-GR"/>
        </w:rPr>
        <w:t>υποφάκελο</w:t>
      </w:r>
      <w:proofErr w:type="spellEnd"/>
      <w:r w:rsidRPr="00E24538">
        <w:rPr>
          <w:rFonts w:ascii="Tahoma" w:hAnsi="Tahoma" w:cs="Tahoma"/>
          <w:color w:val="000000" w:themeColor="text1"/>
          <w:sz w:val="24"/>
          <w:szCs w:val="24"/>
          <w:lang w:val="el-GR"/>
        </w:rPr>
        <w:t xml:space="preserve"> των Δικαιολογητικών Συμμετοχής, τον </w:t>
      </w:r>
      <w:proofErr w:type="spellStart"/>
      <w:r w:rsidRPr="00E24538">
        <w:rPr>
          <w:rFonts w:ascii="Tahoma" w:hAnsi="Tahoma" w:cs="Tahoma"/>
          <w:color w:val="000000" w:themeColor="text1"/>
          <w:sz w:val="24"/>
          <w:szCs w:val="24"/>
          <w:lang w:val="el-GR"/>
        </w:rPr>
        <w:t>υποφάκελο</w:t>
      </w:r>
      <w:proofErr w:type="spellEnd"/>
      <w:r w:rsidRPr="00E24538">
        <w:rPr>
          <w:rFonts w:ascii="Tahoma" w:hAnsi="Tahoma" w:cs="Tahoma"/>
          <w:color w:val="000000" w:themeColor="text1"/>
          <w:sz w:val="24"/>
          <w:szCs w:val="24"/>
          <w:lang w:val="el-GR"/>
        </w:rPr>
        <w:t xml:space="preserve"> των Εξειδικευμένων Γνώσεων κ</w:t>
      </w:r>
      <w:r w:rsidR="000056BD" w:rsidRPr="00E24538">
        <w:rPr>
          <w:rFonts w:ascii="Tahoma" w:hAnsi="Tahoma" w:cs="Tahoma"/>
          <w:color w:val="000000" w:themeColor="text1"/>
          <w:sz w:val="24"/>
          <w:szCs w:val="24"/>
          <w:lang w:val="el-GR"/>
        </w:rPr>
        <w:t xml:space="preserve">αι της αποδεδειγμένης εμπειρίας και </w:t>
      </w:r>
      <w:r w:rsidRPr="00E24538">
        <w:rPr>
          <w:rFonts w:ascii="Tahoma" w:hAnsi="Tahoma" w:cs="Tahoma"/>
          <w:color w:val="000000" w:themeColor="text1"/>
          <w:sz w:val="24"/>
          <w:szCs w:val="24"/>
          <w:lang w:val="el-GR"/>
        </w:rPr>
        <w:t xml:space="preserve"> τον </w:t>
      </w:r>
      <w:proofErr w:type="spellStart"/>
      <w:r w:rsidRPr="00E24538">
        <w:rPr>
          <w:rFonts w:ascii="Tahoma" w:hAnsi="Tahoma" w:cs="Tahoma"/>
          <w:color w:val="000000" w:themeColor="text1"/>
          <w:sz w:val="24"/>
          <w:szCs w:val="24"/>
          <w:lang w:val="el-GR"/>
        </w:rPr>
        <w:t>υποφάκελο</w:t>
      </w:r>
      <w:proofErr w:type="spellEnd"/>
      <w:r w:rsidRPr="00E24538">
        <w:rPr>
          <w:rFonts w:ascii="Tahoma" w:hAnsi="Tahoma" w:cs="Tahoma"/>
          <w:color w:val="000000" w:themeColor="text1"/>
          <w:sz w:val="24"/>
          <w:szCs w:val="24"/>
          <w:lang w:val="el-GR"/>
        </w:rPr>
        <w:t xml:space="preserve"> της Οικονομικής Προσφοράς. Έκαστος εκ των τριών </w:t>
      </w:r>
      <w:proofErr w:type="spellStart"/>
      <w:r w:rsidRPr="00E24538">
        <w:rPr>
          <w:rFonts w:ascii="Tahoma" w:hAnsi="Tahoma" w:cs="Tahoma"/>
          <w:color w:val="000000" w:themeColor="text1"/>
          <w:sz w:val="24"/>
          <w:szCs w:val="24"/>
          <w:lang w:val="el-GR"/>
        </w:rPr>
        <w:t>υποφακέλων</w:t>
      </w:r>
      <w:proofErr w:type="spellEnd"/>
      <w:r w:rsidRPr="00E24538">
        <w:rPr>
          <w:rFonts w:ascii="Tahoma" w:hAnsi="Tahoma" w:cs="Tahoma"/>
          <w:color w:val="000000" w:themeColor="text1"/>
          <w:sz w:val="24"/>
          <w:szCs w:val="24"/>
          <w:lang w:val="el-GR"/>
        </w:rPr>
        <w:t xml:space="preserve"> υποχρεωτικά αναγράφει τις ενδείξεις τους κυρίως φακέλου (ανωτέρω, υπό 5.7) και τον τίτλο αντιστοίχως: «ΔΙΚΑΙΟΛΟΓΗΤΙΚΑ ΣΥΜΜΕΤΟΧΗΣ», «ΕΞΕΙΔΙΚΕΥΜΕΝΕΣ ΓΝΩΣΕΙΣ ΚΑΙ ΑΠΟΔΕΔΕΙΓΜΕΝΗ ΕΜΠΕΙΡΙΑ», «ΟΙΚΟΝΟΜΙΚΗ ΠΡΟΣΦΟΡΑ». </w:t>
      </w:r>
    </w:p>
    <w:p w:rsidR="002331AA" w:rsidRPr="00E24538" w:rsidRDefault="002331AA" w:rsidP="00E24538">
      <w:pPr>
        <w:spacing w:line="240" w:lineRule="auto"/>
        <w:ind w:left="567"/>
        <w:jc w:val="both"/>
        <w:rPr>
          <w:rFonts w:ascii="Tahoma" w:hAnsi="Tahoma" w:cs="Tahoma"/>
          <w:color w:val="000000" w:themeColor="text1"/>
          <w:sz w:val="24"/>
          <w:szCs w:val="24"/>
          <w:lang w:val="el-GR"/>
        </w:rPr>
      </w:pPr>
    </w:p>
    <w:p w:rsidR="00A22978" w:rsidRPr="00E24538" w:rsidRDefault="00A22978" w:rsidP="00E24538">
      <w:pPr>
        <w:spacing w:line="240" w:lineRule="auto"/>
        <w:ind w:left="567"/>
        <w:jc w:val="both"/>
        <w:rPr>
          <w:rFonts w:ascii="Tahoma" w:hAnsi="Tahoma" w:cs="Tahoma"/>
          <w:color w:val="000000" w:themeColor="text1"/>
          <w:sz w:val="24"/>
          <w:szCs w:val="24"/>
          <w:lang w:val="el-GR"/>
        </w:rPr>
      </w:pPr>
      <w:r w:rsidRPr="00E24538">
        <w:rPr>
          <w:rFonts w:ascii="Tahoma" w:hAnsi="Tahoma" w:cs="Tahoma"/>
          <w:color w:val="000000" w:themeColor="text1"/>
          <w:sz w:val="24"/>
          <w:szCs w:val="24"/>
          <w:lang w:val="el-GR"/>
        </w:rPr>
        <w:t>5.9</w:t>
      </w:r>
      <w:r w:rsidR="002331AA" w:rsidRPr="00E24538">
        <w:rPr>
          <w:rFonts w:ascii="Tahoma" w:hAnsi="Tahoma" w:cs="Tahoma"/>
          <w:color w:val="000000" w:themeColor="text1"/>
          <w:sz w:val="24"/>
          <w:szCs w:val="24"/>
          <w:lang w:val="el-GR"/>
        </w:rPr>
        <w:t>.</w:t>
      </w:r>
      <w:r w:rsidRPr="00E24538">
        <w:rPr>
          <w:rFonts w:ascii="Tahoma" w:hAnsi="Tahoma" w:cs="Tahoma"/>
          <w:color w:val="000000" w:themeColor="text1"/>
          <w:sz w:val="24"/>
          <w:szCs w:val="24"/>
          <w:lang w:val="el-GR"/>
        </w:rPr>
        <w:tab/>
      </w:r>
      <w:r w:rsidRPr="00E24538">
        <w:rPr>
          <w:rFonts w:ascii="Tahoma" w:hAnsi="Tahoma" w:cs="Tahoma"/>
          <w:color w:val="000000" w:themeColor="text1"/>
          <w:sz w:val="24"/>
          <w:szCs w:val="24"/>
          <w:lang w:val="el-GR"/>
        </w:rPr>
        <w:tab/>
        <w:t xml:space="preserve">Σε περίπτωση που τα περιεχόμενα κάποιου εκ των </w:t>
      </w:r>
      <w:proofErr w:type="spellStart"/>
      <w:r w:rsidRPr="00E24538">
        <w:rPr>
          <w:rFonts w:ascii="Tahoma" w:hAnsi="Tahoma" w:cs="Tahoma"/>
          <w:color w:val="000000" w:themeColor="text1"/>
          <w:sz w:val="24"/>
          <w:szCs w:val="24"/>
          <w:lang w:val="el-GR"/>
        </w:rPr>
        <w:t>υποφακέλων</w:t>
      </w:r>
      <w:proofErr w:type="spellEnd"/>
      <w:r w:rsidRPr="00E24538">
        <w:rPr>
          <w:rFonts w:ascii="Tahoma" w:hAnsi="Tahoma" w:cs="Tahoma"/>
          <w:color w:val="000000" w:themeColor="text1"/>
          <w:sz w:val="24"/>
          <w:szCs w:val="24"/>
          <w:lang w:val="el-GR"/>
        </w:rPr>
        <w:t xml:space="preserve"> δεν είναι δυνατόν λόγω του μεγάλου όγκου, να τοποθετηθούν στον κυρίως φάκελο τότε αυτά συσκευάζονται χωριστά και ακολουθούν τον κυρίως φάκελο με την ένδειξη «Παράρτημα </w:t>
      </w:r>
      <w:proofErr w:type="spellStart"/>
      <w:r w:rsidRPr="00E24538">
        <w:rPr>
          <w:rFonts w:ascii="Tahoma" w:hAnsi="Tahoma" w:cs="Tahoma"/>
          <w:color w:val="000000" w:themeColor="text1"/>
          <w:sz w:val="24"/>
          <w:szCs w:val="24"/>
          <w:lang w:val="el-GR"/>
        </w:rPr>
        <w:t>Υποφακέλου</w:t>
      </w:r>
      <w:proofErr w:type="spellEnd"/>
      <w:r w:rsidRPr="00E24538">
        <w:rPr>
          <w:rFonts w:ascii="Tahoma" w:hAnsi="Tahoma" w:cs="Tahoma"/>
          <w:color w:val="000000" w:themeColor="text1"/>
          <w:sz w:val="24"/>
          <w:szCs w:val="24"/>
          <w:lang w:val="el-GR"/>
        </w:rPr>
        <w:t xml:space="preserve"> Εξειδικευμένων Γνώσεων και Αποδεδειγμένης Εμπειρίας» και τις λοιπές ενδείξεις του κυρίως φακέλου.</w:t>
      </w:r>
    </w:p>
    <w:p w:rsidR="002331AA" w:rsidRPr="00E24538" w:rsidRDefault="002331AA" w:rsidP="00E24538">
      <w:pPr>
        <w:spacing w:line="240" w:lineRule="auto"/>
        <w:ind w:left="567"/>
        <w:jc w:val="both"/>
        <w:rPr>
          <w:rFonts w:ascii="Tahoma" w:hAnsi="Tahoma" w:cs="Tahoma"/>
          <w:color w:val="000000" w:themeColor="text1"/>
          <w:sz w:val="24"/>
          <w:szCs w:val="24"/>
          <w:lang w:val="el-GR"/>
        </w:rPr>
      </w:pPr>
    </w:p>
    <w:p w:rsidR="00A22978" w:rsidRPr="00E24538" w:rsidRDefault="00A22978" w:rsidP="00E24538">
      <w:pPr>
        <w:spacing w:line="240" w:lineRule="auto"/>
        <w:ind w:left="567"/>
        <w:jc w:val="both"/>
        <w:rPr>
          <w:rFonts w:ascii="Tahoma" w:hAnsi="Tahoma" w:cs="Tahoma"/>
          <w:color w:val="000000" w:themeColor="text1"/>
          <w:sz w:val="24"/>
          <w:szCs w:val="24"/>
          <w:lang w:val="el-GR"/>
        </w:rPr>
      </w:pPr>
      <w:r w:rsidRPr="00E24538">
        <w:rPr>
          <w:rFonts w:ascii="Tahoma" w:hAnsi="Tahoma" w:cs="Tahoma"/>
          <w:color w:val="000000" w:themeColor="text1"/>
          <w:sz w:val="24"/>
          <w:szCs w:val="24"/>
          <w:lang w:val="el-GR"/>
        </w:rPr>
        <w:t>5.10</w:t>
      </w:r>
      <w:r w:rsidR="002331AA" w:rsidRPr="00E24538">
        <w:rPr>
          <w:rFonts w:ascii="Tahoma" w:hAnsi="Tahoma" w:cs="Tahoma"/>
          <w:color w:val="000000" w:themeColor="text1"/>
          <w:sz w:val="24"/>
          <w:szCs w:val="24"/>
          <w:lang w:val="el-GR"/>
        </w:rPr>
        <w:t>.</w:t>
      </w:r>
      <w:r w:rsidRPr="00E24538">
        <w:rPr>
          <w:rFonts w:ascii="Tahoma" w:hAnsi="Tahoma" w:cs="Tahoma"/>
          <w:color w:val="000000" w:themeColor="text1"/>
          <w:sz w:val="24"/>
          <w:szCs w:val="24"/>
          <w:lang w:val="el-GR"/>
        </w:rPr>
        <w:tab/>
        <w:t xml:space="preserve">Οι προσφορές δεν πρέπει να έχουν </w:t>
      </w:r>
      <w:r w:rsidR="007B2C16" w:rsidRPr="00E24538">
        <w:rPr>
          <w:rFonts w:ascii="Tahoma" w:hAnsi="Tahoma" w:cs="Tahoma"/>
          <w:color w:val="000000" w:themeColor="text1"/>
          <w:sz w:val="24"/>
          <w:szCs w:val="24"/>
          <w:lang w:val="el-GR"/>
        </w:rPr>
        <w:t>ξύσματα</w:t>
      </w:r>
      <w:r w:rsidRPr="00E24538">
        <w:rPr>
          <w:rFonts w:ascii="Tahoma" w:hAnsi="Tahoma" w:cs="Tahoma"/>
          <w:color w:val="000000" w:themeColor="text1"/>
          <w:sz w:val="24"/>
          <w:szCs w:val="24"/>
          <w:lang w:val="el-GR"/>
        </w:rPr>
        <w:t xml:space="preserve">, σβησίματα, προσθήκες, διορθώσεις. Εάν υπάρχει στην προσφορά οποιαδήποτε προσθήκη ή διόρθωση, αυτή πρέπει να είναι καθαρογραμμένη και </w:t>
      </w:r>
      <w:proofErr w:type="spellStart"/>
      <w:r w:rsidRPr="00E24538">
        <w:rPr>
          <w:rFonts w:ascii="Tahoma" w:hAnsi="Tahoma" w:cs="Tahoma"/>
          <w:color w:val="000000" w:themeColor="text1"/>
          <w:sz w:val="24"/>
          <w:szCs w:val="24"/>
          <w:lang w:val="el-GR"/>
        </w:rPr>
        <w:t>μονογραμμένη</w:t>
      </w:r>
      <w:proofErr w:type="spellEnd"/>
      <w:r w:rsidRPr="00E24538">
        <w:rPr>
          <w:rFonts w:ascii="Tahoma" w:hAnsi="Tahoma" w:cs="Tahoma"/>
          <w:color w:val="000000" w:themeColor="text1"/>
          <w:sz w:val="24"/>
          <w:szCs w:val="24"/>
          <w:lang w:val="el-GR"/>
        </w:rPr>
        <w:t xml:space="preserve"> από τον προσφέροντα</w:t>
      </w:r>
      <w:r w:rsidR="00883EC7" w:rsidRPr="00E24538">
        <w:rPr>
          <w:rFonts w:ascii="Tahoma" w:hAnsi="Tahoma" w:cs="Tahoma"/>
          <w:color w:val="000000" w:themeColor="text1"/>
          <w:sz w:val="24"/>
          <w:szCs w:val="24"/>
          <w:lang w:val="el-GR"/>
        </w:rPr>
        <w:t xml:space="preserve">, </w:t>
      </w:r>
      <w:r w:rsidR="00295DB7" w:rsidRPr="00E24538">
        <w:rPr>
          <w:rFonts w:ascii="Tahoma" w:hAnsi="Tahoma" w:cs="Tahoma"/>
          <w:color w:val="000000" w:themeColor="text1"/>
          <w:sz w:val="24"/>
          <w:szCs w:val="24"/>
          <w:lang w:val="el-GR"/>
        </w:rPr>
        <w:t xml:space="preserve">το δε αρμόδιο όργανο </w:t>
      </w:r>
      <w:r w:rsidRPr="00E24538">
        <w:rPr>
          <w:rFonts w:ascii="Tahoma" w:hAnsi="Tahoma" w:cs="Tahoma"/>
          <w:color w:val="000000" w:themeColor="text1"/>
          <w:sz w:val="24"/>
          <w:szCs w:val="24"/>
          <w:lang w:val="el-GR"/>
        </w:rPr>
        <w:t>παραλαβής και αποσφράγισης των προσφορών, κατά τον έλεγχο, μονογράφει και σφραγίζει την τυχόν διόρθωση ή προσθήκη. Η προσφορά απορρίπτεται, όταν υπάρχουν σ' αυτή διορθώσεις που την καθιστούν ασαφή, κατά την κρίση του οργάνου αξιολόγησης των προσφορών.</w:t>
      </w:r>
    </w:p>
    <w:p w:rsidR="002331AA" w:rsidRPr="00E24538" w:rsidRDefault="002331AA" w:rsidP="00E24538">
      <w:pPr>
        <w:spacing w:line="240" w:lineRule="auto"/>
        <w:ind w:left="567"/>
        <w:jc w:val="both"/>
        <w:rPr>
          <w:rFonts w:ascii="Tahoma" w:hAnsi="Tahoma" w:cs="Tahoma"/>
          <w:color w:val="000000" w:themeColor="text1"/>
          <w:sz w:val="24"/>
          <w:szCs w:val="24"/>
          <w:lang w:val="el-GR"/>
        </w:rPr>
      </w:pPr>
    </w:p>
    <w:p w:rsidR="00A22978" w:rsidRPr="00E24538" w:rsidRDefault="00A22978" w:rsidP="00E24538">
      <w:pPr>
        <w:spacing w:line="240" w:lineRule="auto"/>
        <w:ind w:left="567"/>
        <w:jc w:val="both"/>
        <w:rPr>
          <w:rFonts w:ascii="Tahoma" w:hAnsi="Tahoma" w:cs="Tahoma"/>
          <w:color w:val="000000" w:themeColor="text1"/>
          <w:sz w:val="24"/>
          <w:szCs w:val="24"/>
          <w:lang w:val="el-GR"/>
        </w:rPr>
      </w:pPr>
      <w:r w:rsidRPr="00E24538">
        <w:rPr>
          <w:rFonts w:ascii="Tahoma" w:hAnsi="Tahoma" w:cs="Tahoma"/>
          <w:color w:val="000000" w:themeColor="text1"/>
          <w:sz w:val="24"/>
          <w:szCs w:val="24"/>
          <w:lang w:val="el-GR"/>
        </w:rPr>
        <w:lastRenderedPageBreak/>
        <w:t>5.11</w:t>
      </w:r>
      <w:r w:rsidR="002331AA" w:rsidRPr="00E24538">
        <w:rPr>
          <w:rFonts w:ascii="Tahoma" w:hAnsi="Tahoma" w:cs="Tahoma"/>
          <w:color w:val="000000" w:themeColor="text1"/>
          <w:sz w:val="24"/>
          <w:szCs w:val="24"/>
          <w:lang w:val="el-GR"/>
        </w:rPr>
        <w:t>.</w:t>
      </w:r>
      <w:r w:rsidRPr="00E24538">
        <w:rPr>
          <w:rFonts w:ascii="Tahoma" w:hAnsi="Tahoma" w:cs="Tahoma"/>
          <w:color w:val="000000" w:themeColor="text1"/>
          <w:sz w:val="24"/>
          <w:szCs w:val="24"/>
          <w:lang w:val="el-GR"/>
        </w:rPr>
        <w:tab/>
        <w:t xml:space="preserve">Η αρμόδια </w:t>
      </w:r>
      <w:r w:rsidR="00E150C1" w:rsidRPr="00E24538">
        <w:rPr>
          <w:rFonts w:ascii="Tahoma" w:hAnsi="Tahoma" w:cs="Tahoma"/>
          <w:color w:val="000000" w:themeColor="text1"/>
          <w:sz w:val="24"/>
          <w:szCs w:val="24"/>
          <w:lang w:val="el-GR"/>
        </w:rPr>
        <w:t xml:space="preserve">Επιτροπή αξιολόγησης του διαγωνισμού </w:t>
      </w:r>
      <w:r w:rsidRPr="00E24538">
        <w:rPr>
          <w:rFonts w:ascii="Tahoma" w:hAnsi="Tahoma" w:cs="Tahoma"/>
          <w:color w:val="000000" w:themeColor="text1"/>
          <w:sz w:val="24"/>
          <w:szCs w:val="24"/>
          <w:lang w:val="el-GR"/>
        </w:rPr>
        <w:t xml:space="preserve">προβαίνει στην έναρξη της διαδικασίας αποσφράγισης των προσφορών αμέσως μετά την ολοκλήρωση του έργου </w:t>
      </w:r>
      <w:r w:rsidR="00883EC7" w:rsidRPr="00E24538">
        <w:rPr>
          <w:rFonts w:ascii="Tahoma" w:hAnsi="Tahoma" w:cs="Tahoma"/>
          <w:color w:val="000000" w:themeColor="text1"/>
          <w:sz w:val="24"/>
          <w:szCs w:val="24"/>
          <w:lang w:val="el-GR"/>
        </w:rPr>
        <w:t xml:space="preserve">της </w:t>
      </w:r>
      <w:r w:rsidRPr="00E24538">
        <w:rPr>
          <w:rFonts w:ascii="Tahoma" w:hAnsi="Tahoma" w:cs="Tahoma"/>
          <w:color w:val="000000" w:themeColor="text1"/>
          <w:sz w:val="24"/>
          <w:szCs w:val="24"/>
          <w:lang w:val="el-GR"/>
        </w:rPr>
        <w:t xml:space="preserve">παραλαβής των προσφορών. </w:t>
      </w:r>
    </w:p>
    <w:p w:rsidR="002331AA" w:rsidRPr="00E24538" w:rsidRDefault="002331AA" w:rsidP="00E24538">
      <w:pPr>
        <w:spacing w:line="240" w:lineRule="auto"/>
        <w:ind w:left="567"/>
        <w:jc w:val="both"/>
        <w:rPr>
          <w:rFonts w:ascii="Tahoma" w:hAnsi="Tahoma" w:cs="Tahoma"/>
          <w:color w:val="000000" w:themeColor="text1"/>
          <w:sz w:val="24"/>
          <w:szCs w:val="24"/>
          <w:lang w:val="el-GR"/>
        </w:rPr>
      </w:pPr>
    </w:p>
    <w:p w:rsidR="00A22978" w:rsidRPr="00E24538" w:rsidRDefault="00A22978" w:rsidP="00E24538">
      <w:pPr>
        <w:spacing w:line="240" w:lineRule="auto"/>
        <w:ind w:left="567"/>
        <w:jc w:val="both"/>
        <w:rPr>
          <w:rFonts w:ascii="Tahoma" w:hAnsi="Tahoma" w:cs="Tahoma"/>
          <w:color w:val="000000" w:themeColor="text1"/>
          <w:sz w:val="24"/>
          <w:szCs w:val="24"/>
          <w:lang w:val="el-GR"/>
        </w:rPr>
      </w:pPr>
      <w:r w:rsidRPr="00E24538">
        <w:rPr>
          <w:rFonts w:ascii="Tahoma" w:hAnsi="Tahoma" w:cs="Tahoma"/>
          <w:color w:val="000000" w:themeColor="text1"/>
          <w:sz w:val="24"/>
          <w:szCs w:val="24"/>
          <w:lang w:val="el-GR"/>
        </w:rPr>
        <w:t>5.12</w:t>
      </w:r>
      <w:r w:rsidR="002331AA" w:rsidRPr="00E24538">
        <w:rPr>
          <w:rFonts w:ascii="Tahoma" w:hAnsi="Tahoma" w:cs="Tahoma"/>
          <w:color w:val="000000" w:themeColor="text1"/>
          <w:sz w:val="24"/>
          <w:szCs w:val="24"/>
          <w:lang w:val="el-GR"/>
        </w:rPr>
        <w:t>.</w:t>
      </w:r>
      <w:r w:rsidRPr="00E24538">
        <w:rPr>
          <w:rFonts w:ascii="Tahoma" w:hAnsi="Tahoma" w:cs="Tahoma"/>
          <w:color w:val="000000" w:themeColor="text1"/>
          <w:sz w:val="24"/>
          <w:szCs w:val="24"/>
          <w:lang w:val="el-GR"/>
        </w:rPr>
        <w:tab/>
        <w:t>Οι Προσφορές ισχύουν και δεσμεύουν</w:t>
      </w:r>
      <w:r w:rsidR="00C1650D" w:rsidRPr="00E24538">
        <w:rPr>
          <w:rFonts w:ascii="Tahoma" w:hAnsi="Tahoma" w:cs="Tahoma"/>
          <w:color w:val="000000" w:themeColor="text1"/>
          <w:sz w:val="24"/>
          <w:szCs w:val="24"/>
          <w:lang w:val="el-GR"/>
        </w:rPr>
        <w:t xml:space="preserve"> τους </w:t>
      </w:r>
      <w:r w:rsidR="00D457BB" w:rsidRPr="00E24538">
        <w:rPr>
          <w:rFonts w:ascii="Tahoma" w:hAnsi="Tahoma" w:cs="Tahoma"/>
          <w:color w:val="000000" w:themeColor="text1"/>
          <w:sz w:val="24"/>
          <w:szCs w:val="24"/>
          <w:lang w:val="el-GR"/>
        </w:rPr>
        <w:t>ε</w:t>
      </w:r>
      <w:r w:rsidR="00C1650D" w:rsidRPr="00E24538">
        <w:rPr>
          <w:rFonts w:ascii="Tahoma" w:hAnsi="Tahoma" w:cs="Tahoma"/>
          <w:color w:val="000000" w:themeColor="text1"/>
          <w:sz w:val="24"/>
          <w:szCs w:val="24"/>
          <w:lang w:val="el-GR"/>
        </w:rPr>
        <w:t xml:space="preserve">νδιαφερομένους για </w:t>
      </w:r>
      <w:r w:rsidR="000056BD" w:rsidRPr="00E24538">
        <w:rPr>
          <w:rFonts w:ascii="Tahoma" w:hAnsi="Tahoma" w:cs="Tahoma"/>
          <w:color w:val="000000" w:themeColor="text1"/>
          <w:sz w:val="24"/>
          <w:szCs w:val="24"/>
          <w:lang w:val="el-GR"/>
        </w:rPr>
        <w:t>ενενήντα</w:t>
      </w:r>
      <w:r w:rsidR="009D11B1" w:rsidRPr="00E24538">
        <w:rPr>
          <w:rFonts w:ascii="Tahoma" w:hAnsi="Tahoma" w:cs="Tahoma"/>
          <w:color w:val="000000" w:themeColor="text1"/>
          <w:sz w:val="24"/>
          <w:szCs w:val="24"/>
          <w:lang w:val="el-GR"/>
        </w:rPr>
        <w:t xml:space="preserve"> (</w:t>
      </w:r>
      <w:r w:rsidR="000056BD" w:rsidRPr="00E24538">
        <w:rPr>
          <w:rFonts w:ascii="Tahoma" w:hAnsi="Tahoma" w:cs="Tahoma"/>
          <w:color w:val="000000" w:themeColor="text1"/>
          <w:sz w:val="24"/>
          <w:szCs w:val="24"/>
          <w:lang w:val="el-GR"/>
        </w:rPr>
        <w:t>9</w:t>
      </w:r>
      <w:r w:rsidRPr="00E24538">
        <w:rPr>
          <w:rFonts w:ascii="Tahoma" w:hAnsi="Tahoma" w:cs="Tahoma"/>
          <w:color w:val="000000" w:themeColor="text1"/>
          <w:sz w:val="24"/>
          <w:szCs w:val="24"/>
          <w:lang w:val="el-GR"/>
        </w:rPr>
        <w:t xml:space="preserve">0) ημερολογιακές ημέρες από την επόμενη ημέρα της διενέργειας του διαγωνισμού. Προσφορά που ορίζει χρόνο μικρότερης ισχύος του παραπάνω αναφερομένου απορρίπτεται ως απαράδεκτη. </w:t>
      </w:r>
    </w:p>
    <w:p w:rsidR="00FC5830" w:rsidRPr="00E24538" w:rsidRDefault="00FC5830" w:rsidP="00E24538">
      <w:pPr>
        <w:spacing w:line="240" w:lineRule="auto"/>
        <w:jc w:val="both"/>
        <w:rPr>
          <w:rFonts w:ascii="Tahoma" w:hAnsi="Tahoma" w:cs="Tahoma"/>
          <w:color w:val="000000" w:themeColor="text1"/>
          <w:sz w:val="24"/>
          <w:szCs w:val="24"/>
          <w:lang w:val="el-GR"/>
        </w:rPr>
      </w:pPr>
    </w:p>
    <w:p w:rsidR="00A22978" w:rsidRPr="00E24538" w:rsidRDefault="00A22978" w:rsidP="00E24538">
      <w:pPr>
        <w:spacing w:line="240" w:lineRule="auto"/>
        <w:jc w:val="both"/>
        <w:rPr>
          <w:rFonts w:ascii="Tahoma" w:hAnsi="Tahoma" w:cs="Tahoma"/>
          <w:color w:val="000000" w:themeColor="text1"/>
          <w:sz w:val="24"/>
          <w:szCs w:val="24"/>
          <w:lang w:val="el-GR"/>
        </w:rPr>
      </w:pPr>
    </w:p>
    <w:p w:rsidR="00A22978" w:rsidRPr="00E24538" w:rsidRDefault="00C1650D" w:rsidP="00E24538">
      <w:pPr>
        <w:spacing w:line="240" w:lineRule="auto"/>
        <w:jc w:val="both"/>
        <w:rPr>
          <w:rFonts w:ascii="Tahoma" w:hAnsi="Tahoma" w:cs="Tahoma"/>
          <w:b/>
          <w:color w:val="000000" w:themeColor="text1"/>
          <w:sz w:val="24"/>
          <w:szCs w:val="24"/>
          <w:lang w:val="el-GR"/>
        </w:rPr>
      </w:pPr>
      <w:r w:rsidRPr="00E24538">
        <w:rPr>
          <w:rFonts w:ascii="Tahoma" w:hAnsi="Tahoma" w:cs="Tahoma"/>
          <w:b/>
          <w:color w:val="000000" w:themeColor="text1"/>
          <w:sz w:val="24"/>
          <w:szCs w:val="24"/>
          <w:lang w:val="el-GR"/>
        </w:rPr>
        <w:t xml:space="preserve">6. </w:t>
      </w:r>
      <w:r w:rsidR="00A22978" w:rsidRPr="00E24538">
        <w:rPr>
          <w:rFonts w:ascii="Tahoma" w:hAnsi="Tahoma" w:cs="Tahoma"/>
          <w:b/>
          <w:color w:val="000000" w:themeColor="text1"/>
          <w:sz w:val="24"/>
          <w:szCs w:val="24"/>
          <w:lang w:val="el-GR"/>
        </w:rPr>
        <w:t>ΥΠΟΦΑΚΕΛΟΣ ΔΙΚΑΙΟΛΟΓΗΤΙΚΩΝ ΣΥΜΜΕΤΟΧΗΣ</w:t>
      </w:r>
    </w:p>
    <w:p w:rsidR="00C1650D" w:rsidRPr="00E24538" w:rsidRDefault="00C1650D" w:rsidP="00E24538">
      <w:pPr>
        <w:spacing w:line="240" w:lineRule="auto"/>
        <w:jc w:val="both"/>
        <w:rPr>
          <w:rFonts w:ascii="Tahoma" w:hAnsi="Tahoma" w:cs="Tahoma"/>
          <w:b/>
          <w:color w:val="000000" w:themeColor="text1"/>
          <w:sz w:val="24"/>
          <w:szCs w:val="24"/>
          <w:lang w:val="el-GR"/>
        </w:rPr>
      </w:pPr>
    </w:p>
    <w:p w:rsidR="00A22978" w:rsidRPr="00E24538" w:rsidRDefault="00A22978" w:rsidP="00E24538">
      <w:pPr>
        <w:spacing w:line="240" w:lineRule="auto"/>
        <w:jc w:val="both"/>
        <w:rPr>
          <w:rFonts w:ascii="Tahoma" w:hAnsi="Tahoma" w:cs="Tahoma"/>
          <w:color w:val="000000" w:themeColor="text1"/>
          <w:sz w:val="24"/>
          <w:szCs w:val="24"/>
          <w:lang w:val="el-GR"/>
        </w:rPr>
      </w:pPr>
      <w:r w:rsidRPr="00E24538">
        <w:rPr>
          <w:rFonts w:ascii="Tahoma" w:hAnsi="Tahoma" w:cs="Tahoma"/>
          <w:color w:val="000000" w:themeColor="text1"/>
          <w:sz w:val="24"/>
          <w:szCs w:val="24"/>
          <w:lang w:val="el-GR"/>
        </w:rPr>
        <w:t xml:space="preserve">Ο </w:t>
      </w:r>
      <w:proofErr w:type="spellStart"/>
      <w:r w:rsidRPr="00E24538">
        <w:rPr>
          <w:rFonts w:ascii="Tahoma" w:hAnsi="Tahoma" w:cs="Tahoma"/>
          <w:color w:val="000000" w:themeColor="text1"/>
          <w:sz w:val="24"/>
          <w:szCs w:val="24"/>
          <w:lang w:val="el-GR"/>
        </w:rPr>
        <w:t>Υποφάκελος</w:t>
      </w:r>
      <w:proofErr w:type="spellEnd"/>
      <w:r w:rsidRPr="00E24538">
        <w:rPr>
          <w:rFonts w:ascii="Tahoma" w:hAnsi="Tahoma" w:cs="Tahoma"/>
          <w:color w:val="000000" w:themeColor="text1"/>
          <w:sz w:val="24"/>
          <w:szCs w:val="24"/>
          <w:lang w:val="el-GR"/>
        </w:rPr>
        <w:t xml:space="preserve"> Δικαιολογητικών Συμμετοχής </w:t>
      </w:r>
      <w:r w:rsidR="00DF10B3" w:rsidRPr="00E24538">
        <w:rPr>
          <w:rFonts w:ascii="Tahoma" w:hAnsi="Tahoma" w:cs="Tahoma"/>
          <w:color w:val="000000" w:themeColor="text1"/>
          <w:sz w:val="24"/>
          <w:szCs w:val="24"/>
          <w:lang w:val="el-GR"/>
        </w:rPr>
        <w:t xml:space="preserve">πρέπει να </w:t>
      </w:r>
      <w:r w:rsidRPr="00E24538">
        <w:rPr>
          <w:rFonts w:ascii="Tahoma" w:hAnsi="Tahoma" w:cs="Tahoma"/>
          <w:color w:val="000000" w:themeColor="text1"/>
          <w:sz w:val="24"/>
          <w:szCs w:val="24"/>
          <w:lang w:val="el-GR"/>
        </w:rPr>
        <w:t>περιέχει</w:t>
      </w:r>
      <w:r w:rsidR="00446F90" w:rsidRPr="00E24538">
        <w:rPr>
          <w:rFonts w:ascii="Tahoma" w:hAnsi="Tahoma" w:cs="Tahoma"/>
          <w:color w:val="000000" w:themeColor="text1"/>
          <w:sz w:val="24"/>
          <w:szCs w:val="24"/>
          <w:lang w:val="el-GR"/>
        </w:rPr>
        <w:t>, επί ποινή αποκλεισμού,</w:t>
      </w:r>
      <w:r w:rsidRPr="00E24538">
        <w:rPr>
          <w:rFonts w:ascii="Tahoma" w:hAnsi="Tahoma" w:cs="Tahoma"/>
          <w:color w:val="000000" w:themeColor="text1"/>
          <w:sz w:val="24"/>
          <w:szCs w:val="24"/>
          <w:lang w:val="el-GR"/>
        </w:rPr>
        <w:t xml:space="preserve">  τα εξής δικαιολογητικά:</w:t>
      </w:r>
    </w:p>
    <w:p w:rsidR="000D5E21" w:rsidRPr="00E24538" w:rsidRDefault="000D5E21" w:rsidP="00E24538">
      <w:pPr>
        <w:spacing w:line="240" w:lineRule="auto"/>
        <w:jc w:val="both"/>
        <w:rPr>
          <w:rFonts w:ascii="Tahoma" w:hAnsi="Tahoma" w:cs="Tahoma"/>
          <w:color w:val="000000" w:themeColor="text1"/>
          <w:sz w:val="24"/>
          <w:szCs w:val="24"/>
          <w:lang w:val="el-GR"/>
        </w:rPr>
      </w:pPr>
    </w:p>
    <w:p w:rsidR="00AC2E73" w:rsidRPr="00E24538" w:rsidRDefault="002C1FC7" w:rsidP="00E24538">
      <w:pPr>
        <w:tabs>
          <w:tab w:val="clear" w:pos="1134"/>
        </w:tabs>
        <w:spacing w:line="240" w:lineRule="auto"/>
        <w:ind w:left="567"/>
        <w:jc w:val="both"/>
        <w:rPr>
          <w:rFonts w:ascii="Tahoma" w:hAnsi="Tahoma" w:cs="Tahoma"/>
          <w:color w:val="000000" w:themeColor="text1"/>
          <w:sz w:val="24"/>
          <w:szCs w:val="24"/>
          <w:lang w:val="el-GR"/>
        </w:rPr>
      </w:pPr>
      <w:r w:rsidRPr="00E24538">
        <w:rPr>
          <w:rFonts w:ascii="Tahoma" w:hAnsi="Tahoma" w:cs="Tahoma"/>
          <w:color w:val="000000" w:themeColor="text1"/>
          <w:sz w:val="24"/>
          <w:szCs w:val="24"/>
          <w:lang w:val="el-GR"/>
        </w:rPr>
        <w:t>6.</w:t>
      </w:r>
      <w:r w:rsidR="000D6526" w:rsidRPr="00E24538">
        <w:rPr>
          <w:rFonts w:ascii="Tahoma" w:hAnsi="Tahoma" w:cs="Tahoma"/>
          <w:color w:val="000000" w:themeColor="text1"/>
          <w:sz w:val="24"/>
          <w:szCs w:val="24"/>
          <w:lang w:val="el-GR"/>
        </w:rPr>
        <w:t>1</w:t>
      </w:r>
      <w:r w:rsidRPr="00E24538">
        <w:rPr>
          <w:rFonts w:ascii="Tahoma" w:hAnsi="Tahoma" w:cs="Tahoma"/>
          <w:color w:val="000000" w:themeColor="text1"/>
          <w:sz w:val="24"/>
          <w:szCs w:val="24"/>
          <w:lang w:val="el-GR"/>
        </w:rPr>
        <w:t>.</w:t>
      </w:r>
      <w:r w:rsidRPr="00E24538">
        <w:rPr>
          <w:rFonts w:ascii="Tahoma" w:hAnsi="Tahoma" w:cs="Tahoma"/>
          <w:color w:val="000000" w:themeColor="text1"/>
          <w:sz w:val="24"/>
          <w:szCs w:val="24"/>
          <w:lang w:val="el-GR"/>
        </w:rPr>
        <w:tab/>
      </w:r>
      <w:r w:rsidRPr="00E24538">
        <w:rPr>
          <w:rFonts w:ascii="Tahoma" w:hAnsi="Tahoma" w:cs="Tahoma"/>
          <w:b/>
          <w:color w:val="000000" w:themeColor="text1"/>
          <w:sz w:val="24"/>
          <w:szCs w:val="24"/>
          <w:lang w:val="el-GR"/>
        </w:rPr>
        <w:t>Τις οικονομικές καταστάσεις του Διαγωνιζομένου</w:t>
      </w:r>
      <w:r w:rsidRPr="00E24538">
        <w:rPr>
          <w:rFonts w:ascii="Tahoma" w:hAnsi="Tahoma" w:cs="Tahoma"/>
          <w:color w:val="000000" w:themeColor="text1"/>
          <w:sz w:val="24"/>
          <w:szCs w:val="24"/>
          <w:lang w:val="el-GR"/>
        </w:rPr>
        <w:t xml:space="preserve"> για τα</w:t>
      </w:r>
      <w:r w:rsidR="00BE20FA" w:rsidRPr="00E24538">
        <w:rPr>
          <w:rFonts w:ascii="Tahoma" w:hAnsi="Tahoma" w:cs="Tahoma"/>
          <w:color w:val="000000" w:themeColor="text1"/>
          <w:sz w:val="24"/>
          <w:szCs w:val="24"/>
          <w:lang w:val="el-GR"/>
        </w:rPr>
        <w:t xml:space="preserve"> τελευταία τρία (3) </w:t>
      </w:r>
      <w:r w:rsidRPr="00E24538">
        <w:rPr>
          <w:rFonts w:ascii="Tahoma" w:hAnsi="Tahoma" w:cs="Tahoma"/>
          <w:color w:val="000000" w:themeColor="text1"/>
          <w:sz w:val="24"/>
          <w:szCs w:val="24"/>
          <w:lang w:val="el-GR"/>
        </w:rPr>
        <w:t xml:space="preserve"> έτη 201</w:t>
      </w:r>
      <w:r w:rsidR="00D73D0A" w:rsidRPr="00E24538">
        <w:rPr>
          <w:rFonts w:ascii="Tahoma" w:hAnsi="Tahoma" w:cs="Tahoma"/>
          <w:color w:val="000000" w:themeColor="text1"/>
          <w:sz w:val="24"/>
          <w:szCs w:val="24"/>
          <w:lang w:val="el-GR"/>
        </w:rPr>
        <w:t>5</w:t>
      </w:r>
      <w:r w:rsidRPr="00E24538">
        <w:rPr>
          <w:rFonts w:ascii="Tahoma" w:hAnsi="Tahoma" w:cs="Tahoma"/>
          <w:color w:val="000000" w:themeColor="text1"/>
          <w:sz w:val="24"/>
          <w:szCs w:val="24"/>
          <w:lang w:val="el-GR"/>
        </w:rPr>
        <w:t>, 201</w:t>
      </w:r>
      <w:r w:rsidR="00D73D0A" w:rsidRPr="00E24538">
        <w:rPr>
          <w:rFonts w:ascii="Tahoma" w:hAnsi="Tahoma" w:cs="Tahoma"/>
          <w:color w:val="000000" w:themeColor="text1"/>
          <w:sz w:val="24"/>
          <w:szCs w:val="24"/>
          <w:lang w:val="el-GR"/>
        </w:rPr>
        <w:t>6</w:t>
      </w:r>
      <w:r w:rsidRPr="00E24538">
        <w:rPr>
          <w:rFonts w:ascii="Tahoma" w:hAnsi="Tahoma" w:cs="Tahoma"/>
          <w:color w:val="000000" w:themeColor="text1"/>
          <w:sz w:val="24"/>
          <w:szCs w:val="24"/>
          <w:lang w:val="el-GR"/>
        </w:rPr>
        <w:t xml:space="preserve"> και 201</w:t>
      </w:r>
      <w:r w:rsidR="00D73D0A" w:rsidRPr="00E24538">
        <w:rPr>
          <w:rFonts w:ascii="Tahoma" w:hAnsi="Tahoma" w:cs="Tahoma"/>
          <w:color w:val="000000" w:themeColor="text1"/>
          <w:sz w:val="24"/>
          <w:szCs w:val="24"/>
          <w:lang w:val="el-GR"/>
        </w:rPr>
        <w:t>7</w:t>
      </w:r>
      <w:r w:rsidRPr="00E24538">
        <w:rPr>
          <w:rFonts w:ascii="Tahoma" w:hAnsi="Tahoma" w:cs="Tahoma"/>
          <w:color w:val="000000" w:themeColor="text1"/>
          <w:sz w:val="24"/>
          <w:szCs w:val="24"/>
          <w:lang w:val="el-GR"/>
        </w:rPr>
        <w:t xml:space="preserve"> (</w:t>
      </w:r>
      <w:r w:rsidR="00A8489F" w:rsidRPr="00E24538">
        <w:rPr>
          <w:rFonts w:ascii="Tahoma" w:hAnsi="Tahoma" w:cs="Tahoma"/>
          <w:color w:val="000000" w:themeColor="text1"/>
          <w:sz w:val="24"/>
          <w:szCs w:val="24"/>
          <w:lang w:val="el-GR"/>
        </w:rPr>
        <w:t>νόμιμα δημοσιευμένες</w:t>
      </w:r>
      <w:r w:rsidRPr="00E24538">
        <w:rPr>
          <w:rFonts w:ascii="Tahoma" w:hAnsi="Tahoma" w:cs="Tahoma"/>
          <w:color w:val="000000" w:themeColor="text1"/>
          <w:sz w:val="24"/>
          <w:szCs w:val="24"/>
          <w:lang w:val="el-GR"/>
        </w:rPr>
        <w:t>)</w:t>
      </w:r>
      <w:r w:rsidR="00AC2E73" w:rsidRPr="00E24538">
        <w:rPr>
          <w:rFonts w:ascii="Tahoma" w:hAnsi="Tahoma" w:cs="Tahoma"/>
          <w:color w:val="000000" w:themeColor="text1"/>
          <w:sz w:val="24"/>
          <w:szCs w:val="24"/>
          <w:lang w:val="el-GR"/>
        </w:rPr>
        <w:t xml:space="preserve"> από τις οποίες να προκύπτει </w:t>
      </w:r>
      <w:r w:rsidR="00BE20FA" w:rsidRPr="00E24538">
        <w:rPr>
          <w:rFonts w:ascii="Tahoma" w:hAnsi="Tahoma" w:cs="Tahoma"/>
          <w:color w:val="000000" w:themeColor="text1"/>
          <w:sz w:val="24"/>
          <w:szCs w:val="24"/>
          <w:lang w:val="el-GR"/>
        </w:rPr>
        <w:t xml:space="preserve">αθροιστικά </w:t>
      </w:r>
      <w:r w:rsidR="00640D49" w:rsidRPr="00E24538">
        <w:rPr>
          <w:rFonts w:ascii="Tahoma" w:hAnsi="Tahoma" w:cs="Tahoma"/>
          <w:color w:val="000000" w:themeColor="text1"/>
          <w:sz w:val="24"/>
          <w:szCs w:val="24"/>
          <w:lang w:val="el-GR"/>
        </w:rPr>
        <w:t xml:space="preserve"> θετική </w:t>
      </w:r>
      <w:r w:rsidR="00BE20FA" w:rsidRPr="00E24538">
        <w:rPr>
          <w:rFonts w:ascii="Tahoma" w:hAnsi="Tahoma" w:cs="Tahoma"/>
          <w:color w:val="000000" w:themeColor="text1"/>
          <w:sz w:val="24"/>
          <w:szCs w:val="24"/>
          <w:lang w:val="el-GR"/>
        </w:rPr>
        <w:t xml:space="preserve">καθαρά </w:t>
      </w:r>
      <w:r w:rsidR="00640D49" w:rsidRPr="00E24538">
        <w:rPr>
          <w:rFonts w:ascii="Tahoma" w:hAnsi="Tahoma" w:cs="Tahoma"/>
          <w:color w:val="000000" w:themeColor="text1"/>
          <w:sz w:val="24"/>
          <w:szCs w:val="24"/>
          <w:lang w:val="el-GR"/>
        </w:rPr>
        <w:t>θέση</w:t>
      </w:r>
      <w:r w:rsidR="00BE20FA" w:rsidRPr="00E24538">
        <w:rPr>
          <w:rFonts w:ascii="Tahoma" w:hAnsi="Tahoma" w:cs="Tahoma"/>
          <w:color w:val="000000" w:themeColor="text1"/>
          <w:sz w:val="24"/>
          <w:szCs w:val="24"/>
          <w:lang w:val="el-GR"/>
        </w:rPr>
        <w:t xml:space="preserve"> κατά την τελευταία τριετία</w:t>
      </w:r>
      <w:r w:rsidR="00640D49" w:rsidRPr="00E24538">
        <w:rPr>
          <w:rFonts w:ascii="Tahoma" w:hAnsi="Tahoma" w:cs="Tahoma"/>
          <w:color w:val="000000" w:themeColor="text1"/>
          <w:sz w:val="24"/>
          <w:szCs w:val="24"/>
          <w:lang w:val="el-GR"/>
        </w:rPr>
        <w:t>.</w:t>
      </w:r>
    </w:p>
    <w:p w:rsidR="000D5E21" w:rsidRPr="00E24538" w:rsidRDefault="000D5E21" w:rsidP="00E24538">
      <w:pPr>
        <w:tabs>
          <w:tab w:val="clear" w:pos="1134"/>
        </w:tabs>
        <w:spacing w:line="240" w:lineRule="auto"/>
        <w:ind w:left="567"/>
        <w:jc w:val="both"/>
        <w:rPr>
          <w:rFonts w:ascii="Tahoma" w:hAnsi="Tahoma" w:cs="Tahoma"/>
          <w:color w:val="000000" w:themeColor="text1"/>
          <w:sz w:val="24"/>
          <w:szCs w:val="24"/>
          <w:lang w:val="el-GR"/>
        </w:rPr>
      </w:pPr>
    </w:p>
    <w:p w:rsidR="000D6526" w:rsidRPr="00E24538" w:rsidRDefault="000D5E21" w:rsidP="00E24538">
      <w:pPr>
        <w:tabs>
          <w:tab w:val="clear" w:pos="1134"/>
        </w:tabs>
        <w:spacing w:line="240" w:lineRule="auto"/>
        <w:ind w:left="567"/>
        <w:jc w:val="both"/>
        <w:rPr>
          <w:rFonts w:ascii="Tahoma" w:hAnsi="Tahoma" w:cs="Tahoma"/>
          <w:color w:val="000000" w:themeColor="text1"/>
          <w:sz w:val="24"/>
          <w:szCs w:val="24"/>
          <w:lang w:val="el-GR"/>
        </w:rPr>
      </w:pPr>
      <w:r w:rsidRPr="00E24538">
        <w:rPr>
          <w:rFonts w:ascii="Tahoma" w:hAnsi="Tahoma" w:cs="Tahoma"/>
          <w:color w:val="000000" w:themeColor="text1"/>
          <w:sz w:val="24"/>
          <w:szCs w:val="24"/>
          <w:lang w:val="el-GR"/>
        </w:rPr>
        <w:t>6.</w:t>
      </w:r>
      <w:r w:rsidR="000D6526" w:rsidRPr="00E24538">
        <w:rPr>
          <w:rFonts w:ascii="Tahoma" w:hAnsi="Tahoma" w:cs="Tahoma"/>
          <w:color w:val="000000" w:themeColor="text1"/>
          <w:sz w:val="24"/>
          <w:szCs w:val="24"/>
          <w:lang w:val="el-GR"/>
        </w:rPr>
        <w:t>2</w:t>
      </w:r>
      <w:r w:rsidRPr="00E24538">
        <w:rPr>
          <w:rFonts w:ascii="Tahoma" w:hAnsi="Tahoma" w:cs="Tahoma"/>
          <w:color w:val="000000" w:themeColor="text1"/>
          <w:sz w:val="24"/>
          <w:szCs w:val="24"/>
          <w:lang w:val="el-GR"/>
        </w:rPr>
        <w:t>.</w:t>
      </w:r>
      <w:r w:rsidR="006A522E" w:rsidRPr="00E24538">
        <w:rPr>
          <w:rFonts w:ascii="Tahoma" w:hAnsi="Tahoma" w:cs="Tahoma"/>
          <w:color w:val="000000" w:themeColor="text1"/>
          <w:sz w:val="24"/>
          <w:szCs w:val="24"/>
          <w:lang w:val="el-GR"/>
        </w:rPr>
        <w:tab/>
      </w:r>
      <w:r w:rsidR="00E150C1" w:rsidRPr="00E24538">
        <w:rPr>
          <w:rFonts w:ascii="Tahoma" w:hAnsi="Tahoma" w:cs="Tahoma"/>
          <w:b/>
          <w:color w:val="000000" w:themeColor="text1"/>
          <w:sz w:val="24"/>
          <w:szCs w:val="24"/>
          <w:lang w:val="el-GR"/>
        </w:rPr>
        <w:t>Πίνακα εργασιών</w:t>
      </w:r>
      <w:r w:rsidR="00E150C1" w:rsidRPr="00E24538">
        <w:rPr>
          <w:rFonts w:ascii="Tahoma" w:hAnsi="Tahoma" w:cs="Tahoma"/>
          <w:color w:val="000000" w:themeColor="text1"/>
          <w:sz w:val="24"/>
          <w:szCs w:val="24"/>
          <w:lang w:val="el-GR"/>
        </w:rPr>
        <w:t xml:space="preserve"> παροχής υπηρεσιών καθαρισμού θαλασσίων χώρων συνοδευόμενο </w:t>
      </w:r>
      <w:r w:rsidR="00E150C1" w:rsidRPr="00E24538">
        <w:rPr>
          <w:rFonts w:ascii="Tahoma" w:hAnsi="Tahoma" w:cs="Tahoma"/>
          <w:b/>
          <w:color w:val="000000" w:themeColor="text1"/>
          <w:sz w:val="24"/>
          <w:szCs w:val="24"/>
          <w:lang w:val="el-GR"/>
        </w:rPr>
        <w:t>με α</w:t>
      </w:r>
      <w:r w:rsidR="006A522E" w:rsidRPr="00E24538">
        <w:rPr>
          <w:rFonts w:ascii="Tahoma" w:hAnsi="Tahoma" w:cs="Tahoma"/>
          <w:b/>
          <w:color w:val="000000" w:themeColor="text1"/>
          <w:sz w:val="24"/>
          <w:szCs w:val="24"/>
          <w:lang w:val="el-GR"/>
        </w:rPr>
        <w:t>ντίγραφα συμβάσεων</w:t>
      </w:r>
      <w:r w:rsidR="006A522E" w:rsidRPr="00E24538">
        <w:rPr>
          <w:rFonts w:ascii="Tahoma" w:hAnsi="Tahoma" w:cs="Tahoma"/>
          <w:color w:val="000000" w:themeColor="text1"/>
          <w:sz w:val="24"/>
          <w:szCs w:val="24"/>
          <w:lang w:val="el-GR"/>
        </w:rPr>
        <w:t xml:space="preserve"> </w:t>
      </w:r>
      <w:r w:rsidR="00A96C04" w:rsidRPr="00E24538">
        <w:rPr>
          <w:rFonts w:ascii="Tahoma" w:hAnsi="Tahoma" w:cs="Tahoma"/>
          <w:color w:val="000000" w:themeColor="text1"/>
          <w:sz w:val="24"/>
          <w:szCs w:val="24"/>
          <w:lang w:val="el-GR"/>
        </w:rPr>
        <w:t xml:space="preserve">ή αναθέσεων </w:t>
      </w:r>
      <w:r w:rsidR="006A522E" w:rsidRPr="00E24538">
        <w:rPr>
          <w:rFonts w:ascii="Tahoma" w:hAnsi="Tahoma" w:cs="Tahoma"/>
          <w:color w:val="000000" w:themeColor="text1"/>
          <w:sz w:val="24"/>
          <w:szCs w:val="24"/>
          <w:lang w:val="el-GR"/>
        </w:rPr>
        <w:t xml:space="preserve">τουλάχιστον εξάμηνης διάρκειας </w:t>
      </w:r>
      <w:r w:rsidR="00A96C04" w:rsidRPr="00E24538">
        <w:rPr>
          <w:rFonts w:ascii="Tahoma" w:hAnsi="Tahoma" w:cs="Tahoma"/>
          <w:color w:val="000000" w:themeColor="text1"/>
          <w:sz w:val="24"/>
          <w:szCs w:val="24"/>
          <w:lang w:val="el-GR"/>
        </w:rPr>
        <w:t xml:space="preserve">που να αποδεικνύουν διετή σωρευτικά εμπειρία την τελευταία πενταετία </w:t>
      </w:r>
      <w:r w:rsidR="00BE20FA" w:rsidRPr="00E24538">
        <w:rPr>
          <w:rFonts w:ascii="Tahoma" w:hAnsi="Tahoma" w:cs="Tahoma"/>
          <w:color w:val="000000" w:themeColor="text1"/>
          <w:sz w:val="24"/>
          <w:szCs w:val="24"/>
          <w:lang w:val="el-GR"/>
        </w:rPr>
        <w:t>(</w:t>
      </w:r>
      <w:r w:rsidR="00E150C1" w:rsidRPr="00E24538">
        <w:rPr>
          <w:rFonts w:ascii="Tahoma" w:hAnsi="Tahoma" w:cs="Tahoma"/>
          <w:color w:val="000000" w:themeColor="text1"/>
          <w:sz w:val="24"/>
          <w:szCs w:val="24"/>
          <w:lang w:val="el-GR"/>
        </w:rPr>
        <w:t xml:space="preserve">2013, 2014, 2015, 2016 &amp; 2017) </w:t>
      </w:r>
      <w:r w:rsidR="00E150C1" w:rsidRPr="00E24538">
        <w:rPr>
          <w:rFonts w:ascii="Tahoma" w:hAnsi="Tahoma" w:cs="Tahoma"/>
          <w:b/>
          <w:color w:val="000000" w:themeColor="text1"/>
          <w:sz w:val="24"/>
          <w:szCs w:val="24"/>
          <w:lang w:val="el-GR"/>
        </w:rPr>
        <w:t xml:space="preserve">και </w:t>
      </w:r>
      <w:r w:rsidR="00A5120B" w:rsidRPr="00E24538">
        <w:rPr>
          <w:rFonts w:ascii="Tahoma" w:hAnsi="Tahoma" w:cs="Tahoma"/>
          <w:b/>
          <w:color w:val="000000" w:themeColor="text1"/>
          <w:sz w:val="24"/>
          <w:szCs w:val="24"/>
          <w:lang w:val="el-GR"/>
        </w:rPr>
        <w:t xml:space="preserve"> </w:t>
      </w:r>
      <w:r w:rsidR="006F2234" w:rsidRPr="00E24538">
        <w:rPr>
          <w:rFonts w:ascii="Tahoma" w:hAnsi="Tahoma" w:cs="Tahoma"/>
          <w:b/>
          <w:color w:val="000000" w:themeColor="text1"/>
          <w:sz w:val="24"/>
          <w:szCs w:val="24"/>
          <w:lang w:val="el-GR"/>
        </w:rPr>
        <w:t xml:space="preserve">με </w:t>
      </w:r>
      <w:r w:rsidR="00A5120B" w:rsidRPr="00E24538">
        <w:rPr>
          <w:rFonts w:ascii="Tahoma" w:hAnsi="Tahoma" w:cs="Tahoma"/>
          <w:b/>
          <w:color w:val="000000" w:themeColor="text1"/>
          <w:sz w:val="24"/>
          <w:szCs w:val="24"/>
          <w:lang w:val="el-GR"/>
        </w:rPr>
        <w:t>αντίγραφα βεβαιώσεων καλής εκτέλεσης</w:t>
      </w:r>
      <w:r w:rsidR="00A5120B" w:rsidRPr="00E24538">
        <w:rPr>
          <w:rFonts w:ascii="Tahoma" w:hAnsi="Tahoma" w:cs="Tahoma"/>
          <w:color w:val="000000" w:themeColor="text1"/>
          <w:sz w:val="24"/>
          <w:szCs w:val="24"/>
          <w:lang w:val="el-GR"/>
        </w:rPr>
        <w:t xml:space="preserve"> ή συστατικών επιστολών</w:t>
      </w:r>
      <w:r w:rsidR="00E150C1" w:rsidRPr="00E24538">
        <w:rPr>
          <w:rFonts w:ascii="Tahoma" w:hAnsi="Tahoma" w:cs="Tahoma"/>
          <w:color w:val="000000" w:themeColor="text1"/>
          <w:sz w:val="24"/>
          <w:szCs w:val="24"/>
          <w:lang w:val="el-GR"/>
        </w:rPr>
        <w:t xml:space="preserve"> των αντίστοιχων συμβάσεων</w:t>
      </w:r>
      <w:r w:rsidR="000D6526" w:rsidRPr="00E24538">
        <w:rPr>
          <w:rFonts w:ascii="Tahoma" w:hAnsi="Tahoma" w:cs="Tahoma"/>
          <w:color w:val="000000" w:themeColor="text1"/>
          <w:sz w:val="24"/>
          <w:szCs w:val="24"/>
          <w:lang w:val="el-GR"/>
        </w:rPr>
        <w:t>.</w:t>
      </w:r>
    </w:p>
    <w:p w:rsidR="002331AA" w:rsidRPr="00E24538" w:rsidRDefault="00211539" w:rsidP="00E24538">
      <w:pPr>
        <w:tabs>
          <w:tab w:val="clear" w:pos="1134"/>
        </w:tabs>
        <w:spacing w:line="240" w:lineRule="auto"/>
        <w:ind w:left="567"/>
        <w:jc w:val="both"/>
        <w:rPr>
          <w:rFonts w:ascii="Tahoma" w:hAnsi="Tahoma" w:cs="Tahoma"/>
          <w:color w:val="000000" w:themeColor="text1"/>
          <w:sz w:val="24"/>
          <w:szCs w:val="24"/>
          <w:lang w:val="el-GR"/>
        </w:rPr>
      </w:pPr>
      <w:r w:rsidRPr="00E24538">
        <w:rPr>
          <w:rFonts w:ascii="Tahoma" w:hAnsi="Tahoma" w:cs="Tahoma"/>
          <w:color w:val="000000" w:themeColor="text1"/>
          <w:sz w:val="24"/>
          <w:szCs w:val="24"/>
          <w:lang w:val="el-GR"/>
        </w:rPr>
        <w:tab/>
      </w:r>
    </w:p>
    <w:p w:rsidR="001A6F09" w:rsidRPr="00E24538" w:rsidRDefault="00B329B3" w:rsidP="00E24538">
      <w:pPr>
        <w:tabs>
          <w:tab w:val="clear" w:pos="1134"/>
        </w:tabs>
        <w:spacing w:line="240" w:lineRule="auto"/>
        <w:ind w:left="567"/>
        <w:jc w:val="both"/>
        <w:rPr>
          <w:rFonts w:ascii="Tahoma" w:hAnsi="Tahoma" w:cs="Tahoma"/>
          <w:color w:val="000000" w:themeColor="text1"/>
          <w:sz w:val="24"/>
          <w:szCs w:val="24"/>
          <w:lang w:val="el-GR"/>
        </w:rPr>
      </w:pPr>
      <w:r w:rsidRPr="00E24538">
        <w:rPr>
          <w:rFonts w:ascii="Tahoma" w:hAnsi="Tahoma" w:cs="Tahoma"/>
          <w:color w:val="000000" w:themeColor="text1"/>
          <w:sz w:val="24"/>
          <w:szCs w:val="24"/>
          <w:lang w:val="el-GR"/>
        </w:rPr>
        <w:t>6.</w:t>
      </w:r>
      <w:r w:rsidR="000D6526" w:rsidRPr="00E24538">
        <w:rPr>
          <w:rFonts w:ascii="Tahoma" w:hAnsi="Tahoma" w:cs="Tahoma"/>
          <w:color w:val="000000" w:themeColor="text1"/>
          <w:sz w:val="24"/>
          <w:szCs w:val="24"/>
          <w:lang w:val="el-GR"/>
        </w:rPr>
        <w:t>3</w:t>
      </w:r>
      <w:r w:rsidRPr="00E24538">
        <w:rPr>
          <w:rFonts w:ascii="Tahoma" w:hAnsi="Tahoma" w:cs="Tahoma"/>
          <w:color w:val="000000" w:themeColor="text1"/>
          <w:sz w:val="24"/>
          <w:szCs w:val="24"/>
          <w:lang w:val="el-GR"/>
        </w:rPr>
        <w:t>.</w:t>
      </w:r>
      <w:r w:rsidR="00A22978" w:rsidRPr="00E24538">
        <w:rPr>
          <w:rFonts w:ascii="Tahoma" w:hAnsi="Tahoma" w:cs="Tahoma"/>
          <w:color w:val="000000" w:themeColor="text1"/>
          <w:sz w:val="24"/>
          <w:szCs w:val="24"/>
          <w:lang w:val="el-GR"/>
        </w:rPr>
        <w:t xml:space="preserve"> </w:t>
      </w:r>
      <w:r w:rsidR="00211539" w:rsidRPr="00E24538">
        <w:rPr>
          <w:rFonts w:ascii="Tahoma" w:hAnsi="Tahoma" w:cs="Tahoma"/>
          <w:color w:val="000000" w:themeColor="text1"/>
          <w:sz w:val="24"/>
          <w:szCs w:val="24"/>
          <w:lang w:val="el-GR"/>
        </w:rPr>
        <w:tab/>
      </w:r>
      <w:r w:rsidR="00A22978" w:rsidRPr="00E24538">
        <w:rPr>
          <w:rFonts w:ascii="Tahoma" w:hAnsi="Tahoma" w:cs="Tahoma"/>
          <w:b/>
          <w:color w:val="000000" w:themeColor="text1"/>
          <w:sz w:val="24"/>
          <w:szCs w:val="24"/>
          <w:lang w:val="el-GR"/>
        </w:rPr>
        <w:t>Υπεύθυνη δήλωση</w:t>
      </w:r>
      <w:r w:rsidR="00A22978" w:rsidRPr="00E24538">
        <w:rPr>
          <w:rFonts w:ascii="Tahoma" w:hAnsi="Tahoma" w:cs="Tahoma"/>
          <w:color w:val="000000" w:themeColor="text1"/>
          <w:sz w:val="24"/>
          <w:szCs w:val="24"/>
          <w:lang w:val="el-GR"/>
        </w:rPr>
        <w:t xml:space="preserve"> του νόμιμου εκπρόσωπου της </w:t>
      </w:r>
      <w:r w:rsidR="00640D49" w:rsidRPr="00E24538">
        <w:rPr>
          <w:rFonts w:ascii="Tahoma" w:hAnsi="Tahoma" w:cs="Tahoma"/>
          <w:color w:val="000000" w:themeColor="text1"/>
          <w:sz w:val="24"/>
          <w:szCs w:val="24"/>
          <w:lang w:val="el-GR"/>
        </w:rPr>
        <w:t xml:space="preserve">εταιρείας </w:t>
      </w:r>
      <w:r w:rsidR="00A22978" w:rsidRPr="00E24538">
        <w:rPr>
          <w:rFonts w:ascii="Tahoma" w:hAnsi="Tahoma" w:cs="Tahoma"/>
          <w:color w:val="000000" w:themeColor="text1"/>
          <w:sz w:val="24"/>
          <w:szCs w:val="24"/>
          <w:lang w:val="el-GR"/>
        </w:rPr>
        <w:t xml:space="preserve">για τον κύκλο εργασιών </w:t>
      </w:r>
      <w:r w:rsidR="00640D49" w:rsidRPr="00E24538">
        <w:rPr>
          <w:rFonts w:ascii="Tahoma" w:hAnsi="Tahoma" w:cs="Tahoma"/>
          <w:color w:val="000000" w:themeColor="text1"/>
          <w:sz w:val="24"/>
          <w:szCs w:val="24"/>
          <w:lang w:val="el-GR"/>
        </w:rPr>
        <w:t xml:space="preserve">της </w:t>
      </w:r>
      <w:r w:rsidR="00E150C1" w:rsidRPr="00E24538">
        <w:rPr>
          <w:rFonts w:ascii="Tahoma" w:hAnsi="Tahoma" w:cs="Tahoma"/>
          <w:color w:val="000000" w:themeColor="text1"/>
          <w:sz w:val="24"/>
          <w:szCs w:val="24"/>
          <w:lang w:val="el-GR"/>
        </w:rPr>
        <w:t xml:space="preserve">στον τομέα δραστηριότητας της σύμβασης </w:t>
      </w:r>
      <w:r w:rsidR="00A96C04" w:rsidRPr="00E24538">
        <w:rPr>
          <w:rFonts w:ascii="Tahoma" w:hAnsi="Tahoma" w:cs="Tahoma"/>
          <w:color w:val="000000" w:themeColor="text1"/>
          <w:sz w:val="24"/>
          <w:szCs w:val="24"/>
          <w:lang w:val="el-GR"/>
        </w:rPr>
        <w:t xml:space="preserve">και </w:t>
      </w:r>
      <w:r w:rsidR="00A96C04" w:rsidRPr="00E24538">
        <w:rPr>
          <w:rFonts w:ascii="Tahoma" w:hAnsi="Tahoma" w:cs="Tahoma"/>
          <w:b/>
          <w:color w:val="000000" w:themeColor="text1"/>
          <w:sz w:val="24"/>
          <w:szCs w:val="24"/>
          <w:lang w:val="el-GR"/>
        </w:rPr>
        <w:t>με ελάχιστο κύκλο εργασιών</w:t>
      </w:r>
      <w:r w:rsidR="00FE48E0" w:rsidRPr="00E24538">
        <w:rPr>
          <w:rFonts w:ascii="Tahoma" w:hAnsi="Tahoma" w:cs="Tahoma"/>
          <w:b/>
          <w:color w:val="000000" w:themeColor="text1"/>
          <w:sz w:val="24"/>
          <w:szCs w:val="24"/>
          <w:lang w:val="el-GR"/>
        </w:rPr>
        <w:t xml:space="preserve">, </w:t>
      </w:r>
      <w:r w:rsidR="006052BF" w:rsidRPr="00E24538">
        <w:rPr>
          <w:rFonts w:ascii="Tahoma" w:hAnsi="Tahoma" w:cs="Tahoma"/>
          <w:b/>
          <w:color w:val="000000" w:themeColor="text1"/>
          <w:sz w:val="24"/>
          <w:szCs w:val="24"/>
          <w:lang w:val="el-GR"/>
        </w:rPr>
        <w:t xml:space="preserve">αθροιστικά </w:t>
      </w:r>
      <w:r w:rsidR="00FE48E0" w:rsidRPr="00E24538">
        <w:rPr>
          <w:rFonts w:ascii="Tahoma" w:hAnsi="Tahoma" w:cs="Tahoma"/>
          <w:b/>
          <w:color w:val="000000" w:themeColor="text1"/>
          <w:sz w:val="24"/>
          <w:szCs w:val="24"/>
          <w:lang w:val="el-GR"/>
        </w:rPr>
        <w:t xml:space="preserve">, </w:t>
      </w:r>
      <w:r w:rsidR="00640D49" w:rsidRPr="00E24538">
        <w:rPr>
          <w:rFonts w:ascii="Tahoma" w:hAnsi="Tahoma" w:cs="Tahoma"/>
          <w:color w:val="000000" w:themeColor="text1"/>
          <w:sz w:val="24"/>
          <w:szCs w:val="24"/>
          <w:lang w:val="el-GR"/>
        </w:rPr>
        <w:t>το ποσό</w:t>
      </w:r>
      <w:r w:rsidR="00E150C1" w:rsidRPr="00E24538">
        <w:rPr>
          <w:rFonts w:ascii="Tahoma" w:hAnsi="Tahoma" w:cs="Tahoma"/>
          <w:color w:val="000000" w:themeColor="text1"/>
          <w:sz w:val="24"/>
          <w:szCs w:val="24"/>
          <w:lang w:val="el-GR"/>
        </w:rPr>
        <w:t xml:space="preserve"> των 300.000</w:t>
      </w:r>
      <w:r w:rsidR="00BE20FA" w:rsidRPr="00E24538">
        <w:rPr>
          <w:rFonts w:ascii="Tahoma" w:hAnsi="Tahoma" w:cs="Tahoma"/>
          <w:color w:val="000000" w:themeColor="text1"/>
          <w:sz w:val="24"/>
          <w:szCs w:val="24"/>
          <w:lang w:val="el-GR"/>
        </w:rPr>
        <w:t>,00</w:t>
      </w:r>
      <w:r w:rsidR="00A96C04" w:rsidRPr="00E24538">
        <w:rPr>
          <w:rFonts w:ascii="Tahoma" w:hAnsi="Tahoma" w:cs="Tahoma"/>
          <w:color w:val="000000" w:themeColor="text1"/>
          <w:sz w:val="24"/>
          <w:szCs w:val="24"/>
          <w:lang w:val="el-GR"/>
        </w:rPr>
        <w:t xml:space="preserve"> € </w:t>
      </w:r>
      <w:r w:rsidR="00FE48E0" w:rsidRPr="00E24538">
        <w:rPr>
          <w:rFonts w:ascii="Tahoma" w:hAnsi="Tahoma" w:cs="Tahoma"/>
          <w:color w:val="000000" w:themeColor="text1"/>
          <w:sz w:val="24"/>
          <w:szCs w:val="24"/>
          <w:lang w:val="el-GR"/>
        </w:rPr>
        <w:t xml:space="preserve"> </w:t>
      </w:r>
      <w:r w:rsidR="00A96C04" w:rsidRPr="00E24538">
        <w:rPr>
          <w:rFonts w:ascii="Tahoma" w:hAnsi="Tahoma" w:cs="Tahoma"/>
          <w:color w:val="000000" w:themeColor="text1"/>
          <w:sz w:val="24"/>
          <w:szCs w:val="24"/>
          <w:lang w:val="el-GR"/>
        </w:rPr>
        <w:t xml:space="preserve">κατά τα τελευταία </w:t>
      </w:r>
      <w:r w:rsidR="00E150C1" w:rsidRPr="00E24538">
        <w:rPr>
          <w:rFonts w:ascii="Tahoma" w:hAnsi="Tahoma" w:cs="Tahoma"/>
          <w:color w:val="000000" w:themeColor="text1"/>
          <w:sz w:val="24"/>
          <w:szCs w:val="24"/>
          <w:lang w:val="el-GR"/>
        </w:rPr>
        <w:t>τρία (3) έτη (</w:t>
      </w:r>
      <w:r w:rsidR="000D6526" w:rsidRPr="00E24538">
        <w:rPr>
          <w:rFonts w:ascii="Tahoma" w:hAnsi="Tahoma" w:cs="Tahoma"/>
          <w:color w:val="000000" w:themeColor="text1"/>
          <w:sz w:val="24"/>
          <w:szCs w:val="24"/>
          <w:lang w:val="el-GR"/>
        </w:rPr>
        <w:t>2015, 2016 &amp; 2017).</w:t>
      </w:r>
    </w:p>
    <w:p w:rsidR="000D6526" w:rsidRPr="00E24538" w:rsidRDefault="000D6526" w:rsidP="00E24538">
      <w:pPr>
        <w:tabs>
          <w:tab w:val="clear" w:pos="1134"/>
        </w:tabs>
        <w:spacing w:line="240" w:lineRule="auto"/>
        <w:ind w:left="567"/>
        <w:jc w:val="both"/>
        <w:rPr>
          <w:rFonts w:ascii="Tahoma" w:hAnsi="Tahoma" w:cs="Tahoma"/>
          <w:color w:val="000000" w:themeColor="text1"/>
          <w:sz w:val="24"/>
          <w:szCs w:val="24"/>
          <w:lang w:val="el-GR"/>
        </w:rPr>
      </w:pPr>
    </w:p>
    <w:p w:rsidR="00640D49" w:rsidRPr="00E24538" w:rsidRDefault="00640D49" w:rsidP="00E24538">
      <w:pPr>
        <w:tabs>
          <w:tab w:val="clear" w:pos="1134"/>
        </w:tabs>
        <w:spacing w:line="240" w:lineRule="auto"/>
        <w:ind w:left="567"/>
        <w:jc w:val="both"/>
        <w:rPr>
          <w:rFonts w:ascii="Tahoma" w:hAnsi="Tahoma" w:cs="Tahoma"/>
          <w:color w:val="000000" w:themeColor="text1"/>
          <w:sz w:val="24"/>
          <w:szCs w:val="24"/>
          <w:lang w:val="el-GR"/>
        </w:rPr>
      </w:pPr>
      <w:r w:rsidRPr="00E24538">
        <w:rPr>
          <w:rFonts w:ascii="Tahoma" w:hAnsi="Tahoma" w:cs="Tahoma"/>
          <w:color w:val="000000" w:themeColor="text1"/>
          <w:sz w:val="24"/>
          <w:szCs w:val="24"/>
          <w:lang w:val="el-GR"/>
        </w:rPr>
        <w:t>6.</w:t>
      </w:r>
      <w:r w:rsidR="000D6526" w:rsidRPr="00E24538">
        <w:rPr>
          <w:rFonts w:ascii="Tahoma" w:hAnsi="Tahoma" w:cs="Tahoma"/>
          <w:color w:val="000000" w:themeColor="text1"/>
          <w:sz w:val="24"/>
          <w:szCs w:val="24"/>
          <w:lang w:val="el-GR"/>
        </w:rPr>
        <w:t>4</w:t>
      </w:r>
      <w:r w:rsidRPr="00E24538">
        <w:rPr>
          <w:rFonts w:ascii="Tahoma" w:hAnsi="Tahoma" w:cs="Tahoma"/>
          <w:color w:val="000000" w:themeColor="text1"/>
          <w:sz w:val="24"/>
          <w:szCs w:val="24"/>
          <w:lang w:val="el-GR"/>
        </w:rPr>
        <w:t>.</w:t>
      </w:r>
      <w:r w:rsidRPr="00E24538">
        <w:rPr>
          <w:rFonts w:ascii="Tahoma" w:hAnsi="Tahoma" w:cs="Tahoma"/>
          <w:sz w:val="24"/>
          <w:szCs w:val="24"/>
          <w:lang w:val="el-GR"/>
        </w:rPr>
        <w:t xml:space="preserve"> </w:t>
      </w:r>
      <w:r w:rsidR="00997405" w:rsidRPr="00E24538">
        <w:rPr>
          <w:rFonts w:ascii="Tahoma" w:hAnsi="Tahoma" w:cs="Tahoma"/>
          <w:sz w:val="24"/>
          <w:szCs w:val="24"/>
          <w:lang w:val="el-GR"/>
        </w:rPr>
        <w:tab/>
      </w:r>
      <w:r w:rsidRPr="00E24538">
        <w:rPr>
          <w:rFonts w:ascii="Tahoma" w:hAnsi="Tahoma" w:cs="Tahoma"/>
          <w:b/>
          <w:color w:val="000000" w:themeColor="text1"/>
          <w:sz w:val="24"/>
          <w:szCs w:val="24"/>
          <w:lang w:val="el-GR"/>
        </w:rPr>
        <w:t>Άδειες διαχείρισης αποβλήτων- Πιστοποιήσεις</w:t>
      </w:r>
      <w:r w:rsidRPr="00E24538">
        <w:rPr>
          <w:rFonts w:ascii="Tahoma" w:hAnsi="Tahoma" w:cs="Tahoma"/>
          <w:color w:val="000000" w:themeColor="text1"/>
          <w:sz w:val="24"/>
          <w:szCs w:val="24"/>
          <w:lang w:val="el-GR"/>
        </w:rPr>
        <w:t xml:space="preserve">. </w:t>
      </w:r>
    </w:p>
    <w:p w:rsidR="00E150C1" w:rsidRPr="00E24538" w:rsidRDefault="00640D49" w:rsidP="00E24538">
      <w:pPr>
        <w:tabs>
          <w:tab w:val="clear" w:pos="1134"/>
        </w:tabs>
        <w:spacing w:line="240" w:lineRule="auto"/>
        <w:ind w:left="567"/>
        <w:jc w:val="both"/>
        <w:rPr>
          <w:rFonts w:ascii="Tahoma" w:hAnsi="Tahoma" w:cs="Tahoma"/>
          <w:color w:val="000000" w:themeColor="text1"/>
          <w:sz w:val="24"/>
          <w:szCs w:val="24"/>
          <w:lang w:val="el-GR"/>
        </w:rPr>
      </w:pPr>
      <w:r w:rsidRPr="00E24538">
        <w:rPr>
          <w:rFonts w:ascii="Tahoma" w:hAnsi="Tahoma" w:cs="Tahoma"/>
          <w:color w:val="000000" w:themeColor="text1"/>
          <w:sz w:val="24"/>
          <w:szCs w:val="24"/>
          <w:lang w:val="el-GR"/>
        </w:rPr>
        <w:t>Στο διαγωνισμό γίνονται δεκτοί συμμετέχοντες που είναι αναγνωρισμένες επιχειρήσεις αντιμετώπισης</w:t>
      </w:r>
      <w:r w:rsidR="00BE20FA" w:rsidRPr="00E24538">
        <w:rPr>
          <w:rFonts w:ascii="Tahoma" w:hAnsi="Tahoma" w:cs="Tahoma"/>
          <w:color w:val="000000" w:themeColor="text1"/>
          <w:sz w:val="24"/>
          <w:szCs w:val="24"/>
          <w:lang w:val="el-GR"/>
        </w:rPr>
        <w:t xml:space="preserve"> ρύπανσης και είναι εφοδιασμένες</w:t>
      </w:r>
      <w:r w:rsidRPr="00E24538">
        <w:rPr>
          <w:rFonts w:ascii="Tahoma" w:hAnsi="Tahoma" w:cs="Tahoma"/>
          <w:color w:val="000000" w:themeColor="text1"/>
          <w:sz w:val="24"/>
          <w:szCs w:val="24"/>
          <w:lang w:val="el-GR"/>
        </w:rPr>
        <w:t xml:space="preserve"> με όλες τις απαιτούμενες κατά περίπτωση άδειες για την εκτέλεση των εργασιών καθαρισμού, μεταφοράς και διάθεσης στερεών αποβλήτων και επικινδύνων αποβλήτων, σύμφωνα με την κείμενη νομοθεσία καθώς και με τις πιστοποιήσεις της χώρας δραστηριοποίησής τους, αντίγραφα των οποίων θα υποβάλουν με την προσφορά τους, ήτοι:</w:t>
      </w:r>
    </w:p>
    <w:p w:rsidR="00E150C1" w:rsidRPr="00E24538" w:rsidRDefault="00B3446E" w:rsidP="00E24538">
      <w:pPr>
        <w:pStyle w:val="ListParagraph"/>
        <w:numPr>
          <w:ilvl w:val="0"/>
          <w:numId w:val="16"/>
        </w:numPr>
        <w:tabs>
          <w:tab w:val="clear" w:pos="1134"/>
        </w:tabs>
        <w:spacing w:line="240" w:lineRule="auto"/>
        <w:ind w:left="1134" w:firstLine="0"/>
        <w:jc w:val="both"/>
        <w:rPr>
          <w:rFonts w:ascii="Tahoma" w:hAnsi="Tahoma" w:cs="Tahoma"/>
          <w:color w:val="000000" w:themeColor="text1"/>
          <w:sz w:val="24"/>
          <w:szCs w:val="24"/>
          <w:lang w:val="el-GR"/>
        </w:rPr>
      </w:pPr>
      <w:r w:rsidRPr="00E24538">
        <w:rPr>
          <w:rFonts w:ascii="Tahoma" w:hAnsi="Tahoma" w:cs="Tahoma"/>
          <w:color w:val="000000" w:themeColor="text1"/>
          <w:sz w:val="24"/>
          <w:szCs w:val="24"/>
          <w:lang w:val="el-GR"/>
        </w:rPr>
        <w:t>Πιστοποιητικό οικείου Επιμελητηρίου</w:t>
      </w:r>
      <w:r w:rsidR="00C3008C" w:rsidRPr="00E24538">
        <w:rPr>
          <w:rFonts w:ascii="Tahoma" w:hAnsi="Tahoma" w:cs="Tahoma"/>
          <w:sz w:val="24"/>
          <w:szCs w:val="24"/>
          <w:lang w:val="el-GR"/>
        </w:rPr>
        <w:t xml:space="preserve"> </w:t>
      </w:r>
      <w:r w:rsidR="00C3008C" w:rsidRPr="00E24538">
        <w:rPr>
          <w:rFonts w:ascii="Tahoma" w:hAnsi="Tahoma" w:cs="Tahoma"/>
          <w:color w:val="000000" w:themeColor="text1"/>
          <w:sz w:val="24"/>
          <w:szCs w:val="24"/>
          <w:lang w:val="el-GR"/>
        </w:rPr>
        <w:t>ή αρμόδιας αρχής της χώρας εγκατάστασής  τους (έκδοσης τελευταίου εξαμήνου), στο οποίο θα αναφέρεται η επαγγελματική δραστηριότητά του, η οποία θα πρέπει να είναι αντίστοιχη με το αντικείμενο των υπηρεσιών της παρούσας.</w:t>
      </w:r>
    </w:p>
    <w:p w:rsidR="00B3446E" w:rsidRPr="00E24538" w:rsidRDefault="00B3446E" w:rsidP="00E24538">
      <w:pPr>
        <w:pStyle w:val="ListParagraph"/>
        <w:numPr>
          <w:ilvl w:val="0"/>
          <w:numId w:val="16"/>
        </w:numPr>
        <w:tabs>
          <w:tab w:val="clear" w:pos="1134"/>
        </w:tabs>
        <w:spacing w:line="240" w:lineRule="auto"/>
        <w:ind w:left="1134" w:firstLine="0"/>
        <w:jc w:val="both"/>
        <w:rPr>
          <w:rFonts w:ascii="Tahoma" w:hAnsi="Tahoma" w:cs="Tahoma"/>
          <w:color w:val="000000" w:themeColor="text1"/>
          <w:sz w:val="24"/>
          <w:szCs w:val="24"/>
          <w:lang w:val="el-GR"/>
        </w:rPr>
      </w:pPr>
      <w:r w:rsidRPr="00E24538">
        <w:rPr>
          <w:rFonts w:ascii="Tahoma" w:hAnsi="Tahoma" w:cs="Tahoma"/>
          <w:color w:val="000000" w:themeColor="text1"/>
          <w:sz w:val="24"/>
          <w:szCs w:val="24"/>
          <w:lang w:val="el-GR"/>
        </w:rPr>
        <w:t xml:space="preserve">Καταστατικό </w:t>
      </w:r>
      <w:r w:rsidR="00C3008C" w:rsidRPr="00E24538">
        <w:rPr>
          <w:rFonts w:ascii="Tahoma" w:hAnsi="Tahoma" w:cs="Tahoma"/>
          <w:color w:val="000000" w:themeColor="text1"/>
          <w:sz w:val="24"/>
          <w:szCs w:val="24"/>
          <w:lang w:val="el-GR"/>
        </w:rPr>
        <w:t>της εταιρίας , σε ισχύ, από το οποίο να προκύπτει ότι δραστηριοποιείται στο αντικείμενο της παρούσας</w:t>
      </w:r>
      <w:r w:rsidRPr="00E24538">
        <w:rPr>
          <w:rFonts w:ascii="Tahoma" w:hAnsi="Tahoma" w:cs="Tahoma"/>
          <w:color w:val="000000" w:themeColor="text1"/>
          <w:sz w:val="24"/>
          <w:szCs w:val="24"/>
          <w:lang w:val="el-GR"/>
        </w:rPr>
        <w:t>.</w:t>
      </w:r>
    </w:p>
    <w:p w:rsidR="00141958" w:rsidRPr="00E24538" w:rsidRDefault="00141958" w:rsidP="00E24538">
      <w:pPr>
        <w:pStyle w:val="ListParagraph"/>
        <w:numPr>
          <w:ilvl w:val="0"/>
          <w:numId w:val="16"/>
        </w:numPr>
        <w:tabs>
          <w:tab w:val="clear" w:pos="1134"/>
        </w:tabs>
        <w:spacing w:line="240" w:lineRule="auto"/>
        <w:ind w:left="1134" w:firstLine="0"/>
        <w:jc w:val="both"/>
        <w:rPr>
          <w:rFonts w:ascii="Tahoma" w:hAnsi="Tahoma" w:cs="Tahoma"/>
          <w:color w:val="000000" w:themeColor="text1"/>
          <w:sz w:val="24"/>
          <w:szCs w:val="24"/>
          <w:lang w:val="el-GR"/>
        </w:rPr>
      </w:pPr>
      <w:r w:rsidRPr="00E24538">
        <w:rPr>
          <w:rFonts w:ascii="Tahoma" w:hAnsi="Tahoma" w:cs="Tahoma"/>
          <w:color w:val="000000" w:themeColor="text1"/>
          <w:sz w:val="24"/>
          <w:szCs w:val="24"/>
          <w:lang w:val="el-GR"/>
        </w:rPr>
        <w:t>Άδεια συλλογής και μεταφοράς στερεών αποβλήτων</w:t>
      </w:r>
      <w:r w:rsidR="00253C14" w:rsidRPr="00E24538">
        <w:rPr>
          <w:rFonts w:ascii="Tahoma" w:hAnsi="Tahoma" w:cs="Tahoma"/>
          <w:color w:val="000000" w:themeColor="text1"/>
          <w:sz w:val="24"/>
          <w:szCs w:val="24"/>
          <w:lang w:val="el-GR"/>
        </w:rPr>
        <w:t>.</w:t>
      </w:r>
      <w:r w:rsidRPr="00E24538">
        <w:rPr>
          <w:rFonts w:ascii="Tahoma" w:hAnsi="Tahoma" w:cs="Tahoma"/>
          <w:color w:val="000000" w:themeColor="text1"/>
          <w:sz w:val="24"/>
          <w:szCs w:val="24"/>
          <w:lang w:val="el-GR"/>
        </w:rPr>
        <w:t xml:space="preserve"> </w:t>
      </w:r>
    </w:p>
    <w:p w:rsidR="00141958" w:rsidRPr="00E24538" w:rsidRDefault="00141958" w:rsidP="00E24538">
      <w:pPr>
        <w:pStyle w:val="ListParagraph"/>
        <w:numPr>
          <w:ilvl w:val="0"/>
          <w:numId w:val="16"/>
        </w:numPr>
        <w:tabs>
          <w:tab w:val="clear" w:pos="1134"/>
        </w:tabs>
        <w:spacing w:line="240" w:lineRule="auto"/>
        <w:ind w:left="1134" w:firstLine="0"/>
        <w:jc w:val="both"/>
        <w:rPr>
          <w:rFonts w:ascii="Tahoma" w:hAnsi="Tahoma" w:cs="Tahoma"/>
          <w:color w:val="000000" w:themeColor="text1"/>
          <w:sz w:val="24"/>
          <w:szCs w:val="24"/>
          <w:lang w:val="el-GR"/>
        </w:rPr>
      </w:pPr>
      <w:r w:rsidRPr="00E24538">
        <w:rPr>
          <w:rFonts w:ascii="Tahoma" w:hAnsi="Tahoma" w:cs="Tahoma"/>
          <w:color w:val="000000" w:themeColor="text1"/>
          <w:sz w:val="24"/>
          <w:szCs w:val="24"/>
          <w:lang w:val="el-GR"/>
        </w:rPr>
        <w:t>Άδεια συλλογής και μεταφοράς επικινδύνων αποβλήτων.</w:t>
      </w:r>
    </w:p>
    <w:p w:rsidR="00E150C1" w:rsidRPr="00E24538" w:rsidRDefault="00C621A8" w:rsidP="00E24538">
      <w:pPr>
        <w:pStyle w:val="ListParagraph"/>
        <w:numPr>
          <w:ilvl w:val="0"/>
          <w:numId w:val="16"/>
        </w:numPr>
        <w:tabs>
          <w:tab w:val="clear" w:pos="1134"/>
        </w:tabs>
        <w:spacing w:line="240" w:lineRule="auto"/>
        <w:ind w:left="1134" w:firstLine="0"/>
        <w:jc w:val="both"/>
        <w:rPr>
          <w:rFonts w:ascii="Tahoma" w:hAnsi="Tahoma" w:cs="Tahoma"/>
          <w:sz w:val="24"/>
          <w:szCs w:val="24"/>
          <w:lang w:val="el-GR"/>
        </w:rPr>
      </w:pPr>
      <w:r w:rsidRPr="00E24538">
        <w:rPr>
          <w:rFonts w:ascii="Tahoma" w:hAnsi="Tahoma" w:cs="Tahoma"/>
          <w:sz w:val="24"/>
          <w:szCs w:val="24"/>
          <w:lang w:val="el-GR"/>
        </w:rPr>
        <w:t>Αποδεικτικ</w:t>
      </w:r>
      <w:r w:rsidR="00513255" w:rsidRPr="00E24538">
        <w:rPr>
          <w:rFonts w:ascii="Tahoma" w:hAnsi="Tahoma" w:cs="Tahoma"/>
          <w:sz w:val="24"/>
          <w:szCs w:val="24"/>
          <w:lang w:val="el-GR"/>
        </w:rPr>
        <w:t>ά</w:t>
      </w:r>
      <w:r w:rsidRPr="00E24538">
        <w:rPr>
          <w:rFonts w:ascii="Tahoma" w:hAnsi="Tahoma" w:cs="Tahoma"/>
          <w:sz w:val="24"/>
          <w:szCs w:val="24"/>
          <w:lang w:val="el-GR"/>
        </w:rPr>
        <w:t xml:space="preserve"> εγγραφής Επιχείρησης στο Η.Μ.Α, καταχώρησης Δραστηριότητας Συλλογής &amp; Μεταφοράς στο Η.Μ.Α και </w:t>
      </w:r>
      <w:r w:rsidR="00513255" w:rsidRPr="00E24538">
        <w:rPr>
          <w:rFonts w:ascii="Tahoma" w:hAnsi="Tahoma" w:cs="Tahoma"/>
          <w:sz w:val="24"/>
          <w:szCs w:val="24"/>
          <w:lang w:val="el-GR"/>
        </w:rPr>
        <w:t xml:space="preserve"> τελευταίας</w:t>
      </w:r>
      <w:r w:rsidR="00BB4166" w:rsidRPr="00E24538">
        <w:rPr>
          <w:rFonts w:ascii="Tahoma" w:hAnsi="Tahoma" w:cs="Tahoma"/>
          <w:sz w:val="24"/>
          <w:szCs w:val="24"/>
          <w:lang w:val="el-GR"/>
        </w:rPr>
        <w:t xml:space="preserve"> </w:t>
      </w:r>
      <w:r w:rsidRPr="00E24538">
        <w:rPr>
          <w:rFonts w:ascii="Tahoma" w:hAnsi="Tahoma" w:cs="Tahoma"/>
          <w:sz w:val="24"/>
          <w:szCs w:val="24"/>
          <w:lang w:val="el-GR"/>
        </w:rPr>
        <w:t>υποβολής Έκθεσης Αποβλήτων στο Η.Μ.Α.</w:t>
      </w:r>
    </w:p>
    <w:p w:rsidR="00141958" w:rsidRPr="00E24538" w:rsidRDefault="00141958" w:rsidP="00E24538">
      <w:pPr>
        <w:pStyle w:val="ListParagraph"/>
        <w:numPr>
          <w:ilvl w:val="0"/>
          <w:numId w:val="16"/>
        </w:numPr>
        <w:tabs>
          <w:tab w:val="clear" w:pos="1134"/>
        </w:tabs>
        <w:spacing w:line="240" w:lineRule="auto"/>
        <w:ind w:left="1134" w:firstLine="0"/>
        <w:jc w:val="both"/>
        <w:rPr>
          <w:rFonts w:ascii="Tahoma" w:hAnsi="Tahoma" w:cs="Tahoma"/>
          <w:color w:val="000000" w:themeColor="text1"/>
          <w:sz w:val="24"/>
          <w:szCs w:val="24"/>
          <w:lang w:val="el-GR"/>
        </w:rPr>
      </w:pPr>
      <w:r w:rsidRPr="00E24538">
        <w:rPr>
          <w:rFonts w:ascii="Tahoma" w:hAnsi="Tahoma" w:cs="Tahoma"/>
          <w:color w:val="000000" w:themeColor="text1"/>
          <w:sz w:val="24"/>
          <w:szCs w:val="24"/>
          <w:lang w:val="el-GR"/>
        </w:rPr>
        <w:t>Πιστοποίηση συστήματος περιβαλλοντικής διαχείρισης</w:t>
      </w:r>
      <w:r w:rsidR="00B3446E" w:rsidRPr="00E24538">
        <w:rPr>
          <w:rFonts w:ascii="Tahoma" w:hAnsi="Tahoma" w:cs="Tahoma"/>
          <w:color w:val="000000" w:themeColor="text1"/>
          <w:sz w:val="24"/>
          <w:szCs w:val="24"/>
          <w:lang w:val="el-GR"/>
        </w:rPr>
        <w:t xml:space="preserve"> κατά το πρότυπο  ISO 14001:2015</w:t>
      </w:r>
      <w:r w:rsidRPr="00E24538">
        <w:rPr>
          <w:rFonts w:ascii="Tahoma" w:hAnsi="Tahoma" w:cs="Tahoma"/>
          <w:color w:val="000000" w:themeColor="text1"/>
          <w:sz w:val="24"/>
          <w:szCs w:val="24"/>
          <w:lang w:val="el-GR"/>
        </w:rPr>
        <w:t xml:space="preserve"> ή EMAS (Καν 761/2001 ΕΕ) σε ισχύ.</w:t>
      </w:r>
    </w:p>
    <w:p w:rsidR="00141958" w:rsidRPr="00E24538" w:rsidRDefault="00141958" w:rsidP="00E24538">
      <w:pPr>
        <w:pStyle w:val="ListParagraph"/>
        <w:numPr>
          <w:ilvl w:val="0"/>
          <w:numId w:val="16"/>
        </w:numPr>
        <w:tabs>
          <w:tab w:val="clear" w:pos="1134"/>
        </w:tabs>
        <w:spacing w:line="240" w:lineRule="auto"/>
        <w:ind w:left="1134" w:firstLine="0"/>
        <w:jc w:val="both"/>
        <w:rPr>
          <w:rFonts w:ascii="Tahoma" w:hAnsi="Tahoma" w:cs="Tahoma"/>
          <w:color w:val="000000" w:themeColor="text1"/>
          <w:sz w:val="24"/>
          <w:szCs w:val="24"/>
          <w:lang w:val="el-GR"/>
        </w:rPr>
      </w:pPr>
      <w:r w:rsidRPr="00E24538">
        <w:rPr>
          <w:rFonts w:ascii="Tahoma" w:hAnsi="Tahoma" w:cs="Tahoma"/>
          <w:color w:val="000000" w:themeColor="text1"/>
          <w:sz w:val="24"/>
          <w:szCs w:val="24"/>
          <w:lang w:val="el-GR"/>
        </w:rPr>
        <w:lastRenderedPageBreak/>
        <w:t>Πιστοποίηση κατά το</w:t>
      </w:r>
      <w:r w:rsidR="00B3446E" w:rsidRPr="00E24538">
        <w:rPr>
          <w:rFonts w:ascii="Tahoma" w:hAnsi="Tahoma" w:cs="Tahoma"/>
          <w:color w:val="000000" w:themeColor="text1"/>
          <w:sz w:val="24"/>
          <w:szCs w:val="24"/>
          <w:lang w:val="el-GR"/>
        </w:rPr>
        <w:t xml:space="preserve"> πρότυπο ποιότητας ISO 9001:2015</w:t>
      </w:r>
      <w:r w:rsidRPr="00E24538">
        <w:rPr>
          <w:rFonts w:ascii="Tahoma" w:hAnsi="Tahoma" w:cs="Tahoma"/>
          <w:color w:val="000000" w:themeColor="text1"/>
          <w:sz w:val="24"/>
          <w:szCs w:val="24"/>
          <w:lang w:val="el-GR"/>
        </w:rPr>
        <w:t xml:space="preserve"> σε ισχύ. </w:t>
      </w:r>
    </w:p>
    <w:p w:rsidR="00141958" w:rsidRPr="00E24538" w:rsidRDefault="00141958" w:rsidP="00E24538">
      <w:pPr>
        <w:pStyle w:val="ListParagraph"/>
        <w:numPr>
          <w:ilvl w:val="0"/>
          <w:numId w:val="16"/>
        </w:numPr>
        <w:tabs>
          <w:tab w:val="clear" w:pos="1134"/>
        </w:tabs>
        <w:spacing w:line="240" w:lineRule="auto"/>
        <w:ind w:left="1134" w:firstLine="0"/>
        <w:jc w:val="both"/>
        <w:rPr>
          <w:rFonts w:ascii="Tahoma" w:hAnsi="Tahoma" w:cs="Tahoma"/>
          <w:color w:val="000000" w:themeColor="text1"/>
          <w:sz w:val="24"/>
          <w:szCs w:val="24"/>
          <w:lang w:val="el-GR"/>
        </w:rPr>
      </w:pPr>
      <w:r w:rsidRPr="00E24538">
        <w:rPr>
          <w:rFonts w:ascii="Tahoma" w:hAnsi="Tahoma" w:cs="Tahoma"/>
          <w:color w:val="000000" w:themeColor="text1"/>
          <w:sz w:val="24"/>
          <w:szCs w:val="24"/>
          <w:lang w:val="el-GR"/>
        </w:rPr>
        <w:t xml:space="preserve">Πιστοποίηση κατά πρότυπο υγιεινής &amp; ασφάλειας </w:t>
      </w:r>
      <w:r w:rsidR="00B3446E" w:rsidRPr="00E24538">
        <w:rPr>
          <w:rFonts w:ascii="Tahoma" w:hAnsi="Tahoma" w:cs="Tahoma"/>
          <w:color w:val="000000" w:themeColor="text1"/>
          <w:sz w:val="24"/>
          <w:szCs w:val="24"/>
          <w:lang w:val="el-GR"/>
        </w:rPr>
        <w:t>Ο</w:t>
      </w:r>
      <w:r w:rsidR="002954DF" w:rsidRPr="00E24538">
        <w:rPr>
          <w:rFonts w:ascii="Tahoma" w:hAnsi="Tahoma" w:cs="Tahoma"/>
          <w:color w:val="000000" w:themeColor="text1"/>
          <w:sz w:val="24"/>
          <w:szCs w:val="24"/>
          <w:lang w:val="el-GR"/>
        </w:rPr>
        <w:t>Η</w:t>
      </w:r>
      <w:r w:rsidR="002954DF" w:rsidRPr="00E24538">
        <w:rPr>
          <w:rFonts w:ascii="Tahoma" w:hAnsi="Tahoma" w:cs="Tahoma"/>
          <w:color w:val="000000" w:themeColor="text1"/>
          <w:sz w:val="24"/>
          <w:szCs w:val="24"/>
        </w:rPr>
        <w:t>S</w:t>
      </w:r>
      <w:r w:rsidR="00B3446E" w:rsidRPr="00E24538">
        <w:rPr>
          <w:rFonts w:ascii="Tahoma" w:hAnsi="Tahoma" w:cs="Tahoma"/>
          <w:color w:val="000000" w:themeColor="text1"/>
          <w:sz w:val="24"/>
          <w:szCs w:val="24"/>
          <w:lang w:val="el-GR"/>
        </w:rPr>
        <w:t>Α</w:t>
      </w:r>
      <w:r w:rsidR="00B3446E" w:rsidRPr="00E24538">
        <w:rPr>
          <w:rFonts w:ascii="Tahoma" w:hAnsi="Tahoma" w:cs="Tahoma"/>
          <w:color w:val="000000" w:themeColor="text1"/>
          <w:sz w:val="24"/>
          <w:szCs w:val="24"/>
        </w:rPr>
        <w:t>S</w:t>
      </w:r>
      <w:r w:rsidR="00B3446E" w:rsidRPr="00E24538">
        <w:rPr>
          <w:rFonts w:ascii="Tahoma" w:hAnsi="Tahoma" w:cs="Tahoma"/>
          <w:color w:val="000000" w:themeColor="text1"/>
          <w:sz w:val="24"/>
          <w:szCs w:val="24"/>
          <w:lang w:val="el-GR"/>
        </w:rPr>
        <w:t xml:space="preserve"> 18001:2007 ή </w:t>
      </w:r>
      <w:r w:rsidR="00B3446E" w:rsidRPr="00E24538">
        <w:rPr>
          <w:rFonts w:ascii="Tahoma" w:hAnsi="Tahoma" w:cs="Tahoma"/>
          <w:color w:val="000000" w:themeColor="text1"/>
          <w:sz w:val="24"/>
          <w:szCs w:val="24"/>
        </w:rPr>
        <w:t>ISO</w:t>
      </w:r>
      <w:r w:rsidR="00B3446E" w:rsidRPr="00E24538">
        <w:rPr>
          <w:rFonts w:ascii="Tahoma" w:hAnsi="Tahoma" w:cs="Tahoma"/>
          <w:color w:val="000000" w:themeColor="text1"/>
          <w:sz w:val="24"/>
          <w:szCs w:val="24"/>
          <w:lang w:val="el-GR"/>
        </w:rPr>
        <w:t xml:space="preserve"> 45001:2018 </w:t>
      </w:r>
      <w:r w:rsidRPr="00E24538">
        <w:rPr>
          <w:rFonts w:ascii="Tahoma" w:hAnsi="Tahoma" w:cs="Tahoma"/>
          <w:color w:val="000000" w:themeColor="text1"/>
          <w:sz w:val="24"/>
          <w:szCs w:val="24"/>
          <w:lang w:val="el-GR"/>
        </w:rPr>
        <w:t>σε ισχύ.</w:t>
      </w:r>
    </w:p>
    <w:p w:rsidR="00141958" w:rsidRPr="00E24538" w:rsidRDefault="00141958" w:rsidP="00E24538">
      <w:pPr>
        <w:spacing w:line="240" w:lineRule="auto"/>
        <w:jc w:val="both"/>
        <w:rPr>
          <w:rFonts w:ascii="Tahoma" w:hAnsi="Tahoma" w:cs="Tahoma"/>
          <w:color w:val="000000" w:themeColor="text1"/>
          <w:sz w:val="24"/>
          <w:szCs w:val="24"/>
          <w:lang w:val="el-GR"/>
        </w:rPr>
      </w:pPr>
      <w:r w:rsidRPr="00E24538">
        <w:rPr>
          <w:rFonts w:ascii="Tahoma" w:hAnsi="Tahoma" w:cs="Tahoma"/>
          <w:color w:val="000000" w:themeColor="text1"/>
          <w:sz w:val="24"/>
          <w:szCs w:val="24"/>
          <w:lang w:val="el-GR"/>
        </w:rPr>
        <w:t xml:space="preserve">Οι τρεις (3) ανωτέρω πιστοποιήσεις θα πρέπει ως πεδίο εφαρμογής να αναφέρουν αντικείμενο </w:t>
      </w:r>
      <w:r w:rsidR="00B3446E" w:rsidRPr="00E24538">
        <w:rPr>
          <w:rFonts w:ascii="Tahoma" w:hAnsi="Tahoma" w:cs="Tahoma"/>
          <w:color w:val="000000" w:themeColor="text1"/>
          <w:sz w:val="24"/>
          <w:szCs w:val="24"/>
          <w:lang w:val="el-GR"/>
        </w:rPr>
        <w:t xml:space="preserve">αντίστοιχο </w:t>
      </w:r>
      <w:r w:rsidRPr="00E24538">
        <w:rPr>
          <w:rFonts w:ascii="Tahoma" w:hAnsi="Tahoma" w:cs="Tahoma"/>
          <w:color w:val="000000" w:themeColor="text1"/>
          <w:sz w:val="24"/>
          <w:szCs w:val="24"/>
          <w:lang w:val="el-GR"/>
        </w:rPr>
        <w:t>με</w:t>
      </w:r>
      <w:r w:rsidR="00B3446E" w:rsidRPr="00E24538">
        <w:rPr>
          <w:rFonts w:ascii="Tahoma" w:hAnsi="Tahoma" w:cs="Tahoma"/>
          <w:color w:val="000000" w:themeColor="text1"/>
          <w:sz w:val="24"/>
          <w:szCs w:val="24"/>
          <w:lang w:val="el-GR"/>
        </w:rPr>
        <w:t xml:space="preserve"> το αντικείμενο της σύμβασης</w:t>
      </w:r>
      <w:r w:rsidRPr="00E24538">
        <w:rPr>
          <w:rFonts w:ascii="Tahoma" w:hAnsi="Tahoma" w:cs="Tahoma"/>
          <w:color w:val="000000" w:themeColor="text1"/>
          <w:sz w:val="24"/>
          <w:szCs w:val="24"/>
          <w:lang w:val="el-GR"/>
        </w:rPr>
        <w:t xml:space="preserve">. </w:t>
      </w:r>
    </w:p>
    <w:p w:rsidR="00640D49" w:rsidRPr="00E24538" w:rsidRDefault="00640D49" w:rsidP="00E24538">
      <w:pPr>
        <w:spacing w:line="240" w:lineRule="auto"/>
        <w:jc w:val="both"/>
        <w:rPr>
          <w:rFonts w:ascii="Tahoma" w:hAnsi="Tahoma" w:cs="Tahoma"/>
          <w:color w:val="000000" w:themeColor="text1"/>
          <w:sz w:val="24"/>
          <w:szCs w:val="24"/>
          <w:lang w:val="el-GR"/>
        </w:rPr>
      </w:pPr>
    </w:p>
    <w:p w:rsidR="009D11B1" w:rsidRPr="00E24538" w:rsidRDefault="00B329B3" w:rsidP="00E24538">
      <w:pPr>
        <w:tabs>
          <w:tab w:val="clear" w:pos="1134"/>
        </w:tabs>
        <w:spacing w:line="240" w:lineRule="auto"/>
        <w:ind w:left="567"/>
        <w:jc w:val="both"/>
        <w:rPr>
          <w:rFonts w:ascii="Tahoma" w:hAnsi="Tahoma" w:cs="Tahoma"/>
          <w:color w:val="000000" w:themeColor="text1"/>
          <w:sz w:val="24"/>
          <w:szCs w:val="24"/>
          <w:lang w:val="el-GR"/>
        </w:rPr>
      </w:pPr>
      <w:r w:rsidRPr="00E24538">
        <w:rPr>
          <w:rFonts w:ascii="Tahoma" w:hAnsi="Tahoma" w:cs="Tahoma"/>
          <w:color w:val="000000" w:themeColor="text1"/>
          <w:sz w:val="24"/>
          <w:szCs w:val="24"/>
          <w:lang w:val="el-GR"/>
        </w:rPr>
        <w:t>6.</w:t>
      </w:r>
      <w:r w:rsidR="00C32653" w:rsidRPr="00E24538">
        <w:rPr>
          <w:rFonts w:ascii="Tahoma" w:hAnsi="Tahoma" w:cs="Tahoma"/>
          <w:color w:val="000000" w:themeColor="text1"/>
          <w:sz w:val="24"/>
          <w:szCs w:val="24"/>
          <w:lang w:val="el-GR"/>
        </w:rPr>
        <w:t>5</w:t>
      </w:r>
      <w:r w:rsidRPr="00E24538">
        <w:rPr>
          <w:rFonts w:ascii="Tahoma" w:hAnsi="Tahoma" w:cs="Tahoma"/>
          <w:color w:val="000000" w:themeColor="text1"/>
          <w:sz w:val="24"/>
          <w:szCs w:val="24"/>
          <w:lang w:val="el-GR"/>
        </w:rPr>
        <w:t xml:space="preserve">. </w:t>
      </w:r>
      <w:r w:rsidR="000D5E21" w:rsidRPr="00E24538">
        <w:rPr>
          <w:rFonts w:ascii="Tahoma" w:hAnsi="Tahoma" w:cs="Tahoma"/>
          <w:color w:val="000000" w:themeColor="text1"/>
          <w:sz w:val="24"/>
          <w:szCs w:val="24"/>
          <w:lang w:val="el-GR"/>
        </w:rPr>
        <w:tab/>
      </w:r>
      <w:r w:rsidR="009D11B1" w:rsidRPr="00E24538">
        <w:rPr>
          <w:rFonts w:ascii="Tahoma" w:hAnsi="Tahoma" w:cs="Tahoma"/>
          <w:b/>
          <w:color w:val="000000" w:themeColor="text1"/>
          <w:sz w:val="24"/>
          <w:szCs w:val="24"/>
          <w:lang w:val="el-GR"/>
        </w:rPr>
        <w:t>Εγγυητική Επιστολή</w:t>
      </w:r>
      <w:r w:rsidR="009D11B1" w:rsidRPr="00E24538">
        <w:rPr>
          <w:rFonts w:ascii="Tahoma" w:hAnsi="Tahoma" w:cs="Tahoma"/>
          <w:color w:val="000000" w:themeColor="text1"/>
          <w:sz w:val="24"/>
          <w:szCs w:val="24"/>
          <w:lang w:val="el-GR"/>
        </w:rPr>
        <w:t xml:space="preserve"> Συμμετοχής στο διαγωνισμό, διάρκειας </w:t>
      </w:r>
      <w:r w:rsidR="00883EC7" w:rsidRPr="00E24538">
        <w:rPr>
          <w:rFonts w:ascii="Tahoma" w:hAnsi="Tahoma" w:cs="Tahoma"/>
          <w:color w:val="000000" w:themeColor="text1"/>
          <w:sz w:val="24"/>
          <w:szCs w:val="24"/>
          <w:lang w:val="el-GR"/>
        </w:rPr>
        <w:t xml:space="preserve">τουλάχιστον </w:t>
      </w:r>
      <w:r w:rsidR="009D11B1" w:rsidRPr="00E24538">
        <w:rPr>
          <w:rFonts w:ascii="Tahoma" w:hAnsi="Tahoma" w:cs="Tahoma"/>
          <w:color w:val="000000" w:themeColor="text1"/>
          <w:sz w:val="24"/>
          <w:szCs w:val="24"/>
          <w:lang w:val="el-GR"/>
        </w:rPr>
        <w:t xml:space="preserve"> </w:t>
      </w:r>
      <w:r w:rsidR="00FC5830" w:rsidRPr="00E24538">
        <w:rPr>
          <w:rFonts w:ascii="Tahoma" w:hAnsi="Tahoma" w:cs="Tahoma"/>
          <w:color w:val="000000" w:themeColor="text1"/>
          <w:sz w:val="24"/>
          <w:szCs w:val="24"/>
          <w:lang w:val="el-GR"/>
        </w:rPr>
        <w:t>12</w:t>
      </w:r>
      <w:r w:rsidR="009D11B1" w:rsidRPr="00E24538">
        <w:rPr>
          <w:rFonts w:ascii="Tahoma" w:hAnsi="Tahoma" w:cs="Tahoma"/>
          <w:color w:val="000000" w:themeColor="text1"/>
          <w:sz w:val="24"/>
          <w:szCs w:val="24"/>
          <w:lang w:val="el-GR"/>
        </w:rPr>
        <w:t>0 ημερολογιακών μερών προσμετρούμενης και της καταληκτικής ημερομηνίας υποβολής προσφορών, που ανέρχεται σε</w:t>
      </w:r>
      <w:r w:rsidR="00FC5830" w:rsidRPr="00E24538">
        <w:rPr>
          <w:rFonts w:ascii="Tahoma" w:hAnsi="Tahoma" w:cs="Tahoma"/>
          <w:color w:val="000000" w:themeColor="text1"/>
          <w:sz w:val="24"/>
          <w:szCs w:val="24"/>
          <w:lang w:val="el-GR"/>
        </w:rPr>
        <w:t xml:space="preserve"> </w:t>
      </w:r>
      <w:r w:rsidR="00640D49" w:rsidRPr="00E24538">
        <w:rPr>
          <w:rFonts w:ascii="Tahoma" w:hAnsi="Tahoma" w:cs="Tahoma"/>
          <w:b/>
          <w:color w:val="000000" w:themeColor="text1"/>
          <w:sz w:val="24"/>
          <w:szCs w:val="24"/>
          <w:lang w:val="el-GR"/>
        </w:rPr>
        <w:t>15</w:t>
      </w:r>
      <w:r w:rsidR="008E3252" w:rsidRPr="00E24538">
        <w:rPr>
          <w:rFonts w:ascii="Tahoma" w:hAnsi="Tahoma" w:cs="Tahoma"/>
          <w:b/>
          <w:color w:val="000000" w:themeColor="text1"/>
          <w:sz w:val="24"/>
          <w:szCs w:val="24"/>
          <w:lang w:val="el-GR"/>
        </w:rPr>
        <w:t>.0</w:t>
      </w:r>
      <w:r w:rsidR="00B237CA" w:rsidRPr="00E24538">
        <w:rPr>
          <w:rFonts w:ascii="Tahoma" w:hAnsi="Tahoma" w:cs="Tahoma"/>
          <w:b/>
          <w:color w:val="000000" w:themeColor="text1"/>
          <w:sz w:val="24"/>
          <w:szCs w:val="24"/>
          <w:lang w:val="el-GR"/>
        </w:rPr>
        <w:t>0</w:t>
      </w:r>
      <w:r w:rsidR="00FC5830" w:rsidRPr="00E24538">
        <w:rPr>
          <w:rFonts w:ascii="Tahoma" w:hAnsi="Tahoma" w:cs="Tahoma"/>
          <w:b/>
          <w:color w:val="000000" w:themeColor="text1"/>
          <w:sz w:val="24"/>
          <w:szCs w:val="24"/>
          <w:lang w:val="el-GR"/>
        </w:rPr>
        <w:t>0</w:t>
      </w:r>
      <w:r w:rsidR="00C32653" w:rsidRPr="00E24538">
        <w:rPr>
          <w:rFonts w:ascii="Tahoma" w:hAnsi="Tahoma" w:cs="Tahoma"/>
          <w:b/>
          <w:color w:val="000000" w:themeColor="text1"/>
          <w:sz w:val="24"/>
          <w:szCs w:val="24"/>
          <w:lang w:val="el-GR"/>
        </w:rPr>
        <w:t xml:space="preserve">,00 </w:t>
      </w:r>
      <w:r w:rsidR="009D11B1" w:rsidRPr="00E24538">
        <w:rPr>
          <w:rFonts w:ascii="Tahoma" w:hAnsi="Tahoma" w:cs="Tahoma"/>
          <w:b/>
          <w:color w:val="000000" w:themeColor="text1"/>
          <w:sz w:val="24"/>
          <w:szCs w:val="24"/>
          <w:lang w:val="el-GR"/>
        </w:rPr>
        <w:t>ευρώ</w:t>
      </w:r>
      <w:r w:rsidR="009D11B1" w:rsidRPr="00E24538">
        <w:rPr>
          <w:rFonts w:ascii="Tahoma" w:hAnsi="Tahoma" w:cs="Tahoma"/>
          <w:color w:val="000000" w:themeColor="text1"/>
          <w:sz w:val="24"/>
          <w:szCs w:val="24"/>
          <w:lang w:val="el-GR"/>
        </w:rPr>
        <w:t xml:space="preserve"> (σύμφωνα με το υπόδειγμα του παραρτήματος </w:t>
      </w:r>
      <w:r w:rsidR="00883EC7" w:rsidRPr="00E24538">
        <w:rPr>
          <w:rFonts w:ascii="Tahoma" w:hAnsi="Tahoma" w:cs="Tahoma"/>
          <w:color w:val="000000" w:themeColor="text1"/>
          <w:sz w:val="24"/>
          <w:szCs w:val="24"/>
          <w:lang w:val="el-GR"/>
        </w:rPr>
        <w:t>4</w:t>
      </w:r>
      <w:r w:rsidR="009D11B1" w:rsidRPr="00E24538">
        <w:rPr>
          <w:rFonts w:ascii="Tahoma" w:hAnsi="Tahoma" w:cs="Tahoma"/>
          <w:color w:val="000000" w:themeColor="text1"/>
          <w:sz w:val="24"/>
          <w:szCs w:val="24"/>
          <w:lang w:val="el-GR"/>
        </w:rPr>
        <w:t xml:space="preserve">). Για την περίπτωση Κοινοπραξιών, Ενώσεων ή Συμπράξεων, η Εγγυητική Επιστολή Συμμετοχής είναι πάντοτε κοινή υπέρ όλων των μελών της. Αντί εγγυητικής επιστολής μπορεί να κατατίθεται στον ΟΛΠ (σε έναν από τους κάτωθι τραπεζικούς λογαριασμούς του ΟΛΠ), ως εγγύηση, το αντίστοιχο χρηματικό ποσό, πριν την υποβολή του φακέλου της προσφοράς εντός της οποίας θα πρέπει να έχει ενσωματωθεί (στον </w:t>
      </w:r>
      <w:proofErr w:type="spellStart"/>
      <w:r w:rsidR="009D11B1" w:rsidRPr="00E24538">
        <w:rPr>
          <w:rFonts w:ascii="Tahoma" w:hAnsi="Tahoma" w:cs="Tahoma"/>
          <w:color w:val="000000" w:themeColor="text1"/>
          <w:sz w:val="24"/>
          <w:szCs w:val="24"/>
          <w:lang w:val="el-GR"/>
        </w:rPr>
        <w:t>υποφάκελο</w:t>
      </w:r>
      <w:proofErr w:type="spellEnd"/>
      <w:r w:rsidR="009D11B1" w:rsidRPr="00E24538">
        <w:rPr>
          <w:rFonts w:ascii="Tahoma" w:hAnsi="Tahoma" w:cs="Tahoma"/>
          <w:color w:val="000000" w:themeColor="text1"/>
          <w:sz w:val="24"/>
          <w:szCs w:val="24"/>
          <w:lang w:val="el-GR"/>
        </w:rPr>
        <w:t xml:space="preserve"> δικαιολογητικών συμμετοχής ) το σχετικό </w:t>
      </w:r>
      <w:proofErr w:type="spellStart"/>
      <w:r w:rsidR="00FC5830" w:rsidRPr="00E24538">
        <w:rPr>
          <w:rFonts w:ascii="Tahoma" w:hAnsi="Tahoma" w:cs="Tahoma"/>
          <w:color w:val="000000" w:themeColor="text1"/>
          <w:sz w:val="24"/>
          <w:szCs w:val="24"/>
          <w:lang w:val="el-GR"/>
        </w:rPr>
        <w:t>καταθετήριο</w:t>
      </w:r>
      <w:proofErr w:type="spellEnd"/>
      <w:r w:rsidR="009D11B1" w:rsidRPr="00E24538">
        <w:rPr>
          <w:rFonts w:ascii="Tahoma" w:hAnsi="Tahoma" w:cs="Tahoma"/>
          <w:color w:val="000000" w:themeColor="text1"/>
          <w:sz w:val="24"/>
          <w:szCs w:val="24"/>
          <w:lang w:val="el-GR"/>
        </w:rPr>
        <w:t xml:space="preserve">.  </w:t>
      </w:r>
    </w:p>
    <w:p w:rsidR="00B329B3" w:rsidRPr="00E24538" w:rsidRDefault="00997405" w:rsidP="00E24538">
      <w:pPr>
        <w:spacing w:line="240" w:lineRule="auto"/>
        <w:jc w:val="both"/>
        <w:rPr>
          <w:rFonts w:ascii="Tahoma" w:hAnsi="Tahoma" w:cs="Tahoma"/>
          <w:color w:val="000000" w:themeColor="text1"/>
          <w:sz w:val="24"/>
          <w:szCs w:val="24"/>
          <w:lang w:val="el-GR"/>
        </w:rPr>
      </w:pPr>
      <w:r w:rsidRPr="00E24538">
        <w:rPr>
          <w:rFonts w:ascii="Tahoma" w:hAnsi="Tahoma" w:cs="Tahoma"/>
          <w:color w:val="000000" w:themeColor="text1"/>
          <w:sz w:val="24"/>
          <w:szCs w:val="24"/>
          <w:lang w:val="el-GR"/>
        </w:rPr>
        <w:tab/>
      </w:r>
      <w:r w:rsidR="00536B0B" w:rsidRPr="00E24538">
        <w:rPr>
          <w:rFonts w:ascii="Tahoma" w:hAnsi="Tahoma" w:cs="Tahoma"/>
          <w:color w:val="000000" w:themeColor="text1"/>
          <w:sz w:val="24"/>
          <w:szCs w:val="24"/>
          <w:lang w:val="el-GR"/>
        </w:rPr>
        <w:t xml:space="preserve">ΕΘΝΙΚΗ ΤΡΑΠΕΖΑ: </w:t>
      </w:r>
      <w:r w:rsidR="00536B0B" w:rsidRPr="00E24538">
        <w:rPr>
          <w:rFonts w:ascii="Tahoma" w:hAnsi="Tahoma" w:cs="Tahoma"/>
          <w:color w:val="000000" w:themeColor="text1"/>
          <w:sz w:val="24"/>
          <w:szCs w:val="24"/>
          <w:lang w:val="el-GR"/>
        </w:rPr>
        <w:tab/>
      </w:r>
      <w:r w:rsidR="00536B0B" w:rsidRPr="00E24538">
        <w:rPr>
          <w:rFonts w:ascii="Tahoma" w:hAnsi="Tahoma" w:cs="Tahoma"/>
          <w:color w:val="000000" w:themeColor="text1"/>
          <w:sz w:val="24"/>
          <w:szCs w:val="24"/>
        </w:rPr>
        <w:t>GR</w:t>
      </w:r>
      <w:r w:rsidR="00536B0B" w:rsidRPr="00E24538">
        <w:rPr>
          <w:rFonts w:ascii="Tahoma" w:hAnsi="Tahoma" w:cs="Tahoma"/>
          <w:color w:val="000000" w:themeColor="text1"/>
          <w:sz w:val="24"/>
          <w:szCs w:val="24"/>
          <w:lang w:val="el-GR"/>
        </w:rPr>
        <w:t>1501101900000019050500651</w:t>
      </w:r>
    </w:p>
    <w:p w:rsidR="00536B0B" w:rsidRPr="00E24538" w:rsidRDefault="00997405" w:rsidP="00E24538">
      <w:pPr>
        <w:spacing w:line="240" w:lineRule="auto"/>
        <w:jc w:val="both"/>
        <w:rPr>
          <w:rFonts w:ascii="Tahoma" w:hAnsi="Tahoma" w:cs="Tahoma"/>
          <w:color w:val="000000" w:themeColor="text1"/>
          <w:sz w:val="24"/>
          <w:szCs w:val="24"/>
        </w:rPr>
      </w:pPr>
      <w:r w:rsidRPr="00E24538">
        <w:rPr>
          <w:rFonts w:ascii="Tahoma" w:hAnsi="Tahoma" w:cs="Tahoma"/>
          <w:color w:val="000000" w:themeColor="text1"/>
          <w:sz w:val="24"/>
          <w:szCs w:val="24"/>
        </w:rPr>
        <w:tab/>
      </w:r>
      <w:r w:rsidR="00B329B3" w:rsidRPr="00E24538">
        <w:rPr>
          <w:rFonts w:ascii="Tahoma" w:hAnsi="Tahoma" w:cs="Tahoma"/>
          <w:color w:val="000000" w:themeColor="text1"/>
          <w:sz w:val="24"/>
          <w:szCs w:val="24"/>
        </w:rPr>
        <w:t xml:space="preserve">ALPHA </w:t>
      </w:r>
      <w:proofErr w:type="gramStart"/>
      <w:r w:rsidR="00B329B3" w:rsidRPr="00E24538">
        <w:rPr>
          <w:rFonts w:ascii="Tahoma" w:hAnsi="Tahoma" w:cs="Tahoma"/>
          <w:color w:val="000000" w:themeColor="text1"/>
          <w:sz w:val="24"/>
          <w:szCs w:val="24"/>
        </w:rPr>
        <w:t>BANK :</w:t>
      </w:r>
      <w:proofErr w:type="gramEnd"/>
      <w:r w:rsidR="00536B0B" w:rsidRPr="00E24538">
        <w:rPr>
          <w:rFonts w:ascii="Tahoma" w:hAnsi="Tahoma" w:cs="Tahoma"/>
          <w:color w:val="000000" w:themeColor="text1"/>
          <w:sz w:val="24"/>
          <w:szCs w:val="24"/>
        </w:rPr>
        <w:tab/>
        <w:t xml:space="preserve">GR71 0140 1250 1250 0232 0006 462 </w:t>
      </w:r>
      <w:r w:rsidR="00536B0B" w:rsidRPr="00E24538">
        <w:rPr>
          <w:rFonts w:ascii="Tahoma" w:hAnsi="Tahoma" w:cs="Tahoma"/>
          <w:color w:val="000000" w:themeColor="text1"/>
          <w:sz w:val="24"/>
          <w:szCs w:val="24"/>
        </w:rPr>
        <w:tab/>
      </w:r>
    </w:p>
    <w:p w:rsidR="00B329B3" w:rsidRPr="00E24538" w:rsidRDefault="00997405" w:rsidP="00E24538">
      <w:pPr>
        <w:spacing w:line="240" w:lineRule="auto"/>
        <w:jc w:val="both"/>
        <w:rPr>
          <w:rFonts w:ascii="Tahoma" w:hAnsi="Tahoma" w:cs="Tahoma"/>
          <w:color w:val="000000" w:themeColor="text1"/>
          <w:sz w:val="24"/>
          <w:szCs w:val="24"/>
        </w:rPr>
      </w:pPr>
      <w:r w:rsidRPr="00E24538">
        <w:rPr>
          <w:rFonts w:ascii="Tahoma" w:hAnsi="Tahoma" w:cs="Tahoma"/>
          <w:color w:val="000000" w:themeColor="text1"/>
          <w:sz w:val="24"/>
          <w:szCs w:val="24"/>
        </w:rPr>
        <w:tab/>
      </w:r>
      <w:proofErr w:type="gramStart"/>
      <w:r w:rsidR="00B329B3" w:rsidRPr="00E24538">
        <w:rPr>
          <w:rFonts w:ascii="Tahoma" w:hAnsi="Tahoma" w:cs="Tahoma"/>
          <w:color w:val="000000" w:themeColor="text1"/>
          <w:sz w:val="24"/>
          <w:szCs w:val="24"/>
        </w:rPr>
        <w:t>EUROBANK :</w:t>
      </w:r>
      <w:r w:rsidR="00536B0B" w:rsidRPr="00E24538">
        <w:rPr>
          <w:rFonts w:ascii="Tahoma" w:hAnsi="Tahoma" w:cs="Tahoma"/>
          <w:color w:val="000000" w:themeColor="text1"/>
          <w:sz w:val="24"/>
          <w:szCs w:val="24"/>
        </w:rPr>
        <w:t>GR4902600250000440201113841</w:t>
      </w:r>
      <w:proofErr w:type="gramEnd"/>
    </w:p>
    <w:p w:rsidR="00536B0B" w:rsidRPr="00E24538" w:rsidRDefault="00997405" w:rsidP="00E24538">
      <w:pPr>
        <w:spacing w:line="240" w:lineRule="auto"/>
        <w:jc w:val="both"/>
        <w:rPr>
          <w:rFonts w:ascii="Tahoma" w:hAnsi="Tahoma" w:cs="Tahoma"/>
          <w:color w:val="000000" w:themeColor="text1"/>
          <w:sz w:val="24"/>
          <w:szCs w:val="24"/>
        </w:rPr>
      </w:pPr>
      <w:r w:rsidRPr="00E24538">
        <w:rPr>
          <w:rFonts w:ascii="Tahoma" w:hAnsi="Tahoma" w:cs="Tahoma"/>
          <w:color w:val="000000" w:themeColor="text1"/>
          <w:sz w:val="24"/>
          <w:szCs w:val="24"/>
        </w:rPr>
        <w:tab/>
      </w:r>
      <w:r w:rsidR="00B329B3" w:rsidRPr="00E24538">
        <w:rPr>
          <w:rFonts w:ascii="Tahoma" w:hAnsi="Tahoma" w:cs="Tahoma"/>
          <w:color w:val="000000" w:themeColor="text1"/>
          <w:sz w:val="24"/>
          <w:szCs w:val="24"/>
        </w:rPr>
        <w:t>T</w:t>
      </w:r>
      <w:r w:rsidR="00B329B3" w:rsidRPr="00E24538">
        <w:rPr>
          <w:rFonts w:ascii="Tahoma" w:hAnsi="Tahoma" w:cs="Tahoma"/>
          <w:color w:val="000000" w:themeColor="text1"/>
          <w:sz w:val="24"/>
          <w:szCs w:val="24"/>
          <w:lang w:val="el-GR"/>
        </w:rPr>
        <w:t>ΡΑΠΕΖΑ</w:t>
      </w:r>
      <w:r w:rsidR="004355F6" w:rsidRPr="00E24538">
        <w:rPr>
          <w:rFonts w:ascii="Tahoma" w:hAnsi="Tahoma" w:cs="Tahoma"/>
          <w:color w:val="000000" w:themeColor="text1"/>
          <w:sz w:val="24"/>
          <w:szCs w:val="24"/>
        </w:rPr>
        <w:t xml:space="preserve"> </w:t>
      </w:r>
      <w:proofErr w:type="gramStart"/>
      <w:r w:rsidR="00B329B3" w:rsidRPr="00E24538">
        <w:rPr>
          <w:rFonts w:ascii="Tahoma" w:hAnsi="Tahoma" w:cs="Tahoma"/>
          <w:color w:val="000000" w:themeColor="text1"/>
          <w:sz w:val="24"/>
          <w:szCs w:val="24"/>
          <w:lang w:val="el-GR"/>
        </w:rPr>
        <w:t>ΠΕΙΡΑΙΩΣ</w:t>
      </w:r>
      <w:r w:rsidR="00B329B3" w:rsidRPr="00E24538">
        <w:rPr>
          <w:rFonts w:ascii="Tahoma" w:hAnsi="Tahoma" w:cs="Tahoma"/>
          <w:color w:val="000000" w:themeColor="text1"/>
          <w:sz w:val="24"/>
          <w:szCs w:val="24"/>
        </w:rPr>
        <w:t xml:space="preserve"> :</w:t>
      </w:r>
      <w:r w:rsidR="00536B0B" w:rsidRPr="00E24538">
        <w:rPr>
          <w:rFonts w:ascii="Tahoma" w:hAnsi="Tahoma" w:cs="Tahoma"/>
          <w:color w:val="000000" w:themeColor="text1"/>
          <w:sz w:val="24"/>
          <w:szCs w:val="24"/>
        </w:rPr>
        <w:t>GR85</w:t>
      </w:r>
      <w:proofErr w:type="gramEnd"/>
      <w:r w:rsidR="00536B0B" w:rsidRPr="00E24538">
        <w:rPr>
          <w:rFonts w:ascii="Tahoma" w:hAnsi="Tahoma" w:cs="Tahoma"/>
          <w:color w:val="000000" w:themeColor="text1"/>
          <w:sz w:val="24"/>
          <w:szCs w:val="24"/>
        </w:rPr>
        <w:t xml:space="preserve"> 0172 1140 0051 1403 2172 486</w:t>
      </w:r>
    </w:p>
    <w:p w:rsidR="009D11B1" w:rsidRPr="00E24538" w:rsidRDefault="009D11B1" w:rsidP="00E24538">
      <w:pPr>
        <w:spacing w:line="240" w:lineRule="auto"/>
        <w:jc w:val="both"/>
        <w:rPr>
          <w:rFonts w:ascii="Tahoma" w:hAnsi="Tahoma" w:cs="Tahoma"/>
          <w:color w:val="000000" w:themeColor="text1"/>
          <w:sz w:val="24"/>
          <w:szCs w:val="24"/>
        </w:rPr>
      </w:pPr>
    </w:p>
    <w:p w:rsidR="009D11B1" w:rsidRPr="00E24538" w:rsidRDefault="00B329B3" w:rsidP="00E24538">
      <w:pPr>
        <w:spacing w:line="240" w:lineRule="auto"/>
        <w:ind w:left="567"/>
        <w:jc w:val="both"/>
        <w:rPr>
          <w:rFonts w:ascii="Tahoma" w:hAnsi="Tahoma" w:cs="Tahoma"/>
          <w:color w:val="000000" w:themeColor="text1"/>
          <w:sz w:val="24"/>
          <w:szCs w:val="24"/>
          <w:lang w:val="el-GR"/>
        </w:rPr>
      </w:pPr>
      <w:r w:rsidRPr="00E24538">
        <w:rPr>
          <w:rFonts w:ascii="Tahoma" w:hAnsi="Tahoma" w:cs="Tahoma"/>
          <w:color w:val="000000" w:themeColor="text1"/>
          <w:sz w:val="24"/>
          <w:szCs w:val="24"/>
          <w:lang w:val="el-GR"/>
        </w:rPr>
        <w:t>6.</w:t>
      </w:r>
      <w:r w:rsidR="00C32653" w:rsidRPr="00E24538">
        <w:rPr>
          <w:rFonts w:ascii="Tahoma" w:hAnsi="Tahoma" w:cs="Tahoma"/>
          <w:color w:val="000000" w:themeColor="text1"/>
          <w:sz w:val="24"/>
          <w:szCs w:val="24"/>
          <w:lang w:val="el-GR"/>
        </w:rPr>
        <w:t>6</w:t>
      </w:r>
      <w:r w:rsidRPr="00E24538">
        <w:rPr>
          <w:rFonts w:ascii="Tahoma" w:hAnsi="Tahoma" w:cs="Tahoma"/>
          <w:color w:val="000000" w:themeColor="text1"/>
          <w:sz w:val="24"/>
          <w:szCs w:val="24"/>
          <w:lang w:val="el-GR"/>
        </w:rPr>
        <w:t xml:space="preserve">. </w:t>
      </w:r>
      <w:r w:rsidR="000D5E21" w:rsidRPr="00E24538">
        <w:rPr>
          <w:rFonts w:ascii="Tahoma" w:hAnsi="Tahoma" w:cs="Tahoma"/>
          <w:color w:val="000000" w:themeColor="text1"/>
          <w:sz w:val="24"/>
          <w:szCs w:val="24"/>
          <w:lang w:val="el-GR"/>
        </w:rPr>
        <w:tab/>
      </w:r>
      <w:r w:rsidR="009D11B1" w:rsidRPr="00E24538">
        <w:rPr>
          <w:rFonts w:ascii="Tahoma" w:hAnsi="Tahoma" w:cs="Tahoma"/>
          <w:b/>
          <w:color w:val="000000" w:themeColor="text1"/>
          <w:sz w:val="24"/>
          <w:szCs w:val="24"/>
          <w:lang w:val="el-GR"/>
        </w:rPr>
        <w:t>Υπεύθυνη δήλωση</w:t>
      </w:r>
      <w:r w:rsidR="009D11B1" w:rsidRPr="00E24538">
        <w:rPr>
          <w:rFonts w:ascii="Tahoma" w:hAnsi="Tahoma" w:cs="Tahoma"/>
          <w:color w:val="000000" w:themeColor="text1"/>
          <w:sz w:val="24"/>
          <w:szCs w:val="24"/>
          <w:lang w:val="el-GR"/>
        </w:rPr>
        <w:t xml:space="preserve">, με την οποία ο Υποψήφιος βεβαιώνει ότι </w:t>
      </w:r>
      <w:r w:rsidR="006429A0" w:rsidRPr="00E24538">
        <w:rPr>
          <w:rFonts w:ascii="Tahoma" w:hAnsi="Tahoma" w:cs="Tahoma"/>
          <w:color w:val="000000" w:themeColor="text1"/>
          <w:sz w:val="24"/>
          <w:szCs w:val="24"/>
          <w:lang w:val="el-GR"/>
        </w:rPr>
        <w:t xml:space="preserve">α) αποδέχεται </w:t>
      </w:r>
      <w:r w:rsidR="00C31508" w:rsidRPr="00E24538">
        <w:rPr>
          <w:rFonts w:ascii="Tahoma" w:hAnsi="Tahoma" w:cs="Tahoma"/>
          <w:color w:val="000000" w:themeColor="text1"/>
          <w:sz w:val="24"/>
          <w:szCs w:val="24"/>
          <w:lang w:val="el-GR"/>
        </w:rPr>
        <w:t xml:space="preserve">ανεπιφύλακτα </w:t>
      </w:r>
      <w:r w:rsidR="006429A0" w:rsidRPr="00E24538">
        <w:rPr>
          <w:rFonts w:ascii="Tahoma" w:hAnsi="Tahoma" w:cs="Tahoma"/>
          <w:color w:val="000000" w:themeColor="text1"/>
          <w:sz w:val="24"/>
          <w:szCs w:val="24"/>
          <w:lang w:val="el-GR"/>
        </w:rPr>
        <w:t xml:space="preserve">όλους τους όρους </w:t>
      </w:r>
      <w:r w:rsidR="00C31508" w:rsidRPr="00E24538">
        <w:rPr>
          <w:rFonts w:ascii="Tahoma" w:hAnsi="Tahoma" w:cs="Tahoma"/>
          <w:color w:val="000000" w:themeColor="text1"/>
          <w:sz w:val="24"/>
          <w:szCs w:val="24"/>
          <w:lang w:val="el-GR"/>
        </w:rPr>
        <w:t>της παρούσας διακήρυξης</w:t>
      </w:r>
      <w:r w:rsidR="006429A0" w:rsidRPr="00E24538">
        <w:rPr>
          <w:rFonts w:ascii="Tahoma" w:hAnsi="Tahoma" w:cs="Tahoma"/>
          <w:color w:val="000000" w:themeColor="text1"/>
          <w:sz w:val="24"/>
          <w:szCs w:val="24"/>
          <w:lang w:val="el-GR"/>
        </w:rPr>
        <w:t xml:space="preserve">, β) κάθε </w:t>
      </w:r>
      <w:r w:rsidR="00C31508" w:rsidRPr="00E24538">
        <w:rPr>
          <w:rFonts w:ascii="Tahoma" w:hAnsi="Tahoma" w:cs="Tahoma"/>
          <w:color w:val="000000" w:themeColor="text1"/>
          <w:sz w:val="24"/>
          <w:szCs w:val="24"/>
          <w:lang w:val="el-GR"/>
        </w:rPr>
        <w:t>πιστοποιητικό/βεβαίωση ή οποιοδήποτε άλλο δικαιολογητικό</w:t>
      </w:r>
      <w:r w:rsidR="006429A0" w:rsidRPr="00E24538">
        <w:rPr>
          <w:rFonts w:ascii="Tahoma" w:hAnsi="Tahoma" w:cs="Tahoma"/>
          <w:color w:val="000000" w:themeColor="text1"/>
          <w:sz w:val="24"/>
          <w:szCs w:val="24"/>
          <w:lang w:val="el-GR"/>
        </w:rPr>
        <w:t xml:space="preserve"> που περιλαμβάνεται στην προσφορά του είναι γνήσιο αντίγραφο του πρωτοτύπου εγγράφου και, γ) </w:t>
      </w:r>
      <w:r w:rsidR="009D11B1" w:rsidRPr="00E24538">
        <w:rPr>
          <w:rFonts w:ascii="Tahoma" w:hAnsi="Tahoma" w:cs="Tahoma"/>
          <w:color w:val="000000" w:themeColor="text1"/>
          <w:sz w:val="24"/>
          <w:szCs w:val="24"/>
          <w:lang w:val="el-GR"/>
        </w:rPr>
        <w:t xml:space="preserve">δεν συντρέχουν τα κωλύματα συμμετοχής, όπως ορίζονται παρακάτω, ότι δεν υπάρχουν λόγοι να πιστεύει ότι τα κωλύματα αυτά θα συντρέξουν κατά τη διάρκεια ισχύος της προσφοράς και των τυχόν παρατάσεών της, καθώς επίσης ότι θα προσκομίσει τα αντίστοιχα πιστοποιητικά εφόσον επιλεγεί ως  Ανάδοχος. </w:t>
      </w:r>
    </w:p>
    <w:p w:rsidR="009D11B1" w:rsidRPr="00E24538" w:rsidRDefault="00997405" w:rsidP="00E24538">
      <w:pPr>
        <w:tabs>
          <w:tab w:val="clear" w:pos="1134"/>
        </w:tabs>
        <w:spacing w:line="240" w:lineRule="auto"/>
        <w:jc w:val="both"/>
        <w:rPr>
          <w:rFonts w:ascii="Tahoma" w:hAnsi="Tahoma" w:cs="Tahoma"/>
          <w:color w:val="000000" w:themeColor="text1"/>
          <w:sz w:val="24"/>
          <w:szCs w:val="24"/>
          <w:lang w:val="el-GR"/>
        </w:rPr>
      </w:pPr>
      <w:r w:rsidRPr="00E24538">
        <w:rPr>
          <w:rFonts w:ascii="Tahoma" w:hAnsi="Tahoma" w:cs="Tahoma"/>
          <w:color w:val="000000" w:themeColor="text1"/>
          <w:sz w:val="24"/>
          <w:szCs w:val="24"/>
          <w:lang w:val="el-GR"/>
        </w:rPr>
        <w:tab/>
      </w:r>
      <w:r w:rsidR="009D11B1" w:rsidRPr="00E24538">
        <w:rPr>
          <w:rFonts w:ascii="Tahoma" w:hAnsi="Tahoma" w:cs="Tahoma"/>
          <w:color w:val="000000" w:themeColor="text1"/>
          <w:sz w:val="24"/>
          <w:szCs w:val="24"/>
          <w:lang w:val="el-GR"/>
        </w:rPr>
        <w:t>Διευκρινίζεται ότι για τα κωλύματα συμμετοχής ο υποψήφιος θα πρέπει :</w:t>
      </w:r>
    </w:p>
    <w:p w:rsidR="009D11B1" w:rsidRPr="00E24538" w:rsidRDefault="009D11B1" w:rsidP="00E24538">
      <w:pPr>
        <w:tabs>
          <w:tab w:val="clear" w:pos="1134"/>
        </w:tabs>
        <w:spacing w:line="240" w:lineRule="auto"/>
        <w:ind w:left="1134"/>
        <w:jc w:val="both"/>
        <w:rPr>
          <w:rFonts w:ascii="Tahoma" w:hAnsi="Tahoma" w:cs="Tahoma"/>
          <w:color w:val="000000" w:themeColor="text1"/>
          <w:sz w:val="24"/>
          <w:szCs w:val="24"/>
          <w:lang w:val="el-GR"/>
        </w:rPr>
      </w:pPr>
      <w:r w:rsidRPr="00E24538">
        <w:rPr>
          <w:rFonts w:ascii="Tahoma" w:hAnsi="Tahoma" w:cs="Tahoma"/>
          <w:color w:val="000000" w:themeColor="text1"/>
          <w:sz w:val="24"/>
          <w:szCs w:val="24"/>
          <w:lang w:val="el-GR"/>
        </w:rPr>
        <w:t>•</w:t>
      </w:r>
      <w:r w:rsidRPr="00E24538">
        <w:rPr>
          <w:rFonts w:ascii="Tahoma" w:hAnsi="Tahoma" w:cs="Tahoma"/>
          <w:color w:val="000000" w:themeColor="text1"/>
          <w:sz w:val="24"/>
          <w:szCs w:val="24"/>
          <w:lang w:val="el-GR"/>
        </w:rPr>
        <w:tab/>
        <w:t>Να μη βρίσκεται σε πτώχευση, εκκαθάριση, αναγκαστική διαχείριση.</w:t>
      </w:r>
    </w:p>
    <w:p w:rsidR="009D11B1" w:rsidRPr="00E24538" w:rsidRDefault="009D11B1" w:rsidP="00E24538">
      <w:pPr>
        <w:tabs>
          <w:tab w:val="clear" w:pos="1134"/>
        </w:tabs>
        <w:spacing w:line="240" w:lineRule="auto"/>
        <w:ind w:left="1134"/>
        <w:jc w:val="both"/>
        <w:rPr>
          <w:rFonts w:ascii="Tahoma" w:hAnsi="Tahoma" w:cs="Tahoma"/>
          <w:color w:val="000000" w:themeColor="text1"/>
          <w:sz w:val="24"/>
          <w:szCs w:val="24"/>
          <w:lang w:val="el-GR"/>
        </w:rPr>
      </w:pPr>
      <w:r w:rsidRPr="00E24538">
        <w:rPr>
          <w:rFonts w:ascii="Tahoma" w:hAnsi="Tahoma" w:cs="Tahoma"/>
          <w:color w:val="000000" w:themeColor="text1"/>
          <w:sz w:val="24"/>
          <w:szCs w:val="24"/>
          <w:lang w:val="el-GR"/>
        </w:rPr>
        <w:t>•</w:t>
      </w:r>
      <w:r w:rsidRPr="00E24538">
        <w:rPr>
          <w:rFonts w:ascii="Tahoma" w:hAnsi="Tahoma" w:cs="Tahoma"/>
          <w:color w:val="000000" w:themeColor="text1"/>
          <w:sz w:val="24"/>
          <w:szCs w:val="24"/>
          <w:lang w:val="el-GR"/>
        </w:rPr>
        <w:tab/>
        <w:t>Να μην έχουν καταδικαστεί αμετάκλητα οι διαχειριστές σε περίπτωση ομόρρυθμων (Ο.Ε.), ετερόρρυθμων (Ε.Ε.) και εταιρειών περιορισμένης ευθύνης (Ε.Π.Ε.), ο πρόεδρος και ο διευθύνων σύμβουλος σε περίπτωση ανώνυμης εταιρείας (Α.Ε.), τα φυσικά πρόσωπα που ασκούν τη διοίκησή του σε κάθε άλλη περίπτωση για:</w:t>
      </w:r>
    </w:p>
    <w:p w:rsidR="009D11B1" w:rsidRPr="00E24538" w:rsidRDefault="009D11B1" w:rsidP="00E24538">
      <w:pPr>
        <w:tabs>
          <w:tab w:val="clear" w:pos="1134"/>
        </w:tabs>
        <w:spacing w:line="240" w:lineRule="auto"/>
        <w:ind w:left="1134"/>
        <w:jc w:val="both"/>
        <w:rPr>
          <w:rFonts w:ascii="Tahoma" w:hAnsi="Tahoma" w:cs="Tahoma"/>
          <w:color w:val="000000" w:themeColor="text1"/>
          <w:sz w:val="24"/>
          <w:szCs w:val="24"/>
          <w:lang w:val="el-GR"/>
        </w:rPr>
      </w:pPr>
      <w:r w:rsidRPr="00E24538">
        <w:rPr>
          <w:rFonts w:ascii="Tahoma" w:hAnsi="Tahoma" w:cs="Tahoma"/>
          <w:color w:val="000000" w:themeColor="text1"/>
          <w:sz w:val="24"/>
          <w:szCs w:val="24"/>
          <w:lang w:val="el-GR"/>
        </w:rPr>
        <w:t xml:space="preserve">α) </w:t>
      </w:r>
      <w:r w:rsidRPr="00E24538">
        <w:rPr>
          <w:rFonts w:ascii="Tahoma" w:hAnsi="Tahoma" w:cs="Tahoma"/>
          <w:color w:val="000000" w:themeColor="text1"/>
          <w:sz w:val="24"/>
          <w:szCs w:val="24"/>
          <w:lang w:val="el-GR"/>
        </w:rPr>
        <w:tab/>
        <w:t xml:space="preserve">συμμετοχή σε εγκληματική οργάνωση, κατά το άρθρο 2 παρ.1 της κοινής δράσης της υπ’ </w:t>
      </w:r>
      <w:proofErr w:type="spellStart"/>
      <w:r w:rsidRPr="00E24538">
        <w:rPr>
          <w:rFonts w:ascii="Tahoma" w:hAnsi="Tahoma" w:cs="Tahoma"/>
          <w:color w:val="000000" w:themeColor="text1"/>
          <w:sz w:val="24"/>
          <w:szCs w:val="24"/>
          <w:lang w:val="el-GR"/>
        </w:rPr>
        <w:t>αριθμ</w:t>
      </w:r>
      <w:proofErr w:type="spellEnd"/>
      <w:r w:rsidRPr="00E24538">
        <w:rPr>
          <w:rFonts w:ascii="Tahoma" w:hAnsi="Tahoma" w:cs="Tahoma"/>
          <w:color w:val="000000" w:themeColor="text1"/>
          <w:sz w:val="24"/>
          <w:szCs w:val="24"/>
          <w:lang w:val="el-GR"/>
        </w:rPr>
        <w:t>. 98/773/ΔΕΥ του Συμβουλίου της Ευρωπαϊκής Ένωσης,</w:t>
      </w:r>
    </w:p>
    <w:p w:rsidR="009D11B1" w:rsidRPr="00E24538" w:rsidRDefault="009D11B1" w:rsidP="00E24538">
      <w:pPr>
        <w:tabs>
          <w:tab w:val="clear" w:pos="1134"/>
        </w:tabs>
        <w:spacing w:line="240" w:lineRule="auto"/>
        <w:ind w:left="1134"/>
        <w:jc w:val="both"/>
        <w:rPr>
          <w:rFonts w:ascii="Tahoma" w:hAnsi="Tahoma" w:cs="Tahoma"/>
          <w:color w:val="000000" w:themeColor="text1"/>
          <w:sz w:val="24"/>
          <w:szCs w:val="24"/>
          <w:lang w:val="el-GR"/>
        </w:rPr>
      </w:pPr>
      <w:r w:rsidRPr="00E24538">
        <w:rPr>
          <w:rFonts w:ascii="Tahoma" w:hAnsi="Tahoma" w:cs="Tahoma"/>
          <w:color w:val="000000" w:themeColor="text1"/>
          <w:sz w:val="24"/>
          <w:szCs w:val="24"/>
          <w:lang w:val="el-GR"/>
        </w:rPr>
        <w:t xml:space="preserve">β) </w:t>
      </w:r>
      <w:r w:rsidRPr="00E24538">
        <w:rPr>
          <w:rFonts w:ascii="Tahoma" w:hAnsi="Tahoma" w:cs="Tahoma"/>
          <w:color w:val="000000" w:themeColor="text1"/>
          <w:sz w:val="24"/>
          <w:szCs w:val="24"/>
          <w:lang w:val="el-GR"/>
        </w:rPr>
        <w:tab/>
        <w:t xml:space="preserve">δωροδοκία, κατά το άρθρο 3 της πράξης του Συμβουλίου της 26ης </w:t>
      </w:r>
      <w:proofErr w:type="spellStart"/>
      <w:r w:rsidRPr="00E24538">
        <w:rPr>
          <w:rFonts w:ascii="Tahoma" w:hAnsi="Tahoma" w:cs="Tahoma"/>
          <w:color w:val="000000" w:themeColor="text1"/>
          <w:sz w:val="24"/>
          <w:szCs w:val="24"/>
          <w:lang w:val="el-GR"/>
        </w:rPr>
        <w:t>Μαϊου</w:t>
      </w:r>
      <w:proofErr w:type="spellEnd"/>
      <w:r w:rsidRPr="00E24538">
        <w:rPr>
          <w:rFonts w:ascii="Tahoma" w:hAnsi="Tahoma" w:cs="Tahoma"/>
          <w:color w:val="000000" w:themeColor="text1"/>
          <w:sz w:val="24"/>
          <w:szCs w:val="24"/>
          <w:lang w:val="el-GR"/>
        </w:rPr>
        <w:t xml:space="preserve"> 1997 (21) και στο άρθρο 3 π</w:t>
      </w:r>
      <w:r w:rsidR="00FC5830" w:rsidRPr="00E24538">
        <w:rPr>
          <w:rFonts w:ascii="Tahoma" w:hAnsi="Tahoma" w:cs="Tahoma"/>
          <w:color w:val="000000" w:themeColor="text1"/>
          <w:sz w:val="24"/>
          <w:szCs w:val="24"/>
          <w:lang w:val="el-GR"/>
        </w:rPr>
        <w:t>αρ.1 της κοινής δράσης υπ’ αρ</w:t>
      </w:r>
      <w:r w:rsidRPr="00E24538">
        <w:rPr>
          <w:rFonts w:ascii="Tahoma" w:hAnsi="Tahoma" w:cs="Tahoma"/>
          <w:color w:val="000000" w:themeColor="text1"/>
          <w:sz w:val="24"/>
          <w:szCs w:val="24"/>
          <w:lang w:val="el-GR"/>
        </w:rPr>
        <w:t>. 98/742/ΚΕΠΠΑ του Συμβουλίου,</w:t>
      </w:r>
    </w:p>
    <w:p w:rsidR="009D11B1" w:rsidRPr="00E24538" w:rsidRDefault="009D11B1" w:rsidP="00E24538">
      <w:pPr>
        <w:tabs>
          <w:tab w:val="clear" w:pos="1134"/>
        </w:tabs>
        <w:spacing w:line="240" w:lineRule="auto"/>
        <w:ind w:left="1134"/>
        <w:jc w:val="both"/>
        <w:rPr>
          <w:rFonts w:ascii="Tahoma" w:hAnsi="Tahoma" w:cs="Tahoma"/>
          <w:color w:val="000000" w:themeColor="text1"/>
          <w:sz w:val="24"/>
          <w:szCs w:val="24"/>
          <w:lang w:val="el-GR"/>
        </w:rPr>
      </w:pPr>
      <w:r w:rsidRPr="00E24538">
        <w:rPr>
          <w:rFonts w:ascii="Tahoma" w:hAnsi="Tahoma" w:cs="Tahoma"/>
          <w:color w:val="000000" w:themeColor="text1"/>
          <w:sz w:val="24"/>
          <w:szCs w:val="24"/>
          <w:lang w:val="el-GR"/>
        </w:rPr>
        <w:t xml:space="preserve">γ) </w:t>
      </w:r>
      <w:r w:rsidRPr="00E24538">
        <w:rPr>
          <w:rFonts w:ascii="Tahoma" w:hAnsi="Tahoma" w:cs="Tahoma"/>
          <w:color w:val="000000" w:themeColor="text1"/>
          <w:sz w:val="24"/>
          <w:szCs w:val="24"/>
          <w:lang w:val="el-GR"/>
        </w:rPr>
        <w:tab/>
        <w:t>απάτη, κατά την έννοια του άρθρου 1 της σύμβασης για την προστασία των οικονομικών συμφερόντων των Ευρωπαϊκών Κοινοτήτων,</w:t>
      </w:r>
    </w:p>
    <w:p w:rsidR="009D11B1" w:rsidRPr="00E24538" w:rsidRDefault="009D11B1" w:rsidP="00E24538">
      <w:pPr>
        <w:tabs>
          <w:tab w:val="clear" w:pos="1134"/>
        </w:tabs>
        <w:spacing w:line="240" w:lineRule="auto"/>
        <w:ind w:left="1134"/>
        <w:jc w:val="both"/>
        <w:rPr>
          <w:rFonts w:ascii="Tahoma" w:hAnsi="Tahoma" w:cs="Tahoma"/>
          <w:color w:val="000000" w:themeColor="text1"/>
          <w:sz w:val="24"/>
          <w:szCs w:val="24"/>
          <w:lang w:val="el-GR"/>
        </w:rPr>
      </w:pPr>
      <w:r w:rsidRPr="00E24538">
        <w:rPr>
          <w:rFonts w:ascii="Tahoma" w:hAnsi="Tahoma" w:cs="Tahoma"/>
          <w:color w:val="000000" w:themeColor="text1"/>
          <w:sz w:val="24"/>
          <w:szCs w:val="24"/>
          <w:lang w:val="el-GR"/>
        </w:rPr>
        <w:t xml:space="preserve">δ) </w:t>
      </w:r>
      <w:r w:rsidRPr="00E24538">
        <w:rPr>
          <w:rFonts w:ascii="Tahoma" w:hAnsi="Tahoma" w:cs="Tahoma"/>
          <w:color w:val="000000" w:themeColor="text1"/>
          <w:sz w:val="24"/>
          <w:szCs w:val="24"/>
          <w:lang w:val="el-GR"/>
        </w:rPr>
        <w:tab/>
        <w:t>νομιμοποίηση εσόδων από παράνομες δραστηριότητ</w:t>
      </w:r>
      <w:r w:rsidR="004355F6" w:rsidRPr="00E24538">
        <w:rPr>
          <w:rFonts w:ascii="Tahoma" w:hAnsi="Tahoma" w:cs="Tahoma"/>
          <w:color w:val="000000" w:themeColor="text1"/>
          <w:sz w:val="24"/>
          <w:szCs w:val="24"/>
          <w:lang w:val="el-GR"/>
        </w:rPr>
        <w:t>ες, κατά το άρθρο 1 της υπ’ αρ</w:t>
      </w:r>
      <w:r w:rsidRPr="00E24538">
        <w:rPr>
          <w:rFonts w:ascii="Tahoma" w:hAnsi="Tahoma" w:cs="Tahoma"/>
          <w:color w:val="000000" w:themeColor="text1"/>
          <w:sz w:val="24"/>
          <w:szCs w:val="24"/>
          <w:lang w:val="el-GR"/>
        </w:rPr>
        <w:t xml:space="preserve">. 91./308/ΕΟΚ οδηγίας του Συμβουλίου, για την πρόληψη χρησιμοποίησης του χρηματοπιστωτικού συστήματος για τη νομιμοποίηση εσόδων από παράνομες δραστηριότητες, </w:t>
      </w:r>
    </w:p>
    <w:p w:rsidR="009D11B1" w:rsidRPr="00E24538" w:rsidRDefault="009D11B1" w:rsidP="00E24538">
      <w:pPr>
        <w:tabs>
          <w:tab w:val="clear" w:pos="1134"/>
        </w:tabs>
        <w:spacing w:line="240" w:lineRule="auto"/>
        <w:ind w:left="1134"/>
        <w:jc w:val="both"/>
        <w:rPr>
          <w:rFonts w:ascii="Tahoma" w:hAnsi="Tahoma" w:cs="Tahoma"/>
          <w:color w:val="000000" w:themeColor="text1"/>
          <w:sz w:val="24"/>
          <w:szCs w:val="24"/>
          <w:lang w:val="el-GR"/>
        </w:rPr>
      </w:pPr>
      <w:r w:rsidRPr="00E24538">
        <w:rPr>
          <w:rFonts w:ascii="Tahoma" w:hAnsi="Tahoma" w:cs="Tahoma"/>
          <w:color w:val="000000" w:themeColor="text1"/>
          <w:sz w:val="24"/>
          <w:szCs w:val="24"/>
          <w:lang w:val="el-GR"/>
        </w:rPr>
        <w:t xml:space="preserve">ε) </w:t>
      </w:r>
      <w:r w:rsidRPr="00E24538">
        <w:rPr>
          <w:rFonts w:ascii="Tahoma" w:hAnsi="Tahoma" w:cs="Tahoma"/>
          <w:color w:val="000000" w:themeColor="text1"/>
          <w:sz w:val="24"/>
          <w:szCs w:val="24"/>
          <w:lang w:val="el-GR"/>
        </w:rPr>
        <w:tab/>
        <w:t xml:space="preserve">υπεξαίρεση (375 Π.Κ), </w:t>
      </w:r>
    </w:p>
    <w:p w:rsidR="00B329B3" w:rsidRPr="00E24538" w:rsidRDefault="009D11B1" w:rsidP="00E24538">
      <w:pPr>
        <w:tabs>
          <w:tab w:val="clear" w:pos="1134"/>
        </w:tabs>
        <w:spacing w:line="240" w:lineRule="auto"/>
        <w:ind w:left="1134"/>
        <w:jc w:val="both"/>
        <w:rPr>
          <w:rFonts w:ascii="Tahoma" w:hAnsi="Tahoma" w:cs="Tahoma"/>
          <w:color w:val="000000" w:themeColor="text1"/>
          <w:sz w:val="24"/>
          <w:szCs w:val="24"/>
          <w:lang w:val="el-GR"/>
        </w:rPr>
      </w:pPr>
      <w:r w:rsidRPr="00E24538">
        <w:rPr>
          <w:rFonts w:ascii="Tahoma" w:hAnsi="Tahoma" w:cs="Tahoma"/>
          <w:color w:val="000000" w:themeColor="text1"/>
          <w:sz w:val="24"/>
          <w:szCs w:val="24"/>
          <w:lang w:val="el-GR"/>
        </w:rPr>
        <w:t xml:space="preserve">στ) </w:t>
      </w:r>
      <w:r w:rsidRPr="00E24538">
        <w:rPr>
          <w:rFonts w:ascii="Tahoma" w:hAnsi="Tahoma" w:cs="Tahoma"/>
          <w:color w:val="000000" w:themeColor="text1"/>
          <w:sz w:val="24"/>
          <w:szCs w:val="24"/>
          <w:lang w:val="el-GR"/>
        </w:rPr>
        <w:tab/>
        <w:t xml:space="preserve">απάτη (386-388 Π.Κ.), </w:t>
      </w:r>
    </w:p>
    <w:p w:rsidR="009D11B1" w:rsidRPr="00E24538" w:rsidRDefault="009D11B1" w:rsidP="00E24538">
      <w:pPr>
        <w:tabs>
          <w:tab w:val="clear" w:pos="1134"/>
        </w:tabs>
        <w:spacing w:line="240" w:lineRule="auto"/>
        <w:ind w:left="1134"/>
        <w:jc w:val="both"/>
        <w:rPr>
          <w:rFonts w:ascii="Tahoma" w:hAnsi="Tahoma" w:cs="Tahoma"/>
          <w:color w:val="000000" w:themeColor="text1"/>
          <w:sz w:val="24"/>
          <w:szCs w:val="24"/>
          <w:lang w:val="el-GR"/>
        </w:rPr>
      </w:pPr>
      <w:r w:rsidRPr="00E24538">
        <w:rPr>
          <w:rFonts w:ascii="Tahoma" w:hAnsi="Tahoma" w:cs="Tahoma"/>
          <w:color w:val="000000" w:themeColor="text1"/>
          <w:sz w:val="24"/>
          <w:szCs w:val="24"/>
          <w:lang w:val="el-GR"/>
        </w:rPr>
        <w:t xml:space="preserve">ζ) </w:t>
      </w:r>
      <w:r w:rsidRPr="00E24538">
        <w:rPr>
          <w:rFonts w:ascii="Tahoma" w:hAnsi="Tahoma" w:cs="Tahoma"/>
          <w:color w:val="000000" w:themeColor="text1"/>
          <w:sz w:val="24"/>
          <w:szCs w:val="24"/>
          <w:lang w:val="el-GR"/>
        </w:rPr>
        <w:tab/>
        <w:t xml:space="preserve">εκβίαση (385 Π.Κ.), </w:t>
      </w:r>
    </w:p>
    <w:p w:rsidR="009D11B1" w:rsidRPr="00E24538" w:rsidRDefault="009D11B1" w:rsidP="00E24538">
      <w:pPr>
        <w:tabs>
          <w:tab w:val="clear" w:pos="1134"/>
        </w:tabs>
        <w:spacing w:line="240" w:lineRule="auto"/>
        <w:ind w:left="1134"/>
        <w:jc w:val="both"/>
        <w:rPr>
          <w:rFonts w:ascii="Tahoma" w:hAnsi="Tahoma" w:cs="Tahoma"/>
          <w:color w:val="000000" w:themeColor="text1"/>
          <w:sz w:val="24"/>
          <w:szCs w:val="24"/>
          <w:lang w:val="el-GR"/>
        </w:rPr>
      </w:pPr>
      <w:r w:rsidRPr="00E24538">
        <w:rPr>
          <w:rFonts w:ascii="Tahoma" w:hAnsi="Tahoma" w:cs="Tahoma"/>
          <w:color w:val="000000" w:themeColor="text1"/>
          <w:sz w:val="24"/>
          <w:szCs w:val="24"/>
          <w:lang w:val="el-GR"/>
        </w:rPr>
        <w:lastRenderedPageBreak/>
        <w:t xml:space="preserve">η) </w:t>
      </w:r>
      <w:r w:rsidRPr="00E24538">
        <w:rPr>
          <w:rFonts w:ascii="Tahoma" w:hAnsi="Tahoma" w:cs="Tahoma"/>
          <w:color w:val="000000" w:themeColor="text1"/>
          <w:sz w:val="24"/>
          <w:szCs w:val="24"/>
          <w:lang w:val="el-GR"/>
        </w:rPr>
        <w:tab/>
        <w:t>πλαστογραφία (216-218 Π.Κ.),</w:t>
      </w:r>
    </w:p>
    <w:p w:rsidR="009D11B1" w:rsidRPr="00E24538" w:rsidRDefault="009D11B1" w:rsidP="00E24538">
      <w:pPr>
        <w:tabs>
          <w:tab w:val="clear" w:pos="1134"/>
        </w:tabs>
        <w:spacing w:line="240" w:lineRule="auto"/>
        <w:ind w:left="1134"/>
        <w:jc w:val="both"/>
        <w:rPr>
          <w:rFonts w:ascii="Tahoma" w:hAnsi="Tahoma" w:cs="Tahoma"/>
          <w:color w:val="000000" w:themeColor="text1"/>
          <w:sz w:val="24"/>
          <w:szCs w:val="24"/>
          <w:lang w:val="el-GR"/>
        </w:rPr>
      </w:pPr>
      <w:r w:rsidRPr="00E24538">
        <w:rPr>
          <w:rFonts w:ascii="Tahoma" w:hAnsi="Tahoma" w:cs="Tahoma"/>
          <w:color w:val="000000" w:themeColor="text1"/>
          <w:sz w:val="24"/>
          <w:szCs w:val="24"/>
          <w:lang w:val="el-GR"/>
        </w:rPr>
        <w:t xml:space="preserve">θ) </w:t>
      </w:r>
      <w:r w:rsidRPr="00E24538">
        <w:rPr>
          <w:rFonts w:ascii="Tahoma" w:hAnsi="Tahoma" w:cs="Tahoma"/>
          <w:color w:val="000000" w:themeColor="text1"/>
          <w:sz w:val="24"/>
          <w:szCs w:val="24"/>
          <w:lang w:val="el-GR"/>
        </w:rPr>
        <w:tab/>
        <w:t xml:space="preserve">ψευδορκία (224 Π.Κ.), </w:t>
      </w:r>
    </w:p>
    <w:p w:rsidR="009D11B1" w:rsidRPr="00E24538" w:rsidRDefault="009D11B1" w:rsidP="00E24538">
      <w:pPr>
        <w:tabs>
          <w:tab w:val="clear" w:pos="1134"/>
        </w:tabs>
        <w:spacing w:line="240" w:lineRule="auto"/>
        <w:ind w:left="1134"/>
        <w:jc w:val="both"/>
        <w:rPr>
          <w:rFonts w:ascii="Tahoma" w:hAnsi="Tahoma" w:cs="Tahoma"/>
          <w:color w:val="000000" w:themeColor="text1"/>
          <w:sz w:val="24"/>
          <w:szCs w:val="24"/>
          <w:lang w:val="el-GR"/>
        </w:rPr>
      </w:pPr>
      <w:r w:rsidRPr="00E24538">
        <w:rPr>
          <w:rFonts w:ascii="Tahoma" w:hAnsi="Tahoma" w:cs="Tahoma"/>
          <w:color w:val="000000" w:themeColor="text1"/>
          <w:sz w:val="24"/>
          <w:szCs w:val="24"/>
          <w:lang w:val="el-GR"/>
        </w:rPr>
        <w:t xml:space="preserve">ι) </w:t>
      </w:r>
      <w:r w:rsidRPr="00E24538">
        <w:rPr>
          <w:rFonts w:ascii="Tahoma" w:hAnsi="Tahoma" w:cs="Tahoma"/>
          <w:color w:val="000000" w:themeColor="text1"/>
          <w:sz w:val="24"/>
          <w:szCs w:val="24"/>
          <w:lang w:val="el-GR"/>
        </w:rPr>
        <w:tab/>
        <w:t xml:space="preserve">δωροδοκία (235-237 Π.Κ.), </w:t>
      </w:r>
    </w:p>
    <w:p w:rsidR="009D11B1" w:rsidRPr="00E24538" w:rsidRDefault="009D11B1" w:rsidP="00E24538">
      <w:pPr>
        <w:tabs>
          <w:tab w:val="clear" w:pos="1134"/>
        </w:tabs>
        <w:spacing w:line="240" w:lineRule="auto"/>
        <w:ind w:left="1134"/>
        <w:jc w:val="both"/>
        <w:rPr>
          <w:rFonts w:ascii="Tahoma" w:hAnsi="Tahoma" w:cs="Tahoma"/>
          <w:color w:val="000000" w:themeColor="text1"/>
          <w:sz w:val="24"/>
          <w:szCs w:val="24"/>
          <w:lang w:val="el-GR"/>
        </w:rPr>
      </w:pPr>
      <w:r w:rsidRPr="00E24538">
        <w:rPr>
          <w:rFonts w:ascii="Tahoma" w:hAnsi="Tahoma" w:cs="Tahoma"/>
          <w:color w:val="000000" w:themeColor="text1"/>
          <w:sz w:val="24"/>
          <w:szCs w:val="24"/>
          <w:lang w:val="el-GR"/>
        </w:rPr>
        <w:t xml:space="preserve">κ) </w:t>
      </w:r>
      <w:r w:rsidRPr="00E24538">
        <w:rPr>
          <w:rFonts w:ascii="Tahoma" w:hAnsi="Tahoma" w:cs="Tahoma"/>
          <w:color w:val="000000" w:themeColor="text1"/>
          <w:sz w:val="24"/>
          <w:szCs w:val="24"/>
          <w:lang w:val="el-GR"/>
        </w:rPr>
        <w:tab/>
        <w:t>δόλια χρεοκοπία (398 Π.Κ.).</w:t>
      </w:r>
    </w:p>
    <w:p w:rsidR="000D5E21" w:rsidRPr="00E24538" w:rsidRDefault="000D5E21" w:rsidP="00E24538">
      <w:pPr>
        <w:spacing w:line="240" w:lineRule="auto"/>
        <w:jc w:val="both"/>
        <w:rPr>
          <w:rFonts w:ascii="Tahoma" w:hAnsi="Tahoma" w:cs="Tahoma"/>
          <w:color w:val="000000" w:themeColor="text1"/>
          <w:sz w:val="24"/>
          <w:szCs w:val="24"/>
          <w:lang w:val="el-GR"/>
        </w:rPr>
      </w:pPr>
    </w:p>
    <w:p w:rsidR="009D11B1" w:rsidRPr="00E24538" w:rsidRDefault="00B329B3" w:rsidP="00E24538">
      <w:pPr>
        <w:tabs>
          <w:tab w:val="clear" w:pos="1134"/>
        </w:tabs>
        <w:spacing w:line="240" w:lineRule="auto"/>
        <w:ind w:left="567"/>
        <w:jc w:val="both"/>
        <w:rPr>
          <w:rFonts w:ascii="Tahoma" w:hAnsi="Tahoma" w:cs="Tahoma"/>
          <w:color w:val="000000" w:themeColor="text1"/>
          <w:sz w:val="24"/>
          <w:szCs w:val="24"/>
          <w:lang w:val="el-GR"/>
        </w:rPr>
      </w:pPr>
      <w:r w:rsidRPr="00E24538">
        <w:rPr>
          <w:rFonts w:ascii="Tahoma" w:hAnsi="Tahoma" w:cs="Tahoma"/>
          <w:color w:val="000000" w:themeColor="text1"/>
          <w:sz w:val="24"/>
          <w:szCs w:val="24"/>
          <w:lang w:val="el-GR"/>
        </w:rPr>
        <w:t>6.</w:t>
      </w:r>
      <w:r w:rsidR="000D5E21" w:rsidRPr="00E24538">
        <w:rPr>
          <w:rFonts w:ascii="Tahoma" w:hAnsi="Tahoma" w:cs="Tahoma"/>
          <w:color w:val="000000" w:themeColor="text1"/>
          <w:sz w:val="24"/>
          <w:szCs w:val="24"/>
          <w:lang w:val="el-GR"/>
        </w:rPr>
        <w:t>7</w:t>
      </w:r>
      <w:r w:rsidRPr="00E24538">
        <w:rPr>
          <w:rFonts w:ascii="Tahoma" w:hAnsi="Tahoma" w:cs="Tahoma"/>
          <w:color w:val="000000" w:themeColor="text1"/>
          <w:sz w:val="24"/>
          <w:szCs w:val="24"/>
          <w:lang w:val="el-GR"/>
        </w:rPr>
        <w:t xml:space="preserve">. </w:t>
      </w:r>
      <w:r w:rsidR="000D5E21" w:rsidRPr="00E24538">
        <w:rPr>
          <w:rFonts w:ascii="Tahoma" w:hAnsi="Tahoma" w:cs="Tahoma"/>
          <w:color w:val="000000" w:themeColor="text1"/>
          <w:sz w:val="24"/>
          <w:szCs w:val="24"/>
          <w:lang w:val="el-GR"/>
        </w:rPr>
        <w:tab/>
      </w:r>
      <w:r w:rsidR="009D11B1" w:rsidRPr="00E24538">
        <w:rPr>
          <w:rFonts w:ascii="Tahoma" w:hAnsi="Tahoma" w:cs="Tahoma"/>
          <w:b/>
          <w:color w:val="000000" w:themeColor="text1"/>
          <w:sz w:val="24"/>
          <w:szCs w:val="24"/>
          <w:lang w:val="el-GR"/>
        </w:rPr>
        <w:t>Πράξη του αρμόδιου οργάνου διοίκησης</w:t>
      </w:r>
      <w:r w:rsidR="009D11B1" w:rsidRPr="00E24538">
        <w:rPr>
          <w:rFonts w:ascii="Tahoma" w:hAnsi="Tahoma" w:cs="Tahoma"/>
          <w:color w:val="000000" w:themeColor="text1"/>
          <w:sz w:val="24"/>
          <w:szCs w:val="24"/>
          <w:lang w:val="el-GR"/>
        </w:rPr>
        <w:t xml:space="preserve"> κάθε νομικού προσώπου του προσφέροντος, από το οποίο να προκύπτει</w:t>
      </w:r>
      <w:r w:rsidR="00D56825" w:rsidRPr="00E24538">
        <w:rPr>
          <w:rFonts w:ascii="Tahoma" w:hAnsi="Tahoma" w:cs="Tahoma"/>
          <w:color w:val="000000" w:themeColor="text1"/>
          <w:sz w:val="24"/>
          <w:szCs w:val="24"/>
          <w:lang w:val="el-GR"/>
        </w:rPr>
        <w:t>:</w:t>
      </w:r>
      <w:r w:rsidR="009D11B1" w:rsidRPr="00E24538">
        <w:rPr>
          <w:rFonts w:ascii="Tahoma" w:hAnsi="Tahoma" w:cs="Tahoma"/>
          <w:color w:val="000000" w:themeColor="text1"/>
          <w:sz w:val="24"/>
          <w:szCs w:val="24"/>
          <w:lang w:val="el-GR"/>
        </w:rPr>
        <w:t xml:space="preserve"> </w:t>
      </w:r>
      <w:r w:rsidR="00D56825" w:rsidRPr="00E24538">
        <w:rPr>
          <w:rFonts w:ascii="Tahoma" w:hAnsi="Tahoma" w:cs="Tahoma"/>
          <w:color w:val="000000" w:themeColor="text1"/>
          <w:sz w:val="24"/>
          <w:szCs w:val="24"/>
          <w:lang w:val="el-GR"/>
        </w:rPr>
        <w:t xml:space="preserve">α) </w:t>
      </w:r>
      <w:r w:rsidR="009D11B1" w:rsidRPr="00E24538">
        <w:rPr>
          <w:rFonts w:ascii="Tahoma" w:hAnsi="Tahoma" w:cs="Tahoma"/>
          <w:color w:val="000000" w:themeColor="text1"/>
          <w:sz w:val="24"/>
          <w:szCs w:val="24"/>
          <w:lang w:val="el-GR"/>
        </w:rPr>
        <w:t>η έγκρισή του για τη συμμετοχή του στο διαγωνισμό</w:t>
      </w:r>
      <w:r w:rsidR="00D56825" w:rsidRPr="00E24538">
        <w:rPr>
          <w:rFonts w:ascii="Tahoma" w:hAnsi="Tahoma" w:cs="Tahoma"/>
          <w:color w:val="000000" w:themeColor="text1"/>
          <w:sz w:val="24"/>
          <w:szCs w:val="24"/>
          <w:lang w:val="el-GR"/>
        </w:rPr>
        <w:t xml:space="preserve"> και, β) δήλωση ότι έχει  εξασφαλιστεί  η σχετική δήλωση συγκατάθεσης των σχετικών φυσικών προσώπων που τα προσωπικά τους δεδομένα θα υποβληθούν προς αξιολόγηση για τον σκοπό του διαγωνισμού και να έχουν δοθεί σε αυτά σαφείς οδηγίες για τα δικαιώματά τους ως Υποκείμενα σύμφωνα με τον νέο Κανονισμό περί προστασίας προσωπικών δεδομένων 2016/679. </w:t>
      </w:r>
      <w:r w:rsidR="009D11B1" w:rsidRPr="00E24538">
        <w:rPr>
          <w:rFonts w:ascii="Tahoma" w:hAnsi="Tahoma" w:cs="Tahoma"/>
          <w:color w:val="000000" w:themeColor="text1"/>
          <w:sz w:val="24"/>
          <w:szCs w:val="24"/>
          <w:lang w:val="el-GR"/>
        </w:rPr>
        <w:t>.</w:t>
      </w:r>
    </w:p>
    <w:p w:rsidR="000D5E21" w:rsidRPr="00E24538" w:rsidRDefault="000D5E21" w:rsidP="00E24538">
      <w:pPr>
        <w:tabs>
          <w:tab w:val="clear" w:pos="1134"/>
        </w:tabs>
        <w:spacing w:line="240" w:lineRule="auto"/>
        <w:ind w:left="567"/>
        <w:jc w:val="both"/>
        <w:rPr>
          <w:rFonts w:ascii="Tahoma" w:hAnsi="Tahoma" w:cs="Tahoma"/>
          <w:color w:val="000000" w:themeColor="text1"/>
          <w:sz w:val="24"/>
          <w:szCs w:val="24"/>
          <w:lang w:val="el-GR"/>
        </w:rPr>
      </w:pPr>
    </w:p>
    <w:p w:rsidR="009D4C0D" w:rsidRPr="00E24538" w:rsidRDefault="00B329B3" w:rsidP="00E24538">
      <w:pPr>
        <w:tabs>
          <w:tab w:val="clear" w:pos="1134"/>
        </w:tabs>
        <w:spacing w:line="240" w:lineRule="auto"/>
        <w:ind w:left="567"/>
        <w:jc w:val="both"/>
        <w:rPr>
          <w:rFonts w:ascii="Tahoma" w:hAnsi="Tahoma" w:cs="Tahoma"/>
          <w:iCs/>
          <w:color w:val="000000" w:themeColor="text1"/>
          <w:sz w:val="24"/>
          <w:szCs w:val="24"/>
          <w:lang w:val="el-GR"/>
        </w:rPr>
      </w:pPr>
      <w:r w:rsidRPr="00E24538">
        <w:rPr>
          <w:rFonts w:ascii="Tahoma" w:hAnsi="Tahoma" w:cs="Tahoma"/>
          <w:color w:val="000000" w:themeColor="text1"/>
          <w:sz w:val="24"/>
          <w:szCs w:val="24"/>
          <w:lang w:val="el-GR"/>
        </w:rPr>
        <w:t>6.</w:t>
      </w:r>
      <w:r w:rsidR="000D5E21" w:rsidRPr="00E24538">
        <w:rPr>
          <w:rFonts w:ascii="Tahoma" w:hAnsi="Tahoma" w:cs="Tahoma"/>
          <w:color w:val="000000" w:themeColor="text1"/>
          <w:sz w:val="24"/>
          <w:szCs w:val="24"/>
          <w:lang w:val="el-GR"/>
        </w:rPr>
        <w:t>8</w:t>
      </w:r>
      <w:r w:rsidRPr="00E24538">
        <w:rPr>
          <w:rFonts w:ascii="Tahoma" w:hAnsi="Tahoma" w:cs="Tahoma"/>
          <w:color w:val="000000" w:themeColor="text1"/>
          <w:sz w:val="24"/>
          <w:szCs w:val="24"/>
          <w:lang w:val="el-GR"/>
        </w:rPr>
        <w:t xml:space="preserve">.  </w:t>
      </w:r>
      <w:r w:rsidR="000D5E21" w:rsidRPr="00E24538">
        <w:rPr>
          <w:rFonts w:ascii="Tahoma" w:hAnsi="Tahoma" w:cs="Tahoma"/>
          <w:color w:val="000000" w:themeColor="text1"/>
          <w:sz w:val="24"/>
          <w:szCs w:val="24"/>
          <w:lang w:val="el-GR"/>
        </w:rPr>
        <w:tab/>
      </w:r>
      <w:r w:rsidRPr="00E24538">
        <w:rPr>
          <w:rFonts w:ascii="Tahoma" w:hAnsi="Tahoma" w:cs="Tahoma"/>
          <w:b/>
          <w:color w:val="000000" w:themeColor="text1"/>
          <w:sz w:val="24"/>
          <w:szCs w:val="24"/>
          <w:lang w:val="el-GR"/>
        </w:rPr>
        <w:t>Υπεύθυνη δήλωση</w:t>
      </w:r>
      <w:r w:rsidRPr="00E24538">
        <w:rPr>
          <w:rFonts w:ascii="Tahoma" w:hAnsi="Tahoma" w:cs="Tahoma"/>
          <w:color w:val="000000" w:themeColor="text1"/>
          <w:sz w:val="24"/>
          <w:szCs w:val="24"/>
          <w:lang w:val="el-GR"/>
        </w:rPr>
        <w:t xml:space="preserve"> στην οποία θα δηλώνεται </w:t>
      </w:r>
      <w:r w:rsidR="00293424" w:rsidRPr="00E24538">
        <w:rPr>
          <w:rFonts w:ascii="Tahoma" w:hAnsi="Tahoma" w:cs="Tahoma"/>
          <w:color w:val="000000" w:themeColor="text1"/>
          <w:sz w:val="24"/>
          <w:szCs w:val="24"/>
          <w:lang w:val="el-GR"/>
        </w:rPr>
        <w:t>κατά λέξη τα εξής: «Σ</w:t>
      </w:r>
      <w:r w:rsidRPr="00E24538">
        <w:rPr>
          <w:rFonts w:ascii="Tahoma" w:hAnsi="Tahoma" w:cs="Tahoma"/>
          <w:color w:val="000000" w:themeColor="text1"/>
          <w:sz w:val="24"/>
          <w:szCs w:val="24"/>
          <w:lang w:val="el-GR"/>
        </w:rPr>
        <w:t xml:space="preserve">την περίπτωση </w:t>
      </w:r>
      <w:r w:rsidRPr="00E24538">
        <w:rPr>
          <w:rFonts w:ascii="Tahoma" w:hAnsi="Tahoma" w:cs="Tahoma"/>
          <w:iCs/>
          <w:color w:val="000000" w:themeColor="text1"/>
          <w:sz w:val="24"/>
          <w:szCs w:val="24"/>
          <w:lang w:val="el-GR"/>
        </w:rPr>
        <w:t xml:space="preserve">που θα </w:t>
      </w:r>
      <w:proofErr w:type="spellStart"/>
      <w:r w:rsidR="00293424" w:rsidRPr="00E24538">
        <w:rPr>
          <w:rFonts w:ascii="Tahoma" w:hAnsi="Tahoma" w:cs="Tahoma"/>
          <w:iCs/>
          <w:color w:val="000000" w:themeColor="text1"/>
          <w:sz w:val="24"/>
          <w:szCs w:val="24"/>
          <w:lang w:val="el-GR"/>
        </w:rPr>
        <w:t>μας</w:t>
      </w:r>
      <w:r w:rsidRPr="00E24538">
        <w:rPr>
          <w:rFonts w:ascii="Tahoma" w:hAnsi="Tahoma" w:cs="Tahoma"/>
          <w:iCs/>
          <w:color w:val="000000" w:themeColor="text1"/>
          <w:sz w:val="24"/>
          <w:szCs w:val="24"/>
          <w:lang w:val="el-GR"/>
        </w:rPr>
        <w:t>κατακυρωθεί</w:t>
      </w:r>
      <w:proofErr w:type="spellEnd"/>
      <w:r w:rsidRPr="00E24538">
        <w:rPr>
          <w:rFonts w:ascii="Tahoma" w:hAnsi="Tahoma" w:cs="Tahoma"/>
          <w:iCs/>
          <w:color w:val="000000" w:themeColor="text1"/>
          <w:sz w:val="24"/>
          <w:szCs w:val="24"/>
          <w:lang w:val="el-GR"/>
        </w:rPr>
        <w:t xml:space="preserve"> το αποτέλεσμα του διαγωνισμού</w:t>
      </w:r>
      <w:r w:rsidR="00293424" w:rsidRPr="00E24538">
        <w:rPr>
          <w:rFonts w:ascii="Tahoma" w:hAnsi="Tahoma" w:cs="Tahoma"/>
          <w:iCs/>
          <w:color w:val="000000" w:themeColor="text1"/>
          <w:sz w:val="24"/>
          <w:szCs w:val="24"/>
          <w:lang w:val="el-GR"/>
        </w:rPr>
        <w:t xml:space="preserve"> για την</w:t>
      </w:r>
      <w:r w:rsidR="00293424" w:rsidRPr="00E24538">
        <w:rPr>
          <w:rFonts w:ascii="Tahoma" w:hAnsi="Tahoma" w:cs="Tahoma"/>
          <w:b/>
          <w:bCs/>
          <w:sz w:val="24"/>
          <w:szCs w:val="24"/>
          <w:lang w:val="el-GR"/>
        </w:rPr>
        <w:t xml:space="preserve"> </w:t>
      </w:r>
      <w:r w:rsidR="00293424" w:rsidRPr="00E24538">
        <w:rPr>
          <w:rFonts w:ascii="Tahoma" w:hAnsi="Tahoma" w:cs="Tahoma"/>
          <w:bCs/>
          <w:sz w:val="24"/>
          <w:szCs w:val="24"/>
          <w:lang w:val="el-GR"/>
        </w:rPr>
        <w:t>π</w:t>
      </w:r>
      <w:r w:rsidR="00293424" w:rsidRPr="00E24538">
        <w:rPr>
          <w:rFonts w:ascii="Tahoma" w:hAnsi="Tahoma" w:cs="Tahoma"/>
          <w:bCs/>
          <w:iCs/>
          <w:color w:val="000000" w:themeColor="text1"/>
          <w:sz w:val="24"/>
          <w:szCs w:val="24"/>
          <w:lang w:val="el-GR"/>
        </w:rPr>
        <w:t>αροχή εργασιών καθαρισμού και απορρύπανσης των θαλασσίων και παράκτιων χώρων της Λιμενικής Ζώνης του ΟΛΠ ΑΕ</w:t>
      </w:r>
      <w:r w:rsidR="00293424" w:rsidRPr="00E24538">
        <w:rPr>
          <w:rFonts w:ascii="Tahoma" w:hAnsi="Tahoma" w:cs="Tahoma"/>
          <w:iCs/>
          <w:color w:val="000000" w:themeColor="text1"/>
          <w:sz w:val="24"/>
          <w:szCs w:val="24"/>
          <w:lang w:val="el-GR"/>
        </w:rPr>
        <w:t>,</w:t>
      </w:r>
      <w:r w:rsidRPr="00E24538">
        <w:rPr>
          <w:rFonts w:ascii="Tahoma" w:hAnsi="Tahoma" w:cs="Tahoma"/>
          <w:iCs/>
          <w:color w:val="000000" w:themeColor="text1"/>
          <w:sz w:val="24"/>
          <w:szCs w:val="24"/>
          <w:lang w:val="el-GR"/>
        </w:rPr>
        <w:t xml:space="preserve"> θα </w:t>
      </w:r>
      <w:r w:rsidR="00293424" w:rsidRPr="00E24538">
        <w:rPr>
          <w:rFonts w:ascii="Tahoma" w:hAnsi="Tahoma" w:cs="Tahoma"/>
          <w:iCs/>
          <w:color w:val="000000" w:themeColor="text1"/>
          <w:sz w:val="24"/>
          <w:szCs w:val="24"/>
          <w:lang w:val="el-GR"/>
        </w:rPr>
        <w:t xml:space="preserve">συνάψουμε </w:t>
      </w:r>
      <w:r w:rsidR="000D6526" w:rsidRPr="00E24538">
        <w:rPr>
          <w:rFonts w:ascii="Tahoma" w:hAnsi="Tahoma" w:cs="Tahoma"/>
          <w:iCs/>
          <w:color w:val="000000" w:themeColor="text1"/>
          <w:sz w:val="24"/>
          <w:szCs w:val="24"/>
          <w:lang w:val="el-GR"/>
        </w:rPr>
        <w:t xml:space="preserve">και θα </w:t>
      </w:r>
      <w:r w:rsidR="00293424" w:rsidRPr="00E24538">
        <w:rPr>
          <w:rFonts w:ascii="Tahoma" w:hAnsi="Tahoma" w:cs="Tahoma"/>
          <w:iCs/>
          <w:color w:val="000000" w:themeColor="text1"/>
          <w:sz w:val="24"/>
          <w:szCs w:val="24"/>
          <w:lang w:val="el-GR"/>
        </w:rPr>
        <w:t xml:space="preserve">διατηρούμε </w:t>
      </w:r>
      <w:r w:rsidR="000D6526" w:rsidRPr="00E24538">
        <w:rPr>
          <w:rFonts w:ascii="Tahoma" w:hAnsi="Tahoma" w:cs="Tahoma"/>
          <w:iCs/>
          <w:color w:val="000000" w:themeColor="text1"/>
          <w:sz w:val="24"/>
          <w:szCs w:val="24"/>
          <w:lang w:val="el-GR"/>
        </w:rPr>
        <w:t xml:space="preserve">σε ισχύ κατά τη διάρκεια της Σύμβασης και επί τρεις (3) μήνες μετά την καθ’ οιονδήποτε τρόπο λήξης της, </w:t>
      </w:r>
      <w:r w:rsidR="009D4C0D" w:rsidRPr="00E24538">
        <w:rPr>
          <w:rFonts w:ascii="Tahoma" w:hAnsi="Tahoma" w:cs="Tahoma"/>
          <w:iCs/>
          <w:color w:val="000000" w:themeColor="text1"/>
          <w:sz w:val="24"/>
          <w:szCs w:val="24"/>
          <w:lang w:val="el-GR"/>
        </w:rPr>
        <w:t xml:space="preserve">ασφαλιστήριο συμβόλαιο </w:t>
      </w:r>
      <w:r w:rsidR="000D6526" w:rsidRPr="00E24538">
        <w:rPr>
          <w:rFonts w:ascii="Tahoma" w:hAnsi="Tahoma" w:cs="Tahoma"/>
          <w:iCs/>
          <w:color w:val="000000" w:themeColor="text1"/>
          <w:sz w:val="24"/>
          <w:szCs w:val="24"/>
          <w:lang w:val="el-GR"/>
        </w:rPr>
        <w:t xml:space="preserve">Γενικής Αστικής Ευθύνης προς τρίτους, με εγνωσμένου κύρους ασφαλιστική εταιρεία και υπό όρους που θα εγκριθούν προηγουμένως εγγράφως από τον ΟΛΠ Α.Ε., </w:t>
      </w:r>
      <w:r w:rsidR="009D4C0D" w:rsidRPr="00E24538">
        <w:rPr>
          <w:rFonts w:ascii="Tahoma" w:hAnsi="Tahoma" w:cs="Tahoma"/>
          <w:iCs/>
          <w:color w:val="000000" w:themeColor="text1"/>
          <w:sz w:val="24"/>
          <w:szCs w:val="24"/>
          <w:lang w:val="el-GR"/>
        </w:rPr>
        <w:t xml:space="preserve">το οποίο </w:t>
      </w:r>
      <w:r w:rsidR="000D6526" w:rsidRPr="00E24538">
        <w:rPr>
          <w:rFonts w:ascii="Tahoma" w:hAnsi="Tahoma" w:cs="Tahoma"/>
          <w:iCs/>
          <w:color w:val="000000" w:themeColor="text1"/>
          <w:sz w:val="24"/>
          <w:szCs w:val="24"/>
          <w:lang w:val="el-GR"/>
        </w:rPr>
        <w:t xml:space="preserve">θα συμπεριλαμβάνει κατ’ ελάχιστον </w:t>
      </w:r>
      <w:r w:rsidR="00ED37A4" w:rsidRPr="00E24538">
        <w:rPr>
          <w:rFonts w:ascii="Tahoma" w:hAnsi="Tahoma" w:cs="Tahoma"/>
          <w:iCs/>
          <w:color w:val="000000" w:themeColor="text1"/>
          <w:sz w:val="24"/>
          <w:szCs w:val="24"/>
          <w:lang w:val="el-GR"/>
        </w:rPr>
        <w:t>την κάλυψη των  ακόλουθων ασφαλιστικών κινδύνων</w:t>
      </w:r>
      <w:r w:rsidR="000D6526" w:rsidRPr="00E24538">
        <w:rPr>
          <w:rFonts w:ascii="Tahoma" w:hAnsi="Tahoma" w:cs="Tahoma"/>
          <w:iCs/>
          <w:color w:val="000000" w:themeColor="text1"/>
          <w:sz w:val="24"/>
          <w:szCs w:val="24"/>
          <w:lang w:val="el-GR"/>
        </w:rPr>
        <w:t>:</w:t>
      </w:r>
    </w:p>
    <w:p w:rsidR="009D4C0D" w:rsidRPr="00E24538" w:rsidRDefault="009D4C0D" w:rsidP="00E24538">
      <w:pPr>
        <w:spacing w:line="240" w:lineRule="auto"/>
        <w:jc w:val="both"/>
        <w:rPr>
          <w:rFonts w:ascii="Tahoma" w:hAnsi="Tahoma" w:cs="Tahoma"/>
          <w:iCs/>
          <w:color w:val="000000" w:themeColor="text1"/>
          <w:sz w:val="24"/>
          <w:szCs w:val="24"/>
          <w:lang w:val="el-GR"/>
        </w:rPr>
      </w:pPr>
      <w:r w:rsidRPr="00E24538">
        <w:rPr>
          <w:rFonts w:ascii="Tahoma" w:hAnsi="Tahoma" w:cs="Tahoma"/>
          <w:iCs/>
          <w:color w:val="000000" w:themeColor="text1"/>
          <w:sz w:val="24"/>
          <w:szCs w:val="24"/>
          <w:lang w:val="el-GR"/>
        </w:rPr>
        <w:t xml:space="preserve">Ι. Γενικής Αστικής Ευθύνης έναντι τρίτων: </w:t>
      </w:r>
    </w:p>
    <w:p w:rsidR="009D4C0D" w:rsidRPr="00E24538" w:rsidRDefault="009D4C0D" w:rsidP="00E24538">
      <w:pPr>
        <w:spacing w:line="240" w:lineRule="auto"/>
        <w:ind w:left="851"/>
        <w:jc w:val="both"/>
        <w:rPr>
          <w:rFonts w:ascii="Tahoma" w:hAnsi="Tahoma" w:cs="Tahoma"/>
          <w:iCs/>
          <w:color w:val="000000" w:themeColor="text1"/>
          <w:sz w:val="24"/>
          <w:szCs w:val="24"/>
          <w:lang w:val="el-GR"/>
        </w:rPr>
      </w:pPr>
      <w:r w:rsidRPr="00E24538">
        <w:rPr>
          <w:rFonts w:ascii="Tahoma" w:hAnsi="Tahoma" w:cs="Tahoma"/>
          <w:iCs/>
          <w:color w:val="000000" w:themeColor="text1"/>
          <w:sz w:val="24"/>
          <w:szCs w:val="24"/>
          <w:lang w:val="el-GR"/>
        </w:rPr>
        <w:t>•</w:t>
      </w:r>
      <w:r w:rsidRPr="00E24538">
        <w:rPr>
          <w:rFonts w:ascii="Tahoma" w:hAnsi="Tahoma" w:cs="Tahoma"/>
          <w:iCs/>
          <w:color w:val="000000" w:themeColor="text1"/>
          <w:sz w:val="24"/>
          <w:szCs w:val="24"/>
          <w:lang w:val="el-GR"/>
        </w:rPr>
        <w:tab/>
        <w:t>€ 250</w:t>
      </w:r>
      <w:r w:rsidR="00883EC7" w:rsidRPr="00E24538">
        <w:rPr>
          <w:rFonts w:ascii="Tahoma" w:hAnsi="Tahoma" w:cs="Tahoma"/>
          <w:iCs/>
          <w:color w:val="000000" w:themeColor="text1"/>
          <w:sz w:val="24"/>
          <w:szCs w:val="24"/>
          <w:lang w:val="el-GR"/>
        </w:rPr>
        <w:t>.000,00</w:t>
      </w:r>
      <w:r w:rsidR="00ED3B8E" w:rsidRPr="00E24538">
        <w:rPr>
          <w:rFonts w:ascii="Tahoma" w:hAnsi="Tahoma" w:cs="Tahoma"/>
          <w:iCs/>
          <w:color w:val="000000" w:themeColor="text1"/>
          <w:sz w:val="24"/>
          <w:szCs w:val="24"/>
          <w:lang w:val="el-GR"/>
        </w:rPr>
        <w:t xml:space="preserve"> </w:t>
      </w:r>
      <w:r w:rsidRPr="00E24538">
        <w:rPr>
          <w:rFonts w:ascii="Tahoma" w:hAnsi="Tahoma" w:cs="Tahoma"/>
          <w:iCs/>
          <w:color w:val="000000" w:themeColor="text1"/>
          <w:sz w:val="24"/>
          <w:szCs w:val="24"/>
          <w:lang w:val="el-GR"/>
        </w:rPr>
        <w:t xml:space="preserve">για σωματικές βλάβες </w:t>
      </w:r>
      <w:proofErr w:type="spellStart"/>
      <w:r w:rsidRPr="00E24538">
        <w:rPr>
          <w:rFonts w:ascii="Tahoma" w:hAnsi="Tahoma" w:cs="Tahoma"/>
          <w:iCs/>
          <w:color w:val="000000" w:themeColor="text1"/>
          <w:sz w:val="24"/>
          <w:szCs w:val="24"/>
          <w:lang w:val="el-GR"/>
        </w:rPr>
        <w:t>κατ΄</w:t>
      </w:r>
      <w:proofErr w:type="spellEnd"/>
      <w:r w:rsidRPr="00E24538">
        <w:rPr>
          <w:rFonts w:ascii="Tahoma" w:hAnsi="Tahoma" w:cs="Tahoma"/>
          <w:iCs/>
          <w:color w:val="000000" w:themeColor="text1"/>
          <w:sz w:val="24"/>
          <w:szCs w:val="24"/>
          <w:lang w:val="el-GR"/>
        </w:rPr>
        <w:t xml:space="preserve"> άτομο, </w:t>
      </w:r>
    </w:p>
    <w:p w:rsidR="009D4C0D" w:rsidRPr="00E24538" w:rsidRDefault="009D4C0D" w:rsidP="00E24538">
      <w:pPr>
        <w:spacing w:line="240" w:lineRule="auto"/>
        <w:ind w:left="851"/>
        <w:jc w:val="both"/>
        <w:rPr>
          <w:rFonts w:ascii="Tahoma" w:hAnsi="Tahoma" w:cs="Tahoma"/>
          <w:iCs/>
          <w:color w:val="000000" w:themeColor="text1"/>
          <w:sz w:val="24"/>
          <w:szCs w:val="24"/>
          <w:lang w:val="el-GR"/>
        </w:rPr>
      </w:pPr>
      <w:r w:rsidRPr="00E24538">
        <w:rPr>
          <w:rFonts w:ascii="Tahoma" w:hAnsi="Tahoma" w:cs="Tahoma"/>
          <w:iCs/>
          <w:color w:val="000000" w:themeColor="text1"/>
          <w:sz w:val="24"/>
          <w:szCs w:val="24"/>
          <w:lang w:val="el-GR"/>
        </w:rPr>
        <w:t>•</w:t>
      </w:r>
      <w:r w:rsidRPr="00E24538">
        <w:rPr>
          <w:rFonts w:ascii="Tahoma" w:hAnsi="Tahoma" w:cs="Tahoma"/>
          <w:iCs/>
          <w:color w:val="000000" w:themeColor="text1"/>
          <w:sz w:val="24"/>
          <w:szCs w:val="24"/>
          <w:lang w:val="el-GR"/>
        </w:rPr>
        <w:tab/>
        <w:t>€ 500</w:t>
      </w:r>
      <w:r w:rsidR="00883EC7" w:rsidRPr="00E24538">
        <w:rPr>
          <w:rFonts w:ascii="Tahoma" w:hAnsi="Tahoma" w:cs="Tahoma"/>
          <w:iCs/>
          <w:color w:val="000000" w:themeColor="text1"/>
          <w:sz w:val="24"/>
          <w:szCs w:val="24"/>
          <w:lang w:val="el-GR"/>
        </w:rPr>
        <w:t>.000,00</w:t>
      </w:r>
      <w:r w:rsidR="00ED3B8E" w:rsidRPr="00E24538">
        <w:rPr>
          <w:rFonts w:ascii="Tahoma" w:hAnsi="Tahoma" w:cs="Tahoma"/>
          <w:iCs/>
          <w:color w:val="000000" w:themeColor="text1"/>
          <w:sz w:val="24"/>
          <w:szCs w:val="24"/>
          <w:lang w:val="el-GR"/>
        </w:rPr>
        <w:t xml:space="preserve"> </w:t>
      </w:r>
      <w:r w:rsidRPr="00E24538">
        <w:rPr>
          <w:rFonts w:ascii="Tahoma" w:hAnsi="Tahoma" w:cs="Tahoma"/>
          <w:iCs/>
          <w:color w:val="000000" w:themeColor="text1"/>
          <w:sz w:val="24"/>
          <w:szCs w:val="24"/>
          <w:lang w:val="el-GR"/>
        </w:rPr>
        <w:t>υλικές ζημιές ανά ατύχημα ή σειρά ατυχημάτων με την ίδια αιτία,</w:t>
      </w:r>
    </w:p>
    <w:p w:rsidR="009D4C0D" w:rsidRPr="00E24538" w:rsidRDefault="009D4C0D" w:rsidP="00E24538">
      <w:pPr>
        <w:spacing w:line="240" w:lineRule="auto"/>
        <w:ind w:left="851"/>
        <w:jc w:val="both"/>
        <w:rPr>
          <w:rFonts w:ascii="Tahoma" w:hAnsi="Tahoma" w:cs="Tahoma"/>
          <w:iCs/>
          <w:color w:val="000000" w:themeColor="text1"/>
          <w:sz w:val="24"/>
          <w:szCs w:val="24"/>
          <w:lang w:val="el-GR"/>
        </w:rPr>
      </w:pPr>
      <w:r w:rsidRPr="00E24538">
        <w:rPr>
          <w:rFonts w:ascii="Tahoma" w:hAnsi="Tahoma" w:cs="Tahoma"/>
          <w:iCs/>
          <w:color w:val="000000" w:themeColor="text1"/>
          <w:sz w:val="24"/>
          <w:szCs w:val="24"/>
          <w:lang w:val="el-GR"/>
        </w:rPr>
        <w:t>•</w:t>
      </w:r>
      <w:r w:rsidRPr="00E24538">
        <w:rPr>
          <w:rFonts w:ascii="Tahoma" w:hAnsi="Tahoma" w:cs="Tahoma"/>
          <w:iCs/>
          <w:color w:val="000000" w:themeColor="text1"/>
          <w:sz w:val="24"/>
          <w:szCs w:val="24"/>
          <w:lang w:val="el-GR"/>
        </w:rPr>
        <w:tab/>
        <w:t>€</w:t>
      </w:r>
      <w:r w:rsidR="00ED3B8E" w:rsidRPr="00E24538">
        <w:rPr>
          <w:rFonts w:ascii="Tahoma" w:hAnsi="Tahoma" w:cs="Tahoma"/>
          <w:iCs/>
          <w:color w:val="000000" w:themeColor="text1"/>
          <w:sz w:val="24"/>
          <w:szCs w:val="24"/>
          <w:lang w:val="el-GR"/>
        </w:rPr>
        <w:t xml:space="preserve"> </w:t>
      </w:r>
      <w:r w:rsidR="00883EC7" w:rsidRPr="00E24538">
        <w:rPr>
          <w:rFonts w:ascii="Tahoma" w:hAnsi="Tahoma" w:cs="Tahoma"/>
          <w:iCs/>
          <w:color w:val="000000" w:themeColor="text1"/>
          <w:sz w:val="24"/>
          <w:szCs w:val="24"/>
          <w:lang w:val="el-GR"/>
        </w:rPr>
        <w:t>1.000.000,00</w:t>
      </w:r>
      <w:r w:rsidRPr="00E24538">
        <w:rPr>
          <w:rFonts w:ascii="Tahoma" w:hAnsi="Tahoma" w:cs="Tahoma"/>
          <w:iCs/>
          <w:color w:val="000000" w:themeColor="text1"/>
          <w:sz w:val="24"/>
          <w:szCs w:val="24"/>
          <w:lang w:val="el-GR"/>
        </w:rPr>
        <w:t xml:space="preserve"> για ομαδικό ατύχημα το οποίο αποτελεί ανώτατο όριο του συμβολαίου κατά τη διάρκεια των εργασιών.</w:t>
      </w:r>
    </w:p>
    <w:p w:rsidR="009D4C0D" w:rsidRPr="00E24538" w:rsidRDefault="009D4C0D" w:rsidP="00E24538">
      <w:pPr>
        <w:spacing w:line="240" w:lineRule="auto"/>
        <w:jc w:val="both"/>
        <w:rPr>
          <w:rFonts w:ascii="Tahoma" w:hAnsi="Tahoma" w:cs="Tahoma"/>
          <w:iCs/>
          <w:color w:val="000000" w:themeColor="text1"/>
          <w:sz w:val="24"/>
          <w:szCs w:val="24"/>
          <w:lang w:val="el-GR"/>
        </w:rPr>
      </w:pPr>
      <w:r w:rsidRPr="00E24538">
        <w:rPr>
          <w:rFonts w:ascii="Tahoma" w:hAnsi="Tahoma" w:cs="Tahoma"/>
          <w:iCs/>
          <w:color w:val="000000" w:themeColor="text1"/>
          <w:sz w:val="24"/>
          <w:szCs w:val="24"/>
          <w:lang w:val="el-GR"/>
        </w:rPr>
        <w:t>ΙΙ. Εργοδοτικής ευθύνης για το προσωπικό του αναδόχου καθώς και των τυχόν υπεργολάβων που θα απασχολήσει κατά την διάρκεια εκτέλεσης του έργου και προς τρίτους ύψους:</w:t>
      </w:r>
    </w:p>
    <w:p w:rsidR="009D4C0D" w:rsidRPr="00E24538" w:rsidRDefault="009D4C0D" w:rsidP="00E24538">
      <w:pPr>
        <w:tabs>
          <w:tab w:val="clear" w:pos="1134"/>
        </w:tabs>
        <w:spacing w:line="240" w:lineRule="auto"/>
        <w:ind w:left="851"/>
        <w:jc w:val="both"/>
        <w:rPr>
          <w:rFonts w:ascii="Tahoma" w:hAnsi="Tahoma" w:cs="Tahoma"/>
          <w:iCs/>
          <w:color w:val="000000" w:themeColor="text1"/>
          <w:sz w:val="24"/>
          <w:szCs w:val="24"/>
          <w:lang w:val="el-GR"/>
        </w:rPr>
      </w:pPr>
      <w:r w:rsidRPr="00E24538">
        <w:rPr>
          <w:rFonts w:ascii="Tahoma" w:hAnsi="Tahoma" w:cs="Tahoma"/>
          <w:iCs/>
          <w:color w:val="000000" w:themeColor="text1"/>
          <w:sz w:val="24"/>
          <w:szCs w:val="24"/>
          <w:lang w:val="el-GR"/>
        </w:rPr>
        <w:t>•</w:t>
      </w:r>
      <w:r w:rsidRPr="00E24538">
        <w:rPr>
          <w:rFonts w:ascii="Tahoma" w:hAnsi="Tahoma" w:cs="Tahoma"/>
          <w:iCs/>
          <w:color w:val="000000" w:themeColor="text1"/>
          <w:sz w:val="24"/>
          <w:szCs w:val="24"/>
          <w:lang w:val="el-GR"/>
        </w:rPr>
        <w:tab/>
        <w:t>€ 250</w:t>
      </w:r>
      <w:r w:rsidR="00883EC7" w:rsidRPr="00E24538">
        <w:rPr>
          <w:rFonts w:ascii="Tahoma" w:hAnsi="Tahoma" w:cs="Tahoma"/>
          <w:iCs/>
          <w:color w:val="000000" w:themeColor="text1"/>
          <w:sz w:val="24"/>
          <w:szCs w:val="24"/>
          <w:lang w:val="el-GR"/>
        </w:rPr>
        <w:t>.000,00</w:t>
      </w:r>
      <w:r w:rsidR="00ED3B8E" w:rsidRPr="00E24538">
        <w:rPr>
          <w:rFonts w:ascii="Tahoma" w:hAnsi="Tahoma" w:cs="Tahoma"/>
          <w:iCs/>
          <w:color w:val="000000" w:themeColor="text1"/>
          <w:sz w:val="24"/>
          <w:szCs w:val="24"/>
          <w:lang w:val="el-GR"/>
        </w:rPr>
        <w:t xml:space="preserve"> </w:t>
      </w:r>
      <w:r w:rsidRPr="00E24538">
        <w:rPr>
          <w:rFonts w:ascii="Tahoma" w:hAnsi="Tahoma" w:cs="Tahoma"/>
          <w:iCs/>
          <w:color w:val="000000" w:themeColor="text1"/>
          <w:sz w:val="24"/>
          <w:szCs w:val="24"/>
          <w:lang w:val="el-GR"/>
        </w:rPr>
        <w:t xml:space="preserve">κατά άτομο και ομαδικό ατύχημα ανά συμβάν. </w:t>
      </w:r>
    </w:p>
    <w:p w:rsidR="009D4C0D" w:rsidRPr="00E24538" w:rsidRDefault="009D4C0D" w:rsidP="00E24538">
      <w:pPr>
        <w:tabs>
          <w:tab w:val="clear" w:pos="1134"/>
        </w:tabs>
        <w:spacing w:line="240" w:lineRule="auto"/>
        <w:ind w:left="851"/>
        <w:jc w:val="both"/>
        <w:rPr>
          <w:rFonts w:ascii="Tahoma" w:hAnsi="Tahoma" w:cs="Tahoma"/>
          <w:iCs/>
          <w:color w:val="000000" w:themeColor="text1"/>
          <w:sz w:val="24"/>
          <w:szCs w:val="24"/>
          <w:lang w:val="el-GR"/>
        </w:rPr>
      </w:pPr>
      <w:r w:rsidRPr="00E24538">
        <w:rPr>
          <w:rFonts w:ascii="Tahoma" w:hAnsi="Tahoma" w:cs="Tahoma"/>
          <w:iCs/>
          <w:color w:val="000000" w:themeColor="text1"/>
          <w:sz w:val="24"/>
          <w:szCs w:val="24"/>
          <w:lang w:val="el-GR"/>
        </w:rPr>
        <w:t>•</w:t>
      </w:r>
      <w:r w:rsidRPr="00E24538">
        <w:rPr>
          <w:rFonts w:ascii="Tahoma" w:hAnsi="Tahoma" w:cs="Tahoma"/>
          <w:iCs/>
          <w:color w:val="000000" w:themeColor="text1"/>
          <w:sz w:val="24"/>
          <w:szCs w:val="24"/>
          <w:lang w:val="el-GR"/>
        </w:rPr>
        <w:tab/>
        <w:t>€ 500</w:t>
      </w:r>
      <w:r w:rsidR="00883EC7" w:rsidRPr="00E24538">
        <w:rPr>
          <w:rFonts w:ascii="Tahoma" w:hAnsi="Tahoma" w:cs="Tahoma"/>
          <w:iCs/>
          <w:color w:val="000000" w:themeColor="text1"/>
          <w:sz w:val="24"/>
          <w:szCs w:val="24"/>
          <w:lang w:val="el-GR"/>
        </w:rPr>
        <w:t>.000,00</w:t>
      </w:r>
      <w:r w:rsidR="00ED3B8E" w:rsidRPr="00E24538">
        <w:rPr>
          <w:rFonts w:ascii="Tahoma" w:hAnsi="Tahoma" w:cs="Tahoma"/>
          <w:iCs/>
          <w:color w:val="000000" w:themeColor="text1"/>
          <w:sz w:val="24"/>
          <w:szCs w:val="24"/>
          <w:lang w:val="el-GR"/>
        </w:rPr>
        <w:t xml:space="preserve"> </w:t>
      </w:r>
      <w:r w:rsidRPr="00E24538">
        <w:rPr>
          <w:rFonts w:ascii="Tahoma" w:hAnsi="Tahoma" w:cs="Tahoma"/>
          <w:iCs/>
          <w:color w:val="000000" w:themeColor="text1"/>
          <w:sz w:val="24"/>
          <w:szCs w:val="24"/>
          <w:lang w:val="el-GR"/>
        </w:rPr>
        <w:t>ανώτατο όριο κάλυψης  της Εργοδοτικής Ευθύνης.</w:t>
      </w:r>
    </w:p>
    <w:p w:rsidR="009D4C0D" w:rsidRPr="00E24538" w:rsidRDefault="009D4C0D" w:rsidP="00E24538">
      <w:pPr>
        <w:spacing w:line="240" w:lineRule="auto"/>
        <w:jc w:val="both"/>
        <w:rPr>
          <w:rFonts w:ascii="Tahoma" w:hAnsi="Tahoma" w:cs="Tahoma"/>
          <w:iCs/>
          <w:color w:val="000000" w:themeColor="text1"/>
          <w:sz w:val="24"/>
          <w:szCs w:val="24"/>
          <w:lang w:val="el-GR"/>
        </w:rPr>
      </w:pPr>
      <w:r w:rsidRPr="00E24538">
        <w:rPr>
          <w:rFonts w:ascii="Tahoma" w:hAnsi="Tahoma" w:cs="Tahoma"/>
          <w:iCs/>
          <w:color w:val="000000" w:themeColor="text1"/>
          <w:sz w:val="24"/>
          <w:szCs w:val="24"/>
          <w:lang w:val="el-GR"/>
        </w:rPr>
        <w:t>ΙΙΙ) Κάλυψη  διασταυρούμενης ευθύνης.</w:t>
      </w:r>
    </w:p>
    <w:p w:rsidR="009D4C0D" w:rsidRPr="00E24538" w:rsidRDefault="009D4C0D" w:rsidP="00E24538">
      <w:pPr>
        <w:spacing w:line="240" w:lineRule="auto"/>
        <w:jc w:val="both"/>
        <w:rPr>
          <w:rFonts w:ascii="Tahoma" w:hAnsi="Tahoma" w:cs="Tahoma"/>
          <w:iCs/>
          <w:color w:val="000000" w:themeColor="text1"/>
          <w:sz w:val="24"/>
          <w:szCs w:val="24"/>
          <w:lang w:val="el-GR"/>
        </w:rPr>
      </w:pPr>
      <w:r w:rsidRPr="00E24538">
        <w:rPr>
          <w:rFonts w:ascii="Tahoma" w:hAnsi="Tahoma" w:cs="Tahoma"/>
          <w:iCs/>
          <w:color w:val="000000" w:themeColor="text1"/>
          <w:sz w:val="24"/>
          <w:szCs w:val="24"/>
          <w:lang w:val="el-GR"/>
        </w:rPr>
        <w:t>ΙΙΙΙ) O ΟΛΠ Α.Ε., οι εργαζόμενοί του καθώς και το Ελληνικό Δημόσιο θα πρέπει να</w:t>
      </w:r>
      <w:r w:rsidR="005E08FE" w:rsidRPr="00E24538">
        <w:rPr>
          <w:rFonts w:ascii="Tahoma" w:hAnsi="Tahoma" w:cs="Tahoma"/>
          <w:iCs/>
          <w:color w:val="000000" w:themeColor="text1"/>
          <w:sz w:val="24"/>
          <w:szCs w:val="24"/>
          <w:lang w:val="el-GR"/>
        </w:rPr>
        <w:t xml:space="preserve"> </w:t>
      </w:r>
      <w:r w:rsidRPr="00E24538">
        <w:rPr>
          <w:rFonts w:ascii="Tahoma" w:hAnsi="Tahoma" w:cs="Tahoma"/>
          <w:iCs/>
          <w:color w:val="000000" w:themeColor="text1"/>
          <w:sz w:val="24"/>
          <w:szCs w:val="24"/>
          <w:lang w:val="el-GR"/>
        </w:rPr>
        <w:t>θεωρούνται ως τρίτοι και θα αναφέρονται ως επιπρόσθετοι ασφαλιζόμενοι.</w:t>
      </w:r>
      <w:r w:rsidR="00293424" w:rsidRPr="00E24538">
        <w:rPr>
          <w:rFonts w:ascii="Tahoma" w:hAnsi="Tahoma" w:cs="Tahoma"/>
          <w:iCs/>
          <w:color w:val="000000" w:themeColor="text1"/>
          <w:sz w:val="24"/>
          <w:szCs w:val="24"/>
          <w:lang w:val="el-GR"/>
        </w:rPr>
        <w:t>».</w:t>
      </w:r>
    </w:p>
    <w:p w:rsidR="009D4C0D" w:rsidRPr="00E24538" w:rsidRDefault="009D4C0D" w:rsidP="00E24538">
      <w:pPr>
        <w:spacing w:line="240" w:lineRule="auto"/>
        <w:jc w:val="both"/>
        <w:rPr>
          <w:rFonts w:ascii="Tahoma" w:hAnsi="Tahoma" w:cs="Tahoma"/>
          <w:iCs/>
          <w:color w:val="000000" w:themeColor="text1"/>
          <w:sz w:val="24"/>
          <w:szCs w:val="24"/>
          <w:lang w:val="el-GR"/>
        </w:rPr>
      </w:pPr>
      <w:r w:rsidRPr="00E24538">
        <w:rPr>
          <w:rFonts w:ascii="Tahoma" w:hAnsi="Tahoma" w:cs="Tahoma"/>
          <w:iCs/>
          <w:color w:val="000000" w:themeColor="text1"/>
          <w:sz w:val="24"/>
          <w:szCs w:val="24"/>
          <w:lang w:val="el-GR"/>
        </w:rPr>
        <w:t>Διευκρινίζεται ότι ο</w:t>
      </w:r>
      <w:r w:rsidR="00883EC7" w:rsidRPr="00E24538">
        <w:rPr>
          <w:rFonts w:ascii="Tahoma" w:hAnsi="Tahoma" w:cs="Tahoma"/>
          <w:iCs/>
          <w:color w:val="000000" w:themeColor="text1"/>
          <w:sz w:val="24"/>
          <w:szCs w:val="24"/>
          <w:lang w:val="el-GR"/>
        </w:rPr>
        <w:t xml:space="preserve"> </w:t>
      </w:r>
      <w:r w:rsidRPr="00E24538">
        <w:rPr>
          <w:rFonts w:ascii="Tahoma" w:hAnsi="Tahoma" w:cs="Tahoma"/>
          <w:iCs/>
          <w:color w:val="000000" w:themeColor="text1"/>
          <w:sz w:val="24"/>
          <w:szCs w:val="24"/>
          <w:lang w:val="el-GR"/>
        </w:rPr>
        <w:t xml:space="preserve">Ανάδοχος θα έχει την αποκλειστική αστική, ποινική και διοικητική ευθύνη απέναντι </w:t>
      </w:r>
      <w:r w:rsidR="00883EC7" w:rsidRPr="00E24538">
        <w:rPr>
          <w:rFonts w:ascii="Tahoma" w:hAnsi="Tahoma" w:cs="Tahoma"/>
          <w:iCs/>
          <w:color w:val="000000" w:themeColor="text1"/>
          <w:sz w:val="24"/>
          <w:szCs w:val="24"/>
          <w:lang w:val="el-GR"/>
        </w:rPr>
        <w:t xml:space="preserve">στον ΟΛΠ και </w:t>
      </w:r>
      <w:r w:rsidRPr="00E24538">
        <w:rPr>
          <w:rFonts w:ascii="Tahoma" w:hAnsi="Tahoma" w:cs="Tahoma"/>
          <w:iCs/>
          <w:color w:val="000000" w:themeColor="text1"/>
          <w:sz w:val="24"/>
          <w:szCs w:val="24"/>
          <w:lang w:val="el-GR"/>
        </w:rPr>
        <w:t>σε οποιονδήποτε τρίτο, συμπεριλαμβανομένου και του προσωπικού του ΟΛΠ για οποιαδήποτε ζημιά ή απαιτήσεις που θα προέλθουν από δικές του ή προστεθέντων του ενέργειες ή παραλείψεις οφειλόμενες σε δόλο ή αμέλεια.</w:t>
      </w:r>
    </w:p>
    <w:p w:rsidR="000D5E21" w:rsidRPr="00E24538" w:rsidRDefault="000D5E21" w:rsidP="00E24538">
      <w:pPr>
        <w:spacing w:line="240" w:lineRule="auto"/>
        <w:jc w:val="both"/>
        <w:rPr>
          <w:rFonts w:ascii="Tahoma" w:hAnsi="Tahoma" w:cs="Tahoma"/>
          <w:color w:val="000000" w:themeColor="text1"/>
          <w:sz w:val="24"/>
          <w:szCs w:val="24"/>
          <w:lang w:val="el-GR"/>
        </w:rPr>
      </w:pPr>
    </w:p>
    <w:p w:rsidR="009D11B1" w:rsidRPr="00E24538" w:rsidRDefault="00462C6D" w:rsidP="00E24538">
      <w:pPr>
        <w:tabs>
          <w:tab w:val="clear" w:pos="1134"/>
        </w:tabs>
        <w:spacing w:line="240" w:lineRule="auto"/>
        <w:ind w:left="567"/>
        <w:jc w:val="both"/>
        <w:rPr>
          <w:rFonts w:ascii="Tahoma" w:hAnsi="Tahoma" w:cs="Tahoma"/>
          <w:color w:val="000000" w:themeColor="text1"/>
          <w:sz w:val="24"/>
          <w:szCs w:val="24"/>
          <w:lang w:val="el-GR"/>
        </w:rPr>
      </w:pPr>
      <w:r w:rsidRPr="00E24538">
        <w:rPr>
          <w:rFonts w:ascii="Tahoma" w:hAnsi="Tahoma" w:cs="Tahoma"/>
          <w:color w:val="000000" w:themeColor="text1"/>
          <w:sz w:val="24"/>
          <w:szCs w:val="24"/>
          <w:lang w:val="el-GR"/>
        </w:rPr>
        <w:t>6.</w:t>
      </w:r>
      <w:r w:rsidR="000D5E21" w:rsidRPr="00E24538">
        <w:rPr>
          <w:rFonts w:ascii="Tahoma" w:hAnsi="Tahoma" w:cs="Tahoma"/>
          <w:color w:val="000000" w:themeColor="text1"/>
          <w:sz w:val="24"/>
          <w:szCs w:val="24"/>
          <w:lang w:val="el-GR"/>
        </w:rPr>
        <w:t>9</w:t>
      </w:r>
      <w:r w:rsidRPr="00E24538">
        <w:rPr>
          <w:rFonts w:ascii="Tahoma" w:hAnsi="Tahoma" w:cs="Tahoma"/>
          <w:color w:val="000000" w:themeColor="text1"/>
          <w:sz w:val="24"/>
          <w:szCs w:val="24"/>
          <w:lang w:val="el-GR"/>
        </w:rPr>
        <w:t>.</w:t>
      </w:r>
      <w:r w:rsidR="000D5E21" w:rsidRPr="00E24538">
        <w:rPr>
          <w:rFonts w:ascii="Tahoma" w:hAnsi="Tahoma" w:cs="Tahoma"/>
          <w:color w:val="000000" w:themeColor="text1"/>
          <w:sz w:val="24"/>
          <w:szCs w:val="24"/>
          <w:lang w:val="el-GR"/>
        </w:rPr>
        <w:tab/>
      </w:r>
      <w:r w:rsidR="009D11B1" w:rsidRPr="00E24538">
        <w:rPr>
          <w:rFonts w:ascii="Tahoma" w:hAnsi="Tahoma" w:cs="Tahoma"/>
          <w:color w:val="000000" w:themeColor="text1"/>
          <w:sz w:val="24"/>
          <w:szCs w:val="24"/>
          <w:lang w:val="el-GR"/>
        </w:rPr>
        <w:t>Για τις Κοινο</w:t>
      </w:r>
      <w:r w:rsidR="000D5E21" w:rsidRPr="00E24538">
        <w:rPr>
          <w:rFonts w:ascii="Tahoma" w:hAnsi="Tahoma" w:cs="Tahoma"/>
          <w:color w:val="000000" w:themeColor="text1"/>
          <w:sz w:val="24"/>
          <w:szCs w:val="24"/>
          <w:lang w:val="el-GR"/>
        </w:rPr>
        <w:t xml:space="preserve">πραξίες ή Ενώσεις ή Συμπράξεις </w:t>
      </w:r>
      <w:r w:rsidR="009D11B1" w:rsidRPr="00E24538">
        <w:rPr>
          <w:rFonts w:ascii="Tahoma" w:hAnsi="Tahoma" w:cs="Tahoma"/>
          <w:color w:val="000000" w:themeColor="text1"/>
          <w:sz w:val="24"/>
          <w:szCs w:val="24"/>
          <w:lang w:val="el-GR"/>
        </w:rPr>
        <w:t xml:space="preserve"> πρέπει να κατατεθούν τα ανωτέρω δικαιολογητικά για κάθε μέλος της, και επιπλέον να κατατεθούν:</w:t>
      </w:r>
    </w:p>
    <w:p w:rsidR="009D11B1" w:rsidRPr="00E24538" w:rsidRDefault="009D11B1" w:rsidP="00E24538">
      <w:pPr>
        <w:spacing w:line="240" w:lineRule="auto"/>
        <w:ind w:left="567"/>
        <w:jc w:val="both"/>
        <w:rPr>
          <w:rFonts w:ascii="Tahoma" w:hAnsi="Tahoma" w:cs="Tahoma"/>
          <w:color w:val="000000" w:themeColor="text1"/>
          <w:sz w:val="24"/>
          <w:szCs w:val="24"/>
          <w:lang w:val="el-GR"/>
        </w:rPr>
      </w:pPr>
      <w:r w:rsidRPr="00E24538">
        <w:rPr>
          <w:rFonts w:ascii="Tahoma" w:hAnsi="Tahoma" w:cs="Tahoma"/>
          <w:color w:val="000000" w:themeColor="text1"/>
          <w:sz w:val="24"/>
          <w:szCs w:val="24"/>
          <w:lang w:val="el-GR"/>
        </w:rPr>
        <w:t>1.</w:t>
      </w:r>
      <w:r w:rsidRPr="00E24538">
        <w:rPr>
          <w:rFonts w:ascii="Tahoma" w:hAnsi="Tahoma" w:cs="Tahoma"/>
          <w:color w:val="000000" w:themeColor="text1"/>
          <w:sz w:val="24"/>
          <w:szCs w:val="24"/>
          <w:lang w:val="el-GR"/>
        </w:rPr>
        <w:tab/>
        <w:t>Συμφωνητικό μεταξύ των μελών της Ένωσης ή Σύμπραξης όπου:</w:t>
      </w:r>
    </w:p>
    <w:p w:rsidR="009D11B1" w:rsidRPr="00E24538" w:rsidRDefault="009D11B1" w:rsidP="00E24538">
      <w:pPr>
        <w:tabs>
          <w:tab w:val="clear" w:pos="1134"/>
        </w:tabs>
        <w:spacing w:line="240" w:lineRule="auto"/>
        <w:ind w:left="1134"/>
        <w:jc w:val="both"/>
        <w:rPr>
          <w:rFonts w:ascii="Tahoma" w:hAnsi="Tahoma" w:cs="Tahoma"/>
          <w:color w:val="000000" w:themeColor="text1"/>
          <w:sz w:val="24"/>
          <w:szCs w:val="24"/>
          <w:lang w:val="el-GR"/>
        </w:rPr>
      </w:pPr>
      <w:r w:rsidRPr="00E24538">
        <w:rPr>
          <w:rFonts w:ascii="Tahoma" w:hAnsi="Tahoma" w:cs="Tahoma"/>
          <w:color w:val="000000" w:themeColor="text1"/>
          <w:sz w:val="24"/>
          <w:szCs w:val="24"/>
          <w:lang w:val="el-GR"/>
        </w:rPr>
        <w:t>-</w:t>
      </w:r>
      <w:r w:rsidRPr="00E24538">
        <w:rPr>
          <w:rFonts w:ascii="Tahoma" w:hAnsi="Tahoma" w:cs="Tahoma"/>
          <w:color w:val="000000" w:themeColor="text1"/>
          <w:sz w:val="24"/>
          <w:szCs w:val="24"/>
          <w:lang w:val="el-GR"/>
        </w:rPr>
        <w:tab/>
        <w:t>να συστήνεται η Ένωση κλπ ή να δηλώνεται η πρόθεση για σύσταση συγκεκριμένη</w:t>
      </w:r>
      <w:r w:rsidR="00883EC7" w:rsidRPr="00E24538">
        <w:rPr>
          <w:rFonts w:ascii="Tahoma" w:hAnsi="Tahoma" w:cs="Tahoma"/>
          <w:color w:val="000000" w:themeColor="text1"/>
          <w:sz w:val="24"/>
          <w:szCs w:val="24"/>
          <w:lang w:val="el-GR"/>
        </w:rPr>
        <w:t>ς</w:t>
      </w:r>
      <w:r w:rsidRPr="00E24538">
        <w:rPr>
          <w:rFonts w:ascii="Tahoma" w:hAnsi="Tahoma" w:cs="Tahoma"/>
          <w:color w:val="000000" w:themeColor="text1"/>
          <w:sz w:val="24"/>
          <w:szCs w:val="24"/>
          <w:lang w:val="el-GR"/>
        </w:rPr>
        <w:t xml:space="preserve"> νομικής μορφής εάν επιλεγούν,</w:t>
      </w:r>
    </w:p>
    <w:p w:rsidR="009D11B1" w:rsidRPr="00E24538" w:rsidRDefault="009D11B1" w:rsidP="00E24538">
      <w:pPr>
        <w:tabs>
          <w:tab w:val="clear" w:pos="1134"/>
        </w:tabs>
        <w:spacing w:line="240" w:lineRule="auto"/>
        <w:ind w:left="1134"/>
        <w:jc w:val="both"/>
        <w:rPr>
          <w:rFonts w:ascii="Tahoma" w:hAnsi="Tahoma" w:cs="Tahoma"/>
          <w:color w:val="000000" w:themeColor="text1"/>
          <w:sz w:val="24"/>
          <w:szCs w:val="24"/>
          <w:lang w:val="el-GR"/>
        </w:rPr>
      </w:pPr>
      <w:r w:rsidRPr="00E24538">
        <w:rPr>
          <w:rFonts w:ascii="Tahoma" w:hAnsi="Tahoma" w:cs="Tahoma"/>
          <w:color w:val="000000" w:themeColor="text1"/>
          <w:sz w:val="24"/>
          <w:szCs w:val="24"/>
          <w:lang w:val="el-GR"/>
        </w:rPr>
        <w:t>-</w:t>
      </w:r>
      <w:r w:rsidRPr="00E24538">
        <w:rPr>
          <w:rFonts w:ascii="Tahoma" w:hAnsi="Tahoma" w:cs="Tahoma"/>
          <w:color w:val="000000" w:themeColor="text1"/>
          <w:sz w:val="24"/>
          <w:szCs w:val="24"/>
          <w:lang w:val="el-GR"/>
        </w:rPr>
        <w:tab/>
        <w:t>να αναφέρεται απαραιτήτως με σαφήνεια η έκταση και το είδος της συμμετοχής κάθε μέλους της στην εκτέλεση της σύμβασης,</w:t>
      </w:r>
    </w:p>
    <w:p w:rsidR="009D11B1" w:rsidRPr="00E24538" w:rsidRDefault="009D11B1" w:rsidP="00E24538">
      <w:pPr>
        <w:tabs>
          <w:tab w:val="clear" w:pos="1134"/>
        </w:tabs>
        <w:spacing w:line="240" w:lineRule="auto"/>
        <w:ind w:left="1134"/>
        <w:jc w:val="both"/>
        <w:rPr>
          <w:rFonts w:ascii="Tahoma" w:hAnsi="Tahoma" w:cs="Tahoma"/>
          <w:color w:val="000000" w:themeColor="text1"/>
          <w:sz w:val="24"/>
          <w:szCs w:val="24"/>
          <w:lang w:val="el-GR"/>
        </w:rPr>
      </w:pPr>
      <w:r w:rsidRPr="00E24538">
        <w:rPr>
          <w:rFonts w:ascii="Tahoma" w:hAnsi="Tahoma" w:cs="Tahoma"/>
          <w:color w:val="000000" w:themeColor="text1"/>
          <w:sz w:val="24"/>
          <w:szCs w:val="24"/>
          <w:lang w:val="el-GR"/>
        </w:rPr>
        <w:t>-</w:t>
      </w:r>
      <w:r w:rsidRPr="00E24538">
        <w:rPr>
          <w:rFonts w:ascii="Tahoma" w:hAnsi="Tahoma" w:cs="Tahoma"/>
          <w:color w:val="000000" w:themeColor="text1"/>
          <w:sz w:val="24"/>
          <w:szCs w:val="24"/>
          <w:lang w:val="el-GR"/>
        </w:rPr>
        <w:tab/>
        <w:t xml:space="preserve">να δηλώνεται από κάθε μέλος της ότι ευθύνεται αλληλεγγύως και εις ολόκληρο με τα υπόλοιπα μέλη έναντι του ΟΛΠ για κάθε αξίωση που απορρέει από τη συμμετοχή ή και την εκτέλεση της σύμβασης, </w:t>
      </w:r>
    </w:p>
    <w:p w:rsidR="009D11B1" w:rsidRPr="00E24538" w:rsidRDefault="009D11B1" w:rsidP="00E24538">
      <w:pPr>
        <w:tabs>
          <w:tab w:val="clear" w:pos="1134"/>
        </w:tabs>
        <w:spacing w:line="240" w:lineRule="auto"/>
        <w:ind w:left="1134"/>
        <w:jc w:val="both"/>
        <w:rPr>
          <w:rFonts w:ascii="Tahoma" w:hAnsi="Tahoma" w:cs="Tahoma"/>
          <w:color w:val="000000" w:themeColor="text1"/>
          <w:sz w:val="24"/>
          <w:szCs w:val="24"/>
          <w:lang w:val="el-GR"/>
        </w:rPr>
      </w:pPr>
      <w:r w:rsidRPr="00E24538">
        <w:rPr>
          <w:rFonts w:ascii="Tahoma" w:hAnsi="Tahoma" w:cs="Tahoma"/>
          <w:color w:val="000000" w:themeColor="text1"/>
          <w:sz w:val="24"/>
          <w:szCs w:val="24"/>
          <w:lang w:val="el-GR"/>
        </w:rPr>
        <w:lastRenderedPageBreak/>
        <w:t>-</w:t>
      </w:r>
      <w:r w:rsidRPr="00E24538">
        <w:rPr>
          <w:rFonts w:ascii="Tahoma" w:hAnsi="Tahoma" w:cs="Tahoma"/>
          <w:color w:val="000000" w:themeColor="text1"/>
          <w:sz w:val="24"/>
          <w:szCs w:val="24"/>
          <w:lang w:val="el-GR"/>
        </w:rPr>
        <w:tab/>
        <w:t>να δηλώνεται ένα μέλος ως υπεύθυνο για το συντονισμό και τη διοίκηση όλων των μελών της Ένωσης κλπ (</w:t>
      </w:r>
      <w:proofErr w:type="spellStart"/>
      <w:r w:rsidRPr="00E24538">
        <w:rPr>
          <w:rFonts w:ascii="Tahoma" w:hAnsi="Tahoma" w:cs="Tahoma"/>
          <w:color w:val="000000" w:themeColor="text1"/>
          <w:sz w:val="24"/>
          <w:szCs w:val="24"/>
          <w:lang w:val="el-GR"/>
        </w:rPr>
        <w:t>leader</w:t>
      </w:r>
      <w:proofErr w:type="spellEnd"/>
      <w:r w:rsidRPr="00E24538">
        <w:rPr>
          <w:rFonts w:ascii="Tahoma" w:hAnsi="Tahoma" w:cs="Tahoma"/>
          <w:color w:val="000000" w:themeColor="text1"/>
          <w:sz w:val="24"/>
          <w:szCs w:val="24"/>
          <w:lang w:val="el-GR"/>
        </w:rPr>
        <w:t>), και</w:t>
      </w:r>
    </w:p>
    <w:p w:rsidR="009D11B1" w:rsidRPr="00E24538" w:rsidRDefault="009D11B1" w:rsidP="00E24538">
      <w:pPr>
        <w:tabs>
          <w:tab w:val="clear" w:pos="1134"/>
        </w:tabs>
        <w:spacing w:line="240" w:lineRule="auto"/>
        <w:ind w:left="1134"/>
        <w:jc w:val="both"/>
        <w:rPr>
          <w:rFonts w:ascii="Tahoma" w:hAnsi="Tahoma" w:cs="Tahoma"/>
          <w:color w:val="000000" w:themeColor="text1"/>
          <w:sz w:val="24"/>
          <w:szCs w:val="24"/>
          <w:lang w:val="el-GR"/>
        </w:rPr>
      </w:pPr>
      <w:r w:rsidRPr="00E24538">
        <w:rPr>
          <w:rFonts w:ascii="Tahoma" w:hAnsi="Tahoma" w:cs="Tahoma"/>
          <w:color w:val="000000" w:themeColor="text1"/>
          <w:sz w:val="24"/>
          <w:szCs w:val="24"/>
          <w:lang w:val="el-GR"/>
        </w:rPr>
        <w:t>-</w:t>
      </w:r>
      <w:r w:rsidRPr="00E24538">
        <w:rPr>
          <w:rFonts w:ascii="Tahoma" w:hAnsi="Tahoma" w:cs="Tahoma"/>
          <w:color w:val="000000" w:themeColor="text1"/>
          <w:sz w:val="24"/>
          <w:szCs w:val="24"/>
          <w:lang w:val="el-GR"/>
        </w:rPr>
        <w:tab/>
        <w:t>να ορίζεται κοινός εκπρόσωπος της Ένωσης κλπ και των μελών της για τη συμμετοχή της στον παρόντα διαγωνισμό και την εκπροσώπησή της και των μελών της έναντι του ΟΛΠ.</w:t>
      </w:r>
    </w:p>
    <w:p w:rsidR="009D11B1" w:rsidRPr="00E24538" w:rsidRDefault="009D11B1" w:rsidP="00E24538">
      <w:pPr>
        <w:tabs>
          <w:tab w:val="clear" w:pos="1134"/>
        </w:tabs>
        <w:spacing w:line="240" w:lineRule="auto"/>
        <w:ind w:left="567"/>
        <w:jc w:val="both"/>
        <w:rPr>
          <w:rFonts w:ascii="Tahoma" w:hAnsi="Tahoma" w:cs="Tahoma"/>
          <w:color w:val="000000" w:themeColor="text1"/>
          <w:sz w:val="24"/>
          <w:szCs w:val="24"/>
          <w:lang w:val="el-GR"/>
        </w:rPr>
      </w:pPr>
      <w:r w:rsidRPr="00E24538">
        <w:rPr>
          <w:rFonts w:ascii="Tahoma" w:hAnsi="Tahoma" w:cs="Tahoma"/>
          <w:color w:val="000000" w:themeColor="text1"/>
          <w:sz w:val="24"/>
          <w:szCs w:val="24"/>
          <w:lang w:val="el-GR"/>
        </w:rPr>
        <w:t>2.</w:t>
      </w:r>
      <w:r w:rsidRPr="00E24538">
        <w:rPr>
          <w:rFonts w:ascii="Tahoma" w:hAnsi="Tahoma" w:cs="Tahoma"/>
          <w:color w:val="000000" w:themeColor="text1"/>
          <w:sz w:val="24"/>
          <w:szCs w:val="24"/>
          <w:lang w:val="el-GR"/>
        </w:rPr>
        <w:tab/>
        <w:t xml:space="preserve">Πράξη του αρμόδιου διοικητικού οργάνου κάθε νομικού προσώπου και κάθε μέλους της    Ένωσης </w:t>
      </w:r>
      <w:proofErr w:type="spellStart"/>
      <w:r w:rsidRPr="00E24538">
        <w:rPr>
          <w:rFonts w:ascii="Tahoma" w:hAnsi="Tahoma" w:cs="Tahoma"/>
          <w:color w:val="000000" w:themeColor="text1"/>
          <w:sz w:val="24"/>
          <w:szCs w:val="24"/>
          <w:lang w:val="el-GR"/>
        </w:rPr>
        <w:t>κ.λ.π</w:t>
      </w:r>
      <w:proofErr w:type="spellEnd"/>
      <w:r w:rsidRPr="00E24538">
        <w:rPr>
          <w:rFonts w:ascii="Tahoma" w:hAnsi="Tahoma" w:cs="Tahoma"/>
          <w:color w:val="000000" w:themeColor="text1"/>
          <w:sz w:val="24"/>
          <w:szCs w:val="24"/>
          <w:lang w:val="el-GR"/>
        </w:rPr>
        <w:t xml:space="preserve">., από το οποίο να προκύπτει </w:t>
      </w:r>
      <w:r w:rsidR="00883EC7" w:rsidRPr="00E24538">
        <w:rPr>
          <w:rFonts w:ascii="Tahoma" w:hAnsi="Tahoma" w:cs="Tahoma"/>
          <w:color w:val="000000" w:themeColor="text1"/>
          <w:sz w:val="24"/>
          <w:szCs w:val="24"/>
          <w:lang w:val="el-GR"/>
        </w:rPr>
        <w:t xml:space="preserve">α) </w:t>
      </w:r>
      <w:r w:rsidRPr="00E24538">
        <w:rPr>
          <w:rFonts w:ascii="Tahoma" w:hAnsi="Tahoma" w:cs="Tahoma"/>
          <w:color w:val="000000" w:themeColor="text1"/>
          <w:sz w:val="24"/>
          <w:szCs w:val="24"/>
          <w:lang w:val="el-GR"/>
        </w:rPr>
        <w:t xml:space="preserve">η έγκρισή του για τη συμμετοχή του μέλους στην Ένωση </w:t>
      </w:r>
      <w:proofErr w:type="spellStart"/>
      <w:r w:rsidRPr="00E24538">
        <w:rPr>
          <w:rFonts w:ascii="Tahoma" w:hAnsi="Tahoma" w:cs="Tahoma"/>
          <w:color w:val="000000" w:themeColor="text1"/>
          <w:sz w:val="24"/>
          <w:szCs w:val="24"/>
          <w:lang w:val="el-GR"/>
        </w:rPr>
        <w:t>κ.λ.π</w:t>
      </w:r>
      <w:proofErr w:type="spellEnd"/>
      <w:r w:rsidRPr="00E24538">
        <w:rPr>
          <w:rFonts w:ascii="Tahoma" w:hAnsi="Tahoma" w:cs="Tahoma"/>
          <w:color w:val="000000" w:themeColor="text1"/>
          <w:sz w:val="24"/>
          <w:szCs w:val="24"/>
          <w:lang w:val="el-GR"/>
        </w:rPr>
        <w:t>., και στο διαγωνισμό</w:t>
      </w:r>
      <w:r w:rsidR="00883EC7" w:rsidRPr="00E24538">
        <w:rPr>
          <w:rFonts w:ascii="Tahoma" w:hAnsi="Tahoma" w:cs="Tahoma"/>
          <w:color w:val="000000" w:themeColor="text1"/>
          <w:sz w:val="24"/>
          <w:szCs w:val="24"/>
          <w:lang w:val="el-GR"/>
        </w:rPr>
        <w:t>,</w:t>
      </w:r>
      <w:r w:rsidR="00ED3B8E" w:rsidRPr="00E24538">
        <w:rPr>
          <w:rFonts w:ascii="Tahoma" w:hAnsi="Tahoma" w:cs="Tahoma"/>
          <w:color w:val="000000" w:themeColor="text1"/>
          <w:sz w:val="24"/>
          <w:szCs w:val="24"/>
          <w:lang w:val="el-GR"/>
        </w:rPr>
        <w:t xml:space="preserve"> </w:t>
      </w:r>
      <w:r w:rsidR="00883EC7" w:rsidRPr="00E24538">
        <w:rPr>
          <w:rFonts w:ascii="Tahoma" w:hAnsi="Tahoma" w:cs="Tahoma"/>
          <w:color w:val="000000" w:themeColor="text1"/>
          <w:sz w:val="24"/>
          <w:szCs w:val="24"/>
          <w:lang w:val="el-GR"/>
        </w:rPr>
        <w:t>β)</w:t>
      </w:r>
      <w:r w:rsidRPr="00E24538">
        <w:rPr>
          <w:rFonts w:ascii="Tahoma" w:hAnsi="Tahoma" w:cs="Tahoma"/>
          <w:color w:val="000000" w:themeColor="text1"/>
          <w:sz w:val="24"/>
          <w:szCs w:val="24"/>
          <w:lang w:val="el-GR"/>
        </w:rPr>
        <w:t xml:space="preserve"> ο διορισμός εκπροσώπου και αντικλήτου της Ένωσης κλπ</w:t>
      </w:r>
      <w:r w:rsidR="00883EC7" w:rsidRPr="00E24538">
        <w:rPr>
          <w:rFonts w:ascii="Tahoma" w:hAnsi="Tahoma" w:cs="Tahoma"/>
          <w:color w:val="000000" w:themeColor="text1"/>
          <w:sz w:val="24"/>
          <w:szCs w:val="24"/>
          <w:lang w:val="el-GR"/>
        </w:rPr>
        <w:t xml:space="preserve"> </w:t>
      </w:r>
    </w:p>
    <w:p w:rsidR="009D11B1" w:rsidRPr="00E24538" w:rsidRDefault="009D11B1" w:rsidP="00E24538">
      <w:pPr>
        <w:tabs>
          <w:tab w:val="clear" w:pos="1134"/>
        </w:tabs>
        <w:spacing w:line="240" w:lineRule="auto"/>
        <w:ind w:left="567"/>
        <w:jc w:val="both"/>
        <w:rPr>
          <w:rFonts w:ascii="Tahoma" w:hAnsi="Tahoma" w:cs="Tahoma"/>
          <w:color w:val="000000" w:themeColor="text1"/>
          <w:sz w:val="24"/>
          <w:szCs w:val="24"/>
          <w:lang w:val="el-GR"/>
        </w:rPr>
      </w:pPr>
      <w:r w:rsidRPr="00E24538">
        <w:rPr>
          <w:rFonts w:ascii="Tahoma" w:hAnsi="Tahoma" w:cs="Tahoma"/>
          <w:color w:val="000000" w:themeColor="text1"/>
          <w:sz w:val="24"/>
          <w:szCs w:val="24"/>
          <w:lang w:val="el-GR"/>
        </w:rPr>
        <w:t>3.</w:t>
      </w:r>
      <w:r w:rsidRPr="00E24538">
        <w:rPr>
          <w:rFonts w:ascii="Tahoma" w:hAnsi="Tahoma" w:cs="Tahoma"/>
          <w:color w:val="000000" w:themeColor="text1"/>
          <w:sz w:val="24"/>
          <w:szCs w:val="24"/>
          <w:lang w:val="el-GR"/>
        </w:rPr>
        <w:tab/>
        <w:t>Υπεύθυνη δήλωση του νόμιμου εκπροσώπου και αντικλήτου της Ένωσης κλπ, με την οποία αυτός αποδέχεται το διορισμό του ως εκπρόσωπος και αντίκλητος χωρίς όρους ή επιφυλάξεις.</w:t>
      </w:r>
    </w:p>
    <w:p w:rsidR="009D11B1" w:rsidRPr="00E24538" w:rsidRDefault="009D11B1" w:rsidP="00E24538">
      <w:pPr>
        <w:spacing w:line="240" w:lineRule="auto"/>
        <w:jc w:val="both"/>
        <w:rPr>
          <w:rFonts w:ascii="Tahoma" w:hAnsi="Tahoma" w:cs="Tahoma"/>
          <w:color w:val="000000" w:themeColor="text1"/>
          <w:sz w:val="24"/>
          <w:szCs w:val="24"/>
          <w:lang w:val="el-GR"/>
        </w:rPr>
      </w:pPr>
    </w:p>
    <w:p w:rsidR="00ED37A4" w:rsidRPr="00E24538" w:rsidRDefault="009D11B1" w:rsidP="00E24538">
      <w:pPr>
        <w:spacing w:line="240" w:lineRule="auto"/>
        <w:jc w:val="both"/>
        <w:rPr>
          <w:rFonts w:ascii="Tahoma" w:hAnsi="Tahoma" w:cs="Tahoma"/>
          <w:color w:val="000000" w:themeColor="text1"/>
          <w:sz w:val="24"/>
          <w:szCs w:val="24"/>
          <w:lang w:val="el-GR"/>
        </w:rPr>
      </w:pPr>
      <w:r w:rsidRPr="00E24538">
        <w:rPr>
          <w:rFonts w:ascii="Tahoma" w:hAnsi="Tahoma" w:cs="Tahoma"/>
          <w:color w:val="000000" w:themeColor="text1"/>
          <w:sz w:val="24"/>
          <w:szCs w:val="24"/>
          <w:lang w:val="el-GR"/>
        </w:rPr>
        <w:t xml:space="preserve">ΣΗΜΕΙΩΣΗ 1: Οι Υπεύθυνες Δηλώσεις που προβλέπονται στην παρούσα διακήρυξη, εφόσον συντάσσονται από Έλληνες πολίτες, πρέπει να έχουν τον τύπο που προβλέπεται στο άρθρο 8 παρ. 2 του Ν.1559/1986 και </w:t>
      </w:r>
      <w:r w:rsidR="00883EC7" w:rsidRPr="00E24538">
        <w:rPr>
          <w:rFonts w:ascii="Tahoma" w:hAnsi="Tahoma" w:cs="Tahoma"/>
          <w:color w:val="000000" w:themeColor="text1"/>
          <w:sz w:val="24"/>
          <w:szCs w:val="24"/>
          <w:lang w:val="el-GR"/>
        </w:rPr>
        <w:t xml:space="preserve">να </w:t>
      </w:r>
      <w:r w:rsidRPr="00E24538">
        <w:rPr>
          <w:rFonts w:ascii="Tahoma" w:hAnsi="Tahoma" w:cs="Tahoma"/>
          <w:color w:val="000000" w:themeColor="text1"/>
          <w:sz w:val="24"/>
          <w:szCs w:val="24"/>
          <w:lang w:val="el-GR"/>
        </w:rPr>
        <w:t xml:space="preserve">υποβάλλονται από τα ενδιαφερόμενα νομικά πρόσωπα ανάλογα με τη νομική μορφή του συμμετέχοντος νομικού προσώπου: α) από ομόρρυθμους εταίρους και διαχειριστές Ο.Ε. και Ε.Ε., ή β) από διαχειριστές Ε.Π.Ε., ή γ) από τον νόμιμο εκπρόσωπο για Α.Ε. (π.χ. Διευθύνοντα Σύμβουλο) εφόσον αποδεικνύεται από δημοσιευμένη σε ΦΕΚ </w:t>
      </w:r>
      <w:r w:rsidR="00C31508" w:rsidRPr="00E24538">
        <w:rPr>
          <w:rFonts w:ascii="Tahoma" w:hAnsi="Tahoma" w:cs="Tahoma"/>
          <w:color w:val="000000" w:themeColor="text1"/>
          <w:sz w:val="24"/>
          <w:szCs w:val="24"/>
          <w:lang w:val="el-GR"/>
        </w:rPr>
        <w:t xml:space="preserve">ή ΓΕΜΗ </w:t>
      </w:r>
      <w:r w:rsidRPr="00E24538">
        <w:rPr>
          <w:rFonts w:ascii="Tahoma" w:hAnsi="Tahoma" w:cs="Tahoma"/>
          <w:color w:val="000000" w:themeColor="text1"/>
          <w:sz w:val="24"/>
          <w:szCs w:val="24"/>
          <w:lang w:val="el-GR"/>
        </w:rPr>
        <w:t>πράξη Δ.Σ. όπου αναφέρεται η σχετική αρμοδιότητα.</w:t>
      </w:r>
      <w:r w:rsidR="00ED37A4" w:rsidRPr="00E24538">
        <w:rPr>
          <w:rFonts w:ascii="Tahoma" w:hAnsi="Tahoma" w:cs="Tahoma"/>
          <w:color w:val="000000" w:themeColor="text1"/>
          <w:sz w:val="24"/>
          <w:szCs w:val="24"/>
          <w:lang w:val="el-GR"/>
        </w:rPr>
        <w:t xml:space="preserve"> </w:t>
      </w:r>
    </w:p>
    <w:p w:rsidR="00A22978" w:rsidRPr="00E24538" w:rsidRDefault="00A22978" w:rsidP="00E24538">
      <w:pPr>
        <w:spacing w:line="240" w:lineRule="auto"/>
        <w:jc w:val="both"/>
        <w:rPr>
          <w:rFonts w:ascii="Tahoma" w:hAnsi="Tahoma" w:cs="Tahoma"/>
          <w:color w:val="000000" w:themeColor="text1"/>
          <w:sz w:val="24"/>
          <w:szCs w:val="24"/>
          <w:lang w:val="el-GR"/>
        </w:rPr>
      </w:pPr>
    </w:p>
    <w:p w:rsidR="00A22978" w:rsidRPr="00E24538" w:rsidRDefault="00A22978" w:rsidP="00E24538">
      <w:pPr>
        <w:spacing w:line="240" w:lineRule="auto"/>
        <w:jc w:val="both"/>
        <w:rPr>
          <w:rFonts w:ascii="Tahoma" w:hAnsi="Tahoma" w:cs="Tahoma"/>
          <w:b/>
          <w:color w:val="000000" w:themeColor="text1"/>
          <w:sz w:val="24"/>
          <w:szCs w:val="24"/>
          <w:lang w:val="el-GR"/>
        </w:rPr>
      </w:pPr>
      <w:r w:rsidRPr="00E24538">
        <w:rPr>
          <w:rFonts w:ascii="Tahoma" w:hAnsi="Tahoma" w:cs="Tahoma"/>
          <w:b/>
          <w:color w:val="000000" w:themeColor="text1"/>
          <w:sz w:val="24"/>
          <w:szCs w:val="24"/>
          <w:lang w:val="el-GR"/>
        </w:rPr>
        <w:t xml:space="preserve">7. </w:t>
      </w:r>
      <w:r w:rsidRPr="00E24538">
        <w:rPr>
          <w:rFonts w:ascii="Tahoma" w:hAnsi="Tahoma" w:cs="Tahoma"/>
          <w:b/>
          <w:color w:val="000000" w:themeColor="text1"/>
          <w:sz w:val="24"/>
          <w:szCs w:val="24"/>
          <w:lang w:val="el-GR"/>
        </w:rPr>
        <w:tab/>
        <w:t xml:space="preserve">ΥΠΟΦΑΚΕΛΟΣ ΕΞΕΙΔΙΚΕΥΜΕΝΩΝ ΓΝΩΣΕΩΝ ΚΑΙ ΑΠΟΔΕΔΕΙΓΜΕΝΗΣ ΕΜΠΕΙΡΙΑΣ </w:t>
      </w:r>
    </w:p>
    <w:p w:rsidR="00C1650D" w:rsidRPr="00E24538" w:rsidRDefault="00C1650D" w:rsidP="00E24538">
      <w:pPr>
        <w:spacing w:line="240" w:lineRule="auto"/>
        <w:jc w:val="both"/>
        <w:rPr>
          <w:rFonts w:ascii="Tahoma" w:hAnsi="Tahoma" w:cs="Tahoma"/>
          <w:b/>
          <w:color w:val="000000" w:themeColor="text1"/>
          <w:sz w:val="24"/>
          <w:szCs w:val="24"/>
          <w:lang w:val="el-GR"/>
        </w:rPr>
      </w:pPr>
    </w:p>
    <w:p w:rsidR="00A22978" w:rsidRPr="00E24538" w:rsidRDefault="00A22978" w:rsidP="00E24538">
      <w:pPr>
        <w:tabs>
          <w:tab w:val="clear" w:pos="1134"/>
        </w:tabs>
        <w:spacing w:line="240" w:lineRule="auto"/>
        <w:ind w:left="567"/>
        <w:jc w:val="both"/>
        <w:rPr>
          <w:rFonts w:ascii="Tahoma" w:hAnsi="Tahoma" w:cs="Tahoma"/>
          <w:color w:val="000000" w:themeColor="text1"/>
          <w:sz w:val="24"/>
          <w:szCs w:val="24"/>
          <w:lang w:val="el-GR"/>
        </w:rPr>
      </w:pPr>
      <w:r w:rsidRPr="00E24538">
        <w:rPr>
          <w:rFonts w:ascii="Tahoma" w:hAnsi="Tahoma" w:cs="Tahoma"/>
          <w:color w:val="000000" w:themeColor="text1"/>
          <w:sz w:val="24"/>
          <w:szCs w:val="24"/>
          <w:lang w:val="el-GR"/>
        </w:rPr>
        <w:t>7.1</w:t>
      </w:r>
      <w:r w:rsidR="00140F51" w:rsidRPr="00E24538">
        <w:rPr>
          <w:rFonts w:ascii="Tahoma" w:hAnsi="Tahoma" w:cs="Tahoma"/>
          <w:color w:val="000000" w:themeColor="text1"/>
          <w:sz w:val="24"/>
          <w:szCs w:val="24"/>
          <w:lang w:val="el-GR"/>
        </w:rPr>
        <w:t>.</w:t>
      </w:r>
      <w:r w:rsidRPr="00E24538">
        <w:rPr>
          <w:rFonts w:ascii="Tahoma" w:hAnsi="Tahoma" w:cs="Tahoma"/>
          <w:color w:val="000000" w:themeColor="text1"/>
          <w:sz w:val="24"/>
          <w:szCs w:val="24"/>
          <w:lang w:val="el-GR"/>
        </w:rPr>
        <w:t xml:space="preserve"> </w:t>
      </w:r>
      <w:r w:rsidR="00A45C94" w:rsidRPr="00E24538">
        <w:rPr>
          <w:rFonts w:ascii="Tahoma" w:hAnsi="Tahoma" w:cs="Tahoma"/>
          <w:color w:val="000000" w:themeColor="text1"/>
          <w:sz w:val="24"/>
          <w:szCs w:val="24"/>
          <w:lang w:val="el-GR"/>
        </w:rPr>
        <w:tab/>
      </w:r>
      <w:r w:rsidRPr="00E24538">
        <w:rPr>
          <w:rFonts w:ascii="Tahoma" w:hAnsi="Tahoma" w:cs="Tahoma"/>
          <w:color w:val="000000" w:themeColor="text1"/>
          <w:sz w:val="24"/>
          <w:szCs w:val="24"/>
          <w:lang w:val="el-GR"/>
        </w:rPr>
        <w:t xml:space="preserve">Κάθε </w:t>
      </w:r>
      <w:r w:rsidR="00EA784F" w:rsidRPr="00E24538">
        <w:rPr>
          <w:rFonts w:ascii="Tahoma" w:hAnsi="Tahoma" w:cs="Tahoma"/>
          <w:color w:val="000000" w:themeColor="text1"/>
          <w:sz w:val="24"/>
          <w:szCs w:val="24"/>
          <w:lang w:val="el-GR"/>
        </w:rPr>
        <w:t>Δ</w:t>
      </w:r>
      <w:r w:rsidRPr="00E24538">
        <w:rPr>
          <w:rFonts w:ascii="Tahoma" w:hAnsi="Tahoma" w:cs="Tahoma"/>
          <w:color w:val="000000" w:themeColor="text1"/>
          <w:sz w:val="24"/>
          <w:szCs w:val="24"/>
          <w:lang w:val="el-GR"/>
        </w:rPr>
        <w:t>ιαγωνιζόμενος οφείλει να διαθέτει εξειδικευμένη γνώση και αποδεδειγμένη επαγγελματική εμπειρία στο πεδίο τ</w:t>
      </w:r>
      <w:r w:rsidR="00A45C94" w:rsidRPr="00E24538">
        <w:rPr>
          <w:rFonts w:ascii="Tahoma" w:hAnsi="Tahoma" w:cs="Tahoma"/>
          <w:color w:val="000000" w:themeColor="text1"/>
          <w:sz w:val="24"/>
          <w:szCs w:val="24"/>
          <w:lang w:val="el-GR"/>
        </w:rPr>
        <w:t xml:space="preserve">ης </w:t>
      </w:r>
      <w:r w:rsidR="00A5120B" w:rsidRPr="00E24538">
        <w:rPr>
          <w:rFonts w:ascii="Tahoma" w:hAnsi="Tahoma" w:cs="Tahoma"/>
          <w:color w:val="000000" w:themeColor="text1"/>
          <w:sz w:val="24"/>
          <w:szCs w:val="24"/>
          <w:lang w:val="el-GR"/>
        </w:rPr>
        <w:t>εκτέλεσης εργασιών παροχής υπηρεσιών καθαρισμού θαλασσίων χώρων</w:t>
      </w:r>
      <w:r w:rsidR="00A45C94" w:rsidRPr="00E24538">
        <w:rPr>
          <w:rFonts w:ascii="Tahoma" w:hAnsi="Tahoma" w:cs="Tahoma"/>
          <w:color w:val="000000" w:themeColor="text1"/>
          <w:sz w:val="24"/>
          <w:szCs w:val="24"/>
          <w:lang w:val="el-GR"/>
        </w:rPr>
        <w:t>.</w:t>
      </w:r>
    </w:p>
    <w:p w:rsidR="00A45C94" w:rsidRPr="00E24538" w:rsidRDefault="00A45C94" w:rsidP="00E24538">
      <w:pPr>
        <w:tabs>
          <w:tab w:val="clear" w:pos="1134"/>
        </w:tabs>
        <w:spacing w:line="240" w:lineRule="auto"/>
        <w:ind w:left="567"/>
        <w:jc w:val="both"/>
        <w:rPr>
          <w:rFonts w:ascii="Tahoma" w:hAnsi="Tahoma" w:cs="Tahoma"/>
          <w:color w:val="000000" w:themeColor="text1"/>
          <w:sz w:val="24"/>
          <w:szCs w:val="24"/>
          <w:lang w:val="el-GR"/>
        </w:rPr>
      </w:pPr>
    </w:p>
    <w:p w:rsidR="00A22978" w:rsidRPr="00E24538" w:rsidRDefault="00A22978" w:rsidP="00E24538">
      <w:pPr>
        <w:tabs>
          <w:tab w:val="clear" w:pos="1134"/>
        </w:tabs>
        <w:spacing w:line="240" w:lineRule="auto"/>
        <w:ind w:left="567"/>
        <w:jc w:val="both"/>
        <w:rPr>
          <w:rFonts w:ascii="Tahoma" w:hAnsi="Tahoma" w:cs="Tahoma"/>
          <w:color w:val="000000" w:themeColor="text1"/>
          <w:sz w:val="24"/>
          <w:szCs w:val="24"/>
          <w:lang w:val="el-GR"/>
        </w:rPr>
      </w:pPr>
      <w:r w:rsidRPr="00E24538">
        <w:rPr>
          <w:rFonts w:ascii="Tahoma" w:hAnsi="Tahoma" w:cs="Tahoma"/>
          <w:color w:val="000000" w:themeColor="text1"/>
          <w:sz w:val="24"/>
          <w:szCs w:val="24"/>
          <w:lang w:val="el-GR"/>
        </w:rPr>
        <w:t>7.2</w:t>
      </w:r>
      <w:r w:rsidR="00140F51" w:rsidRPr="00E24538">
        <w:rPr>
          <w:rFonts w:ascii="Tahoma" w:hAnsi="Tahoma" w:cs="Tahoma"/>
          <w:color w:val="000000" w:themeColor="text1"/>
          <w:sz w:val="24"/>
          <w:szCs w:val="24"/>
          <w:lang w:val="el-GR"/>
        </w:rPr>
        <w:t>.</w:t>
      </w:r>
      <w:r w:rsidRPr="00E24538">
        <w:rPr>
          <w:rFonts w:ascii="Tahoma" w:hAnsi="Tahoma" w:cs="Tahoma"/>
          <w:color w:val="000000" w:themeColor="text1"/>
          <w:sz w:val="24"/>
          <w:szCs w:val="24"/>
          <w:lang w:val="el-GR"/>
        </w:rPr>
        <w:tab/>
        <w:t xml:space="preserve">Ο </w:t>
      </w:r>
      <w:proofErr w:type="spellStart"/>
      <w:r w:rsidRPr="00E24538">
        <w:rPr>
          <w:rFonts w:ascii="Tahoma" w:hAnsi="Tahoma" w:cs="Tahoma"/>
          <w:color w:val="000000" w:themeColor="text1"/>
          <w:sz w:val="24"/>
          <w:szCs w:val="24"/>
          <w:lang w:val="el-GR"/>
        </w:rPr>
        <w:t>Υποφάκελος</w:t>
      </w:r>
      <w:proofErr w:type="spellEnd"/>
      <w:r w:rsidRPr="00E24538">
        <w:rPr>
          <w:rFonts w:ascii="Tahoma" w:hAnsi="Tahoma" w:cs="Tahoma"/>
          <w:color w:val="000000" w:themeColor="text1"/>
          <w:sz w:val="24"/>
          <w:szCs w:val="24"/>
          <w:lang w:val="el-GR"/>
        </w:rPr>
        <w:t xml:space="preserve">  Εξειδικευμένων  Γνώσεων και Αποδεδειγμένης Εμπειρίας θα περιλαμβάνει </w:t>
      </w:r>
      <w:r w:rsidR="00A8489F" w:rsidRPr="00E24538">
        <w:rPr>
          <w:rFonts w:ascii="Tahoma" w:hAnsi="Tahoma" w:cs="Tahoma"/>
          <w:color w:val="000000" w:themeColor="text1"/>
          <w:sz w:val="24"/>
          <w:szCs w:val="24"/>
          <w:lang w:val="el-GR"/>
        </w:rPr>
        <w:t>υποχρεωτικά</w:t>
      </w:r>
      <w:r w:rsidR="006429A0" w:rsidRPr="00E24538">
        <w:rPr>
          <w:rFonts w:ascii="Tahoma" w:hAnsi="Tahoma" w:cs="Tahoma"/>
          <w:color w:val="000000" w:themeColor="text1"/>
          <w:sz w:val="24"/>
          <w:szCs w:val="24"/>
          <w:lang w:val="el-GR"/>
        </w:rPr>
        <w:t>, επί ποινή αποκλεισμού,</w:t>
      </w:r>
      <w:r w:rsidR="00A8489F" w:rsidRPr="00E24538">
        <w:rPr>
          <w:rFonts w:ascii="Tahoma" w:hAnsi="Tahoma" w:cs="Tahoma"/>
          <w:color w:val="000000" w:themeColor="text1"/>
          <w:sz w:val="24"/>
          <w:szCs w:val="24"/>
          <w:lang w:val="el-GR"/>
        </w:rPr>
        <w:t xml:space="preserve"> </w:t>
      </w:r>
      <w:r w:rsidRPr="00E24538">
        <w:rPr>
          <w:rFonts w:ascii="Tahoma" w:hAnsi="Tahoma" w:cs="Tahoma"/>
          <w:color w:val="000000" w:themeColor="text1"/>
          <w:sz w:val="24"/>
          <w:szCs w:val="24"/>
          <w:lang w:val="el-GR"/>
        </w:rPr>
        <w:t>τα ακόλουθα:</w:t>
      </w:r>
    </w:p>
    <w:p w:rsidR="00E15206" w:rsidRPr="00E24538" w:rsidRDefault="00E15206" w:rsidP="00E24538">
      <w:pPr>
        <w:spacing w:line="240" w:lineRule="auto"/>
        <w:jc w:val="both"/>
        <w:rPr>
          <w:rFonts w:ascii="Tahoma" w:hAnsi="Tahoma" w:cs="Tahoma"/>
          <w:color w:val="000000" w:themeColor="text1"/>
          <w:sz w:val="24"/>
          <w:szCs w:val="24"/>
          <w:lang w:val="el-GR"/>
        </w:rPr>
      </w:pPr>
    </w:p>
    <w:p w:rsidR="00A5120B" w:rsidRPr="00E24538" w:rsidRDefault="009E6A38" w:rsidP="00E24538">
      <w:pPr>
        <w:spacing w:line="240" w:lineRule="auto"/>
        <w:jc w:val="both"/>
        <w:rPr>
          <w:rFonts w:ascii="Tahoma" w:hAnsi="Tahoma" w:cs="Tahoma"/>
          <w:b/>
          <w:color w:val="000000" w:themeColor="text1"/>
          <w:sz w:val="24"/>
          <w:szCs w:val="24"/>
          <w:lang w:val="el-GR"/>
        </w:rPr>
      </w:pPr>
      <w:r w:rsidRPr="00E24538">
        <w:rPr>
          <w:rFonts w:ascii="Tahoma" w:hAnsi="Tahoma" w:cs="Tahoma"/>
          <w:b/>
          <w:color w:val="000000" w:themeColor="text1"/>
          <w:sz w:val="24"/>
          <w:szCs w:val="24"/>
          <w:lang w:val="el-GR"/>
        </w:rPr>
        <w:t>7.2.1.</w:t>
      </w:r>
      <w:r w:rsidR="00D3400E" w:rsidRPr="00E24538">
        <w:rPr>
          <w:rFonts w:ascii="Tahoma" w:hAnsi="Tahoma" w:cs="Tahoma"/>
          <w:b/>
          <w:color w:val="000000" w:themeColor="text1"/>
          <w:sz w:val="24"/>
          <w:szCs w:val="24"/>
          <w:lang w:val="el-GR"/>
        </w:rPr>
        <w:t xml:space="preserve"> </w:t>
      </w:r>
      <w:r w:rsidR="00A5120B" w:rsidRPr="00E24538">
        <w:rPr>
          <w:rFonts w:ascii="Tahoma" w:hAnsi="Tahoma" w:cs="Tahoma"/>
          <w:b/>
          <w:color w:val="000000" w:themeColor="text1"/>
          <w:sz w:val="24"/>
          <w:szCs w:val="24"/>
          <w:lang w:val="el-GR"/>
        </w:rPr>
        <w:t>Αναλυτική περιγραφή των Μέσων και του Εξοπλισμού :</w:t>
      </w:r>
    </w:p>
    <w:p w:rsidR="002779C3" w:rsidRPr="00E24538" w:rsidRDefault="00A5120B" w:rsidP="00E24538">
      <w:pPr>
        <w:spacing w:line="240" w:lineRule="auto"/>
        <w:jc w:val="both"/>
        <w:rPr>
          <w:rFonts w:ascii="Tahoma" w:hAnsi="Tahoma" w:cs="Tahoma"/>
          <w:color w:val="000000" w:themeColor="text1"/>
          <w:sz w:val="24"/>
          <w:szCs w:val="24"/>
          <w:lang w:val="el-GR"/>
        </w:rPr>
      </w:pPr>
      <w:r w:rsidRPr="00E24538">
        <w:rPr>
          <w:rFonts w:ascii="Tahoma" w:hAnsi="Tahoma" w:cs="Tahoma"/>
          <w:color w:val="000000" w:themeColor="text1"/>
          <w:sz w:val="24"/>
          <w:szCs w:val="24"/>
          <w:lang w:val="el-GR"/>
        </w:rPr>
        <w:t>Ο Ανάδοχος για την άριστη, απρόσκοπτη και άρτια εκτέλεση της σύμβασης, είναι υποχρεωμένος να διαθέτει συνέχεια και σε καλή κατάσταση τα κατάλληλα ναυτικά και μηχανικά μέσα και εξοπλισμό σε είδος, ικανότητα και αριθμό που θα καθορίζει στην προσφορά του και θα αναφέρει ποια και πόσα είναι ιδιόκτητα</w:t>
      </w:r>
      <w:r w:rsidR="0076691C" w:rsidRPr="00E24538">
        <w:rPr>
          <w:rFonts w:ascii="Tahoma" w:hAnsi="Tahoma" w:cs="Tahoma"/>
          <w:color w:val="000000" w:themeColor="text1"/>
          <w:sz w:val="24"/>
          <w:szCs w:val="24"/>
          <w:lang w:val="el-GR"/>
        </w:rPr>
        <w:t xml:space="preserve"> καθώς και ποια και πόσα είναι μισθωμένα </w:t>
      </w:r>
      <w:r w:rsidRPr="00E24538">
        <w:rPr>
          <w:rFonts w:ascii="Tahoma" w:hAnsi="Tahoma" w:cs="Tahoma"/>
          <w:color w:val="000000" w:themeColor="text1"/>
          <w:sz w:val="24"/>
          <w:szCs w:val="24"/>
          <w:lang w:val="el-GR"/>
        </w:rPr>
        <w:t xml:space="preserve"> και θα είναι </w:t>
      </w:r>
      <w:proofErr w:type="spellStart"/>
      <w:r w:rsidRPr="00E24538">
        <w:rPr>
          <w:rFonts w:ascii="Tahoma" w:hAnsi="Tahoma" w:cs="Tahoma"/>
          <w:color w:val="000000" w:themeColor="text1"/>
          <w:sz w:val="24"/>
          <w:szCs w:val="24"/>
          <w:lang w:val="el-GR"/>
        </w:rPr>
        <w:t>κατ΄</w:t>
      </w:r>
      <w:proofErr w:type="spellEnd"/>
      <w:r w:rsidRPr="00E24538">
        <w:rPr>
          <w:rFonts w:ascii="Tahoma" w:hAnsi="Tahoma" w:cs="Tahoma"/>
          <w:color w:val="000000" w:themeColor="text1"/>
          <w:sz w:val="24"/>
          <w:szCs w:val="24"/>
          <w:lang w:val="el-GR"/>
        </w:rPr>
        <w:t xml:space="preserve"> ελάχιστον:</w:t>
      </w:r>
    </w:p>
    <w:p w:rsidR="006052BF" w:rsidRPr="00E24538" w:rsidRDefault="00B64CFA" w:rsidP="00E24538">
      <w:pPr>
        <w:spacing w:line="240" w:lineRule="auto"/>
        <w:jc w:val="both"/>
        <w:rPr>
          <w:rFonts w:ascii="Tahoma" w:hAnsi="Tahoma" w:cs="Tahoma"/>
          <w:sz w:val="24"/>
          <w:szCs w:val="24"/>
          <w:lang w:val="el-GR"/>
        </w:rPr>
      </w:pPr>
      <w:r w:rsidRPr="00E24538">
        <w:rPr>
          <w:rFonts w:ascii="Tahoma" w:hAnsi="Tahoma" w:cs="Tahoma"/>
          <w:b/>
          <w:sz w:val="24"/>
          <w:szCs w:val="24"/>
          <w:lang w:val="el-GR"/>
        </w:rPr>
        <w:t>Ένα ειδικό αντιρρυπαντικό</w:t>
      </w:r>
      <w:r w:rsidR="00A5120B" w:rsidRPr="00E24538">
        <w:rPr>
          <w:rFonts w:ascii="Tahoma" w:hAnsi="Tahoma" w:cs="Tahoma"/>
          <w:b/>
          <w:sz w:val="24"/>
          <w:szCs w:val="24"/>
          <w:lang w:val="el-GR"/>
        </w:rPr>
        <w:t xml:space="preserve"> σκάφ</w:t>
      </w:r>
      <w:r w:rsidRPr="00E24538">
        <w:rPr>
          <w:rFonts w:ascii="Tahoma" w:hAnsi="Tahoma" w:cs="Tahoma"/>
          <w:b/>
          <w:sz w:val="24"/>
          <w:szCs w:val="24"/>
          <w:lang w:val="el-GR"/>
        </w:rPr>
        <w:t xml:space="preserve">ος </w:t>
      </w:r>
      <w:r w:rsidR="00A5120B" w:rsidRPr="00E24538">
        <w:rPr>
          <w:rFonts w:ascii="Tahoma" w:hAnsi="Tahoma" w:cs="Tahoma"/>
          <w:sz w:val="24"/>
          <w:szCs w:val="24"/>
          <w:lang w:val="el-GR"/>
        </w:rPr>
        <w:t xml:space="preserve"> για τον καθαρισμό της θαλάσσιας επιφάνειας όλων των περιοχών της Λιμενικής Ζώνης του ΟΛΠ Α.Ε., </w:t>
      </w:r>
      <w:r w:rsidRPr="00E24538">
        <w:rPr>
          <w:rFonts w:ascii="Tahoma" w:hAnsi="Tahoma" w:cs="Tahoma"/>
          <w:sz w:val="24"/>
          <w:szCs w:val="24"/>
          <w:lang w:val="el-GR"/>
        </w:rPr>
        <w:t>το οποίο να παρέχει</w:t>
      </w:r>
      <w:r w:rsidR="00A5120B" w:rsidRPr="00E24538">
        <w:rPr>
          <w:rFonts w:ascii="Tahoma" w:hAnsi="Tahoma" w:cs="Tahoma"/>
          <w:sz w:val="24"/>
          <w:szCs w:val="24"/>
          <w:lang w:val="el-GR"/>
        </w:rPr>
        <w:t xml:space="preserve"> τη δυνατότητα περισυλλογής και αποθήκευσης τόσο των υγρών όσο και των στερεών αποβλήτων που </w:t>
      </w:r>
      <w:r w:rsidR="0076691C" w:rsidRPr="00E24538">
        <w:rPr>
          <w:rFonts w:ascii="Tahoma" w:hAnsi="Tahoma" w:cs="Tahoma"/>
          <w:sz w:val="24"/>
          <w:szCs w:val="24"/>
          <w:lang w:val="el-GR"/>
        </w:rPr>
        <w:t>συλλέγο</w:t>
      </w:r>
      <w:r w:rsidR="00A5120B" w:rsidRPr="00E24538">
        <w:rPr>
          <w:rFonts w:ascii="Tahoma" w:hAnsi="Tahoma" w:cs="Tahoma"/>
          <w:sz w:val="24"/>
          <w:szCs w:val="24"/>
          <w:lang w:val="el-GR"/>
        </w:rPr>
        <w:t xml:space="preserve">νται </w:t>
      </w:r>
      <w:r w:rsidR="0076691C" w:rsidRPr="00E24538">
        <w:rPr>
          <w:rFonts w:ascii="Tahoma" w:hAnsi="Tahoma" w:cs="Tahoma"/>
          <w:sz w:val="24"/>
          <w:szCs w:val="24"/>
          <w:lang w:val="el-GR"/>
        </w:rPr>
        <w:t xml:space="preserve">από </w:t>
      </w:r>
      <w:r w:rsidR="00A5120B" w:rsidRPr="00E24538">
        <w:rPr>
          <w:rFonts w:ascii="Tahoma" w:hAnsi="Tahoma" w:cs="Tahoma"/>
          <w:sz w:val="24"/>
          <w:szCs w:val="24"/>
          <w:lang w:val="el-GR"/>
        </w:rPr>
        <w:t>τη θάλασσα</w:t>
      </w:r>
      <w:r w:rsidR="0002469B" w:rsidRPr="00E24538">
        <w:rPr>
          <w:rFonts w:ascii="Tahoma" w:hAnsi="Tahoma" w:cs="Tahoma"/>
          <w:sz w:val="24"/>
          <w:szCs w:val="24"/>
          <w:lang w:val="el-GR"/>
        </w:rPr>
        <w:t xml:space="preserve"> </w:t>
      </w:r>
      <w:r w:rsidR="005944F5" w:rsidRPr="00E24538">
        <w:rPr>
          <w:rFonts w:ascii="Tahoma" w:hAnsi="Tahoma" w:cs="Tahoma"/>
          <w:sz w:val="24"/>
          <w:szCs w:val="24"/>
          <w:lang w:val="el-GR"/>
        </w:rPr>
        <w:t xml:space="preserve">. </w:t>
      </w:r>
      <w:r w:rsidR="006052BF" w:rsidRPr="00E24538">
        <w:rPr>
          <w:rFonts w:ascii="Tahoma" w:hAnsi="Tahoma" w:cs="Tahoma"/>
          <w:sz w:val="24"/>
          <w:szCs w:val="24"/>
          <w:lang w:val="el-GR"/>
        </w:rPr>
        <w:t>Το παραπάνω σκάφος θα πρέπει να διαθέτει σε ισχύ και να κατατεθούν τα</w:t>
      </w:r>
      <w:r w:rsidR="00695180" w:rsidRPr="00E24538">
        <w:rPr>
          <w:rFonts w:ascii="Tahoma" w:hAnsi="Tahoma" w:cs="Tahoma"/>
          <w:sz w:val="24"/>
          <w:szCs w:val="24"/>
          <w:lang w:val="el-GR"/>
        </w:rPr>
        <w:t xml:space="preserve"> </w:t>
      </w:r>
      <w:r w:rsidR="0035103E" w:rsidRPr="00E24538">
        <w:rPr>
          <w:rFonts w:ascii="Tahoma" w:hAnsi="Tahoma" w:cs="Tahoma"/>
          <w:sz w:val="24"/>
          <w:szCs w:val="24"/>
          <w:lang w:val="el-GR"/>
        </w:rPr>
        <w:t xml:space="preserve">κάτωθι </w:t>
      </w:r>
      <w:r w:rsidR="006052BF" w:rsidRPr="00E24538">
        <w:rPr>
          <w:rFonts w:ascii="Tahoma" w:hAnsi="Tahoma" w:cs="Tahoma"/>
          <w:sz w:val="24"/>
          <w:szCs w:val="24"/>
          <w:lang w:val="el-GR"/>
        </w:rPr>
        <w:t xml:space="preserve"> έγγραφα –πιστοποιητικά αξιοπλοΐας του</w:t>
      </w:r>
      <w:r w:rsidR="0035103E" w:rsidRPr="00E24538">
        <w:rPr>
          <w:rFonts w:ascii="Tahoma" w:hAnsi="Tahoma" w:cs="Tahoma"/>
          <w:sz w:val="24"/>
          <w:szCs w:val="24"/>
          <w:lang w:val="el-GR"/>
        </w:rPr>
        <w:t>:</w:t>
      </w:r>
    </w:p>
    <w:p w:rsidR="00695180" w:rsidRPr="00E24538" w:rsidRDefault="00695180" w:rsidP="00E24538">
      <w:pPr>
        <w:pStyle w:val="ListParagraph"/>
        <w:numPr>
          <w:ilvl w:val="0"/>
          <w:numId w:val="20"/>
        </w:numPr>
        <w:tabs>
          <w:tab w:val="clear" w:pos="1134"/>
        </w:tabs>
        <w:spacing w:line="240" w:lineRule="auto"/>
        <w:ind w:left="567" w:firstLine="0"/>
        <w:rPr>
          <w:rFonts w:ascii="Tahoma" w:hAnsi="Tahoma" w:cs="Tahoma"/>
          <w:color w:val="000000"/>
          <w:sz w:val="24"/>
          <w:szCs w:val="24"/>
          <w:lang w:val="el-GR"/>
        </w:rPr>
      </w:pPr>
      <w:r w:rsidRPr="00E24538">
        <w:rPr>
          <w:rStyle w:val="Emphasis"/>
          <w:rFonts w:ascii="Tahoma" w:hAnsi="Tahoma" w:cs="Tahoma"/>
          <w:i w:val="0"/>
          <w:color w:val="000000"/>
          <w:sz w:val="24"/>
          <w:szCs w:val="24"/>
          <w:lang w:val="el-GR"/>
        </w:rPr>
        <w:t xml:space="preserve">Πιστοποιητικό από </w:t>
      </w:r>
      <w:r w:rsidR="00187707" w:rsidRPr="00E24538">
        <w:rPr>
          <w:rStyle w:val="Emphasis"/>
          <w:rFonts w:ascii="Tahoma" w:hAnsi="Tahoma" w:cs="Tahoma"/>
          <w:i w:val="0"/>
          <w:color w:val="000000"/>
          <w:sz w:val="24"/>
          <w:szCs w:val="24"/>
          <w:lang w:val="el-GR"/>
        </w:rPr>
        <w:t>ανεγνωρισμένο</w:t>
      </w:r>
      <w:r w:rsidRPr="00E24538">
        <w:rPr>
          <w:rStyle w:val="Emphasis"/>
          <w:rFonts w:ascii="Tahoma" w:hAnsi="Tahoma" w:cs="Tahoma"/>
          <w:i w:val="0"/>
          <w:color w:val="000000"/>
          <w:sz w:val="24"/>
          <w:szCs w:val="24"/>
          <w:lang w:val="el-GR"/>
        </w:rPr>
        <w:t xml:space="preserve"> Νηογν</w:t>
      </w:r>
      <w:r w:rsidR="00160B77" w:rsidRPr="00E24538">
        <w:rPr>
          <w:rStyle w:val="Emphasis"/>
          <w:rFonts w:ascii="Tahoma" w:hAnsi="Tahoma" w:cs="Tahoma"/>
          <w:i w:val="0"/>
          <w:color w:val="000000"/>
          <w:sz w:val="24"/>
          <w:szCs w:val="24"/>
          <w:lang w:val="el-GR"/>
        </w:rPr>
        <w:t>ώ</w:t>
      </w:r>
      <w:r w:rsidRPr="00E24538">
        <w:rPr>
          <w:rStyle w:val="Emphasis"/>
          <w:rFonts w:ascii="Tahoma" w:hAnsi="Tahoma" w:cs="Tahoma"/>
          <w:i w:val="0"/>
          <w:color w:val="000000"/>
          <w:sz w:val="24"/>
          <w:szCs w:val="24"/>
          <w:lang w:val="el-GR"/>
        </w:rPr>
        <w:t>μονα</w:t>
      </w:r>
      <w:r w:rsidR="00187707" w:rsidRPr="00E24538">
        <w:rPr>
          <w:rStyle w:val="Emphasis"/>
          <w:rFonts w:ascii="Tahoma" w:hAnsi="Tahoma" w:cs="Tahoma"/>
          <w:i w:val="0"/>
          <w:color w:val="000000"/>
          <w:sz w:val="24"/>
          <w:szCs w:val="24"/>
          <w:lang w:val="el-GR"/>
        </w:rPr>
        <w:t>,</w:t>
      </w:r>
      <w:r w:rsidRPr="00E24538">
        <w:rPr>
          <w:rStyle w:val="Emphasis"/>
          <w:rFonts w:ascii="Tahoma" w:hAnsi="Tahoma" w:cs="Tahoma"/>
          <w:i w:val="0"/>
          <w:color w:val="000000"/>
          <w:sz w:val="24"/>
          <w:szCs w:val="24"/>
        </w:rPr>
        <w:t> </w:t>
      </w:r>
      <w:r w:rsidRPr="00E24538">
        <w:rPr>
          <w:rStyle w:val="Emphasis"/>
          <w:rFonts w:ascii="Tahoma" w:hAnsi="Tahoma" w:cs="Tahoma"/>
          <w:i w:val="0"/>
          <w:color w:val="000000"/>
          <w:sz w:val="24"/>
          <w:szCs w:val="24"/>
          <w:lang w:val="el-GR"/>
        </w:rPr>
        <w:t xml:space="preserve"> </w:t>
      </w:r>
      <w:r w:rsidR="002E524C" w:rsidRPr="00E24538">
        <w:rPr>
          <w:rStyle w:val="Emphasis"/>
          <w:rFonts w:ascii="Tahoma" w:hAnsi="Tahoma" w:cs="Tahoma"/>
          <w:i w:val="0"/>
          <w:color w:val="000000"/>
          <w:sz w:val="24"/>
          <w:szCs w:val="24"/>
          <w:lang w:val="el-GR"/>
        </w:rPr>
        <w:t xml:space="preserve">είτε  </w:t>
      </w:r>
      <w:r w:rsidR="002E524C" w:rsidRPr="00E24538">
        <w:rPr>
          <w:rFonts w:ascii="Tahoma" w:hAnsi="Tahoma" w:cs="Tahoma"/>
          <w:sz w:val="24"/>
          <w:szCs w:val="24"/>
          <w:lang w:val="el-GR"/>
        </w:rPr>
        <w:t xml:space="preserve">Πιστοποιητικό ή έγγραφο </w:t>
      </w:r>
      <w:r w:rsidRPr="00E24538">
        <w:rPr>
          <w:rStyle w:val="Emphasis"/>
          <w:rFonts w:ascii="Tahoma" w:hAnsi="Tahoma" w:cs="Tahoma"/>
          <w:i w:val="0"/>
          <w:color w:val="000000"/>
          <w:sz w:val="24"/>
          <w:szCs w:val="24"/>
          <w:lang w:val="el-GR"/>
        </w:rPr>
        <w:t>από  άλλη κρατικ</w:t>
      </w:r>
      <w:r w:rsidR="00E3181C" w:rsidRPr="00E24538">
        <w:rPr>
          <w:rStyle w:val="Emphasis"/>
          <w:rFonts w:ascii="Tahoma" w:hAnsi="Tahoma" w:cs="Tahoma"/>
          <w:i w:val="0"/>
          <w:color w:val="000000"/>
          <w:sz w:val="24"/>
          <w:szCs w:val="24"/>
          <w:lang w:val="el-GR"/>
        </w:rPr>
        <w:t>ή</w:t>
      </w:r>
      <w:r w:rsidRPr="00E24538">
        <w:rPr>
          <w:rStyle w:val="Emphasis"/>
          <w:rFonts w:ascii="Tahoma" w:hAnsi="Tahoma" w:cs="Tahoma"/>
          <w:i w:val="0"/>
          <w:color w:val="000000"/>
          <w:sz w:val="24"/>
          <w:szCs w:val="24"/>
          <w:lang w:val="el-GR"/>
        </w:rPr>
        <w:t xml:space="preserve"> </w:t>
      </w:r>
      <w:r w:rsidRPr="00E24538">
        <w:rPr>
          <w:rFonts w:ascii="Tahoma" w:hAnsi="Tahoma" w:cs="Tahoma"/>
          <w:iCs/>
          <w:color w:val="000000" w:themeColor="text1"/>
          <w:sz w:val="24"/>
          <w:szCs w:val="24"/>
          <w:lang w:val="el-GR"/>
        </w:rPr>
        <w:t>Αρχ</w:t>
      </w:r>
      <w:r w:rsidR="00160B77" w:rsidRPr="00E24538">
        <w:rPr>
          <w:rFonts w:ascii="Tahoma" w:hAnsi="Tahoma" w:cs="Tahoma"/>
          <w:iCs/>
          <w:color w:val="000000" w:themeColor="text1"/>
          <w:sz w:val="24"/>
          <w:szCs w:val="24"/>
          <w:lang w:val="el-GR"/>
        </w:rPr>
        <w:t>ή</w:t>
      </w:r>
      <w:r w:rsidRPr="00E24538">
        <w:rPr>
          <w:rStyle w:val="Emphasis"/>
          <w:rFonts w:ascii="Tahoma" w:hAnsi="Tahoma" w:cs="Tahoma"/>
          <w:i w:val="0"/>
          <w:color w:val="000000"/>
          <w:sz w:val="24"/>
          <w:szCs w:val="24"/>
        </w:rPr>
        <w:t>  </w:t>
      </w:r>
      <w:r w:rsidRPr="00E24538">
        <w:rPr>
          <w:rStyle w:val="Emphasis"/>
          <w:rFonts w:ascii="Tahoma" w:hAnsi="Tahoma" w:cs="Tahoma"/>
          <w:i w:val="0"/>
          <w:color w:val="000000"/>
          <w:sz w:val="24"/>
          <w:szCs w:val="24"/>
          <w:lang w:val="el-GR"/>
        </w:rPr>
        <w:t>από τα οποία θα αποδεικνύεται η κατηγορία του</w:t>
      </w:r>
      <w:r w:rsidRPr="00E24538">
        <w:rPr>
          <w:rStyle w:val="Emphasis"/>
          <w:rFonts w:ascii="Tahoma" w:hAnsi="Tahoma" w:cs="Tahoma"/>
          <w:i w:val="0"/>
          <w:color w:val="000000"/>
          <w:sz w:val="24"/>
          <w:szCs w:val="24"/>
        </w:rPr>
        <w:t> </w:t>
      </w:r>
      <w:r w:rsidRPr="00E24538">
        <w:rPr>
          <w:rStyle w:val="Emphasis"/>
          <w:rFonts w:ascii="Tahoma" w:hAnsi="Tahoma" w:cs="Tahoma"/>
          <w:i w:val="0"/>
          <w:color w:val="000000"/>
          <w:sz w:val="24"/>
          <w:szCs w:val="24"/>
          <w:lang w:val="el-GR"/>
        </w:rPr>
        <w:t xml:space="preserve"> πλοίου για την</w:t>
      </w:r>
      <w:r w:rsidRPr="00E24538">
        <w:rPr>
          <w:rStyle w:val="Emphasis"/>
          <w:rFonts w:ascii="Tahoma" w:hAnsi="Tahoma" w:cs="Tahoma"/>
          <w:i w:val="0"/>
          <w:color w:val="000000"/>
          <w:sz w:val="24"/>
          <w:szCs w:val="24"/>
        </w:rPr>
        <w:t> </w:t>
      </w:r>
      <w:r w:rsidRPr="00E24538">
        <w:rPr>
          <w:rStyle w:val="Emphasis"/>
          <w:rFonts w:ascii="Tahoma" w:hAnsi="Tahoma" w:cs="Tahoma"/>
          <w:i w:val="0"/>
          <w:color w:val="000000"/>
          <w:sz w:val="24"/>
          <w:szCs w:val="24"/>
          <w:lang w:val="el-GR"/>
        </w:rPr>
        <w:t>δυνατότητα</w:t>
      </w:r>
      <w:r w:rsidRPr="00E24538">
        <w:rPr>
          <w:rStyle w:val="Emphasis"/>
          <w:rFonts w:ascii="Tahoma" w:hAnsi="Tahoma" w:cs="Tahoma"/>
          <w:i w:val="0"/>
          <w:color w:val="000000"/>
          <w:sz w:val="24"/>
          <w:szCs w:val="24"/>
        </w:rPr>
        <w:t>    </w:t>
      </w:r>
      <w:r w:rsidRPr="00E24538">
        <w:rPr>
          <w:rStyle w:val="Emphasis"/>
          <w:rFonts w:ascii="Tahoma" w:hAnsi="Tahoma" w:cs="Tahoma"/>
          <w:i w:val="0"/>
          <w:color w:val="000000"/>
          <w:sz w:val="24"/>
          <w:szCs w:val="24"/>
          <w:lang w:val="el-GR"/>
        </w:rPr>
        <w:t xml:space="preserve">περισυλλογής και αποθήκευσης τόσο των υγρών πετρελαιοειδών </w:t>
      </w:r>
      <w:r w:rsidR="002E524C" w:rsidRPr="00E24538">
        <w:rPr>
          <w:rStyle w:val="Emphasis"/>
          <w:rFonts w:ascii="Tahoma" w:hAnsi="Tahoma" w:cs="Tahoma"/>
          <w:i w:val="0"/>
          <w:color w:val="000000"/>
          <w:sz w:val="24"/>
          <w:szCs w:val="24"/>
          <w:lang w:val="el-GR"/>
        </w:rPr>
        <w:t>αποβλήτων</w:t>
      </w:r>
      <w:r w:rsidRPr="00E24538">
        <w:rPr>
          <w:rStyle w:val="Emphasis"/>
          <w:rFonts w:ascii="Tahoma" w:hAnsi="Tahoma" w:cs="Tahoma"/>
          <w:i w:val="0"/>
          <w:color w:val="000000"/>
          <w:sz w:val="24"/>
          <w:szCs w:val="24"/>
        </w:rPr>
        <w:t> </w:t>
      </w:r>
      <w:r w:rsidRPr="00E24538">
        <w:rPr>
          <w:rStyle w:val="Emphasis"/>
          <w:rFonts w:ascii="Tahoma" w:hAnsi="Tahoma" w:cs="Tahoma"/>
          <w:i w:val="0"/>
          <w:color w:val="000000"/>
          <w:sz w:val="24"/>
          <w:szCs w:val="24"/>
          <w:lang w:val="el-GR"/>
        </w:rPr>
        <w:t xml:space="preserve"> όσο και των στερεών αποβλήτων/απορριμμάτων από τη θάλασσα</w:t>
      </w:r>
      <w:r w:rsidRPr="00E24538">
        <w:rPr>
          <w:rStyle w:val="Emphasis"/>
          <w:rFonts w:ascii="Tahoma" w:hAnsi="Tahoma" w:cs="Tahoma"/>
          <w:i w:val="0"/>
          <w:color w:val="000000"/>
          <w:sz w:val="24"/>
          <w:szCs w:val="24"/>
        </w:rPr>
        <w:t> </w:t>
      </w:r>
      <w:r w:rsidRPr="00E24538">
        <w:rPr>
          <w:rStyle w:val="Emphasis"/>
          <w:rFonts w:ascii="Tahoma" w:hAnsi="Tahoma" w:cs="Tahoma"/>
          <w:i w:val="0"/>
          <w:color w:val="000000"/>
          <w:sz w:val="24"/>
          <w:szCs w:val="24"/>
          <w:lang w:val="el-GR"/>
        </w:rPr>
        <w:t>.</w:t>
      </w:r>
      <w:r w:rsidRPr="00E24538">
        <w:rPr>
          <w:rStyle w:val="Emphasis"/>
          <w:rFonts w:ascii="Tahoma" w:hAnsi="Tahoma" w:cs="Tahoma"/>
          <w:i w:val="0"/>
          <w:color w:val="000000"/>
          <w:sz w:val="24"/>
          <w:szCs w:val="24"/>
        </w:rPr>
        <w:t>   </w:t>
      </w:r>
    </w:p>
    <w:p w:rsidR="00695180" w:rsidRPr="00E24538" w:rsidRDefault="00695180" w:rsidP="00E24538">
      <w:pPr>
        <w:tabs>
          <w:tab w:val="clear" w:pos="1134"/>
        </w:tabs>
        <w:spacing w:line="240" w:lineRule="auto"/>
        <w:ind w:left="567"/>
        <w:rPr>
          <w:rFonts w:ascii="Tahoma" w:hAnsi="Tahoma" w:cs="Tahoma"/>
          <w:color w:val="000000"/>
          <w:sz w:val="24"/>
          <w:szCs w:val="24"/>
          <w:lang w:val="el-GR"/>
        </w:rPr>
      </w:pPr>
    </w:p>
    <w:p w:rsidR="00695180" w:rsidRPr="00E24538" w:rsidRDefault="00121D8E" w:rsidP="00E24538">
      <w:pPr>
        <w:pStyle w:val="ListParagraph"/>
        <w:numPr>
          <w:ilvl w:val="0"/>
          <w:numId w:val="20"/>
        </w:numPr>
        <w:tabs>
          <w:tab w:val="clear" w:pos="1134"/>
        </w:tabs>
        <w:spacing w:line="240" w:lineRule="auto"/>
        <w:ind w:left="567" w:firstLine="0"/>
        <w:rPr>
          <w:rFonts w:ascii="Tahoma" w:eastAsiaTheme="minorHAnsi" w:hAnsi="Tahoma" w:cs="Tahoma"/>
          <w:color w:val="000000"/>
          <w:sz w:val="24"/>
          <w:szCs w:val="24"/>
          <w:lang w:val="el-GR"/>
        </w:rPr>
      </w:pPr>
      <w:r w:rsidRPr="00E24538">
        <w:rPr>
          <w:rStyle w:val="Emphasis"/>
          <w:rFonts w:ascii="Tahoma" w:hAnsi="Tahoma" w:cs="Tahoma"/>
          <w:i w:val="0"/>
          <w:color w:val="000000"/>
          <w:sz w:val="24"/>
          <w:szCs w:val="24"/>
          <w:lang w:val="el-GR"/>
        </w:rPr>
        <w:t xml:space="preserve"> </w:t>
      </w:r>
      <w:r w:rsidR="00695180" w:rsidRPr="00E24538">
        <w:rPr>
          <w:rStyle w:val="Emphasis"/>
          <w:rFonts w:ascii="Tahoma" w:hAnsi="Tahoma" w:cs="Tahoma"/>
          <w:i w:val="0"/>
          <w:color w:val="000000"/>
          <w:sz w:val="24"/>
          <w:szCs w:val="24"/>
          <w:lang w:val="el-GR"/>
        </w:rPr>
        <w:t>Πρωτ</w:t>
      </w:r>
      <w:r w:rsidR="006429A0" w:rsidRPr="00E24538">
        <w:rPr>
          <w:rStyle w:val="Emphasis"/>
          <w:rFonts w:ascii="Tahoma" w:hAnsi="Tahoma" w:cs="Tahoma"/>
          <w:i w:val="0"/>
          <w:color w:val="000000"/>
          <w:sz w:val="24"/>
          <w:szCs w:val="24"/>
          <w:lang w:val="el-GR"/>
        </w:rPr>
        <w:t>ό</w:t>
      </w:r>
      <w:r w:rsidR="00695180" w:rsidRPr="00E24538">
        <w:rPr>
          <w:rStyle w:val="Emphasis"/>
          <w:rFonts w:ascii="Tahoma" w:hAnsi="Tahoma" w:cs="Tahoma"/>
          <w:i w:val="0"/>
          <w:color w:val="000000"/>
          <w:sz w:val="24"/>
          <w:szCs w:val="24"/>
          <w:lang w:val="el-GR"/>
        </w:rPr>
        <w:t>κολλο Γενικ</w:t>
      </w:r>
      <w:r w:rsidR="00160B77" w:rsidRPr="00E24538">
        <w:rPr>
          <w:rStyle w:val="Emphasis"/>
          <w:rFonts w:ascii="Tahoma" w:hAnsi="Tahoma" w:cs="Tahoma"/>
          <w:i w:val="0"/>
          <w:color w:val="000000"/>
          <w:sz w:val="24"/>
          <w:szCs w:val="24"/>
          <w:lang w:val="el-GR"/>
        </w:rPr>
        <w:t>ή</w:t>
      </w:r>
      <w:r w:rsidR="00695180" w:rsidRPr="00E24538">
        <w:rPr>
          <w:rStyle w:val="Emphasis"/>
          <w:rFonts w:ascii="Tahoma" w:hAnsi="Tahoma" w:cs="Tahoma"/>
          <w:i w:val="0"/>
          <w:color w:val="000000"/>
          <w:sz w:val="24"/>
          <w:szCs w:val="24"/>
          <w:lang w:val="el-GR"/>
        </w:rPr>
        <w:t xml:space="preserve">ς Επιθεωρήσεως (ΠΓΕ) </w:t>
      </w:r>
      <w:r w:rsidRPr="00E24538">
        <w:rPr>
          <w:rStyle w:val="Emphasis"/>
          <w:rFonts w:ascii="Tahoma" w:hAnsi="Tahoma" w:cs="Tahoma"/>
          <w:i w:val="0"/>
          <w:color w:val="000000"/>
          <w:sz w:val="24"/>
          <w:szCs w:val="24"/>
          <w:lang w:val="el-GR"/>
        </w:rPr>
        <w:t xml:space="preserve">κατ ελάχιστο </w:t>
      </w:r>
      <w:r w:rsidR="00695180" w:rsidRPr="00E24538">
        <w:rPr>
          <w:rStyle w:val="Emphasis"/>
          <w:rFonts w:ascii="Tahoma" w:hAnsi="Tahoma" w:cs="Tahoma"/>
          <w:i w:val="0"/>
          <w:color w:val="000000"/>
          <w:sz w:val="24"/>
          <w:szCs w:val="24"/>
          <w:lang w:val="el-GR"/>
        </w:rPr>
        <w:t>για πλ</w:t>
      </w:r>
      <w:r w:rsidR="00160B77" w:rsidRPr="00E24538">
        <w:rPr>
          <w:rStyle w:val="Emphasis"/>
          <w:rFonts w:ascii="Tahoma" w:hAnsi="Tahoma" w:cs="Tahoma"/>
          <w:i w:val="0"/>
          <w:color w:val="000000"/>
          <w:sz w:val="24"/>
          <w:szCs w:val="24"/>
          <w:lang w:val="el-GR"/>
        </w:rPr>
        <w:t>ό</w:t>
      </w:r>
      <w:r w:rsidR="00695180" w:rsidRPr="00E24538">
        <w:rPr>
          <w:rStyle w:val="Emphasis"/>
          <w:rFonts w:ascii="Tahoma" w:hAnsi="Tahoma" w:cs="Tahoma"/>
          <w:i w:val="0"/>
          <w:color w:val="000000"/>
          <w:sz w:val="24"/>
          <w:szCs w:val="24"/>
          <w:lang w:val="el-GR"/>
        </w:rPr>
        <w:t>ες "εντ</w:t>
      </w:r>
      <w:r w:rsidR="006429A0" w:rsidRPr="00E24538">
        <w:rPr>
          <w:rStyle w:val="Emphasis"/>
          <w:rFonts w:ascii="Tahoma" w:hAnsi="Tahoma" w:cs="Tahoma"/>
          <w:i w:val="0"/>
          <w:color w:val="000000"/>
          <w:sz w:val="24"/>
          <w:szCs w:val="24"/>
          <w:lang w:val="el-GR"/>
        </w:rPr>
        <w:t>ό</w:t>
      </w:r>
      <w:r w:rsidR="00695180" w:rsidRPr="00E24538">
        <w:rPr>
          <w:rStyle w:val="Emphasis"/>
          <w:rFonts w:ascii="Tahoma" w:hAnsi="Tahoma" w:cs="Tahoma"/>
          <w:i w:val="0"/>
          <w:color w:val="000000"/>
          <w:sz w:val="24"/>
          <w:szCs w:val="24"/>
          <w:lang w:val="el-GR"/>
        </w:rPr>
        <w:t>ς και π</w:t>
      </w:r>
      <w:r w:rsidR="00160B77" w:rsidRPr="00E24538">
        <w:rPr>
          <w:rStyle w:val="Emphasis"/>
          <w:rFonts w:ascii="Tahoma" w:hAnsi="Tahoma" w:cs="Tahoma"/>
          <w:i w:val="0"/>
          <w:color w:val="000000"/>
          <w:sz w:val="24"/>
          <w:szCs w:val="24"/>
          <w:lang w:val="el-GR"/>
        </w:rPr>
        <w:t>έ</w:t>
      </w:r>
      <w:r w:rsidR="00695180" w:rsidRPr="00E24538">
        <w:rPr>
          <w:rStyle w:val="Emphasis"/>
          <w:rFonts w:ascii="Tahoma" w:hAnsi="Tahoma" w:cs="Tahoma"/>
          <w:i w:val="0"/>
          <w:color w:val="000000"/>
          <w:sz w:val="24"/>
          <w:szCs w:val="24"/>
          <w:lang w:val="el-GR"/>
        </w:rPr>
        <w:t>ριξ λιμ</w:t>
      </w:r>
      <w:r w:rsidR="00160B77" w:rsidRPr="00E24538">
        <w:rPr>
          <w:rStyle w:val="Emphasis"/>
          <w:rFonts w:ascii="Tahoma" w:hAnsi="Tahoma" w:cs="Tahoma"/>
          <w:i w:val="0"/>
          <w:color w:val="000000"/>
          <w:sz w:val="24"/>
          <w:szCs w:val="24"/>
          <w:lang w:val="el-GR"/>
        </w:rPr>
        <w:t>έ</w:t>
      </w:r>
      <w:r w:rsidR="00695180" w:rsidRPr="00E24538">
        <w:rPr>
          <w:rStyle w:val="Emphasis"/>
          <w:rFonts w:ascii="Tahoma" w:hAnsi="Tahoma" w:cs="Tahoma"/>
          <w:i w:val="0"/>
          <w:color w:val="000000"/>
          <w:sz w:val="24"/>
          <w:szCs w:val="24"/>
          <w:lang w:val="el-GR"/>
        </w:rPr>
        <w:t>νος" η "πλ</w:t>
      </w:r>
      <w:r w:rsidR="00160B77" w:rsidRPr="00E24538">
        <w:rPr>
          <w:rStyle w:val="Emphasis"/>
          <w:rFonts w:ascii="Tahoma" w:hAnsi="Tahoma" w:cs="Tahoma"/>
          <w:i w:val="0"/>
          <w:color w:val="000000"/>
          <w:sz w:val="24"/>
          <w:szCs w:val="24"/>
          <w:lang w:val="el-GR"/>
        </w:rPr>
        <w:t>ό</w:t>
      </w:r>
      <w:r w:rsidR="00695180" w:rsidRPr="00E24538">
        <w:rPr>
          <w:rStyle w:val="Emphasis"/>
          <w:rFonts w:ascii="Tahoma" w:hAnsi="Tahoma" w:cs="Tahoma"/>
          <w:i w:val="0"/>
          <w:color w:val="000000"/>
          <w:sz w:val="24"/>
          <w:szCs w:val="24"/>
          <w:lang w:val="el-GR"/>
        </w:rPr>
        <w:t>ες εσωτερικο</w:t>
      </w:r>
      <w:r w:rsidR="00160B77" w:rsidRPr="00E24538">
        <w:rPr>
          <w:rStyle w:val="Emphasis"/>
          <w:rFonts w:ascii="Tahoma" w:hAnsi="Tahoma" w:cs="Tahoma"/>
          <w:i w:val="0"/>
          <w:color w:val="000000"/>
          <w:sz w:val="24"/>
          <w:szCs w:val="24"/>
          <w:lang w:val="el-GR"/>
        </w:rPr>
        <w:t>ύ</w:t>
      </w:r>
      <w:r w:rsidR="00695180" w:rsidRPr="00E24538">
        <w:rPr>
          <w:rStyle w:val="Emphasis"/>
          <w:rFonts w:ascii="Tahoma" w:hAnsi="Tahoma" w:cs="Tahoma"/>
          <w:i w:val="0"/>
          <w:color w:val="000000"/>
          <w:sz w:val="24"/>
          <w:szCs w:val="24"/>
          <w:lang w:val="el-GR"/>
        </w:rPr>
        <w:t xml:space="preserve">" με </w:t>
      </w:r>
      <w:r w:rsidR="00695180" w:rsidRPr="00E24538">
        <w:rPr>
          <w:rStyle w:val="Emphasis"/>
          <w:rFonts w:ascii="Tahoma" w:hAnsi="Tahoma" w:cs="Tahoma"/>
          <w:i w:val="0"/>
          <w:color w:val="000000"/>
          <w:sz w:val="24"/>
          <w:szCs w:val="24"/>
        </w:rPr>
        <w:t> </w:t>
      </w:r>
      <w:r w:rsidR="00695180" w:rsidRPr="00E24538">
        <w:rPr>
          <w:rStyle w:val="Emphasis"/>
          <w:rFonts w:ascii="Tahoma" w:hAnsi="Tahoma" w:cs="Tahoma"/>
          <w:i w:val="0"/>
          <w:color w:val="000000"/>
          <w:sz w:val="24"/>
          <w:szCs w:val="24"/>
          <w:lang w:val="el-GR"/>
        </w:rPr>
        <w:t xml:space="preserve">θεωρημένες </w:t>
      </w:r>
      <w:r w:rsidR="00187707" w:rsidRPr="00E24538">
        <w:rPr>
          <w:rStyle w:val="Emphasis"/>
          <w:rFonts w:ascii="Tahoma" w:hAnsi="Tahoma" w:cs="Tahoma"/>
          <w:i w:val="0"/>
          <w:color w:val="000000"/>
          <w:sz w:val="24"/>
          <w:szCs w:val="24"/>
          <w:lang w:val="el-GR"/>
        </w:rPr>
        <w:t>όλες</w:t>
      </w:r>
      <w:r w:rsidR="00695180" w:rsidRPr="00E24538">
        <w:rPr>
          <w:rStyle w:val="Emphasis"/>
          <w:rFonts w:ascii="Tahoma" w:hAnsi="Tahoma" w:cs="Tahoma"/>
          <w:i w:val="0"/>
          <w:color w:val="000000"/>
          <w:sz w:val="24"/>
          <w:szCs w:val="24"/>
          <w:lang w:val="el-GR"/>
        </w:rPr>
        <w:t xml:space="preserve"> τις οφειλόμενες επιθεωρήσεις (δεξαμενισμ</w:t>
      </w:r>
      <w:r w:rsidR="00160B77" w:rsidRPr="00E24538">
        <w:rPr>
          <w:rStyle w:val="Emphasis"/>
          <w:rFonts w:ascii="Tahoma" w:hAnsi="Tahoma" w:cs="Tahoma"/>
          <w:i w:val="0"/>
          <w:color w:val="000000"/>
          <w:sz w:val="24"/>
          <w:szCs w:val="24"/>
          <w:lang w:val="el-GR"/>
        </w:rPr>
        <w:t>ό</w:t>
      </w:r>
      <w:r w:rsidR="00695180" w:rsidRPr="00E24538">
        <w:rPr>
          <w:rStyle w:val="Emphasis"/>
          <w:rFonts w:ascii="Tahoma" w:hAnsi="Tahoma" w:cs="Tahoma"/>
          <w:i w:val="0"/>
          <w:color w:val="000000"/>
          <w:sz w:val="24"/>
          <w:szCs w:val="24"/>
          <w:lang w:val="el-GR"/>
        </w:rPr>
        <w:t xml:space="preserve">ς και ετήσιες) </w:t>
      </w:r>
    </w:p>
    <w:p w:rsidR="00695180" w:rsidRPr="00E24538" w:rsidRDefault="00695180" w:rsidP="00E24538">
      <w:pPr>
        <w:tabs>
          <w:tab w:val="clear" w:pos="1134"/>
        </w:tabs>
        <w:spacing w:line="240" w:lineRule="auto"/>
        <w:ind w:left="567"/>
        <w:rPr>
          <w:rFonts w:ascii="Tahoma" w:hAnsi="Tahoma" w:cs="Tahoma"/>
          <w:color w:val="000000"/>
          <w:sz w:val="24"/>
          <w:szCs w:val="24"/>
          <w:lang w:val="el-GR"/>
        </w:rPr>
      </w:pPr>
      <w:r w:rsidRPr="00E24538">
        <w:rPr>
          <w:rFonts w:ascii="Tahoma" w:hAnsi="Tahoma" w:cs="Tahoma"/>
          <w:color w:val="000000"/>
          <w:sz w:val="24"/>
          <w:szCs w:val="24"/>
        </w:rPr>
        <w:lastRenderedPageBreak/>
        <w:t> </w:t>
      </w:r>
    </w:p>
    <w:p w:rsidR="00695180" w:rsidRPr="00E24538" w:rsidRDefault="00695180" w:rsidP="00E24538">
      <w:pPr>
        <w:pStyle w:val="ListParagraph"/>
        <w:numPr>
          <w:ilvl w:val="0"/>
          <w:numId w:val="20"/>
        </w:numPr>
        <w:tabs>
          <w:tab w:val="clear" w:pos="1134"/>
        </w:tabs>
        <w:spacing w:line="240" w:lineRule="auto"/>
        <w:ind w:left="567" w:firstLine="0"/>
        <w:rPr>
          <w:rFonts w:ascii="Tahoma" w:hAnsi="Tahoma" w:cs="Tahoma"/>
          <w:color w:val="000000"/>
          <w:sz w:val="24"/>
          <w:szCs w:val="24"/>
          <w:lang w:val="el-GR"/>
        </w:rPr>
      </w:pPr>
      <w:r w:rsidRPr="00E24538">
        <w:rPr>
          <w:rStyle w:val="Emphasis"/>
          <w:rFonts w:ascii="Tahoma" w:hAnsi="Tahoma" w:cs="Tahoma"/>
          <w:i w:val="0"/>
          <w:color w:val="000000"/>
          <w:sz w:val="24"/>
          <w:szCs w:val="24"/>
          <w:lang w:val="el-GR"/>
        </w:rPr>
        <w:t>Διεθν</w:t>
      </w:r>
      <w:r w:rsidR="00160B77" w:rsidRPr="00E24538">
        <w:rPr>
          <w:rStyle w:val="Emphasis"/>
          <w:rFonts w:ascii="Tahoma" w:hAnsi="Tahoma" w:cs="Tahoma"/>
          <w:i w:val="0"/>
          <w:color w:val="000000"/>
          <w:sz w:val="24"/>
          <w:szCs w:val="24"/>
          <w:lang w:val="el-GR"/>
        </w:rPr>
        <w:t>έ</w:t>
      </w:r>
      <w:r w:rsidRPr="00E24538">
        <w:rPr>
          <w:rStyle w:val="Emphasis"/>
          <w:rFonts w:ascii="Tahoma" w:hAnsi="Tahoma" w:cs="Tahoma"/>
          <w:i w:val="0"/>
          <w:color w:val="000000"/>
          <w:sz w:val="24"/>
          <w:szCs w:val="24"/>
          <w:lang w:val="el-GR"/>
        </w:rPr>
        <w:t xml:space="preserve">ς </w:t>
      </w:r>
      <w:r w:rsidR="00160B77" w:rsidRPr="00E24538">
        <w:rPr>
          <w:rStyle w:val="Emphasis"/>
          <w:rFonts w:ascii="Tahoma" w:hAnsi="Tahoma" w:cs="Tahoma"/>
          <w:i w:val="0"/>
          <w:color w:val="000000"/>
          <w:sz w:val="24"/>
          <w:szCs w:val="24"/>
          <w:lang w:val="el-GR"/>
        </w:rPr>
        <w:t xml:space="preserve">Πιστοποιητικό </w:t>
      </w:r>
      <w:proofErr w:type="spellStart"/>
      <w:r w:rsidR="00160B77" w:rsidRPr="00E24538">
        <w:rPr>
          <w:rStyle w:val="Emphasis"/>
          <w:rFonts w:ascii="Tahoma" w:hAnsi="Tahoma" w:cs="Tahoma"/>
          <w:i w:val="0"/>
          <w:color w:val="000000"/>
          <w:sz w:val="24"/>
          <w:szCs w:val="24"/>
          <w:lang w:val="el-GR"/>
        </w:rPr>
        <w:t>Προστατευικού</w:t>
      </w:r>
      <w:proofErr w:type="spellEnd"/>
      <w:r w:rsidR="00160B77" w:rsidRPr="00E24538">
        <w:rPr>
          <w:rStyle w:val="Emphasis"/>
          <w:rFonts w:ascii="Tahoma" w:hAnsi="Tahoma" w:cs="Tahoma"/>
          <w:i w:val="0"/>
          <w:color w:val="000000"/>
          <w:sz w:val="24"/>
          <w:szCs w:val="24"/>
          <w:lang w:val="el-GR"/>
        </w:rPr>
        <w:t xml:space="preserve"> Συστήματος </w:t>
      </w:r>
      <w:proofErr w:type="spellStart"/>
      <w:r w:rsidRPr="00E24538">
        <w:rPr>
          <w:rStyle w:val="Emphasis"/>
          <w:rFonts w:ascii="Tahoma" w:hAnsi="Tahoma" w:cs="Tahoma"/>
          <w:i w:val="0"/>
          <w:color w:val="000000"/>
          <w:sz w:val="24"/>
          <w:szCs w:val="24"/>
          <w:lang w:val="el-GR"/>
        </w:rPr>
        <w:t>Υφαλοχρωμ</w:t>
      </w:r>
      <w:r w:rsidR="006429A0" w:rsidRPr="00E24538">
        <w:rPr>
          <w:rStyle w:val="Emphasis"/>
          <w:rFonts w:ascii="Tahoma" w:hAnsi="Tahoma" w:cs="Tahoma"/>
          <w:i w:val="0"/>
          <w:color w:val="000000"/>
          <w:sz w:val="24"/>
          <w:szCs w:val="24"/>
          <w:lang w:val="el-GR"/>
        </w:rPr>
        <w:t>ά</w:t>
      </w:r>
      <w:r w:rsidRPr="00E24538">
        <w:rPr>
          <w:rStyle w:val="Emphasis"/>
          <w:rFonts w:ascii="Tahoma" w:hAnsi="Tahoma" w:cs="Tahoma"/>
          <w:i w:val="0"/>
          <w:color w:val="000000"/>
          <w:sz w:val="24"/>
          <w:szCs w:val="24"/>
          <w:lang w:val="el-GR"/>
        </w:rPr>
        <w:t>των</w:t>
      </w:r>
      <w:proofErr w:type="spellEnd"/>
      <w:r w:rsidRPr="00E24538">
        <w:rPr>
          <w:rStyle w:val="Emphasis"/>
          <w:rFonts w:ascii="Tahoma" w:hAnsi="Tahoma" w:cs="Tahoma"/>
          <w:i w:val="0"/>
          <w:color w:val="000000"/>
          <w:sz w:val="24"/>
          <w:szCs w:val="24"/>
          <w:lang w:val="el-GR"/>
        </w:rPr>
        <w:t xml:space="preserve"> (ΔΠΠΣΥ)</w:t>
      </w:r>
      <w:r w:rsidRPr="00E24538">
        <w:rPr>
          <w:rStyle w:val="Emphasis"/>
          <w:rFonts w:ascii="Tahoma" w:hAnsi="Tahoma" w:cs="Tahoma"/>
          <w:i w:val="0"/>
          <w:color w:val="000000"/>
          <w:sz w:val="24"/>
          <w:szCs w:val="24"/>
        </w:rPr>
        <w:t> </w:t>
      </w:r>
      <w:r w:rsidRPr="00E24538">
        <w:rPr>
          <w:rStyle w:val="Emphasis"/>
          <w:rFonts w:ascii="Tahoma" w:hAnsi="Tahoma" w:cs="Tahoma"/>
          <w:i w:val="0"/>
          <w:color w:val="000000"/>
          <w:sz w:val="24"/>
          <w:szCs w:val="24"/>
          <w:lang w:val="el-GR"/>
        </w:rPr>
        <w:t xml:space="preserve"> εάν το πλο</w:t>
      </w:r>
      <w:r w:rsidR="00160B77" w:rsidRPr="00E24538">
        <w:rPr>
          <w:rStyle w:val="Emphasis"/>
          <w:rFonts w:ascii="Tahoma" w:hAnsi="Tahoma" w:cs="Tahoma"/>
          <w:i w:val="0"/>
          <w:color w:val="000000"/>
          <w:sz w:val="24"/>
          <w:szCs w:val="24"/>
          <w:lang w:val="el-GR"/>
        </w:rPr>
        <w:t>ί</w:t>
      </w:r>
      <w:r w:rsidRPr="00E24538">
        <w:rPr>
          <w:rStyle w:val="Emphasis"/>
          <w:rFonts w:ascii="Tahoma" w:hAnsi="Tahoma" w:cs="Tahoma"/>
          <w:i w:val="0"/>
          <w:color w:val="000000"/>
          <w:sz w:val="24"/>
          <w:szCs w:val="24"/>
          <w:lang w:val="el-GR"/>
        </w:rPr>
        <w:t xml:space="preserve">ο </w:t>
      </w:r>
      <w:r w:rsidR="00160B77" w:rsidRPr="00E24538">
        <w:rPr>
          <w:rStyle w:val="Emphasis"/>
          <w:rFonts w:ascii="Tahoma" w:hAnsi="Tahoma" w:cs="Tahoma"/>
          <w:i w:val="0"/>
          <w:color w:val="000000"/>
          <w:sz w:val="24"/>
          <w:szCs w:val="24"/>
          <w:lang w:val="el-GR"/>
        </w:rPr>
        <w:t>έ</w:t>
      </w:r>
      <w:r w:rsidRPr="00E24538">
        <w:rPr>
          <w:rStyle w:val="Emphasis"/>
          <w:rFonts w:ascii="Tahoma" w:hAnsi="Tahoma" w:cs="Tahoma"/>
          <w:i w:val="0"/>
          <w:color w:val="000000"/>
          <w:sz w:val="24"/>
          <w:szCs w:val="24"/>
          <w:lang w:val="el-GR"/>
        </w:rPr>
        <w:t>χει</w:t>
      </w:r>
      <w:r w:rsidRPr="00E24538">
        <w:rPr>
          <w:rStyle w:val="Emphasis"/>
          <w:rFonts w:ascii="Tahoma" w:hAnsi="Tahoma" w:cs="Tahoma"/>
          <w:i w:val="0"/>
          <w:color w:val="000000"/>
          <w:sz w:val="24"/>
          <w:szCs w:val="24"/>
        </w:rPr>
        <w:t>GT</w:t>
      </w:r>
      <w:r w:rsidRPr="00E24538">
        <w:rPr>
          <w:rStyle w:val="Emphasis"/>
          <w:rFonts w:ascii="Tahoma" w:hAnsi="Tahoma" w:cs="Tahoma"/>
          <w:i w:val="0"/>
          <w:color w:val="000000"/>
          <w:sz w:val="24"/>
          <w:szCs w:val="24"/>
          <w:lang w:val="el-GR"/>
        </w:rPr>
        <w:t>&gt;400</w:t>
      </w:r>
      <w:r w:rsidRPr="00E24538">
        <w:rPr>
          <w:rStyle w:val="Emphasis"/>
          <w:rFonts w:ascii="Tahoma" w:hAnsi="Tahoma" w:cs="Tahoma"/>
          <w:i w:val="0"/>
          <w:color w:val="000000"/>
          <w:sz w:val="24"/>
          <w:szCs w:val="24"/>
        </w:rPr>
        <w:t> </w:t>
      </w:r>
      <w:r w:rsidRPr="00E24538">
        <w:rPr>
          <w:rStyle w:val="Emphasis"/>
          <w:rFonts w:ascii="Tahoma" w:hAnsi="Tahoma" w:cs="Tahoma"/>
          <w:i w:val="0"/>
          <w:color w:val="000000"/>
          <w:sz w:val="24"/>
          <w:szCs w:val="24"/>
          <w:lang w:val="el-GR"/>
        </w:rPr>
        <w:t xml:space="preserve"> και εφόσον </w:t>
      </w:r>
      <w:r w:rsidR="00160B77" w:rsidRPr="00E24538">
        <w:rPr>
          <w:rStyle w:val="Emphasis"/>
          <w:rFonts w:ascii="Tahoma" w:hAnsi="Tahoma" w:cs="Tahoma"/>
          <w:i w:val="0"/>
          <w:color w:val="000000"/>
          <w:sz w:val="24"/>
          <w:szCs w:val="24"/>
          <w:lang w:val="el-GR"/>
        </w:rPr>
        <w:t xml:space="preserve">έγινε </w:t>
      </w:r>
      <w:proofErr w:type="spellStart"/>
      <w:r w:rsidRPr="00E24538">
        <w:rPr>
          <w:rStyle w:val="Emphasis"/>
          <w:rFonts w:ascii="Tahoma" w:hAnsi="Tahoma" w:cs="Tahoma"/>
          <w:i w:val="0"/>
          <w:color w:val="000000"/>
          <w:sz w:val="24"/>
          <w:szCs w:val="24"/>
          <w:lang w:val="el-GR"/>
        </w:rPr>
        <w:t>υφαλοχρωματισμ</w:t>
      </w:r>
      <w:r w:rsidR="006429A0" w:rsidRPr="00E24538">
        <w:rPr>
          <w:rStyle w:val="Emphasis"/>
          <w:rFonts w:ascii="Tahoma" w:hAnsi="Tahoma" w:cs="Tahoma"/>
          <w:i w:val="0"/>
          <w:color w:val="000000"/>
          <w:sz w:val="24"/>
          <w:szCs w:val="24"/>
          <w:lang w:val="el-GR"/>
        </w:rPr>
        <w:t>ό</w:t>
      </w:r>
      <w:r w:rsidRPr="00E24538">
        <w:rPr>
          <w:rStyle w:val="Emphasis"/>
          <w:rFonts w:ascii="Tahoma" w:hAnsi="Tahoma" w:cs="Tahoma"/>
          <w:i w:val="0"/>
          <w:color w:val="000000"/>
          <w:sz w:val="24"/>
          <w:szCs w:val="24"/>
          <w:lang w:val="el-GR"/>
        </w:rPr>
        <w:t>ς</w:t>
      </w:r>
      <w:proofErr w:type="spellEnd"/>
      <w:r w:rsidRPr="00E24538">
        <w:rPr>
          <w:rStyle w:val="Emphasis"/>
          <w:rFonts w:ascii="Tahoma" w:hAnsi="Tahoma" w:cs="Tahoma"/>
          <w:i w:val="0"/>
          <w:color w:val="000000"/>
          <w:sz w:val="24"/>
          <w:szCs w:val="24"/>
          <w:lang w:val="el-GR"/>
        </w:rPr>
        <w:t xml:space="preserve"> στην </w:t>
      </w:r>
      <w:proofErr w:type="spellStart"/>
      <w:r w:rsidRPr="00E24538">
        <w:rPr>
          <w:rStyle w:val="Emphasis"/>
          <w:rFonts w:ascii="Tahoma" w:hAnsi="Tahoma" w:cs="Tahoma"/>
          <w:i w:val="0"/>
          <w:color w:val="000000"/>
          <w:sz w:val="24"/>
          <w:szCs w:val="24"/>
          <w:lang w:val="el-GR"/>
        </w:rPr>
        <w:t>τελευταια</w:t>
      </w:r>
      <w:proofErr w:type="spellEnd"/>
      <w:r w:rsidRPr="00E24538">
        <w:rPr>
          <w:rStyle w:val="Emphasis"/>
          <w:rFonts w:ascii="Tahoma" w:hAnsi="Tahoma" w:cs="Tahoma"/>
          <w:i w:val="0"/>
          <w:color w:val="000000"/>
          <w:sz w:val="24"/>
          <w:szCs w:val="24"/>
          <w:lang w:val="el-GR"/>
        </w:rPr>
        <w:t xml:space="preserve"> επιθε</w:t>
      </w:r>
      <w:r w:rsidR="00160B77" w:rsidRPr="00E24538">
        <w:rPr>
          <w:rStyle w:val="Emphasis"/>
          <w:rFonts w:ascii="Tahoma" w:hAnsi="Tahoma" w:cs="Tahoma"/>
          <w:i w:val="0"/>
          <w:color w:val="000000"/>
          <w:sz w:val="24"/>
          <w:szCs w:val="24"/>
          <w:lang w:val="el-GR"/>
        </w:rPr>
        <w:t>ώ</w:t>
      </w:r>
      <w:r w:rsidRPr="00E24538">
        <w:rPr>
          <w:rStyle w:val="Emphasis"/>
          <w:rFonts w:ascii="Tahoma" w:hAnsi="Tahoma" w:cs="Tahoma"/>
          <w:i w:val="0"/>
          <w:color w:val="000000"/>
          <w:sz w:val="24"/>
          <w:szCs w:val="24"/>
          <w:lang w:val="el-GR"/>
        </w:rPr>
        <w:t>ρηση ξηρ</w:t>
      </w:r>
      <w:r w:rsidR="00160B77" w:rsidRPr="00E24538">
        <w:rPr>
          <w:rStyle w:val="Emphasis"/>
          <w:rFonts w:ascii="Tahoma" w:hAnsi="Tahoma" w:cs="Tahoma"/>
          <w:i w:val="0"/>
          <w:color w:val="000000"/>
          <w:sz w:val="24"/>
          <w:szCs w:val="24"/>
          <w:lang w:val="el-GR"/>
        </w:rPr>
        <w:t>ά</w:t>
      </w:r>
      <w:r w:rsidRPr="00E24538">
        <w:rPr>
          <w:rStyle w:val="Emphasis"/>
          <w:rFonts w:ascii="Tahoma" w:hAnsi="Tahoma" w:cs="Tahoma"/>
          <w:i w:val="0"/>
          <w:color w:val="000000"/>
          <w:sz w:val="24"/>
          <w:szCs w:val="24"/>
          <w:lang w:val="el-GR"/>
        </w:rPr>
        <w:t xml:space="preserve">ς. </w:t>
      </w:r>
    </w:p>
    <w:p w:rsidR="00695180" w:rsidRPr="00E24538" w:rsidRDefault="00695180" w:rsidP="00E24538">
      <w:pPr>
        <w:pStyle w:val="ListParagraph"/>
        <w:tabs>
          <w:tab w:val="clear" w:pos="1134"/>
        </w:tabs>
        <w:spacing w:line="240" w:lineRule="auto"/>
        <w:ind w:left="567"/>
        <w:rPr>
          <w:rFonts w:ascii="Tahoma" w:hAnsi="Tahoma" w:cs="Tahoma"/>
          <w:color w:val="000000"/>
          <w:sz w:val="24"/>
          <w:szCs w:val="24"/>
          <w:lang w:val="el-GR"/>
        </w:rPr>
      </w:pPr>
      <w:r w:rsidRPr="00E24538">
        <w:rPr>
          <w:rFonts w:ascii="Tahoma" w:hAnsi="Tahoma" w:cs="Tahoma"/>
          <w:color w:val="000000"/>
          <w:sz w:val="24"/>
          <w:szCs w:val="24"/>
        </w:rPr>
        <w:t> </w:t>
      </w:r>
    </w:p>
    <w:p w:rsidR="00695180" w:rsidRPr="00E24538" w:rsidRDefault="00695180" w:rsidP="00E24538">
      <w:pPr>
        <w:pStyle w:val="ListParagraph"/>
        <w:numPr>
          <w:ilvl w:val="0"/>
          <w:numId w:val="20"/>
        </w:numPr>
        <w:tabs>
          <w:tab w:val="clear" w:pos="1134"/>
        </w:tabs>
        <w:spacing w:line="240" w:lineRule="auto"/>
        <w:ind w:left="567" w:firstLine="0"/>
        <w:rPr>
          <w:rFonts w:ascii="Tahoma" w:hAnsi="Tahoma" w:cs="Tahoma"/>
          <w:color w:val="000000"/>
          <w:sz w:val="24"/>
          <w:szCs w:val="24"/>
          <w:lang w:val="el-GR"/>
        </w:rPr>
      </w:pPr>
      <w:r w:rsidRPr="00E24538">
        <w:rPr>
          <w:rStyle w:val="Emphasis"/>
          <w:rFonts w:ascii="Tahoma" w:hAnsi="Tahoma" w:cs="Tahoma"/>
          <w:i w:val="0"/>
          <w:color w:val="000000"/>
          <w:sz w:val="24"/>
          <w:szCs w:val="24"/>
          <w:lang w:val="el-GR"/>
        </w:rPr>
        <w:t>Πιστοποιητικ</w:t>
      </w:r>
      <w:r w:rsidR="00160B77" w:rsidRPr="00E24538">
        <w:rPr>
          <w:rStyle w:val="Emphasis"/>
          <w:rFonts w:ascii="Tahoma" w:hAnsi="Tahoma" w:cs="Tahoma"/>
          <w:i w:val="0"/>
          <w:color w:val="000000"/>
          <w:sz w:val="24"/>
          <w:szCs w:val="24"/>
          <w:lang w:val="el-GR"/>
        </w:rPr>
        <w:t>ό</w:t>
      </w:r>
      <w:r w:rsidRPr="00E24538">
        <w:rPr>
          <w:rStyle w:val="Emphasis"/>
          <w:rFonts w:ascii="Tahoma" w:hAnsi="Tahoma" w:cs="Tahoma"/>
          <w:i w:val="0"/>
          <w:color w:val="000000"/>
          <w:sz w:val="24"/>
          <w:szCs w:val="24"/>
          <w:lang w:val="el-GR"/>
        </w:rPr>
        <w:t xml:space="preserve"> Πρόληψης</w:t>
      </w:r>
      <w:r w:rsidRPr="00E24538">
        <w:rPr>
          <w:rStyle w:val="Emphasis"/>
          <w:rFonts w:ascii="Tahoma" w:hAnsi="Tahoma" w:cs="Tahoma"/>
          <w:i w:val="0"/>
          <w:color w:val="000000"/>
          <w:sz w:val="24"/>
          <w:szCs w:val="24"/>
        </w:rPr>
        <w:t> </w:t>
      </w:r>
      <w:r w:rsidRPr="00E24538">
        <w:rPr>
          <w:rStyle w:val="Emphasis"/>
          <w:rFonts w:ascii="Tahoma" w:hAnsi="Tahoma" w:cs="Tahoma"/>
          <w:i w:val="0"/>
          <w:color w:val="000000"/>
          <w:sz w:val="24"/>
          <w:szCs w:val="24"/>
          <w:lang w:val="el-GR"/>
        </w:rPr>
        <w:t xml:space="preserve"> Ρ</w:t>
      </w:r>
      <w:r w:rsidR="00160B77" w:rsidRPr="00E24538">
        <w:rPr>
          <w:rStyle w:val="Emphasis"/>
          <w:rFonts w:ascii="Tahoma" w:hAnsi="Tahoma" w:cs="Tahoma"/>
          <w:i w:val="0"/>
          <w:color w:val="000000"/>
          <w:sz w:val="24"/>
          <w:szCs w:val="24"/>
          <w:lang w:val="el-GR"/>
        </w:rPr>
        <w:t>ύ</w:t>
      </w:r>
      <w:r w:rsidRPr="00E24538">
        <w:rPr>
          <w:rStyle w:val="Emphasis"/>
          <w:rFonts w:ascii="Tahoma" w:hAnsi="Tahoma" w:cs="Tahoma"/>
          <w:i w:val="0"/>
          <w:color w:val="000000"/>
          <w:sz w:val="24"/>
          <w:szCs w:val="24"/>
          <w:lang w:val="el-GR"/>
        </w:rPr>
        <w:t xml:space="preserve">πανσης από </w:t>
      </w:r>
      <w:proofErr w:type="spellStart"/>
      <w:r w:rsidRPr="00E24538">
        <w:rPr>
          <w:rStyle w:val="Emphasis"/>
          <w:rFonts w:ascii="Tahoma" w:hAnsi="Tahoma" w:cs="Tahoma"/>
          <w:i w:val="0"/>
          <w:color w:val="000000"/>
          <w:sz w:val="24"/>
          <w:szCs w:val="24"/>
          <w:lang w:val="el-GR"/>
        </w:rPr>
        <w:t>Λυματα</w:t>
      </w:r>
      <w:proofErr w:type="spellEnd"/>
      <w:r w:rsidRPr="00E24538">
        <w:rPr>
          <w:rStyle w:val="Emphasis"/>
          <w:rFonts w:ascii="Tahoma" w:hAnsi="Tahoma" w:cs="Tahoma"/>
          <w:i w:val="0"/>
          <w:color w:val="000000"/>
          <w:sz w:val="24"/>
          <w:szCs w:val="24"/>
          <w:lang w:val="el-GR"/>
        </w:rPr>
        <w:t xml:space="preserve"> (ΠΠΡΛ) εάν το πλο</w:t>
      </w:r>
      <w:r w:rsidR="00160B77" w:rsidRPr="00E24538">
        <w:rPr>
          <w:rStyle w:val="Emphasis"/>
          <w:rFonts w:ascii="Tahoma" w:hAnsi="Tahoma" w:cs="Tahoma"/>
          <w:i w:val="0"/>
          <w:color w:val="000000"/>
          <w:sz w:val="24"/>
          <w:szCs w:val="24"/>
          <w:lang w:val="el-GR"/>
        </w:rPr>
        <w:t>ί</w:t>
      </w:r>
      <w:r w:rsidRPr="00E24538">
        <w:rPr>
          <w:rStyle w:val="Emphasis"/>
          <w:rFonts w:ascii="Tahoma" w:hAnsi="Tahoma" w:cs="Tahoma"/>
          <w:i w:val="0"/>
          <w:color w:val="000000"/>
          <w:sz w:val="24"/>
          <w:szCs w:val="24"/>
          <w:lang w:val="el-GR"/>
        </w:rPr>
        <w:t xml:space="preserve">ο </w:t>
      </w:r>
      <w:r w:rsidR="00160B77" w:rsidRPr="00E24538">
        <w:rPr>
          <w:rStyle w:val="Emphasis"/>
          <w:rFonts w:ascii="Tahoma" w:hAnsi="Tahoma" w:cs="Tahoma"/>
          <w:i w:val="0"/>
          <w:color w:val="000000"/>
          <w:sz w:val="24"/>
          <w:szCs w:val="24"/>
          <w:lang w:val="el-GR"/>
        </w:rPr>
        <w:t>έ</w:t>
      </w:r>
      <w:r w:rsidRPr="00E24538">
        <w:rPr>
          <w:rStyle w:val="Emphasis"/>
          <w:rFonts w:ascii="Tahoma" w:hAnsi="Tahoma" w:cs="Tahoma"/>
          <w:i w:val="0"/>
          <w:color w:val="000000"/>
          <w:sz w:val="24"/>
          <w:szCs w:val="24"/>
          <w:lang w:val="el-GR"/>
        </w:rPr>
        <w:t xml:space="preserve">χει </w:t>
      </w:r>
      <w:r w:rsidRPr="00E24538">
        <w:rPr>
          <w:rStyle w:val="Emphasis"/>
          <w:rFonts w:ascii="Tahoma" w:hAnsi="Tahoma" w:cs="Tahoma"/>
          <w:i w:val="0"/>
          <w:color w:val="000000"/>
          <w:sz w:val="24"/>
          <w:szCs w:val="24"/>
        </w:rPr>
        <w:t> GT</w:t>
      </w:r>
      <w:r w:rsidRPr="00E24538">
        <w:rPr>
          <w:rStyle w:val="Emphasis"/>
          <w:rFonts w:ascii="Tahoma" w:hAnsi="Tahoma" w:cs="Tahoma"/>
          <w:i w:val="0"/>
          <w:color w:val="000000"/>
          <w:sz w:val="24"/>
          <w:szCs w:val="24"/>
          <w:lang w:val="el-GR"/>
        </w:rPr>
        <w:t>&gt;200</w:t>
      </w:r>
      <w:r w:rsidRPr="00E24538">
        <w:rPr>
          <w:rStyle w:val="Emphasis"/>
          <w:rFonts w:ascii="Tahoma" w:hAnsi="Tahoma" w:cs="Tahoma"/>
          <w:i w:val="0"/>
          <w:color w:val="000000"/>
          <w:sz w:val="24"/>
          <w:szCs w:val="24"/>
        </w:rPr>
        <w:t> </w:t>
      </w:r>
      <w:r w:rsidRPr="00E24538">
        <w:rPr>
          <w:rStyle w:val="Emphasis"/>
          <w:rFonts w:ascii="Tahoma" w:hAnsi="Tahoma" w:cs="Tahoma"/>
          <w:i w:val="0"/>
          <w:color w:val="000000"/>
          <w:sz w:val="24"/>
          <w:szCs w:val="24"/>
          <w:lang w:val="el-GR"/>
        </w:rPr>
        <w:t xml:space="preserve"> και φ</w:t>
      </w:r>
      <w:r w:rsidR="00160B77" w:rsidRPr="00E24538">
        <w:rPr>
          <w:rStyle w:val="Emphasis"/>
          <w:rFonts w:ascii="Tahoma" w:hAnsi="Tahoma" w:cs="Tahoma"/>
          <w:i w:val="0"/>
          <w:color w:val="000000"/>
          <w:sz w:val="24"/>
          <w:szCs w:val="24"/>
          <w:lang w:val="el-GR"/>
        </w:rPr>
        <w:t>έ</w:t>
      </w:r>
      <w:r w:rsidRPr="00E24538">
        <w:rPr>
          <w:rStyle w:val="Emphasis"/>
          <w:rFonts w:ascii="Tahoma" w:hAnsi="Tahoma" w:cs="Tahoma"/>
          <w:i w:val="0"/>
          <w:color w:val="000000"/>
          <w:sz w:val="24"/>
          <w:szCs w:val="24"/>
          <w:lang w:val="el-GR"/>
        </w:rPr>
        <w:t>ρει δι</w:t>
      </w:r>
      <w:r w:rsidR="00160B77" w:rsidRPr="00E24538">
        <w:rPr>
          <w:rStyle w:val="Emphasis"/>
          <w:rFonts w:ascii="Tahoma" w:hAnsi="Tahoma" w:cs="Tahoma"/>
          <w:i w:val="0"/>
          <w:color w:val="000000"/>
          <w:sz w:val="24"/>
          <w:szCs w:val="24"/>
          <w:lang w:val="el-GR"/>
        </w:rPr>
        <w:t>ά</w:t>
      </w:r>
      <w:r w:rsidRPr="00E24538">
        <w:rPr>
          <w:rStyle w:val="Emphasis"/>
          <w:rFonts w:ascii="Tahoma" w:hAnsi="Tahoma" w:cs="Tahoma"/>
          <w:i w:val="0"/>
          <w:color w:val="000000"/>
          <w:sz w:val="24"/>
          <w:szCs w:val="24"/>
          <w:lang w:val="el-GR"/>
        </w:rPr>
        <w:t>ταξη</w:t>
      </w:r>
      <w:r w:rsidRPr="00E24538">
        <w:rPr>
          <w:rStyle w:val="Emphasis"/>
          <w:rFonts w:ascii="Tahoma" w:hAnsi="Tahoma" w:cs="Tahoma"/>
          <w:i w:val="0"/>
          <w:color w:val="000000"/>
          <w:sz w:val="24"/>
          <w:szCs w:val="24"/>
        </w:rPr>
        <w:t> </w:t>
      </w:r>
      <w:r w:rsidRPr="00E24538">
        <w:rPr>
          <w:rStyle w:val="Emphasis"/>
          <w:rFonts w:ascii="Tahoma" w:hAnsi="Tahoma" w:cs="Tahoma"/>
          <w:i w:val="0"/>
          <w:color w:val="000000"/>
          <w:sz w:val="24"/>
          <w:szCs w:val="24"/>
          <w:lang w:val="el-GR"/>
        </w:rPr>
        <w:t>τουαλ</w:t>
      </w:r>
      <w:r w:rsidR="00160B77" w:rsidRPr="00E24538">
        <w:rPr>
          <w:rStyle w:val="Emphasis"/>
          <w:rFonts w:ascii="Tahoma" w:hAnsi="Tahoma" w:cs="Tahoma"/>
          <w:i w:val="0"/>
          <w:color w:val="000000"/>
          <w:sz w:val="24"/>
          <w:szCs w:val="24"/>
          <w:lang w:val="el-GR"/>
        </w:rPr>
        <w:t>έ</w:t>
      </w:r>
      <w:r w:rsidRPr="00E24538">
        <w:rPr>
          <w:rStyle w:val="Emphasis"/>
          <w:rFonts w:ascii="Tahoma" w:hAnsi="Tahoma" w:cs="Tahoma"/>
          <w:i w:val="0"/>
          <w:color w:val="000000"/>
          <w:sz w:val="24"/>
          <w:szCs w:val="24"/>
          <w:lang w:val="el-GR"/>
        </w:rPr>
        <w:t xml:space="preserve">τας με </w:t>
      </w:r>
      <w:r w:rsidRPr="00E24538">
        <w:rPr>
          <w:rStyle w:val="Emphasis"/>
          <w:rFonts w:ascii="Tahoma" w:hAnsi="Tahoma" w:cs="Tahoma"/>
          <w:i w:val="0"/>
          <w:color w:val="000000"/>
          <w:sz w:val="24"/>
          <w:szCs w:val="24"/>
        </w:rPr>
        <w:t> </w:t>
      </w:r>
      <w:r w:rsidRPr="00E24538">
        <w:rPr>
          <w:rStyle w:val="Emphasis"/>
          <w:rFonts w:ascii="Tahoma" w:hAnsi="Tahoma" w:cs="Tahoma"/>
          <w:i w:val="0"/>
          <w:color w:val="000000"/>
          <w:sz w:val="24"/>
          <w:szCs w:val="24"/>
          <w:lang w:val="el-GR"/>
        </w:rPr>
        <w:t xml:space="preserve">θεωρημένες </w:t>
      </w:r>
      <w:r w:rsidR="00160B77" w:rsidRPr="00E24538">
        <w:rPr>
          <w:rStyle w:val="Emphasis"/>
          <w:rFonts w:ascii="Tahoma" w:hAnsi="Tahoma" w:cs="Tahoma"/>
          <w:i w:val="0"/>
          <w:color w:val="000000"/>
          <w:sz w:val="24"/>
          <w:szCs w:val="24"/>
          <w:lang w:val="el-GR"/>
        </w:rPr>
        <w:t>ό</w:t>
      </w:r>
      <w:r w:rsidRPr="00E24538">
        <w:rPr>
          <w:rStyle w:val="Emphasis"/>
          <w:rFonts w:ascii="Tahoma" w:hAnsi="Tahoma" w:cs="Tahoma"/>
          <w:i w:val="0"/>
          <w:color w:val="000000"/>
          <w:sz w:val="24"/>
          <w:szCs w:val="24"/>
          <w:lang w:val="el-GR"/>
        </w:rPr>
        <w:t>λες τις</w:t>
      </w:r>
      <w:r w:rsidRPr="00E24538">
        <w:rPr>
          <w:rStyle w:val="Emphasis"/>
          <w:rFonts w:ascii="Tahoma" w:hAnsi="Tahoma" w:cs="Tahoma"/>
          <w:i w:val="0"/>
          <w:color w:val="000000"/>
          <w:sz w:val="24"/>
          <w:szCs w:val="24"/>
        </w:rPr>
        <w:t> </w:t>
      </w:r>
      <w:r w:rsidRPr="00E24538">
        <w:rPr>
          <w:rStyle w:val="Emphasis"/>
          <w:rFonts w:ascii="Tahoma" w:hAnsi="Tahoma" w:cs="Tahoma"/>
          <w:i w:val="0"/>
          <w:color w:val="000000"/>
          <w:sz w:val="24"/>
          <w:szCs w:val="24"/>
          <w:lang w:val="el-GR"/>
        </w:rPr>
        <w:t xml:space="preserve"> οφειλόμενες </w:t>
      </w:r>
      <w:r w:rsidRPr="00E24538">
        <w:rPr>
          <w:rStyle w:val="Emphasis"/>
          <w:rFonts w:ascii="Tahoma" w:hAnsi="Tahoma" w:cs="Tahoma"/>
          <w:i w:val="0"/>
          <w:color w:val="000000"/>
          <w:sz w:val="24"/>
          <w:szCs w:val="24"/>
        </w:rPr>
        <w:t> </w:t>
      </w:r>
      <w:r w:rsidRPr="00E24538">
        <w:rPr>
          <w:rStyle w:val="Emphasis"/>
          <w:rFonts w:ascii="Tahoma" w:hAnsi="Tahoma" w:cs="Tahoma"/>
          <w:i w:val="0"/>
          <w:color w:val="000000"/>
          <w:sz w:val="24"/>
          <w:szCs w:val="24"/>
          <w:lang w:val="el-GR"/>
        </w:rPr>
        <w:t>ετήσιες</w:t>
      </w:r>
      <w:r w:rsidRPr="00E24538">
        <w:rPr>
          <w:rStyle w:val="Emphasis"/>
          <w:rFonts w:ascii="Tahoma" w:hAnsi="Tahoma" w:cs="Tahoma"/>
          <w:i w:val="0"/>
          <w:color w:val="000000"/>
          <w:sz w:val="24"/>
          <w:szCs w:val="24"/>
        </w:rPr>
        <w:t>  </w:t>
      </w:r>
      <w:r w:rsidRPr="00E24538">
        <w:rPr>
          <w:rStyle w:val="Emphasis"/>
          <w:rFonts w:ascii="Tahoma" w:hAnsi="Tahoma" w:cs="Tahoma"/>
          <w:i w:val="0"/>
          <w:color w:val="000000"/>
          <w:sz w:val="24"/>
          <w:szCs w:val="24"/>
          <w:lang w:val="el-GR"/>
        </w:rPr>
        <w:t>επιθεωρήσεις</w:t>
      </w:r>
    </w:p>
    <w:p w:rsidR="00695180" w:rsidRPr="00E24538" w:rsidRDefault="00695180" w:rsidP="00E24538">
      <w:pPr>
        <w:pStyle w:val="ListParagraph"/>
        <w:tabs>
          <w:tab w:val="clear" w:pos="1134"/>
        </w:tabs>
        <w:spacing w:line="240" w:lineRule="auto"/>
        <w:ind w:left="567"/>
        <w:rPr>
          <w:rFonts w:ascii="Tahoma" w:hAnsi="Tahoma" w:cs="Tahoma"/>
          <w:color w:val="000000"/>
          <w:sz w:val="24"/>
          <w:szCs w:val="24"/>
          <w:lang w:val="el-GR"/>
        </w:rPr>
      </w:pPr>
      <w:r w:rsidRPr="00E24538">
        <w:rPr>
          <w:rFonts w:ascii="Tahoma" w:hAnsi="Tahoma" w:cs="Tahoma"/>
          <w:color w:val="000000"/>
          <w:sz w:val="24"/>
          <w:szCs w:val="24"/>
        </w:rPr>
        <w:t> </w:t>
      </w:r>
    </w:p>
    <w:p w:rsidR="00695180" w:rsidRPr="00E24538" w:rsidRDefault="00695180" w:rsidP="00E24538">
      <w:pPr>
        <w:pStyle w:val="ListParagraph"/>
        <w:numPr>
          <w:ilvl w:val="0"/>
          <w:numId w:val="20"/>
        </w:numPr>
        <w:tabs>
          <w:tab w:val="clear" w:pos="1134"/>
        </w:tabs>
        <w:spacing w:line="240" w:lineRule="auto"/>
        <w:ind w:left="567" w:firstLine="0"/>
        <w:rPr>
          <w:rFonts w:ascii="Tahoma" w:hAnsi="Tahoma" w:cs="Tahoma"/>
          <w:color w:val="000000"/>
          <w:sz w:val="24"/>
          <w:szCs w:val="24"/>
          <w:lang w:val="el-GR"/>
        </w:rPr>
      </w:pPr>
      <w:r w:rsidRPr="00E24538">
        <w:rPr>
          <w:rStyle w:val="Emphasis"/>
          <w:rFonts w:ascii="Tahoma" w:hAnsi="Tahoma" w:cs="Tahoma"/>
          <w:i w:val="0"/>
          <w:color w:val="000000"/>
          <w:sz w:val="24"/>
          <w:szCs w:val="24"/>
          <w:lang w:val="el-GR"/>
        </w:rPr>
        <w:t>Πιστοποιητικ</w:t>
      </w:r>
      <w:r w:rsidR="00160B77" w:rsidRPr="00E24538">
        <w:rPr>
          <w:rStyle w:val="Emphasis"/>
          <w:rFonts w:ascii="Tahoma" w:hAnsi="Tahoma" w:cs="Tahoma"/>
          <w:i w:val="0"/>
          <w:color w:val="000000"/>
          <w:sz w:val="24"/>
          <w:szCs w:val="24"/>
          <w:lang w:val="el-GR"/>
        </w:rPr>
        <w:t xml:space="preserve">ό </w:t>
      </w:r>
      <w:r w:rsidRPr="00E24538">
        <w:rPr>
          <w:rStyle w:val="Emphasis"/>
          <w:rFonts w:ascii="Tahoma" w:hAnsi="Tahoma" w:cs="Tahoma"/>
          <w:i w:val="0"/>
          <w:color w:val="000000"/>
          <w:sz w:val="24"/>
          <w:szCs w:val="24"/>
          <w:lang w:val="el-GR"/>
        </w:rPr>
        <w:t>Πρόληψης Ρ</w:t>
      </w:r>
      <w:r w:rsidR="00160B77" w:rsidRPr="00E24538">
        <w:rPr>
          <w:rStyle w:val="Emphasis"/>
          <w:rFonts w:ascii="Tahoma" w:hAnsi="Tahoma" w:cs="Tahoma"/>
          <w:i w:val="0"/>
          <w:color w:val="000000"/>
          <w:sz w:val="24"/>
          <w:szCs w:val="24"/>
          <w:lang w:val="el-GR"/>
        </w:rPr>
        <w:t>ύ</w:t>
      </w:r>
      <w:r w:rsidRPr="00E24538">
        <w:rPr>
          <w:rStyle w:val="Emphasis"/>
          <w:rFonts w:ascii="Tahoma" w:hAnsi="Tahoma" w:cs="Tahoma"/>
          <w:i w:val="0"/>
          <w:color w:val="000000"/>
          <w:sz w:val="24"/>
          <w:szCs w:val="24"/>
          <w:lang w:val="el-GR"/>
        </w:rPr>
        <w:t>πανσης από Πετρ</w:t>
      </w:r>
      <w:r w:rsidR="00160B77" w:rsidRPr="00E24538">
        <w:rPr>
          <w:rStyle w:val="Emphasis"/>
          <w:rFonts w:ascii="Tahoma" w:hAnsi="Tahoma" w:cs="Tahoma"/>
          <w:i w:val="0"/>
          <w:color w:val="000000"/>
          <w:sz w:val="24"/>
          <w:szCs w:val="24"/>
          <w:lang w:val="el-GR"/>
        </w:rPr>
        <w:t>έ</w:t>
      </w:r>
      <w:r w:rsidRPr="00E24538">
        <w:rPr>
          <w:rStyle w:val="Emphasis"/>
          <w:rFonts w:ascii="Tahoma" w:hAnsi="Tahoma" w:cs="Tahoma"/>
          <w:i w:val="0"/>
          <w:color w:val="000000"/>
          <w:sz w:val="24"/>
          <w:szCs w:val="24"/>
          <w:lang w:val="el-GR"/>
        </w:rPr>
        <w:t>λαιο (ΠΠΡΠ) εάν το πλο</w:t>
      </w:r>
      <w:r w:rsidR="00160B77" w:rsidRPr="00E24538">
        <w:rPr>
          <w:rStyle w:val="Emphasis"/>
          <w:rFonts w:ascii="Tahoma" w:hAnsi="Tahoma" w:cs="Tahoma"/>
          <w:i w:val="0"/>
          <w:color w:val="000000"/>
          <w:sz w:val="24"/>
          <w:szCs w:val="24"/>
          <w:lang w:val="el-GR"/>
        </w:rPr>
        <w:t>ί</w:t>
      </w:r>
      <w:r w:rsidRPr="00E24538">
        <w:rPr>
          <w:rStyle w:val="Emphasis"/>
          <w:rFonts w:ascii="Tahoma" w:hAnsi="Tahoma" w:cs="Tahoma"/>
          <w:i w:val="0"/>
          <w:color w:val="000000"/>
          <w:sz w:val="24"/>
          <w:szCs w:val="24"/>
          <w:lang w:val="el-GR"/>
        </w:rPr>
        <w:t xml:space="preserve">ο </w:t>
      </w:r>
      <w:r w:rsidR="00160B77" w:rsidRPr="00E24538">
        <w:rPr>
          <w:rStyle w:val="Emphasis"/>
          <w:rFonts w:ascii="Tahoma" w:hAnsi="Tahoma" w:cs="Tahoma"/>
          <w:i w:val="0"/>
          <w:color w:val="000000"/>
          <w:sz w:val="24"/>
          <w:szCs w:val="24"/>
          <w:lang w:val="el-GR"/>
        </w:rPr>
        <w:t>έ</w:t>
      </w:r>
      <w:r w:rsidRPr="00E24538">
        <w:rPr>
          <w:rStyle w:val="Emphasis"/>
          <w:rFonts w:ascii="Tahoma" w:hAnsi="Tahoma" w:cs="Tahoma"/>
          <w:i w:val="0"/>
          <w:color w:val="000000"/>
          <w:sz w:val="24"/>
          <w:szCs w:val="24"/>
          <w:lang w:val="el-GR"/>
        </w:rPr>
        <w:t>χει</w:t>
      </w:r>
      <w:r w:rsidRPr="00E24538">
        <w:rPr>
          <w:rStyle w:val="Emphasis"/>
          <w:rFonts w:ascii="Tahoma" w:hAnsi="Tahoma" w:cs="Tahoma"/>
          <w:i w:val="0"/>
          <w:color w:val="000000"/>
          <w:sz w:val="24"/>
          <w:szCs w:val="24"/>
        </w:rPr>
        <w:t> </w:t>
      </w:r>
      <w:r w:rsidRPr="00E24538">
        <w:rPr>
          <w:rStyle w:val="Emphasis"/>
          <w:rFonts w:ascii="Tahoma" w:hAnsi="Tahoma" w:cs="Tahoma"/>
          <w:i w:val="0"/>
          <w:color w:val="000000"/>
          <w:sz w:val="24"/>
          <w:szCs w:val="24"/>
          <w:lang w:val="el-GR"/>
        </w:rPr>
        <w:t xml:space="preserve"> </w:t>
      </w:r>
      <w:r w:rsidRPr="00E24538">
        <w:rPr>
          <w:rStyle w:val="Emphasis"/>
          <w:rFonts w:ascii="Tahoma" w:hAnsi="Tahoma" w:cs="Tahoma"/>
          <w:i w:val="0"/>
          <w:color w:val="000000"/>
          <w:sz w:val="24"/>
          <w:szCs w:val="24"/>
        </w:rPr>
        <w:t>GT</w:t>
      </w:r>
      <w:r w:rsidRPr="00E24538">
        <w:rPr>
          <w:rStyle w:val="Emphasis"/>
          <w:rFonts w:ascii="Tahoma" w:hAnsi="Tahoma" w:cs="Tahoma"/>
          <w:i w:val="0"/>
          <w:color w:val="000000"/>
          <w:sz w:val="24"/>
          <w:szCs w:val="24"/>
          <w:lang w:val="el-GR"/>
        </w:rPr>
        <w:t>&gt;400</w:t>
      </w:r>
      <w:r w:rsidRPr="00E24538">
        <w:rPr>
          <w:rStyle w:val="Emphasis"/>
          <w:rFonts w:ascii="Tahoma" w:hAnsi="Tahoma" w:cs="Tahoma"/>
          <w:i w:val="0"/>
          <w:color w:val="000000"/>
          <w:sz w:val="24"/>
          <w:szCs w:val="24"/>
        </w:rPr>
        <w:t> </w:t>
      </w:r>
      <w:r w:rsidRPr="00E24538">
        <w:rPr>
          <w:rStyle w:val="Emphasis"/>
          <w:rFonts w:ascii="Tahoma" w:hAnsi="Tahoma" w:cs="Tahoma"/>
          <w:i w:val="0"/>
          <w:color w:val="000000"/>
          <w:sz w:val="24"/>
          <w:szCs w:val="24"/>
          <w:lang w:val="el-GR"/>
        </w:rPr>
        <w:t xml:space="preserve"> με </w:t>
      </w:r>
      <w:r w:rsidRPr="00E24538">
        <w:rPr>
          <w:rStyle w:val="Emphasis"/>
          <w:rFonts w:ascii="Tahoma" w:hAnsi="Tahoma" w:cs="Tahoma"/>
          <w:i w:val="0"/>
          <w:color w:val="000000"/>
          <w:sz w:val="24"/>
          <w:szCs w:val="24"/>
        </w:rPr>
        <w:t> </w:t>
      </w:r>
      <w:r w:rsidRPr="00E24538">
        <w:rPr>
          <w:rStyle w:val="Emphasis"/>
          <w:rFonts w:ascii="Tahoma" w:hAnsi="Tahoma" w:cs="Tahoma"/>
          <w:i w:val="0"/>
          <w:color w:val="000000"/>
          <w:sz w:val="24"/>
          <w:szCs w:val="24"/>
          <w:lang w:val="el-GR"/>
        </w:rPr>
        <w:t xml:space="preserve">θεωρημένες </w:t>
      </w:r>
      <w:r w:rsidR="00160B77" w:rsidRPr="00E24538">
        <w:rPr>
          <w:rStyle w:val="Emphasis"/>
          <w:rFonts w:ascii="Tahoma" w:hAnsi="Tahoma" w:cs="Tahoma"/>
          <w:i w:val="0"/>
          <w:color w:val="000000"/>
          <w:sz w:val="24"/>
          <w:szCs w:val="24"/>
          <w:lang w:val="el-GR"/>
        </w:rPr>
        <w:t>ό</w:t>
      </w:r>
      <w:r w:rsidRPr="00E24538">
        <w:rPr>
          <w:rStyle w:val="Emphasis"/>
          <w:rFonts w:ascii="Tahoma" w:hAnsi="Tahoma" w:cs="Tahoma"/>
          <w:i w:val="0"/>
          <w:color w:val="000000"/>
          <w:sz w:val="24"/>
          <w:szCs w:val="24"/>
          <w:lang w:val="el-GR"/>
        </w:rPr>
        <w:t>λες τις</w:t>
      </w:r>
      <w:r w:rsidRPr="00E24538">
        <w:rPr>
          <w:rStyle w:val="Emphasis"/>
          <w:rFonts w:ascii="Tahoma" w:hAnsi="Tahoma" w:cs="Tahoma"/>
          <w:i w:val="0"/>
          <w:color w:val="000000"/>
          <w:sz w:val="24"/>
          <w:szCs w:val="24"/>
        </w:rPr>
        <w:t> </w:t>
      </w:r>
      <w:r w:rsidRPr="00E24538">
        <w:rPr>
          <w:rStyle w:val="Emphasis"/>
          <w:rFonts w:ascii="Tahoma" w:hAnsi="Tahoma" w:cs="Tahoma"/>
          <w:i w:val="0"/>
          <w:color w:val="000000"/>
          <w:sz w:val="24"/>
          <w:szCs w:val="24"/>
          <w:lang w:val="el-GR"/>
        </w:rPr>
        <w:t xml:space="preserve"> οφειλόμενες ετήσιες</w:t>
      </w:r>
      <w:r w:rsidRPr="00E24538">
        <w:rPr>
          <w:rStyle w:val="Emphasis"/>
          <w:rFonts w:ascii="Tahoma" w:hAnsi="Tahoma" w:cs="Tahoma"/>
          <w:i w:val="0"/>
          <w:color w:val="000000"/>
          <w:sz w:val="24"/>
          <w:szCs w:val="24"/>
        </w:rPr>
        <w:t> </w:t>
      </w:r>
      <w:r w:rsidRPr="00E24538">
        <w:rPr>
          <w:rStyle w:val="Emphasis"/>
          <w:rFonts w:ascii="Tahoma" w:hAnsi="Tahoma" w:cs="Tahoma"/>
          <w:i w:val="0"/>
          <w:color w:val="000000"/>
          <w:sz w:val="24"/>
          <w:szCs w:val="24"/>
          <w:lang w:val="el-GR"/>
        </w:rPr>
        <w:t xml:space="preserve"> επιθεωρήσεις</w:t>
      </w:r>
    </w:p>
    <w:p w:rsidR="00695180" w:rsidRPr="00E24538" w:rsidRDefault="00695180" w:rsidP="00E24538">
      <w:pPr>
        <w:pStyle w:val="ListParagraph"/>
        <w:tabs>
          <w:tab w:val="clear" w:pos="1134"/>
        </w:tabs>
        <w:spacing w:line="240" w:lineRule="auto"/>
        <w:ind w:left="567"/>
        <w:rPr>
          <w:rFonts w:ascii="Tahoma" w:hAnsi="Tahoma" w:cs="Tahoma"/>
          <w:color w:val="000000"/>
          <w:sz w:val="24"/>
          <w:szCs w:val="24"/>
          <w:lang w:val="el-GR"/>
        </w:rPr>
      </w:pPr>
      <w:r w:rsidRPr="00E24538">
        <w:rPr>
          <w:rFonts w:ascii="Tahoma" w:hAnsi="Tahoma" w:cs="Tahoma"/>
          <w:color w:val="000000"/>
          <w:sz w:val="24"/>
          <w:szCs w:val="24"/>
        </w:rPr>
        <w:t> </w:t>
      </w:r>
    </w:p>
    <w:p w:rsidR="00695180" w:rsidRPr="00E24538" w:rsidRDefault="00695180" w:rsidP="00E24538">
      <w:pPr>
        <w:pStyle w:val="ListParagraph"/>
        <w:numPr>
          <w:ilvl w:val="0"/>
          <w:numId w:val="20"/>
        </w:numPr>
        <w:tabs>
          <w:tab w:val="clear" w:pos="1134"/>
        </w:tabs>
        <w:spacing w:line="240" w:lineRule="auto"/>
        <w:ind w:left="567" w:firstLine="0"/>
        <w:rPr>
          <w:rFonts w:ascii="Tahoma" w:hAnsi="Tahoma" w:cs="Tahoma"/>
          <w:color w:val="000000"/>
          <w:sz w:val="24"/>
          <w:szCs w:val="24"/>
          <w:lang w:val="el-GR"/>
        </w:rPr>
      </w:pPr>
      <w:r w:rsidRPr="00E24538">
        <w:rPr>
          <w:rStyle w:val="Emphasis"/>
          <w:rFonts w:ascii="Tahoma" w:hAnsi="Tahoma" w:cs="Tahoma"/>
          <w:i w:val="0"/>
          <w:color w:val="000000"/>
          <w:sz w:val="24"/>
          <w:szCs w:val="24"/>
          <w:lang w:val="el-GR"/>
        </w:rPr>
        <w:t>Πιστοποιητικ</w:t>
      </w:r>
      <w:r w:rsidR="00160B77" w:rsidRPr="00E24538">
        <w:rPr>
          <w:rStyle w:val="Emphasis"/>
          <w:rFonts w:ascii="Tahoma" w:hAnsi="Tahoma" w:cs="Tahoma"/>
          <w:i w:val="0"/>
          <w:color w:val="000000"/>
          <w:sz w:val="24"/>
          <w:szCs w:val="24"/>
          <w:lang w:val="el-GR"/>
        </w:rPr>
        <w:t>ό</w:t>
      </w:r>
      <w:r w:rsidR="00ED3B8E" w:rsidRPr="00E24538">
        <w:rPr>
          <w:rStyle w:val="Emphasis"/>
          <w:rFonts w:ascii="Tahoma" w:hAnsi="Tahoma" w:cs="Tahoma"/>
          <w:i w:val="0"/>
          <w:color w:val="000000"/>
          <w:sz w:val="24"/>
          <w:szCs w:val="24"/>
          <w:lang w:val="el-GR"/>
        </w:rPr>
        <w:t xml:space="preserve"> </w:t>
      </w:r>
      <w:r w:rsidRPr="00E24538">
        <w:rPr>
          <w:rStyle w:val="Emphasis"/>
          <w:rFonts w:ascii="Tahoma" w:hAnsi="Tahoma" w:cs="Tahoma"/>
          <w:i w:val="0"/>
          <w:color w:val="000000"/>
          <w:sz w:val="24"/>
          <w:szCs w:val="24"/>
          <w:lang w:val="el-GR"/>
        </w:rPr>
        <w:t>Γραμμ</w:t>
      </w:r>
      <w:r w:rsidR="00160B77" w:rsidRPr="00E24538">
        <w:rPr>
          <w:rStyle w:val="Emphasis"/>
          <w:rFonts w:ascii="Tahoma" w:hAnsi="Tahoma" w:cs="Tahoma"/>
          <w:i w:val="0"/>
          <w:color w:val="000000"/>
          <w:sz w:val="24"/>
          <w:szCs w:val="24"/>
          <w:lang w:val="el-GR"/>
        </w:rPr>
        <w:t>ώ</w:t>
      </w:r>
      <w:r w:rsidRPr="00E24538">
        <w:rPr>
          <w:rStyle w:val="Emphasis"/>
          <w:rFonts w:ascii="Tahoma" w:hAnsi="Tahoma" w:cs="Tahoma"/>
          <w:i w:val="0"/>
          <w:color w:val="000000"/>
          <w:sz w:val="24"/>
          <w:szCs w:val="24"/>
          <w:lang w:val="el-GR"/>
        </w:rPr>
        <w:t>ν Φορτ</w:t>
      </w:r>
      <w:r w:rsidR="00160B77" w:rsidRPr="00E24538">
        <w:rPr>
          <w:rStyle w:val="Emphasis"/>
          <w:rFonts w:ascii="Tahoma" w:hAnsi="Tahoma" w:cs="Tahoma"/>
          <w:i w:val="0"/>
          <w:color w:val="000000"/>
          <w:sz w:val="24"/>
          <w:szCs w:val="24"/>
          <w:lang w:val="el-GR"/>
        </w:rPr>
        <w:t>ώ</w:t>
      </w:r>
      <w:r w:rsidRPr="00E24538">
        <w:rPr>
          <w:rStyle w:val="Emphasis"/>
          <w:rFonts w:ascii="Tahoma" w:hAnsi="Tahoma" w:cs="Tahoma"/>
          <w:i w:val="0"/>
          <w:color w:val="000000"/>
          <w:sz w:val="24"/>
          <w:szCs w:val="24"/>
          <w:lang w:val="el-GR"/>
        </w:rPr>
        <w:t>σεως</w:t>
      </w:r>
      <w:r w:rsidRPr="00E24538">
        <w:rPr>
          <w:rStyle w:val="Emphasis"/>
          <w:rFonts w:ascii="Tahoma" w:hAnsi="Tahoma" w:cs="Tahoma"/>
          <w:i w:val="0"/>
          <w:color w:val="000000"/>
          <w:sz w:val="24"/>
          <w:szCs w:val="24"/>
        </w:rPr>
        <w:t> </w:t>
      </w:r>
      <w:r w:rsidRPr="00E24538">
        <w:rPr>
          <w:rStyle w:val="Emphasis"/>
          <w:rFonts w:ascii="Tahoma" w:hAnsi="Tahoma" w:cs="Tahoma"/>
          <w:i w:val="0"/>
          <w:color w:val="000000"/>
          <w:sz w:val="24"/>
          <w:szCs w:val="24"/>
          <w:lang w:val="el-GR"/>
        </w:rPr>
        <w:t xml:space="preserve"> (ΠΓΦ) με </w:t>
      </w:r>
      <w:r w:rsidRPr="00E24538">
        <w:rPr>
          <w:rStyle w:val="Emphasis"/>
          <w:rFonts w:ascii="Tahoma" w:hAnsi="Tahoma" w:cs="Tahoma"/>
          <w:i w:val="0"/>
          <w:color w:val="000000"/>
          <w:sz w:val="24"/>
          <w:szCs w:val="24"/>
        </w:rPr>
        <w:t> </w:t>
      </w:r>
      <w:r w:rsidRPr="00E24538">
        <w:rPr>
          <w:rStyle w:val="Emphasis"/>
          <w:rFonts w:ascii="Tahoma" w:hAnsi="Tahoma" w:cs="Tahoma"/>
          <w:i w:val="0"/>
          <w:color w:val="000000"/>
          <w:sz w:val="24"/>
          <w:szCs w:val="24"/>
          <w:lang w:val="el-GR"/>
        </w:rPr>
        <w:t xml:space="preserve">θεωρημένες </w:t>
      </w:r>
      <w:r w:rsidR="00160B77" w:rsidRPr="00E24538">
        <w:rPr>
          <w:rStyle w:val="Emphasis"/>
          <w:rFonts w:ascii="Tahoma" w:hAnsi="Tahoma" w:cs="Tahoma"/>
          <w:i w:val="0"/>
          <w:color w:val="000000"/>
          <w:sz w:val="24"/>
          <w:szCs w:val="24"/>
          <w:lang w:val="el-GR"/>
        </w:rPr>
        <w:t>ό</w:t>
      </w:r>
      <w:r w:rsidRPr="00E24538">
        <w:rPr>
          <w:rStyle w:val="Emphasis"/>
          <w:rFonts w:ascii="Tahoma" w:hAnsi="Tahoma" w:cs="Tahoma"/>
          <w:i w:val="0"/>
          <w:color w:val="000000"/>
          <w:sz w:val="24"/>
          <w:szCs w:val="24"/>
          <w:lang w:val="el-GR"/>
        </w:rPr>
        <w:t>λες τις οφειλόμενες ετήσιες</w:t>
      </w:r>
      <w:r w:rsidRPr="00E24538">
        <w:rPr>
          <w:rStyle w:val="Emphasis"/>
          <w:rFonts w:ascii="Tahoma" w:hAnsi="Tahoma" w:cs="Tahoma"/>
          <w:i w:val="0"/>
          <w:color w:val="000000"/>
          <w:sz w:val="24"/>
          <w:szCs w:val="24"/>
        </w:rPr>
        <w:t> </w:t>
      </w:r>
      <w:r w:rsidRPr="00E24538">
        <w:rPr>
          <w:rStyle w:val="Emphasis"/>
          <w:rFonts w:ascii="Tahoma" w:hAnsi="Tahoma" w:cs="Tahoma"/>
          <w:i w:val="0"/>
          <w:color w:val="000000"/>
          <w:sz w:val="24"/>
          <w:szCs w:val="24"/>
          <w:lang w:val="el-GR"/>
        </w:rPr>
        <w:t xml:space="preserve"> επιθεωρήσεις </w:t>
      </w:r>
    </w:p>
    <w:p w:rsidR="00695180" w:rsidRPr="00E24538" w:rsidRDefault="00695180" w:rsidP="00E24538">
      <w:pPr>
        <w:pStyle w:val="ListParagraph"/>
        <w:tabs>
          <w:tab w:val="clear" w:pos="1134"/>
        </w:tabs>
        <w:spacing w:line="240" w:lineRule="auto"/>
        <w:ind w:left="567"/>
        <w:rPr>
          <w:rFonts w:ascii="Tahoma" w:hAnsi="Tahoma" w:cs="Tahoma"/>
          <w:color w:val="000000"/>
          <w:sz w:val="24"/>
          <w:szCs w:val="24"/>
          <w:lang w:val="el-GR"/>
        </w:rPr>
      </w:pPr>
    </w:p>
    <w:p w:rsidR="00695180" w:rsidRPr="00E24538" w:rsidRDefault="006429A0" w:rsidP="00E24538">
      <w:pPr>
        <w:pStyle w:val="ListParagraph"/>
        <w:numPr>
          <w:ilvl w:val="0"/>
          <w:numId w:val="20"/>
        </w:numPr>
        <w:tabs>
          <w:tab w:val="clear" w:pos="1134"/>
        </w:tabs>
        <w:spacing w:line="240" w:lineRule="auto"/>
        <w:ind w:left="567" w:firstLine="0"/>
        <w:rPr>
          <w:rFonts w:ascii="Tahoma" w:hAnsi="Tahoma" w:cs="Tahoma"/>
          <w:color w:val="000000"/>
          <w:sz w:val="24"/>
          <w:szCs w:val="24"/>
        </w:rPr>
      </w:pPr>
      <w:r w:rsidRPr="00E24538">
        <w:rPr>
          <w:rStyle w:val="Emphasis"/>
          <w:rFonts w:ascii="Tahoma" w:hAnsi="Tahoma" w:cs="Tahoma"/>
          <w:i w:val="0"/>
          <w:color w:val="000000"/>
          <w:sz w:val="24"/>
          <w:szCs w:val="24"/>
          <w:lang w:val="el-GR"/>
        </w:rPr>
        <w:t>Έ</w:t>
      </w:r>
      <w:proofErr w:type="spellStart"/>
      <w:r w:rsidR="00695180" w:rsidRPr="00E24538">
        <w:rPr>
          <w:rStyle w:val="Emphasis"/>
          <w:rFonts w:ascii="Tahoma" w:hAnsi="Tahoma" w:cs="Tahoma"/>
          <w:i w:val="0"/>
          <w:color w:val="000000"/>
          <w:sz w:val="24"/>
          <w:szCs w:val="24"/>
        </w:rPr>
        <w:t>γγρ</w:t>
      </w:r>
      <w:proofErr w:type="spellEnd"/>
      <w:r w:rsidR="00695180" w:rsidRPr="00E24538">
        <w:rPr>
          <w:rStyle w:val="Emphasis"/>
          <w:rFonts w:ascii="Tahoma" w:hAnsi="Tahoma" w:cs="Tahoma"/>
          <w:i w:val="0"/>
          <w:color w:val="000000"/>
          <w:sz w:val="24"/>
          <w:szCs w:val="24"/>
        </w:rPr>
        <w:t xml:space="preserve">αφο </w:t>
      </w:r>
      <w:proofErr w:type="spellStart"/>
      <w:r w:rsidR="00695180" w:rsidRPr="00E24538">
        <w:rPr>
          <w:rStyle w:val="Emphasis"/>
          <w:rFonts w:ascii="Tahoma" w:hAnsi="Tahoma" w:cs="Tahoma"/>
          <w:i w:val="0"/>
          <w:color w:val="000000"/>
          <w:sz w:val="24"/>
          <w:szCs w:val="24"/>
        </w:rPr>
        <w:t>Εθνικ</w:t>
      </w:r>
      <w:proofErr w:type="spellEnd"/>
      <w:r w:rsidRPr="00E24538">
        <w:rPr>
          <w:rStyle w:val="Emphasis"/>
          <w:rFonts w:ascii="Tahoma" w:hAnsi="Tahoma" w:cs="Tahoma"/>
          <w:i w:val="0"/>
          <w:color w:val="000000"/>
          <w:sz w:val="24"/>
          <w:szCs w:val="24"/>
          <w:lang w:val="el-GR"/>
        </w:rPr>
        <w:t>ό</w:t>
      </w:r>
      <w:proofErr w:type="spellStart"/>
      <w:r w:rsidR="00695180" w:rsidRPr="00E24538">
        <w:rPr>
          <w:rStyle w:val="Emphasis"/>
          <w:rFonts w:ascii="Tahoma" w:hAnsi="Tahoma" w:cs="Tahoma"/>
          <w:i w:val="0"/>
          <w:color w:val="000000"/>
          <w:sz w:val="24"/>
          <w:szCs w:val="24"/>
        </w:rPr>
        <w:t>τητος</w:t>
      </w:r>
      <w:proofErr w:type="spellEnd"/>
      <w:r w:rsidR="00121D8E" w:rsidRPr="00E24538">
        <w:rPr>
          <w:rStyle w:val="Emphasis"/>
          <w:rFonts w:ascii="Tahoma" w:hAnsi="Tahoma" w:cs="Tahoma"/>
          <w:i w:val="0"/>
          <w:color w:val="000000"/>
          <w:sz w:val="24"/>
          <w:szCs w:val="24"/>
          <w:lang w:val="el-GR"/>
        </w:rPr>
        <w:t>/ Ελληνική Σημαία</w:t>
      </w:r>
    </w:p>
    <w:p w:rsidR="00695180" w:rsidRPr="00E24538" w:rsidRDefault="00695180" w:rsidP="00E24538">
      <w:pPr>
        <w:pStyle w:val="ListParagraph"/>
        <w:tabs>
          <w:tab w:val="clear" w:pos="1134"/>
        </w:tabs>
        <w:spacing w:line="240" w:lineRule="auto"/>
        <w:ind w:left="567"/>
        <w:rPr>
          <w:rFonts w:ascii="Tahoma" w:hAnsi="Tahoma" w:cs="Tahoma"/>
          <w:color w:val="000000"/>
          <w:sz w:val="24"/>
          <w:szCs w:val="24"/>
        </w:rPr>
      </w:pPr>
      <w:r w:rsidRPr="00E24538">
        <w:rPr>
          <w:rFonts w:ascii="Tahoma" w:hAnsi="Tahoma" w:cs="Tahoma"/>
          <w:color w:val="000000"/>
          <w:sz w:val="24"/>
          <w:szCs w:val="24"/>
        </w:rPr>
        <w:t> </w:t>
      </w:r>
    </w:p>
    <w:p w:rsidR="00695180" w:rsidRPr="00E24538" w:rsidRDefault="00695180" w:rsidP="00E24538">
      <w:pPr>
        <w:pStyle w:val="ListParagraph"/>
        <w:numPr>
          <w:ilvl w:val="0"/>
          <w:numId w:val="20"/>
        </w:numPr>
        <w:tabs>
          <w:tab w:val="clear" w:pos="1134"/>
        </w:tabs>
        <w:spacing w:line="240" w:lineRule="auto"/>
        <w:ind w:left="567" w:firstLine="0"/>
        <w:rPr>
          <w:rFonts w:ascii="Tahoma" w:hAnsi="Tahoma" w:cs="Tahoma"/>
          <w:color w:val="000000"/>
          <w:sz w:val="24"/>
          <w:szCs w:val="24"/>
        </w:rPr>
      </w:pPr>
      <w:proofErr w:type="spellStart"/>
      <w:r w:rsidRPr="00E24538">
        <w:rPr>
          <w:rStyle w:val="Emphasis"/>
          <w:rFonts w:ascii="Tahoma" w:hAnsi="Tahoma" w:cs="Tahoma"/>
          <w:i w:val="0"/>
          <w:color w:val="000000"/>
          <w:sz w:val="24"/>
          <w:szCs w:val="24"/>
        </w:rPr>
        <w:t>Πιστο</w:t>
      </w:r>
      <w:proofErr w:type="spellEnd"/>
      <w:r w:rsidRPr="00E24538">
        <w:rPr>
          <w:rStyle w:val="Emphasis"/>
          <w:rFonts w:ascii="Tahoma" w:hAnsi="Tahoma" w:cs="Tahoma"/>
          <w:i w:val="0"/>
          <w:color w:val="000000"/>
          <w:sz w:val="24"/>
          <w:szCs w:val="24"/>
        </w:rPr>
        <w:t>ποιητικ</w:t>
      </w:r>
      <w:r w:rsidR="006429A0" w:rsidRPr="00E24538">
        <w:rPr>
          <w:rStyle w:val="Emphasis"/>
          <w:rFonts w:ascii="Tahoma" w:hAnsi="Tahoma" w:cs="Tahoma"/>
          <w:i w:val="0"/>
          <w:color w:val="000000"/>
          <w:sz w:val="24"/>
          <w:szCs w:val="24"/>
          <w:lang w:val="el-GR"/>
        </w:rPr>
        <w:t>ό</w:t>
      </w:r>
      <w:r w:rsidRPr="00E24538">
        <w:rPr>
          <w:rStyle w:val="Emphasis"/>
          <w:rFonts w:ascii="Tahoma" w:hAnsi="Tahoma" w:cs="Tahoma"/>
          <w:i w:val="0"/>
          <w:color w:val="000000"/>
          <w:sz w:val="24"/>
          <w:szCs w:val="24"/>
        </w:rPr>
        <w:t xml:space="preserve"> Καταμ</w:t>
      </w:r>
      <w:proofErr w:type="spellStart"/>
      <w:r w:rsidR="00121D8E" w:rsidRPr="00E24538">
        <w:rPr>
          <w:rStyle w:val="Emphasis"/>
          <w:rFonts w:ascii="Tahoma" w:hAnsi="Tahoma" w:cs="Tahoma"/>
          <w:i w:val="0"/>
          <w:color w:val="000000"/>
          <w:sz w:val="24"/>
          <w:szCs w:val="24"/>
          <w:lang w:val="el-GR"/>
        </w:rPr>
        <w:t>έτρησης</w:t>
      </w:r>
      <w:proofErr w:type="spellEnd"/>
    </w:p>
    <w:p w:rsidR="00695180" w:rsidRPr="00E24538" w:rsidRDefault="00695180" w:rsidP="00E24538">
      <w:pPr>
        <w:pStyle w:val="ListParagraph"/>
        <w:tabs>
          <w:tab w:val="clear" w:pos="1134"/>
        </w:tabs>
        <w:spacing w:line="240" w:lineRule="auto"/>
        <w:ind w:left="993"/>
        <w:jc w:val="both"/>
        <w:rPr>
          <w:rFonts w:ascii="Tahoma" w:hAnsi="Tahoma" w:cs="Tahoma"/>
          <w:color w:val="000000" w:themeColor="text1"/>
          <w:sz w:val="24"/>
          <w:szCs w:val="24"/>
          <w:lang w:val="el-GR"/>
        </w:rPr>
      </w:pPr>
    </w:p>
    <w:p w:rsidR="00A5120B" w:rsidRPr="00E24538" w:rsidRDefault="00A5120B" w:rsidP="00E24538">
      <w:pPr>
        <w:spacing w:line="240" w:lineRule="auto"/>
        <w:jc w:val="both"/>
        <w:rPr>
          <w:rFonts w:ascii="Tahoma" w:hAnsi="Tahoma" w:cs="Tahoma"/>
          <w:color w:val="000000" w:themeColor="text1"/>
          <w:sz w:val="24"/>
          <w:szCs w:val="24"/>
          <w:lang w:val="el-GR"/>
        </w:rPr>
      </w:pPr>
      <w:r w:rsidRPr="00E24538">
        <w:rPr>
          <w:rFonts w:ascii="Tahoma" w:hAnsi="Tahoma" w:cs="Tahoma"/>
          <w:color w:val="000000" w:themeColor="text1"/>
          <w:sz w:val="24"/>
          <w:szCs w:val="24"/>
          <w:lang w:val="el-GR"/>
        </w:rPr>
        <w:t xml:space="preserve">Ουσιαστικά και προκειμένου να καλύπτονται οι υψηλές ανάγκες του έργου, σε ότι αφορά τη μηχανική περισυλλογή και αποθήκευση υγρών αποβλήτων (πετρελαιοειδών </w:t>
      </w:r>
      <w:proofErr w:type="spellStart"/>
      <w:r w:rsidRPr="00E24538">
        <w:rPr>
          <w:rFonts w:ascii="Tahoma" w:hAnsi="Tahoma" w:cs="Tahoma"/>
          <w:color w:val="000000" w:themeColor="text1"/>
          <w:sz w:val="24"/>
          <w:szCs w:val="24"/>
          <w:lang w:val="el-GR"/>
        </w:rPr>
        <w:t>κ.λ.π</w:t>
      </w:r>
      <w:proofErr w:type="spellEnd"/>
      <w:r w:rsidRPr="00E24538">
        <w:rPr>
          <w:rFonts w:ascii="Tahoma" w:hAnsi="Tahoma" w:cs="Tahoma"/>
          <w:color w:val="000000" w:themeColor="text1"/>
          <w:sz w:val="24"/>
          <w:szCs w:val="24"/>
          <w:lang w:val="el-GR"/>
        </w:rPr>
        <w:t xml:space="preserve">.) θα πρέπει τα σκάφη να διαθέτουν  τέτοιο μηχανισμό </w:t>
      </w:r>
      <w:proofErr w:type="spellStart"/>
      <w:r w:rsidRPr="00E24538">
        <w:rPr>
          <w:rFonts w:ascii="Tahoma" w:hAnsi="Tahoma" w:cs="Tahoma"/>
          <w:color w:val="000000" w:themeColor="text1"/>
          <w:sz w:val="24"/>
          <w:szCs w:val="24"/>
          <w:lang w:val="el-GR"/>
        </w:rPr>
        <w:t>ελαιοσυλλογής</w:t>
      </w:r>
      <w:proofErr w:type="spellEnd"/>
      <w:r w:rsidRPr="00E24538">
        <w:rPr>
          <w:rFonts w:ascii="Tahoma" w:hAnsi="Tahoma" w:cs="Tahoma"/>
          <w:color w:val="000000" w:themeColor="text1"/>
          <w:sz w:val="24"/>
          <w:szCs w:val="24"/>
          <w:lang w:val="el-GR"/>
        </w:rPr>
        <w:t xml:space="preserve">, που είτε βρίσκονται εν κινήσει, είτε εν </w:t>
      </w:r>
      <w:proofErr w:type="spellStart"/>
      <w:r w:rsidRPr="00E24538">
        <w:rPr>
          <w:rFonts w:ascii="Tahoma" w:hAnsi="Tahoma" w:cs="Tahoma"/>
          <w:color w:val="000000" w:themeColor="text1"/>
          <w:sz w:val="24"/>
          <w:szCs w:val="24"/>
          <w:lang w:val="el-GR"/>
        </w:rPr>
        <w:t>στάσει</w:t>
      </w:r>
      <w:proofErr w:type="spellEnd"/>
      <w:r w:rsidRPr="00E24538">
        <w:rPr>
          <w:rFonts w:ascii="Tahoma" w:hAnsi="Tahoma" w:cs="Tahoma"/>
          <w:color w:val="000000" w:themeColor="text1"/>
          <w:sz w:val="24"/>
          <w:szCs w:val="24"/>
          <w:lang w:val="el-GR"/>
        </w:rPr>
        <w:t>, να επιτρέπει:</w:t>
      </w:r>
    </w:p>
    <w:p w:rsidR="005E08FE" w:rsidRPr="00E24538" w:rsidRDefault="005E08FE" w:rsidP="00E24538">
      <w:pPr>
        <w:spacing w:line="240" w:lineRule="auto"/>
        <w:jc w:val="both"/>
        <w:rPr>
          <w:rFonts w:ascii="Tahoma" w:hAnsi="Tahoma" w:cs="Tahoma"/>
          <w:color w:val="000000" w:themeColor="text1"/>
          <w:sz w:val="24"/>
          <w:szCs w:val="24"/>
          <w:lang w:val="el-GR"/>
        </w:rPr>
      </w:pPr>
    </w:p>
    <w:p w:rsidR="00A5120B" w:rsidRPr="00E24538" w:rsidRDefault="00A5120B" w:rsidP="00E24538">
      <w:pPr>
        <w:tabs>
          <w:tab w:val="clear" w:pos="1134"/>
        </w:tabs>
        <w:spacing w:line="240" w:lineRule="auto"/>
        <w:ind w:left="426"/>
        <w:jc w:val="both"/>
        <w:rPr>
          <w:rFonts w:ascii="Tahoma" w:hAnsi="Tahoma" w:cs="Tahoma"/>
          <w:color w:val="000000" w:themeColor="text1"/>
          <w:sz w:val="24"/>
          <w:szCs w:val="24"/>
          <w:lang w:val="el-GR"/>
        </w:rPr>
      </w:pPr>
      <w:r w:rsidRPr="00E24538">
        <w:rPr>
          <w:rFonts w:ascii="Tahoma" w:hAnsi="Tahoma" w:cs="Tahoma"/>
          <w:color w:val="000000" w:themeColor="text1"/>
          <w:sz w:val="24"/>
          <w:szCs w:val="24"/>
          <w:lang w:val="el-GR"/>
        </w:rPr>
        <w:t xml:space="preserve">- </w:t>
      </w:r>
      <w:r w:rsidR="005E08FE" w:rsidRPr="00E24538">
        <w:rPr>
          <w:rFonts w:ascii="Tahoma" w:hAnsi="Tahoma" w:cs="Tahoma"/>
          <w:color w:val="000000" w:themeColor="text1"/>
          <w:sz w:val="24"/>
          <w:szCs w:val="24"/>
          <w:lang w:val="el-GR"/>
        </w:rPr>
        <w:tab/>
      </w:r>
      <w:r w:rsidRPr="00E24538">
        <w:rPr>
          <w:rFonts w:ascii="Tahoma" w:hAnsi="Tahoma" w:cs="Tahoma"/>
          <w:color w:val="000000" w:themeColor="text1"/>
          <w:sz w:val="24"/>
          <w:szCs w:val="24"/>
          <w:lang w:val="el-GR"/>
        </w:rPr>
        <w:t>τη σάρωση επιφανειών ώστε να κατευθύνει τη ρύπανση στο σημείο περισυλλογής,</w:t>
      </w:r>
    </w:p>
    <w:p w:rsidR="00A5120B" w:rsidRPr="00E24538" w:rsidRDefault="00A5120B" w:rsidP="00E24538">
      <w:pPr>
        <w:tabs>
          <w:tab w:val="clear" w:pos="1134"/>
        </w:tabs>
        <w:spacing w:line="240" w:lineRule="auto"/>
        <w:ind w:left="426"/>
        <w:jc w:val="both"/>
        <w:rPr>
          <w:rFonts w:ascii="Tahoma" w:hAnsi="Tahoma" w:cs="Tahoma"/>
          <w:color w:val="000000" w:themeColor="text1"/>
          <w:sz w:val="24"/>
          <w:szCs w:val="24"/>
          <w:lang w:val="el-GR"/>
        </w:rPr>
      </w:pPr>
      <w:r w:rsidRPr="00E24538">
        <w:rPr>
          <w:rFonts w:ascii="Tahoma" w:hAnsi="Tahoma" w:cs="Tahoma"/>
          <w:color w:val="000000" w:themeColor="text1"/>
          <w:sz w:val="24"/>
          <w:szCs w:val="24"/>
          <w:lang w:val="el-GR"/>
        </w:rPr>
        <w:t xml:space="preserve">- </w:t>
      </w:r>
      <w:r w:rsidR="005E08FE" w:rsidRPr="00E24538">
        <w:rPr>
          <w:rFonts w:ascii="Tahoma" w:hAnsi="Tahoma" w:cs="Tahoma"/>
          <w:color w:val="000000" w:themeColor="text1"/>
          <w:sz w:val="24"/>
          <w:szCs w:val="24"/>
          <w:lang w:val="el-GR"/>
        </w:rPr>
        <w:tab/>
      </w:r>
      <w:r w:rsidR="006E21A5" w:rsidRPr="00E24538">
        <w:rPr>
          <w:rFonts w:ascii="Tahoma" w:hAnsi="Tahoma" w:cs="Tahoma"/>
          <w:color w:val="000000" w:themeColor="text1"/>
          <w:sz w:val="24"/>
          <w:szCs w:val="24"/>
          <w:lang w:val="el-GR"/>
        </w:rPr>
        <w:t xml:space="preserve">τη συλλογή </w:t>
      </w:r>
      <w:r w:rsidRPr="00E24538">
        <w:rPr>
          <w:rFonts w:ascii="Tahoma" w:hAnsi="Tahoma" w:cs="Tahoma"/>
          <w:color w:val="000000" w:themeColor="text1"/>
          <w:sz w:val="24"/>
          <w:szCs w:val="24"/>
          <w:lang w:val="el-GR"/>
        </w:rPr>
        <w:t xml:space="preserve">πετρελαιοειδών με μεγάλο εύρος ιξώδους (από </w:t>
      </w:r>
      <w:proofErr w:type="spellStart"/>
      <w:r w:rsidRPr="00E24538">
        <w:rPr>
          <w:rFonts w:ascii="Tahoma" w:hAnsi="Tahoma" w:cs="Tahoma"/>
          <w:color w:val="000000" w:themeColor="text1"/>
          <w:sz w:val="24"/>
          <w:szCs w:val="24"/>
          <w:lang w:val="el-GR"/>
        </w:rPr>
        <w:t>diesel</w:t>
      </w:r>
      <w:proofErr w:type="spellEnd"/>
      <w:r w:rsidR="002779C3" w:rsidRPr="00E24538">
        <w:rPr>
          <w:rFonts w:ascii="Tahoma" w:hAnsi="Tahoma" w:cs="Tahoma"/>
          <w:color w:val="000000" w:themeColor="text1"/>
          <w:sz w:val="24"/>
          <w:szCs w:val="24"/>
          <w:lang w:val="el-GR"/>
        </w:rPr>
        <w:t xml:space="preserve"> συμπεριλαμβανομένου </w:t>
      </w:r>
      <w:r w:rsidRPr="00E24538">
        <w:rPr>
          <w:rFonts w:ascii="Tahoma" w:hAnsi="Tahoma" w:cs="Tahoma"/>
          <w:color w:val="000000" w:themeColor="text1"/>
          <w:sz w:val="24"/>
          <w:szCs w:val="24"/>
          <w:lang w:val="el-GR"/>
        </w:rPr>
        <w:t xml:space="preserve"> μέχρι </w:t>
      </w:r>
      <w:proofErr w:type="spellStart"/>
      <w:r w:rsidRPr="00E24538">
        <w:rPr>
          <w:rFonts w:ascii="Tahoma" w:hAnsi="Tahoma" w:cs="Tahoma"/>
          <w:color w:val="000000" w:themeColor="text1"/>
          <w:sz w:val="24"/>
          <w:szCs w:val="24"/>
          <w:lang w:val="el-GR"/>
        </w:rPr>
        <w:t>Heavy</w:t>
      </w:r>
      <w:proofErr w:type="spellEnd"/>
      <w:r w:rsidRPr="00E24538">
        <w:rPr>
          <w:rFonts w:ascii="Tahoma" w:hAnsi="Tahoma" w:cs="Tahoma"/>
          <w:color w:val="000000" w:themeColor="text1"/>
          <w:sz w:val="24"/>
          <w:szCs w:val="24"/>
          <w:lang w:val="el-GR"/>
        </w:rPr>
        <w:t xml:space="preserve"> </w:t>
      </w:r>
      <w:proofErr w:type="spellStart"/>
      <w:r w:rsidRPr="00E24538">
        <w:rPr>
          <w:rFonts w:ascii="Tahoma" w:hAnsi="Tahoma" w:cs="Tahoma"/>
          <w:color w:val="000000" w:themeColor="text1"/>
          <w:sz w:val="24"/>
          <w:szCs w:val="24"/>
          <w:lang w:val="el-GR"/>
        </w:rPr>
        <w:t>Fuel</w:t>
      </w:r>
      <w:proofErr w:type="spellEnd"/>
      <w:r w:rsidRPr="00E24538">
        <w:rPr>
          <w:rFonts w:ascii="Tahoma" w:hAnsi="Tahoma" w:cs="Tahoma"/>
          <w:color w:val="000000" w:themeColor="text1"/>
          <w:sz w:val="24"/>
          <w:szCs w:val="24"/>
          <w:lang w:val="el-GR"/>
        </w:rPr>
        <w:t xml:space="preserve"> </w:t>
      </w:r>
      <w:proofErr w:type="spellStart"/>
      <w:r w:rsidRPr="00E24538">
        <w:rPr>
          <w:rFonts w:ascii="Tahoma" w:hAnsi="Tahoma" w:cs="Tahoma"/>
          <w:color w:val="000000" w:themeColor="text1"/>
          <w:sz w:val="24"/>
          <w:szCs w:val="24"/>
          <w:lang w:val="el-GR"/>
        </w:rPr>
        <w:t>Oil</w:t>
      </w:r>
      <w:proofErr w:type="spellEnd"/>
      <w:r w:rsidRPr="00E24538">
        <w:rPr>
          <w:rFonts w:ascii="Tahoma" w:hAnsi="Tahoma" w:cs="Tahoma"/>
          <w:color w:val="000000" w:themeColor="text1"/>
          <w:sz w:val="24"/>
          <w:szCs w:val="24"/>
          <w:lang w:val="el-GR"/>
        </w:rPr>
        <w:t>)</w:t>
      </w:r>
      <w:r w:rsidR="006E21A5" w:rsidRPr="00E24538">
        <w:rPr>
          <w:rFonts w:ascii="Tahoma" w:hAnsi="Tahoma" w:cs="Tahoma"/>
          <w:color w:val="000000" w:themeColor="text1"/>
          <w:sz w:val="24"/>
          <w:szCs w:val="24"/>
          <w:lang w:val="el-GR"/>
        </w:rPr>
        <w:t xml:space="preserve"> συμπεριλαμβανομένων και πετρελαιοειδών </w:t>
      </w:r>
      <w:r w:rsidR="00C82BE5" w:rsidRPr="00E24538">
        <w:rPr>
          <w:rFonts w:ascii="Tahoma" w:hAnsi="Tahoma" w:cs="Tahoma"/>
          <w:color w:val="000000" w:themeColor="text1"/>
          <w:sz w:val="24"/>
          <w:szCs w:val="24"/>
          <w:lang w:val="el-GR"/>
        </w:rPr>
        <w:t>ειδικών προδιαγραφών</w:t>
      </w:r>
      <w:r w:rsidRPr="00E24538">
        <w:rPr>
          <w:rFonts w:ascii="Tahoma" w:hAnsi="Tahoma" w:cs="Tahoma"/>
          <w:color w:val="000000" w:themeColor="text1"/>
          <w:sz w:val="24"/>
          <w:szCs w:val="24"/>
          <w:lang w:val="el-GR"/>
        </w:rPr>
        <w:t>.</w:t>
      </w:r>
    </w:p>
    <w:p w:rsidR="00A5120B" w:rsidRPr="00E24538" w:rsidRDefault="00A5120B" w:rsidP="00E24538">
      <w:pPr>
        <w:tabs>
          <w:tab w:val="clear" w:pos="1134"/>
        </w:tabs>
        <w:spacing w:line="240" w:lineRule="auto"/>
        <w:ind w:left="426"/>
        <w:jc w:val="both"/>
        <w:rPr>
          <w:rFonts w:ascii="Tahoma" w:hAnsi="Tahoma" w:cs="Tahoma"/>
          <w:color w:val="000000" w:themeColor="text1"/>
          <w:sz w:val="24"/>
          <w:szCs w:val="24"/>
          <w:lang w:val="el-GR"/>
        </w:rPr>
      </w:pPr>
      <w:r w:rsidRPr="00E24538">
        <w:rPr>
          <w:rFonts w:ascii="Tahoma" w:hAnsi="Tahoma" w:cs="Tahoma"/>
          <w:color w:val="000000" w:themeColor="text1"/>
          <w:sz w:val="24"/>
          <w:szCs w:val="24"/>
          <w:lang w:val="el-GR"/>
        </w:rPr>
        <w:t xml:space="preserve">- </w:t>
      </w:r>
      <w:r w:rsidR="005E08FE" w:rsidRPr="00E24538">
        <w:rPr>
          <w:rFonts w:ascii="Tahoma" w:hAnsi="Tahoma" w:cs="Tahoma"/>
          <w:color w:val="000000" w:themeColor="text1"/>
          <w:sz w:val="24"/>
          <w:szCs w:val="24"/>
          <w:lang w:val="el-GR"/>
        </w:rPr>
        <w:tab/>
      </w:r>
      <w:r w:rsidRPr="00E24538">
        <w:rPr>
          <w:rFonts w:ascii="Tahoma" w:hAnsi="Tahoma" w:cs="Tahoma"/>
          <w:color w:val="000000" w:themeColor="text1"/>
          <w:sz w:val="24"/>
          <w:szCs w:val="24"/>
          <w:lang w:val="el-GR"/>
        </w:rPr>
        <w:t>την προσωρινή αποθήκευση κατ’ ελάχιστον ποσότητας πετρελαιοειδών &gt;3m³.</w:t>
      </w:r>
    </w:p>
    <w:p w:rsidR="005E08FE" w:rsidRPr="00E24538" w:rsidRDefault="005E08FE" w:rsidP="00E24538">
      <w:pPr>
        <w:spacing w:line="240" w:lineRule="auto"/>
        <w:jc w:val="both"/>
        <w:rPr>
          <w:rFonts w:ascii="Tahoma" w:hAnsi="Tahoma" w:cs="Tahoma"/>
          <w:color w:val="000000" w:themeColor="text1"/>
          <w:sz w:val="24"/>
          <w:szCs w:val="24"/>
          <w:lang w:val="el-GR"/>
        </w:rPr>
      </w:pPr>
    </w:p>
    <w:p w:rsidR="00A5120B" w:rsidRPr="00E24538" w:rsidRDefault="00A5120B" w:rsidP="00E24538">
      <w:pPr>
        <w:spacing w:line="240" w:lineRule="auto"/>
        <w:jc w:val="both"/>
        <w:rPr>
          <w:rFonts w:ascii="Tahoma" w:hAnsi="Tahoma" w:cs="Tahoma"/>
          <w:color w:val="000000" w:themeColor="text1"/>
          <w:sz w:val="24"/>
          <w:szCs w:val="24"/>
          <w:lang w:val="el-GR"/>
        </w:rPr>
      </w:pPr>
      <w:r w:rsidRPr="00E24538">
        <w:rPr>
          <w:rFonts w:ascii="Tahoma" w:hAnsi="Tahoma" w:cs="Tahoma"/>
          <w:color w:val="000000" w:themeColor="text1"/>
          <w:sz w:val="24"/>
          <w:szCs w:val="24"/>
          <w:lang w:val="el-GR"/>
        </w:rPr>
        <w:t xml:space="preserve">Σε ότι αφορά την μηχανική περισυλλογή και αποθήκευση στερεών αποβλήτων (απορριμμάτων </w:t>
      </w:r>
      <w:proofErr w:type="spellStart"/>
      <w:r w:rsidRPr="00E24538">
        <w:rPr>
          <w:rFonts w:ascii="Tahoma" w:hAnsi="Tahoma" w:cs="Tahoma"/>
          <w:color w:val="000000" w:themeColor="text1"/>
          <w:sz w:val="24"/>
          <w:szCs w:val="24"/>
          <w:lang w:val="el-GR"/>
        </w:rPr>
        <w:t>κ.λ.π</w:t>
      </w:r>
      <w:proofErr w:type="spellEnd"/>
      <w:r w:rsidRPr="00E24538">
        <w:rPr>
          <w:rFonts w:ascii="Tahoma" w:hAnsi="Tahoma" w:cs="Tahoma"/>
          <w:color w:val="000000" w:themeColor="text1"/>
          <w:sz w:val="24"/>
          <w:szCs w:val="24"/>
          <w:lang w:val="el-GR"/>
        </w:rPr>
        <w:t xml:space="preserve">.) θα πρέπει τα σκάφη να διαθέτουν τέτοιο μηχανισμό, που είτε βρίσκονται εν κινήσει, είτε εν </w:t>
      </w:r>
      <w:proofErr w:type="spellStart"/>
      <w:r w:rsidRPr="00E24538">
        <w:rPr>
          <w:rFonts w:ascii="Tahoma" w:hAnsi="Tahoma" w:cs="Tahoma"/>
          <w:color w:val="000000" w:themeColor="text1"/>
          <w:sz w:val="24"/>
          <w:szCs w:val="24"/>
          <w:lang w:val="el-GR"/>
        </w:rPr>
        <w:t>στάσει</w:t>
      </w:r>
      <w:proofErr w:type="spellEnd"/>
      <w:r w:rsidRPr="00E24538">
        <w:rPr>
          <w:rFonts w:ascii="Tahoma" w:hAnsi="Tahoma" w:cs="Tahoma"/>
          <w:color w:val="000000" w:themeColor="text1"/>
          <w:sz w:val="24"/>
          <w:szCs w:val="24"/>
          <w:lang w:val="el-GR"/>
        </w:rPr>
        <w:t>, να επιτρέπει:</w:t>
      </w:r>
    </w:p>
    <w:p w:rsidR="005E08FE" w:rsidRPr="00E24538" w:rsidRDefault="005E08FE" w:rsidP="00E24538">
      <w:pPr>
        <w:spacing w:line="240" w:lineRule="auto"/>
        <w:jc w:val="both"/>
        <w:rPr>
          <w:rFonts w:ascii="Tahoma" w:hAnsi="Tahoma" w:cs="Tahoma"/>
          <w:color w:val="000000" w:themeColor="text1"/>
          <w:sz w:val="24"/>
          <w:szCs w:val="24"/>
          <w:lang w:val="el-GR"/>
        </w:rPr>
      </w:pPr>
    </w:p>
    <w:p w:rsidR="00A5120B" w:rsidRPr="00E24538" w:rsidRDefault="00A5120B" w:rsidP="00E24538">
      <w:pPr>
        <w:tabs>
          <w:tab w:val="clear" w:pos="1134"/>
        </w:tabs>
        <w:spacing w:line="240" w:lineRule="auto"/>
        <w:ind w:left="426"/>
        <w:jc w:val="both"/>
        <w:rPr>
          <w:rFonts w:ascii="Tahoma" w:hAnsi="Tahoma" w:cs="Tahoma"/>
          <w:color w:val="000000" w:themeColor="text1"/>
          <w:sz w:val="24"/>
          <w:szCs w:val="24"/>
          <w:lang w:val="el-GR"/>
        </w:rPr>
      </w:pPr>
      <w:r w:rsidRPr="00E24538">
        <w:rPr>
          <w:rFonts w:ascii="Tahoma" w:hAnsi="Tahoma" w:cs="Tahoma"/>
          <w:color w:val="000000" w:themeColor="text1"/>
          <w:sz w:val="24"/>
          <w:szCs w:val="24"/>
          <w:lang w:val="el-GR"/>
        </w:rPr>
        <w:t xml:space="preserve">-  </w:t>
      </w:r>
      <w:r w:rsidR="005E08FE" w:rsidRPr="00E24538">
        <w:rPr>
          <w:rFonts w:ascii="Tahoma" w:hAnsi="Tahoma" w:cs="Tahoma"/>
          <w:color w:val="000000" w:themeColor="text1"/>
          <w:sz w:val="24"/>
          <w:szCs w:val="24"/>
          <w:lang w:val="el-GR"/>
        </w:rPr>
        <w:tab/>
      </w:r>
      <w:r w:rsidRPr="00E24538">
        <w:rPr>
          <w:rFonts w:ascii="Tahoma" w:hAnsi="Tahoma" w:cs="Tahoma"/>
          <w:color w:val="000000" w:themeColor="text1"/>
          <w:sz w:val="24"/>
          <w:szCs w:val="24"/>
          <w:lang w:val="el-GR"/>
        </w:rPr>
        <w:t xml:space="preserve">τη συγκέντρωση και περισυλλογή αποβλήτων </w:t>
      </w:r>
      <w:r w:rsidR="005E08FE" w:rsidRPr="00E24538">
        <w:rPr>
          <w:rFonts w:ascii="Tahoma" w:hAnsi="Tahoma" w:cs="Tahoma"/>
          <w:color w:val="000000" w:themeColor="text1"/>
          <w:sz w:val="24"/>
          <w:szCs w:val="24"/>
          <w:lang w:val="el-GR"/>
        </w:rPr>
        <w:t>βαρέως</w:t>
      </w:r>
      <w:r w:rsidRPr="00E24538">
        <w:rPr>
          <w:rFonts w:ascii="Tahoma" w:hAnsi="Tahoma" w:cs="Tahoma"/>
          <w:color w:val="000000" w:themeColor="text1"/>
          <w:sz w:val="24"/>
          <w:szCs w:val="24"/>
          <w:lang w:val="el-GR"/>
        </w:rPr>
        <w:t xml:space="preserve"> τύπου (ελαστικά, παλέτες, κάβοι, μαδέρια, πλαστικά κιβώτια </w:t>
      </w:r>
      <w:proofErr w:type="spellStart"/>
      <w:r w:rsidRPr="00E24538">
        <w:rPr>
          <w:rFonts w:ascii="Tahoma" w:hAnsi="Tahoma" w:cs="Tahoma"/>
          <w:color w:val="000000" w:themeColor="text1"/>
          <w:sz w:val="24"/>
          <w:szCs w:val="24"/>
          <w:lang w:val="el-GR"/>
        </w:rPr>
        <w:t>κ.λ.π</w:t>
      </w:r>
      <w:proofErr w:type="spellEnd"/>
      <w:r w:rsidRPr="00E24538">
        <w:rPr>
          <w:rFonts w:ascii="Tahoma" w:hAnsi="Tahoma" w:cs="Tahoma"/>
          <w:color w:val="000000" w:themeColor="text1"/>
          <w:sz w:val="24"/>
          <w:szCs w:val="24"/>
          <w:lang w:val="el-GR"/>
        </w:rPr>
        <w:t xml:space="preserve">.) με μηχανικό τρόπο,  κατάλληλο για συνεχή χρήση  και </w:t>
      </w:r>
    </w:p>
    <w:p w:rsidR="002779C3" w:rsidRPr="00E24538" w:rsidRDefault="00A5120B" w:rsidP="00E24538">
      <w:pPr>
        <w:tabs>
          <w:tab w:val="clear" w:pos="1134"/>
        </w:tabs>
        <w:spacing w:line="240" w:lineRule="auto"/>
        <w:ind w:left="426"/>
        <w:jc w:val="both"/>
        <w:rPr>
          <w:rFonts w:ascii="Tahoma" w:hAnsi="Tahoma" w:cs="Tahoma"/>
          <w:sz w:val="24"/>
          <w:szCs w:val="24"/>
          <w:lang w:val="el-GR"/>
        </w:rPr>
      </w:pPr>
      <w:r w:rsidRPr="00E24538">
        <w:rPr>
          <w:rFonts w:ascii="Tahoma" w:hAnsi="Tahoma" w:cs="Tahoma"/>
          <w:color w:val="000000" w:themeColor="text1"/>
          <w:sz w:val="24"/>
          <w:szCs w:val="24"/>
          <w:lang w:val="el-GR"/>
        </w:rPr>
        <w:t xml:space="preserve">- </w:t>
      </w:r>
      <w:r w:rsidR="005E08FE" w:rsidRPr="00E24538">
        <w:rPr>
          <w:rFonts w:ascii="Tahoma" w:hAnsi="Tahoma" w:cs="Tahoma"/>
          <w:color w:val="000000" w:themeColor="text1"/>
          <w:sz w:val="24"/>
          <w:szCs w:val="24"/>
          <w:lang w:val="el-GR"/>
        </w:rPr>
        <w:tab/>
      </w:r>
      <w:r w:rsidRPr="00E24538">
        <w:rPr>
          <w:rFonts w:ascii="Tahoma" w:hAnsi="Tahoma" w:cs="Tahoma"/>
          <w:sz w:val="24"/>
          <w:szCs w:val="24"/>
          <w:lang w:val="el-GR"/>
        </w:rPr>
        <w:t xml:space="preserve">τη δυνατότητα προσωρινής </w:t>
      </w:r>
      <w:r w:rsidR="00FE48E0" w:rsidRPr="00E24538">
        <w:rPr>
          <w:rFonts w:ascii="Tahoma" w:hAnsi="Tahoma" w:cs="Tahoma"/>
          <w:sz w:val="24"/>
          <w:szCs w:val="24"/>
          <w:lang w:val="el-GR"/>
        </w:rPr>
        <w:t xml:space="preserve">αποθήκευσης </w:t>
      </w:r>
      <w:r w:rsidRPr="00E24538">
        <w:rPr>
          <w:rFonts w:ascii="Tahoma" w:hAnsi="Tahoma" w:cs="Tahoma"/>
          <w:sz w:val="24"/>
          <w:szCs w:val="24"/>
          <w:lang w:val="el-GR"/>
        </w:rPr>
        <w:t>κατ’ ελάχιστον ποσότητας απορριμμάτων &gt;3m³</w:t>
      </w:r>
      <w:r w:rsidR="006F2F8E" w:rsidRPr="00E24538">
        <w:rPr>
          <w:rFonts w:ascii="Tahoma" w:hAnsi="Tahoma" w:cs="Tahoma"/>
          <w:sz w:val="24"/>
          <w:szCs w:val="24"/>
          <w:lang w:val="el-GR"/>
        </w:rPr>
        <w:t xml:space="preserve">, </w:t>
      </w:r>
      <w:r w:rsidR="00662821" w:rsidRPr="00E24538">
        <w:rPr>
          <w:rFonts w:ascii="Tahoma" w:hAnsi="Tahoma" w:cs="Tahoma"/>
          <w:sz w:val="24"/>
          <w:szCs w:val="24"/>
          <w:lang w:val="el-GR"/>
        </w:rPr>
        <w:t xml:space="preserve">διαθέτοντας </w:t>
      </w:r>
      <w:r w:rsidR="006F2F8E" w:rsidRPr="00E24538">
        <w:rPr>
          <w:rFonts w:ascii="Tahoma" w:hAnsi="Tahoma" w:cs="Tahoma"/>
          <w:sz w:val="24"/>
          <w:szCs w:val="24"/>
          <w:lang w:val="el-GR"/>
        </w:rPr>
        <w:t>κατάλληλο σύστημα αποστράγγισης</w:t>
      </w:r>
      <w:r w:rsidR="00662821" w:rsidRPr="00E24538">
        <w:rPr>
          <w:rFonts w:ascii="Tahoma" w:hAnsi="Tahoma" w:cs="Tahoma"/>
          <w:sz w:val="24"/>
          <w:szCs w:val="24"/>
          <w:lang w:val="el-GR"/>
        </w:rPr>
        <w:t xml:space="preserve"> </w:t>
      </w:r>
      <w:r w:rsidR="00513255" w:rsidRPr="00E24538">
        <w:rPr>
          <w:rFonts w:ascii="Tahoma" w:hAnsi="Tahoma" w:cs="Tahoma"/>
          <w:sz w:val="24"/>
          <w:szCs w:val="24"/>
          <w:lang w:val="el-GR"/>
        </w:rPr>
        <w:t>και συγκράτησης στραγγισμάτων</w:t>
      </w:r>
      <w:r w:rsidRPr="00E24538">
        <w:rPr>
          <w:rFonts w:ascii="Tahoma" w:hAnsi="Tahoma" w:cs="Tahoma"/>
          <w:sz w:val="24"/>
          <w:szCs w:val="24"/>
          <w:lang w:val="el-GR"/>
        </w:rPr>
        <w:t xml:space="preserve"> (π.χ. πετρελαιοειδή).</w:t>
      </w:r>
      <w:r w:rsidR="005E08FE" w:rsidRPr="00E24538">
        <w:rPr>
          <w:rFonts w:ascii="Tahoma" w:hAnsi="Tahoma" w:cs="Tahoma"/>
          <w:sz w:val="24"/>
          <w:szCs w:val="24"/>
          <w:lang w:val="el-GR"/>
        </w:rPr>
        <w:t xml:space="preserve"> </w:t>
      </w:r>
    </w:p>
    <w:p w:rsidR="005E08FE" w:rsidRPr="00E24538" w:rsidRDefault="00B64CFA" w:rsidP="00E24538">
      <w:pPr>
        <w:tabs>
          <w:tab w:val="clear" w:pos="1134"/>
        </w:tabs>
        <w:spacing w:line="240" w:lineRule="auto"/>
        <w:ind w:left="426"/>
        <w:jc w:val="both"/>
        <w:rPr>
          <w:rFonts w:ascii="Tahoma" w:hAnsi="Tahoma" w:cs="Tahoma"/>
          <w:color w:val="000000" w:themeColor="text1"/>
          <w:sz w:val="24"/>
          <w:szCs w:val="24"/>
          <w:lang w:val="el-GR"/>
        </w:rPr>
      </w:pPr>
      <w:r w:rsidRPr="00E24538">
        <w:rPr>
          <w:rFonts w:ascii="Tahoma" w:hAnsi="Tahoma" w:cs="Tahoma"/>
          <w:b/>
          <w:color w:val="000000" w:themeColor="text1"/>
          <w:sz w:val="24"/>
          <w:szCs w:val="24"/>
          <w:lang w:val="el-GR"/>
        </w:rPr>
        <w:t>Ένα (1) εφεδρικό αντιρρυπαντικό σκάφος</w:t>
      </w:r>
      <w:r w:rsidRPr="00E24538">
        <w:rPr>
          <w:rFonts w:ascii="Tahoma" w:hAnsi="Tahoma" w:cs="Tahoma"/>
          <w:color w:val="000000" w:themeColor="text1"/>
          <w:sz w:val="24"/>
          <w:szCs w:val="24"/>
          <w:lang w:val="el-GR"/>
        </w:rPr>
        <w:t xml:space="preserve"> για περιπτώσεις έκτακτης ανάγκης ή εργασιών συντήρησης ή βλάβης </w:t>
      </w:r>
      <w:r w:rsidR="00D438F7" w:rsidRPr="00E24538">
        <w:rPr>
          <w:rFonts w:ascii="Tahoma" w:hAnsi="Tahoma" w:cs="Tahoma"/>
          <w:color w:val="000000" w:themeColor="text1"/>
          <w:sz w:val="24"/>
          <w:szCs w:val="24"/>
          <w:lang w:val="el-GR"/>
        </w:rPr>
        <w:t>του τακτικού αντιρρυπαντικού σκά</w:t>
      </w:r>
      <w:r w:rsidRPr="00E24538">
        <w:rPr>
          <w:rFonts w:ascii="Tahoma" w:hAnsi="Tahoma" w:cs="Tahoma"/>
          <w:color w:val="000000" w:themeColor="text1"/>
          <w:sz w:val="24"/>
          <w:szCs w:val="24"/>
          <w:lang w:val="el-GR"/>
        </w:rPr>
        <w:t>φους</w:t>
      </w:r>
      <w:r w:rsidR="006F2234" w:rsidRPr="00E24538">
        <w:rPr>
          <w:rFonts w:ascii="Tahoma" w:hAnsi="Tahoma" w:cs="Tahoma"/>
          <w:color w:val="000000" w:themeColor="text1"/>
          <w:sz w:val="24"/>
          <w:szCs w:val="24"/>
          <w:lang w:val="el-GR"/>
        </w:rPr>
        <w:t>.</w:t>
      </w:r>
      <w:r w:rsidR="005944F5" w:rsidRPr="00E24538">
        <w:rPr>
          <w:rFonts w:ascii="Tahoma" w:hAnsi="Tahoma" w:cs="Tahoma"/>
          <w:color w:val="000000" w:themeColor="text1"/>
          <w:sz w:val="24"/>
          <w:szCs w:val="24"/>
          <w:lang w:val="el-GR"/>
        </w:rPr>
        <w:t xml:space="preserve"> </w:t>
      </w:r>
    </w:p>
    <w:p w:rsidR="005E08FE" w:rsidRPr="00E24538" w:rsidRDefault="005E08FE" w:rsidP="00E24538">
      <w:pPr>
        <w:spacing w:line="240" w:lineRule="auto"/>
        <w:jc w:val="both"/>
        <w:rPr>
          <w:rFonts w:ascii="Tahoma" w:hAnsi="Tahoma" w:cs="Tahoma"/>
          <w:color w:val="000000" w:themeColor="text1"/>
          <w:sz w:val="24"/>
          <w:szCs w:val="24"/>
          <w:lang w:val="el-GR"/>
        </w:rPr>
      </w:pPr>
    </w:p>
    <w:p w:rsidR="00883EC7" w:rsidRPr="00E24538" w:rsidRDefault="006F2234" w:rsidP="00E24538">
      <w:pPr>
        <w:spacing w:line="240" w:lineRule="auto"/>
        <w:jc w:val="both"/>
        <w:rPr>
          <w:rFonts w:ascii="Tahoma" w:hAnsi="Tahoma" w:cs="Tahoma"/>
          <w:color w:val="000000" w:themeColor="text1"/>
          <w:sz w:val="24"/>
          <w:szCs w:val="24"/>
          <w:lang w:val="el-GR"/>
        </w:rPr>
      </w:pPr>
      <w:r w:rsidRPr="00E24538">
        <w:rPr>
          <w:rFonts w:ascii="Tahoma" w:hAnsi="Tahoma" w:cs="Tahoma"/>
          <w:color w:val="000000" w:themeColor="text1"/>
          <w:sz w:val="24"/>
          <w:szCs w:val="24"/>
          <w:lang w:val="el-GR"/>
        </w:rPr>
        <w:t>Τ</w:t>
      </w:r>
      <w:r w:rsidR="005944F5" w:rsidRPr="00E24538">
        <w:rPr>
          <w:rFonts w:ascii="Tahoma" w:hAnsi="Tahoma" w:cs="Tahoma"/>
          <w:color w:val="000000" w:themeColor="text1"/>
          <w:sz w:val="24"/>
          <w:szCs w:val="24"/>
          <w:lang w:val="el-GR"/>
        </w:rPr>
        <w:t xml:space="preserve">ο παραπάνω σκάφος θα πρέπει να διαθέτει σε ισχύ και να κατατεθούν τα </w:t>
      </w:r>
      <w:r w:rsidR="0035103E" w:rsidRPr="00E24538">
        <w:rPr>
          <w:rFonts w:ascii="Tahoma" w:hAnsi="Tahoma" w:cs="Tahoma"/>
          <w:color w:val="000000" w:themeColor="text1"/>
          <w:sz w:val="24"/>
          <w:szCs w:val="24"/>
          <w:lang w:val="el-GR"/>
        </w:rPr>
        <w:t xml:space="preserve">κάτωθι </w:t>
      </w:r>
      <w:r w:rsidR="005944F5" w:rsidRPr="00E24538">
        <w:rPr>
          <w:rFonts w:ascii="Tahoma" w:hAnsi="Tahoma" w:cs="Tahoma"/>
          <w:color w:val="000000" w:themeColor="text1"/>
          <w:sz w:val="24"/>
          <w:szCs w:val="24"/>
          <w:lang w:val="el-GR"/>
        </w:rPr>
        <w:t xml:space="preserve">έγγραφα-πιστοποιητικά </w:t>
      </w:r>
      <w:r w:rsidR="005E08FE" w:rsidRPr="00E24538">
        <w:rPr>
          <w:rFonts w:ascii="Tahoma" w:hAnsi="Tahoma" w:cs="Tahoma"/>
          <w:color w:val="000000" w:themeColor="text1"/>
          <w:sz w:val="24"/>
          <w:szCs w:val="24"/>
          <w:lang w:val="el-GR"/>
        </w:rPr>
        <w:t>αξιοπλοΐας</w:t>
      </w:r>
      <w:r w:rsidR="005944F5" w:rsidRPr="00E24538">
        <w:rPr>
          <w:rFonts w:ascii="Tahoma" w:hAnsi="Tahoma" w:cs="Tahoma"/>
          <w:color w:val="000000" w:themeColor="text1"/>
          <w:sz w:val="24"/>
          <w:szCs w:val="24"/>
          <w:lang w:val="el-GR"/>
        </w:rPr>
        <w:t xml:space="preserve"> του</w:t>
      </w:r>
      <w:r w:rsidR="0035103E" w:rsidRPr="00E24538">
        <w:rPr>
          <w:rFonts w:ascii="Tahoma" w:hAnsi="Tahoma" w:cs="Tahoma"/>
          <w:color w:val="000000" w:themeColor="text1"/>
          <w:sz w:val="24"/>
          <w:szCs w:val="24"/>
          <w:lang w:val="el-GR"/>
        </w:rPr>
        <w:t xml:space="preserve">: </w:t>
      </w:r>
    </w:p>
    <w:p w:rsidR="005E08FE" w:rsidRPr="00E24538" w:rsidRDefault="005E08FE" w:rsidP="00E24538">
      <w:pPr>
        <w:spacing w:line="240" w:lineRule="auto"/>
        <w:jc w:val="both"/>
        <w:rPr>
          <w:rFonts w:ascii="Tahoma" w:hAnsi="Tahoma" w:cs="Tahoma"/>
          <w:color w:val="000000" w:themeColor="text1"/>
          <w:sz w:val="24"/>
          <w:szCs w:val="24"/>
          <w:lang w:val="el-GR"/>
        </w:rPr>
      </w:pPr>
    </w:p>
    <w:p w:rsidR="00EE2414" w:rsidRPr="00E24538" w:rsidRDefault="00EE2414" w:rsidP="00E24538">
      <w:pPr>
        <w:pStyle w:val="ListParagraph"/>
        <w:numPr>
          <w:ilvl w:val="0"/>
          <w:numId w:val="22"/>
        </w:numPr>
        <w:tabs>
          <w:tab w:val="clear" w:pos="1134"/>
        </w:tabs>
        <w:spacing w:line="240" w:lineRule="auto"/>
        <w:ind w:left="567" w:firstLine="0"/>
        <w:jc w:val="both"/>
        <w:rPr>
          <w:rFonts w:ascii="Tahoma" w:hAnsi="Tahoma" w:cs="Tahoma"/>
          <w:sz w:val="24"/>
          <w:szCs w:val="24"/>
          <w:lang w:val="el-GR"/>
        </w:rPr>
      </w:pPr>
      <w:r w:rsidRPr="00E24538">
        <w:rPr>
          <w:rStyle w:val="Emphasis"/>
          <w:rFonts w:ascii="Tahoma" w:hAnsi="Tahoma" w:cs="Tahoma"/>
          <w:i w:val="0"/>
          <w:sz w:val="24"/>
          <w:szCs w:val="24"/>
          <w:lang w:val="el-GR"/>
        </w:rPr>
        <w:t xml:space="preserve">Πιστοποιητικό από ανεγνωρισμένο </w:t>
      </w:r>
      <w:r w:rsidR="00760174" w:rsidRPr="00E24538">
        <w:rPr>
          <w:rStyle w:val="Emphasis"/>
          <w:rFonts w:ascii="Tahoma" w:hAnsi="Tahoma" w:cs="Tahoma"/>
          <w:i w:val="0"/>
          <w:sz w:val="24"/>
          <w:szCs w:val="24"/>
          <w:lang w:val="el-GR"/>
        </w:rPr>
        <w:t>Νηογνώμονα</w:t>
      </w:r>
      <w:r w:rsidRPr="00E24538">
        <w:rPr>
          <w:rStyle w:val="Emphasis"/>
          <w:rFonts w:ascii="Tahoma" w:hAnsi="Tahoma" w:cs="Tahoma"/>
          <w:i w:val="0"/>
          <w:sz w:val="24"/>
          <w:szCs w:val="24"/>
          <w:lang w:val="el-GR"/>
        </w:rPr>
        <w:t>,</w:t>
      </w:r>
      <w:r w:rsidRPr="00E24538">
        <w:rPr>
          <w:rStyle w:val="Emphasis"/>
          <w:rFonts w:ascii="Tahoma" w:hAnsi="Tahoma" w:cs="Tahoma"/>
          <w:i w:val="0"/>
          <w:sz w:val="24"/>
          <w:szCs w:val="24"/>
        </w:rPr>
        <w:t> </w:t>
      </w:r>
      <w:r w:rsidRPr="00E24538">
        <w:rPr>
          <w:rStyle w:val="Emphasis"/>
          <w:rFonts w:ascii="Tahoma" w:hAnsi="Tahoma" w:cs="Tahoma"/>
          <w:i w:val="0"/>
          <w:sz w:val="24"/>
          <w:szCs w:val="24"/>
          <w:lang w:val="el-GR"/>
        </w:rPr>
        <w:t xml:space="preserve"> είτε  </w:t>
      </w:r>
      <w:r w:rsidRPr="00E24538">
        <w:rPr>
          <w:rFonts w:ascii="Tahoma" w:hAnsi="Tahoma" w:cs="Tahoma"/>
          <w:sz w:val="24"/>
          <w:szCs w:val="24"/>
          <w:lang w:val="el-GR"/>
        </w:rPr>
        <w:t xml:space="preserve">Πιστοποιητικό ή έγγραφο </w:t>
      </w:r>
      <w:r w:rsidRPr="00E24538">
        <w:rPr>
          <w:rStyle w:val="Emphasis"/>
          <w:rFonts w:ascii="Tahoma" w:hAnsi="Tahoma" w:cs="Tahoma"/>
          <w:i w:val="0"/>
          <w:sz w:val="24"/>
          <w:szCs w:val="24"/>
          <w:lang w:val="el-GR"/>
        </w:rPr>
        <w:t xml:space="preserve">από  άλλη </w:t>
      </w:r>
      <w:r w:rsidR="00760174" w:rsidRPr="00E24538">
        <w:rPr>
          <w:rStyle w:val="Emphasis"/>
          <w:rFonts w:ascii="Tahoma" w:hAnsi="Tahoma" w:cs="Tahoma"/>
          <w:i w:val="0"/>
          <w:sz w:val="24"/>
          <w:szCs w:val="24"/>
          <w:lang w:val="el-GR"/>
        </w:rPr>
        <w:t>κρατική</w:t>
      </w:r>
      <w:r w:rsidRPr="00E24538">
        <w:rPr>
          <w:rStyle w:val="Emphasis"/>
          <w:rFonts w:ascii="Tahoma" w:hAnsi="Tahoma" w:cs="Tahoma"/>
          <w:i w:val="0"/>
          <w:sz w:val="24"/>
          <w:szCs w:val="24"/>
          <w:lang w:val="el-GR"/>
        </w:rPr>
        <w:t xml:space="preserve"> </w:t>
      </w:r>
      <w:r w:rsidR="00760174" w:rsidRPr="00E24538">
        <w:rPr>
          <w:rStyle w:val="Emphasis"/>
          <w:rFonts w:ascii="Tahoma" w:hAnsi="Tahoma" w:cs="Tahoma"/>
          <w:i w:val="0"/>
          <w:sz w:val="24"/>
          <w:szCs w:val="24"/>
          <w:lang w:val="el-GR"/>
        </w:rPr>
        <w:t>Αρχή</w:t>
      </w:r>
      <w:r w:rsidRPr="00E24538">
        <w:rPr>
          <w:rStyle w:val="Emphasis"/>
          <w:rFonts w:ascii="Tahoma" w:hAnsi="Tahoma" w:cs="Tahoma"/>
          <w:i w:val="0"/>
          <w:sz w:val="24"/>
          <w:szCs w:val="24"/>
        </w:rPr>
        <w:t>  </w:t>
      </w:r>
      <w:r w:rsidRPr="00E24538">
        <w:rPr>
          <w:rStyle w:val="Emphasis"/>
          <w:rFonts w:ascii="Tahoma" w:hAnsi="Tahoma" w:cs="Tahoma"/>
          <w:i w:val="0"/>
          <w:sz w:val="24"/>
          <w:szCs w:val="24"/>
          <w:lang w:val="el-GR"/>
        </w:rPr>
        <w:t>από τα οποία θα αποδεικνύεται η κατηγορία του</w:t>
      </w:r>
      <w:r w:rsidRPr="00E24538">
        <w:rPr>
          <w:rStyle w:val="Emphasis"/>
          <w:rFonts w:ascii="Tahoma" w:hAnsi="Tahoma" w:cs="Tahoma"/>
          <w:i w:val="0"/>
          <w:sz w:val="24"/>
          <w:szCs w:val="24"/>
        </w:rPr>
        <w:t> </w:t>
      </w:r>
      <w:r w:rsidRPr="00E24538">
        <w:rPr>
          <w:rStyle w:val="Emphasis"/>
          <w:rFonts w:ascii="Tahoma" w:hAnsi="Tahoma" w:cs="Tahoma"/>
          <w:i w:val="0"/>
          <w:sz w:val="24"/>
          <w:szCs w:val="24"/>
          <w:lang w:val="el-GR"/>
        </w:rPr>
        <w:t xml:space="preserve"> πλοίου για</w:t>
      </w:r>
      <w:r w:rsidR="005E08FE" w:rsidRPr="00E24538">
        <w:rPr>
          <w:rStyle w:val="Emphasis"/>
          <w:rFonts w:ascii="Tahoma" w:hAnsi="Tahoma" w:cs="Tahoma"/>
          <w:i w:val="0"/>
          <w:sz w:val="24"/>
          <w:szCs w:val="24"/>
          <w:lang w:val="el-GR"/>
        </w:rPr>
        <w:t xml:space="preserve"> </w:t>
      </w:r>
      <w:r w:rsidRPr="00E24538">
        <w:rPr>
          <w:rStyle w:val="Emphasis"/>
          <w:rFonts w:ascii="Tahoma" w:hAnsi="Tahoma" w:cs="Tahoma"/>
          <w:i w:val="0"/>
          <w:sz w:val="24"/>
          <w:szCs w:val="24"/>
          <w:lang w:val="el-GR"/>
        </w:rPr>
        <w:lastRenderedPageBreak/>
        <w:t>την</w:t>
      </w:r>
      <w:r w:rsidRPr="00E24538">
        <w:rPr>
          <w:rStyle w:val="Emphasis"/>
          <w:rFonts w:ascii="Tahoma" w:hAnsi="Tahoma" w:cs="Tahoma"/>
          <w:i w:val="0"/>
          <w:sz w:val="24"/>
          <w:szCs w:val="24"/>
        </w:rPr>
        <w:t> </w:t>
      </w:r>
      <w:r w:rsidRPr="00E24538">
        <w:rPr>
          <w:rStyle w:val="Emphasis"/>
          <w:rFonts w:ascii="Tahoma" w:hAnsi="Tahoma" w:cs="Tahoma"/>
          <w:i w:val="0"/>
          <w:sz w:val="24"/>
          <w:szCs w:val="24"/>
          <w:lang w:val="el-GR"/>
        </w:rPr>
        <w:t>δυνατότητα</w:t>
      </w:r>
      <w:r w:rsidRPr="00E24538">
        <w:rPr>
          <w:rStyle w:val="Emphasis"/>
          <w:rFonts w:ascii="Tahoma" w:hAnsi="Tahoma" w:cs="Tahoma"/>
          <w:i w:val="0"/>
          <w:sz w:val="24"/>
          <w:szCs w:val="24"/>
        </w:rPr>
        <w:t>    </w:t>
      </w:r>
      <w:r w:rsidRPr="00E24538">
        <w:rPr>
          <w:rStyle w:val="Emphasis"/>
          <w:rFonts w:ascii="Tahoma" w:hAnsi="Tahoma" w:cs="Tahoma"/>
          <w:i w:val="0"/>
          <w:sz w:val="24"/>
          <w:szCs w:val="24"/>
          <w:lang w:val="el-GR"/>
        </w:rPr>
        <w:t>περισυλλογής και αποθήκευσης τόσο των υγρών πετρελαιοειδών αποβλήτων</w:t>
      </w:r>
      <w:r w:rsidRPr="00E24538">
        <w:rPr>
          <w:rStyle w:val="Emphasis"/>
          <w:rFonts w:ascii="Tahoma" w:hAnsi="Tahoma" w:cs="Tahoma"/>
          <w:i w:val="0"/>
          <w:sz w:val="24"/>
          <w:szCs w:val="24"/>
        </w:rPr>
        <w:t> </w:t>
      </w:r>
      <w:r w:rsidRPr="00E24538">
        <w:rPr>
          <w:rStyle w:val="Emphasis"/>
          <w:rFonts w:ascii="Tahoma" w:hAnsi="Tahoma" w:cs="Tahoma"/>
          <w:i w:val="0"/>
          <w:sz w:val="24"/>
          <w:szCs w:val="24"/>
          <w:lang w:val="el-GR"/>
        </w:rPr>
        <w:t xml:space="preserve"> όσο και των στερεών αποβλήτων/απορριμμάτων από τη θάλασσα.</w:t>
      </w:r>
      <w:r w:rsidRPr="00E24538">
        <w:rPr>
          <w:rStyle w:val="Emphasis"/>
          <w:rFonts w:ascii="Tahoma" w:hAnsi="Tahoma" w:cs="Tahoma"/>
          <w:i w:val="0"/>
          <w:sz w:val="24"/>
          <w:szCs w:val="24"/>
        </w:rPr>
        <w:t>   </w:t>
      </w:r>
    </w:p>
    <w:p w:rsidR="005E08FE" w:rsidRPr="00E24538" w:rsidRDefault="00937642" w:rsidP="00E24538">
      <w:pPr>
        <w:pStyle w:val="ListParagraph"/>
        <w:numPr>
          <w:ilvl w:val="0"/>
          <w:numId w:val="22"/>
        </w:numPr>
        <w:tabs>
          <w:tab w:val="clear" w:pos="1134"/>
        </w:tabs>
        <w:spacing w:line="240" w:lineRule="auto"/>
        <w:ind w:left="567" w:firstLine="0"/>
        <w:jc w:val="both"/>
        <w:rPr>
          <w:rStyle w:val="Emphasis"/>
          <w:rFonts w:ascii="Tahoma" w:eastAsiaTheme="minorHAnsi" w:hAnsi="Tahoma" w:cs="Tahoma"/>
          <w:i w:val="0"/>
          <w:iCs w:val="0"/>
          <w:lang w:val="el-GR"/>
        </w:rPr>
      </w:pPr>
      <w:r w:rsidRPr="00E24538">
        <w:rPr>
          <w:rStyle w:val="Emphasis"/>
          <w:rFonts w:ascii="Tahoma" w:hAnsi="Tahoma" w:cs="Tahoma"/>
          <w:i w:val="0"/>
          <w:sz w:val="24"/>
          <w:szCs w:val="24"/>
          <w:lang w:val="el-GR"/>
        </w:rPr>
        <w:t>Πρωτόκολλο</w:t>
      </w:r>
      <w:r w:rsidR="00EE2414" w:rsidRPr="00E24538">
        <w:rPr>
          <w:rStyle w:val="Emphasis"/>
          <w:rFonts w:ascii="Tahoma" w:hAnsi="Tahoma" w:cs="Tahoma"/>
          <w:i w:val="0"/>
          <w:sz w:val="24"/>
          <w:szCs w:val="24"/>
          <w:lang w:val="el-GR"/>
        </w:rPr>
        <w:t xml:space="preserve"> </w:t>
      </w:r>
      <w:r w:rsidRPr="00E24538">
        <w:rPr>
          <w:rStyle w:val="Emphasis"/>
          <w:rFonts w:ascii="Tahoma" w:hAnsi="Tahoma" w:cs="Tahoma"/>
          <w:i w:val="0"/>
          <w:sz w:val="24"/>
          <w:szCs w:val="24"/>
          <w:lang w:val="el-GR"/>
        </w:rPr>
        <w:t>Γενικής</w:t>
      </w:r>
      <w:r w:rsidR="00EE2414" w:rsidRPr="00E24538">
        <w:rPr>
          <w:rStyle w:val="Emphasis"/>
          <w:rFonts w:ascii="Tahoma" w:hAnsi="Tahoma" w:cs="Tahoma"/>
          <w:i w:val="0"/>
          <w:sz w:val="24"/>
          <w:szCs w:val="24"/>
          <w:lang w:val="el-GR"/>
        </w:rPr>
        <w:t xml:space="preserve"> Επιθεωρήσεως (ΠΓΕ) </w:t>
      </w:r>
      <w:r w:rsidR="00121D8E" w:rsidRPr="00E24538">
        <w:rPr>
          <w:rStyle w:val="Emphasis"/>
          <w:rFonts w:ascii="Tahoma" w:hAnsi="Tahoma" w:cs="Tahoma"/>
          <w:i w:val="0"/>
          <w:sz w:val="24"/>
          <w:szCs w:val="24"/>
          <w:lang w:val="el-GR"/>
        </w:rPr>
        <w:t xml:space="preserve">κατ ελάχιστο </w:t>
      </w:r>
      <w:r w:rsidR="00EE2414" w:rsidRPr="00E24538">
        <w:rPr>
          <w:rStyle w:val="Emphasis"/>
          <w:rFonts w:ascii="Tahoma" w:hAnsi="Tahoma" w:cs="Tahoma"/>
          <w:i w:val="0"/>
          <w:sz w:val="24"/>
          <w:szCs w:val="24"/>
          <w:lang w:val="el-GR"/>
        </w:rPr>
        <w:t xml:space="preserve">για </w:t>
      </w:r>
      <w:r w:rsidR="00760174" w:rsidRPr="00E24538">
        <w:rPr>
          <w:rStyle w:val="Emphasis"/>
          <w:rFonts w:ascii="Tahoma" w:hAnsi="Tahoma" w:cs="Tahoma"/>
          <w:i w:val="0"/>
          <w:sz w:val="24"/>
          <w:szCs w:val="24"/>
          <w:lang w:val="el-GR"/>
        </w:rPr>
        <w:t>πλόες</w:t>
      </w:r>
      <w:r w:rsidR="00EE2414" w:rsidRPr="00E24538">
        <w:rPr>
          <w:rStyle w:val="Emphasis"/>
          <w:rFonts w:ascii="Tahoma" w:hAnsi="Tahoma" w:cs="Tahoma"/>
          <w:i w:val="0"/>
          <w:sz w:val="24"/>
          <w:szCs w:val="24"/>
          <w:lang w:val="el-GR"/>
        </w:rPr>
        <w:t xml:space="preserve"> "εντ</w:t>
      </w:r>
      <w:r w:rsidR="00374978" w:rsidRPr="00E24538">
        <w:rPr>
          <w:rStyle w:val="Emphasis"/>
          <w:rFonts w:ascii="Tahoma" w:hAnsi="Tahoma" w:cs="Tahoma"/>
          <w:i w:val="0"/>
          <w:sz w:val="24"/>
          <w:szCs w:val="24"/>
          <w:lang w:val="el-GR"/>
        </w:rPr>
        <w:t>ό</w:t>
      </w:r>
      <w:r w:rsidR="00EE2414" w:rsidRPr="00E24538">
        <w:rPr>
          <w:rStyle w:val="Emphasis"/>
          <w:rFonts w:ascii="Tahoma" w:hAnsi="Tahoma" w:cs="Tahoma"/>
          <w:i w:val="0"/>
          <w:sz w:val="24"/>
          <w:szCs w:val="24"/>
          <w:lang w:val="el-GR"/>
        </w:rPr>
        <w:t>ς και π</w:t>
      </w:r>
      <w:r w:rsidR="00374978" w:rsidRPr="00E24538">
        <w:rPr>
          <w:rStyle w:val="Emphasis"/>
          <w:rFonts w:ascii="Tahoma" w:hAnsi="Tahoma" w:cs="Tahoma"/>
          <w:i w:val="0"/>
          <w:sz w:val="24"/>
          <w:szCs w:val="24"/>
          <w:lang w:val="el-GR"/>
        </w:rPr>
        <w:t>έ</w:t>
      </w:r>
      <w:r w:rsidR="00EE2414" w:rsidRPr="00E24538">
        <w:rPr>
          <w:rStyle w:val="Emphasis"/>
          <w:rFonts w:ascii="Tahoma" w:hAnsi="Tahoma" w:cs="Tahoma"/>
          <w:i w:val="0"/>
          <w:sz w:val="24"/>
          <w:szCs w:val="24"/>
          <w:lang w:val="el-GR"/>
        </w:rPr>
        <w:t>ριξ λιμ</w:t>
      </w:r>
      <w:r w:rsidR="00374978" w:rsidRPr="00E24538">
        <w:rPr>
          <w:rStyle w:val="Emphasis"/>
          <w:rFonts w:ascii="Tahoma" w:hAnsi="Tahoma" w:cs="Tahoma"/>
          <w:i w:val="0"/>
          <w:sz w:val="24"/>
          <w:szCs w:val="24"/>
          <w:lang w:val="el-GR"/>
        </w:rPr>
        <w:t>έ</w:t>
      </w:r>
      <w:r w:rsidR="00EE2414" w:rsidRPr="00E24538">
        <w:rPr>
          <w:rStyle w:val="Emphasis"/>
          <w:rFonts w:ascii="Tahoma" w:hAnsi="Tahoma" w:cs="Tahoma"/>
          <w:i w:val="0"/>
          <w:sz w:val="24"/>
          <w:szCs w:val="24"/>
          <w:lang w:val="el-GR"/>
        </w:rPr>
        <w:t>νος" η "πλ</w:t>
      </w:r>
      <w:r w:rsidR="00374978" w:rsidRPr="00E24538">
        <w:rPr>
          <w:rStyle w:val="Emphasis"/>
          <w:rFonts w:ascii="Tahoma" w:hAnsi="Tahoma" w:cs="Tahoma"/>
          <w:i w:val="0"/>
          <w:sz w:val="24"/>
          <w:szCs w:val="24"/>
          <w:lang w:val="el-GR"/>
        </w:rPr>
        <w:t>ό</w:t>
      </w:r>
      <w:r w:rsidR="00EE2414" w:rsidRPr="00E24538">
        <w:rPr>
          <w:rStyle w:val="Emphasis"/>
          <w:rFonts w:ascii="Tahoma" w:hAnsi="Tahoma" w:cs="Tahoma"/>
          <w:i w:val="0"/>
          <w:sz w:val="24"/>
          <w:szCs w:val="24"/>
          <w:lang w:val="el-GR"/>
        </w:rPr>
        <w:t>ες εσωτερικο</w:t>
      </w:r>
      <w:r w:rsidR="00374978" w:rsidRPr="00E24538">
        <w:rPr>
          <w:rStyle w:val="Emphasis"/>
          <w:rFonts w:ascii="Tahoma" w:hAnsi="Tahoma" w:cs="Tahoma"/>
          <w:i w:val="0"/>
          <w:sz w:val="24"/>
          <w:szCs w:val="24"/>
          <w:lang w:val="el-GR"/>
        </w:rPr>
        <w:t>ύ</w:t>
      </w:r>
      <w:r w:rsidR="00EE2414" w:rsidRPr="00E24538">
        <w:rPr>
          <w:rStyle w:val="Emphasis"/>
          <w:rFonts w:ascii="Tahoma" w:hAnsi="Tahoma" w:cs="Tahoma"/>
          <w:i w:val="0"/>
          <w:sz w:val="24"/>
          <w:szCs w:val="24"/>
          <w:lang w:val="el-GR"/>
        </w:rPr>
        <w:t xml:space="preserve">" με </w:t>
      </w:r>
      <w:r w:rsidR="00EE2414" w:rsidRPr="00E24538">
        <w:rPr>
          <w:rStyle w:val="Emphasis"/>
          <w:rFonts w:ascii="Tahoma" w:hAnsi="Tahoma" w:cs="Tahoma"/>
          <w:i w:val="0"/>
          <w:sz w:val="24"/>
          <w:szCs w:val="24"/>
        </w:rPr>
        <w:t> </w:t>
      </w:r>
      <w:r w:rsidR="00EE2414" w:rsidRPr="00E24538">
        <w:rPr>
          <w:rStyle w:val="Emphasis"/>
          <w:rFonts w:ascii="Tahoma" w:hAnsi="Tahoma" w:cs="Tahoma"/>
          <w:i w:val="0"/>
          <w:sz w:val="24"/>
          <w:szCs w:val="24"/>
          <w:lang w:val="el-GR"/>
        </w:rPr>
        <w:t>θεωρημένες όλες τις οφειλόμενες επιθεωρήσεις (δεξαμενισμ</w:t>
      </w:r>
      <w:r w:rsidR="00374978" w:rsidRPr="00E24538">
        <w:rPr>
          <w:rStyle w:val="Emphasis"/>
          <w:rFonts w:ascii="Tahoma" w:hAnsi="Tahoma" w:cs="Tahoma"/>
          <w:i w:val="0"/>
          <w:sz w:val="24"/>
          <w:szCs w:val="24"/>
          <w:lang w:val="el-GR"/>
        </w:rPr>
        <w:t>ό</w:t>
      </w:r>
      <w:r w:rsidR="00EE2414" w:rsidRPr="00E24538">
        <w:rPr>
          <w:rStyle w:val="Emphasis"/>
          <w:rFonts w:ascii="Tahoma" w:hAnsi="Tahoma" w:cs="Tahoma"/>
          <w:i w:val="0"/>
          <w:sz w:val="24"/>
          <w:szCs w:val="24"/>
          <w:lang w:val="el-GR"/>
        </w:rPr>
        <w:t>ς και ετήσιες)</w:t>
      </w:r>
      <w:r w:rsidR="005E08FE" w:rsidRPr="00E24538">
        <w:rPr>
          <w:rStyle w:val="Emphasis"/>
          <w:rFonts w:ascii="Tahoma" w:hAnsi="Tahoma" w:cs="Tahoma"/>
          <w:i w:val="0"/>
          <w:sz w:val="24"/>
          <w:szCs w:val="24"/>
          <w:lang w:val="el-GR"/>
        </w:rPr>
        <w:t>.</w:t>
      </w:r>
    </w:p>
    <w:p w:rsidR="005E08FE" w:rsidRPr="00E24538" w:rsidRDefault="00EE2414" w:rsidP="00E24538">
      <w:pPr>
        <w:pStyle w:val="ListParagraph"/>
        <w:numPr>
          <w:ilvl w:val="0"/>
          <w:numId w:val="22"/>
        </w:numPr>
        <w:tabs>
          <w:tab w:val="clear" w:pos="1134"/>
        </w:tabs>
        <w:spacing w:line="240" w:lineRule="auto"/>
        <w:ind w:left="567" w:firstLine="0"/>
        <w:jc w:val="both"/>
        <w:rPr>
          <w:rStyle w:val="Emphasis"/>
          <w:rFonts w:ascii="Tahoma" w:hAnsi="Tahoma" w:cs="Tahoma"/>
          <w:i w:val="0"/>
          <w:iCs w:val="0"/>
          <w:lang w:val="el-GR"/>
        </w:rPr>
      </w:pPr>
      <w:r w:rsidRPr="00E24538">
        <w:rPr>
          <w:rStyle w:val="Emphasis"/>
          <w:rFonts w:ascii="Tahoma" w:hAnsi="Tahoma" w:cs="Tahoma"/>
          <w:i w:val="0"/>
          <w:sz w:val="24"/>
          <w:szCs w:val="24"/>
          <w:lang w:val="el-GR"/>
        </w:rPr>
        <w:t>Διεθν</w:t>
      </w:r>
      <w:r w:rsidR="00374978" w:rsidRPr="00E24538">
        <w:rPr>
          <w:rStyle w:val="Emphasis"/>
          <w:rFonts w:ascii="Tahoma" w:hAnsi="Tahoma" w:cs="Tahoma"/>
          <w:i w:val="0"/>
          <w:sz w:val="24"/>
          <w:szCs w:val="24"/>
          <w:lang w:val="el-GR"/>
        </w:rPr>
        <w:t>έ</w:t>
      </w:r>
      <w:r w:rsidRPr="00E24538">
        <w:rPr>
          <w:rStyle w:val="Emphasis"/>
          <w:rFonts w:ascii="Tahoma" w:hAnsi="Tahoma" w:cs="Tahoma"/>
          <w:i w:val="0"/>
          <w:sz w:val="24"/>
          <w:szCs w:val="24"/>
          <w:lang w:val="el-GR"/>
        </w:rPr>
        <w:t>ς Πιστοποιητικ</w:t>
      </w:r>
      <w:r w:rsidR="00374978" w:rsidRPr="00E24538">
        <w:rPr>
          <w:rStyle w:val="Emphasis"/>
          <w:rFonts w:ascii="Tahoma" w:hAnsi="Tahoma" w:cs="Tahoma"/>
          <w:i w:val="0"/>
          <w:sz w:val="24"/>
          <w:szCs w:val="24"/>
          <w:lang w:val="el-GR"/>
        </w:rPr>
        <w:t>ό</w:t>
      </w:r>
      <w:r w:rsidRPr="00E24538">
        <w:rPr>
          <w:rStyle w:val="Emphasis"/>
          <w:rFonts w:ascii="Tahoma" w:hAnsi="Tahoma" w:cs="Tahoma"/>
          <w:i w:val="0"/>
          <w:sz w:val="24"/>
          <w:szCs w:val="24"/>
          <w:lang w:val="el-GR"/>
        </w:rPr>
        <w:t xml:space="preserve"> Προστατευτικο</w:t>
      </w:r>
      <w:r w:rsidR="00374978" w:rsidRPr="00E24538">
        <w:rPr>
          <w:rStyle w:val="Emphasis"/>
          <w:rFonts w:ascii="Tahoma" w:hAnsi="Tahoma" w:cs="Tahoma"/>
          <w:i w:val="0"/>
          <w:sz w:val="24"/>
          <w:szCs w:val="24"/>
          <w:lang w:val="el-GR"/>
        </w:rPr>
        <w:t>ύ</w:t>
      </w:r>
      <w:r w:rsidRPr="00E24538">
        <w:rPr>
          <w:rStyle w:val="Emphasis"/>
          <w:rFonts w:ascii="Tahoma" w:hAnsi="Tahoma" w:cs="Tahoma"/>
          <w:i w:val="0"/>
          <w:sz w:val="24"/>
          <w:szCs w:val="24"/>
          <w:lang w:val="el-GR"/>
        </w:rPr>
        <w:t xml:space="preserve"> Συστ</w:t>
      </w:r>
      <w:r w:rsidR="00374978" w:rsidRPr="00E24538">
        <w:rPr>
          <w:rStyle w:val="Emphasis"/>
          <w:rFonts w:ascii="Tahoma" w:hAnsi="Tahoma" w:cs="Tahoma"/>
          <w:i w:val="0"/>
          <w:sz w:val="24"/>
          <w:szCs w:val="24"/>
          <w:lang w:val="el-GR"/>
        </w:rPr>
        <w:t>ή</w:t>
      </w:r>
      <w:r w:rsidRPr="00E24538">
        <w:rPr>
          <w:rStyle w:val="Emphasis"/>
          <w:rFonts w:ascii="Tahoma" w:hAnsi="Tahoma" w:cs="Tahoma"/>
          <w:i w:val="0"/>
          <w:sz w:val="24"/>
          <w:szCs w:val="24"/>
          <w:lang w:val="el-GR"/>
        </w:rPr>
        <w:t xml:space="preserve">ματος </w:t>
      </w:r>
      <w:proofErr w:type="spellStart"/>
      <w:r w:rsidRPr="00E24538">
        <w:rPr>
          <w:rStyle w:val="Emphasis"/>
          <w:rFonts w:ascii="Tahoma" w:hAnsi="Tahoma" w:cs="Tahoma"/>
          <w:i w:val="0"/>
          <w:sz w:val="24"/>
          <w:szCs w:val="24"/>
          <w:lang w:val="el-GR"/>
        </w:rPr>
        <w:t>Υφαλοχρωμ</w:t>
      </w:r>
      <w:r w:rsidR="00374978" w:rsidRPr="00E24538">
        <w:rPr>
          <w:rStyle w:val="Emphasis"/>
          <w:rFonts w:ascii="Tahoma" w:hAnsi="Tahoma" w:cs="Tahoma"/>
          <w:i w:val="0"/>
          <w:sz w:val="24"/>
          <w:szCs w:val="24"/>
          <w:lang w:val="el-GR"/>
        </w:rPr>
        <w:t>ά</w:t>
      </w:r>
      <w:r w:rsidRPr="00E24538">
        <w:rPr>
          <w:rStyle w:val="Emphasis"/>
          <w:rFonts w:ascii="Tahoma" w:hAnsi="Tahoma" w:cs="Tahoma"/>
          <w:i w:val="0"/>
          <w:sz w:val="24"/>
          <w:szCs w:val="24"/>
          <w:lang w:val="el-GR"/>
        </w:rPr>
        <w:t>των</w:t>
      </w:r>
      <w:proofErr w:type="spellEnd"/>
      <w:r w:rsidRPr="00E24538">
        <w:rPr>
          <w:rStyle w:val="Emphasis"/>
          <w:rFonts w:ascii="Tahoma" w:hAnsi="Tahoma" w:cs="Tahoma"/>
          <w:i w:val="0"/>
          <w:sz w:val="24"/>
          <w:szCs w:val="24"/>
          <w:lang w:val="el-GR"/>
        </w:rPr>
        <w:t xml:space="preserve"> (ΔΠΠΣΥ)</w:t>
      </w:r>
      <w:r w:rsidRPr="00E24538">
        <w:rPr>
          <w:rStyle w:val="Emphasis"/>
          <w:rFonts w:ascii="Tahoma" w:hAnsi="Tahoma" w:cs="Tahoma"/>
          <w:i w:val="0"/>
          <w:sz w:val="24"/>
          <w:szCs w:val="24"/>
        </w:rPr>
        <w:t> </w:t>
      </w:r>
      <w:r w:rsidRPr="00E24538">
        <w:rPr>
          <w:rStyle w:val="Emphasis"/>
          <w:rFonts w:ascii="Tahoma" w:hAnsi="Tahoma" w:cs="Tahoma"/>
          <w:i w:val="0"/>
          <w:sz w:val="24"/>
          <w:szCs w:val="24"/>
          <w:lang w:val="el-GR"/>
        </w:rPr>
        <w:t xml:space="preserve"> εάν το πλο</w:t>
      </w:r>
      <w:r w:rsidR="00374978" w:rsidRPr="00E24538">
        <w:rPr>
          <w:rStyle w:val="Emphasis"/>
          <w:rFonts w:ascii="Tahoma" w:hAnsi="Tahoma" w:cs="Tahoma"/>
          <w:i w:val="0"/>
          <w:sz w:val="24"/>
          <w:szCs w:val="24"/>
          <w:lang w:val="el-GR"/>
        </w:rPr>
        <w:t>ί</w:t>
      </w:r>
      <w:r w:rsidRPr="00E24538">
        <w:rPr>
          <w:rStyle w:val="Emphasis"/>
          <w:rFonts w:ascii="Tahoma" w:hAnsi="Tahoma" w:cs="Tahoma"/>
          <w:i w:val="0"/>
          <w:sz w:val="24"/>
          <w:szCs w:val="24"/>
          <w:lang w:val="el-GR"/>
        </w:rPr>
        <w:t xml:space="preserve">ο </w:t>
      </w:r>
      <w:r w:rsidR="00937642" w:rsidRPr="00E24538">
        <w:rPr>
          <w:rStyle w:val="Emphasis"/>
          <w:rFonts w:ascii="Tahoma" w:hAnsi="Tahoma" w:cs="Tahoma"/>
          <w:i w:val="0"/>
          <w:sz w:val="24"/>
          <w:szCs w:val="24"/>
          <w:lang w:val="el-GR"/>
        </w:rPr>
        <w:t>έχει</w:t>
      </w:r>
      <w:r w:rsidRPr="00E24538">
        <w:rPr>
          <w:rStyle w:val="Emphasis"/>
          <w:rFonts w:ascii="Tahoma" w:hAnsi="Tahoma" w:cs="Tahoma"/>
          <w:i w:val="0"/>
          <w:sz w:val="24"/>
          <w:szCs w:val="24"/>
          <w:lang w:val="el-GR"/>
        </w:rPr>
        <w:t xml:space="preserve"> </w:t>
      </w:r>
      <w:r w:rsidRPr="00E24538">
        <w:rPr>
          <w:rStyle w:val="Emphasis"/>
          <w:rFonts w:ascii="Tahoma" w:hAnsi="Tahoma" w:cs="Tahoma"/>
          <w:i w:val="0"/>
          <w:sz w:val="24"/>
          <w:szCs w:val="24"/>
        </w:rPr>
        <w:t>GT</w:t>
      </w:r>
      <w:r w:rsidRPr="00E24538">
        <w:rPr>
          <w:rStyle w:val="Emphasis"/>
          <w:rFonts w:ascii="Tahoma" w:hAnsi="Tahoma" w:cs="Tahoma"/>
          <w:i w:val="0"/>
          <w:sz w:val="24"/>
          <w:szCs w:val="24"/>
          <w:lang w:val="el-GR"/>
        </w:rPr>
        <w:t>&gt;400</w:t>
      </w:r>
      <w:r w:rsidRPr="00E24538">
        <w:rPr>
          <w:rStyle w:val="Emphasis"/>
          <w:rFonts w:ascii="Tahoma" w:hAnsi="Tahoma" w:cs="Tahoma"/>
          <w:i w:val="0"/>
          <w:sz w:val="24"/>
          <w:szCs w:val="24"/>
        </w:rPr>
        <w:t> </w:t>
      </w:r>
      <w:r w:rsidRPr="00E24538">
        <w:rPr>
          <w:rStyle w:val="Emphasis"/>
          <w:rFonts w:ascii="Tahoma" w:hAnsi="Tahoma" w:cs="Tahoma"/>
          <w:i w:val="0"/>
          <w:sz w:val="24"/>
          <w:szCs w:val="24"/>
          <w:lang w:val="el-GR"/>
        </w:rPr>
        <w:t xml:space="preserve"> και εφόσον </w:t>
      </w:r>
      <w:r w:rsidR="00374978" w:rsidRPr="00E24538">
        <w:rPr>
          <w:rStyle w:val="Emphasis"/>
          <w:rFonts w:ascii="Tahoma" w:hAnsi="Tahoma" w:cs="Tahoma"/>
          <w:i w:val="0"/>
          <w:sz w:val="24"/>
          <w:szCs w:val="24"/>
          <w:lang w:val="el-GR"/>
        </w:rPr>
        <w:t>έ</w:t>
      </w:r>
      <w:r w:rsidRPr="00E24538">
        <w:rPr>
          <w:rStyle w:val="Emphasis"/>
          <w:rFonts w:ascii="Tahoma" w:hAnsi="Tahoma" w:cs="Tahoma"/>
          <w:i w:val="0"/>
          <w:sz w:val="24"/>
          <w:szCs w:val="24"/>
          <w:lang w:val="el-GR"/>
        </w:rPr>
        <w:t xml:space="preserve">γινε </w:t>
      </w:r>
      <w:proofErr w:type="spellStart"/>
      <w:r w:rsidRPr="00E24538">
        <w:rPr>
          <w:rStyle w:val="Emphasis"/>
          <w:rFonts w:ascii="Tahoma" w:hAnsi="Tahoma" w:cs="Tahoma"/>
          <w:i w:val="0"/>
          <w:sz w:val="24"/>
          <w:szCs w:val="24"/>
          <w:lang w:val="el-GR"/>
        </w:rPr>
        <w:t>υφαλοχρωματισμος</w:t>
      </w:r>
      <w:proofErr w:type="spellEnd"/>
      <w:r w:rsidRPr="00E24538">
        <w:rPr>
          <w:rStyle w:val="Emphasis"/>
          <w:rFonts w:ascii="Tahoma" w:hAnsi="Tahoma" w:cs="Tahoma"/>
          <w:i w:val="0"/>
          <w:sz w:val="24"/>
          <w:szCs w:val="24"/>
          <w:lang w:val="el-GR"/>
        </w:rPr>
        <w:t xml:space="preserve"> στην τελευτα</w:t>
      </w:r>
      <w:r w:rsidR="00374978" w:rsidRPr="00E24538">
        <w:rPr>
          <w:rStyle w:val="Emphasis"/>
          <w:rFonts w:ascii="Tahoma" w:hAnsi="Tahoma" w:cs="Tahoma"/>
          <w:i w:val="0"/>
          <w:sz w:val="24"/>
          <w:szCs w:val="24"/>
          <w:lang w:val="el-GR"/>
        </w:rPr>
        <w:t>ί</w:t>
      </w:r>
      <w:r w:rsidRPr="00E24538">
        <w:rPr>
          <w:rStyle w:val="Emphasis"/>
          <w:rFonts w:ascii="Tahoma" w:hAnsi="Tahoma" w:cs="Tahoma"/>
          <w:i w:val="0"/>
          <w:sz w:val="24"/>
          <w:szCs w:val="24"/>
          <w:lang w:val="el-GR"/>
        </w:rPr>
        <w:t>α επιθε</w:t>
      </w:r>
      <w:r w:rsidR="00374978" w:rsidRPr="00E24538">
        <w:rPr>
          <w:rStyle w:val="Emphasis"/>
          <w:rFonts w:ascii="Tahoma" w:hAnsi="Tahoma" w:cs="Tahoma"/>
          <w:i w:val="0"/>
          <w:sz w:val="24"/>
          <w:szCs w:val="24"/>
          <w:lang w:val="el-GR"/>
        </w:rPr>
        <w:t>ώ</w:t>
      </w:r>
      <w:r w:rsidRPr="00E24538">
        <w:rPr>
          <w:rStyle w:val="Emphasis"/>
          <w:rFonts w:ascii="Tahoma" w:hAnsi="Tahoma" w:cs="Tahoma"/>
          <w:i w:val="0"/>
          <w:sz w:val="24"/>
          <w:szCs w:val="24"/>
          <w:lang w:val="el-GR"/>
        </w:rPr>
        <w:t>ρηση ξηρ</w:t>
      </w:r>
      <w:r w:rsidR="00374978" w:rsidRPr="00E24538">
        <w:rPr>
          <w:rStyle w:val="Emphasis"/>
          <w:rFonts w:ascii="Tahoma" w:hAnsi="Tahoma" w:cs="Tahoma"/>
          <w:i w:val="0"/>
          <w:sz w:val="24"/>
          <w:szCs w:val="24"/>
          <w:lang w:val="el-GR"/>
        </w:rPr>
        <w:t>ά</w:t>
      </w:r>
      <w:r w:rsidRPr="00E24538">
        <w:rPr>
          <w:rStyle w:val="Emphasis"/>
          <w:rFonts w:ascii="Tahoma" w:hAnsi="Tahoma" w:cs="Tahoma"/>
          <w:i w:val="0"/>
          <w:sz w:val="24"/>
          <w:szCs w:val="24"/>
          <w:lang w:val="el-GR"/>
        </w:rPr>
        <w:t>ς.</w:t>
      </w:r>
    </w:p>
    <w:p w:rsidR="00937642" w:rsidRPr="00E24538" w:rsidRDefault="00937642" w:rsidP="00E24538">
      <w:pPr>
        <w:pStyle w:val="ListParagraph"/>
        <w:numPr>
          <w:ilvl w:val="0"/>
          <w:numId w:val="22"/>
        </w:numPr>
        <w:tabs>
          <w:tab w:val="clear" w:pos="1134"/>
        </w:tabs>
        <w:spacing w:line="240" w:lineRule="auto"/>
        <w:ind w:left="567" w:firstLine="0"/>
        <w:jc w:val="both"/>
        <w:rPr>
          <w:rStyle w:val="Emphasis"/>
          <w:rFonts w:ascii="Tahoma" w:hAnsi="Tahoma" w:cs="Tahoma"/>
          <w:i w:val="0"/>
          <w:iCs w:val="0"/>
          <w:sz w:val="24"/>
          <w:szCs w:val="24"/>
          <w:lang w:val="el-GR"/>
        </w:rPr>
      </w:pPr>
      <w:r w:rsidRPr="00E24538">
        <w:rPr>
          <w:rStyle w:val="Emphasis"/>
          <w:rFonts w:ascii="Tahoma" w:hAnsi="Tahoma" w:cs="Tahoma"/>
          <w:i w:val="0"/>
          <w:sz w:val="24"/>
          <w:szCs w:val="24"/>
          <w:lang w:val="el-GR"/>
        </w:rPr>
        <w:t>Πιστοποιητικά</w:t>
      </w:r>
      <w:r w:rsidR="00EE2414" w:rsidRPr="00E24538">
        <w:rPr>
          <w:rStyle w:val="Emphasis"/>
          <w:rFonts w:ascii="Tahoma" w:hAnsi="Tahoma" w:cs="Tahoma"/>
          <w:i w:val="0"/>
          <w:sz w:val="24"/>
          <w:szCs w:val="24"/>
          <w:lang w:val="el-GR"/>
        </w:rPr>
        <w:t xml:space="preserve"> Πρόληψης</w:t>
      </w:r>
      <w:r w:rsidR="00EE2414" w:rsidRPr="00E24538">
        <w:rPr>
          <w:rStyle w:val="Emphasis"/>
          <w:rFonts w:ascii="Tahoma" w:hAnsi="Tahoma" w:cs="Tahoma"/>
          <w:i w:val="0"/>
          <w:sz w:val="24"/>
          <w:szCs w:val="24"/>
        </w:rPr>
        <w:t> </w:t>
      </w:r>
      <w:r w:rsidR="00EE2414" w:rsidRPr="00E24538">
        <w:rPr>
          <w:rStyle w:val="Emphasis"/>
          <w:rFonts w:ascii="Tahoma" w:hAnsi="Tahoma" w:cs="Tahoma"/>
          <w:i w:val="0"/>
          <w:sz w:val="24"/>
          <w:szCs w:val="24"/>
          <w:lang w:val="el-GR"/>
        </w:rPr>
        <w:t xml:space="preserve"> Ρ</w:t>
      </w:r>
      <w:r w:rsidR="00374978" w:rsidRPr="00E24538">
        <w:rPr>
          <w:rStyle w:val="Emphasis"/>
          <w:rFonts w:ascii="Tahoma" w:hAnsi="Tahoma" w:cs="Tahoma"/>
          <w:i w:val="0"/>
          <w:sz w:val="24"/>
          <w:szCs w:val="24"/>
          <w:lang w:val="el-GR"/>
        </w:rPr>
        <w:t>ύ</w:t>
      </w:r>
      <w:r w:rsidR="00EE2414" w:rsidRPr="00E24538">
        <w:rPr>
          <w:rStyle w:val="Emphasis"/>
          <w:rFonts w:ascii="Tahoma" w:hAnsi="Tahoma" w:cs="Tahoma"/>
          <w:i w:val="0"/>
          <w:sz w:val="24"/>
          <w:szCs w:val="24"/>
          <w:lang w:val="el-GR"/>
        </w:rPr>
        <w:t>πανσης από Λ</w:t>
      </w:r>
      <w:r w:rsidR="00374978" w:rsidRPr="00E24538">
        <w:rPr>
          <w:rStyle w:val="Emphasis"/>
          <w:rFonts w:ascii="Tahoma" w:hAnsi="Tahoma" w:cs="Tahoma"/>
          <w:i w:val="0"/>
          <w:sz w:val="24"/>
          <w:szCs w:val="24"/>
          <w:lang w:val="el-GR"/>
        </w:rPr>
        <w:t>ύ</w:t>
      </w:r>
      <w:r w:rsidR="00EE2414" w:rsidRPr="00E24538">
        <w:rPr>
          <w:rStyle w:val="Emphasis"/>
          <w:rFonts w:ascii="Tahoma" w:hAnsi="Tahoma" w:cs="Tahoma"/>
          <w:i w:val="0"/>
          <w:sz w:val="24"/>
          <w:szCs w:val="24"/>
          <w:lang w:val="el-GR"/>
        </w:rPr>
        <w:t>ματα (ΠΠΡΛ) εάν το πλο</w:t>
      </w:r>
      <w:r w:rsidR="00374978" w:rsidRPr="00E24538">
        <w:rPr>
          <w:rStyle w:val="Emphasis"/>
          <w:rFonts w:ascii="Tahoma" w:hAnsi="Tahoma" w:cs="Tahoma"/>
          <w:i w:val="0"/>
          <w:sz w:val="24"/>
          <w:szCs w:val="24"/>
          <w:lang w:val="el-GR"/>
        </w:rPr>
        <w:t>ί</w:t>
      </w:r>
      <w:r w:rsidR="00EE2414" w:rsidRPr="00E24538">
        <w:rPr>
          <w:rStyle w:val="Emphasis"/>
          <w:rFonts w:ascii="Tahoma" w:hAnsi="Tahoma" w:cs="Tahoma"/>
          <w:i w:val="0"/>
          <w:sz w:val="24"/>
          <w:szCs w:val="24"/>
          <w:lang w:val="el-GR"/>
        </w:rPr>
        <w:t xml:space="preserve">ο </w:t>
      </w:r>
      <w:r w:rsidR="005E08FE" w:rsidRPr="00E24538">
        <w:rPr>
          <w:rStyle w:val="Emphasis"/>
          <w:rFonts w:ascii="Tahoma" w:hAnsi="Tahoma" w:cs="Tahoma"/>
          <w:i w:val="0"/>
          <w:sz w:val="24"/>
          <w:szCs w:val="24"/>
          <w:lang w:val="el-GR"/>
        </w:rPr>
        <w:t>έχει</w:t>
      </w:r>
      <w:r w:rsidR="00EE2414" w:rsidRPr="00E24538">
        <w:rPr>
          <w:rStyle w:val="Emphasis"/>
          <w:rFonts w:ascii="Tahoma" w:hAnsi="Tahoma" w:cs="Tahoma"/>
          <w:i w:val="0"/>
          <w:sz w:val="24"/>
          <w:szCs w:val="24"/>
          <w:lang w:val="el-GR"/>
        </w:rPr>
        <w:t xml:space="preserve"> </w:t>
      </w:r>
      <w:r w:rsidR="00EE2414" w:rsidRPr="00E24538">
        <w:rPr>
          <w:rStyle w:val="Emphasis"/>
          <w:rFonts w:ascii="Tahoma" w:hAnsi="Tahoma" w:cs="Tahoma"/>
          <w:i w:val="0"/>
          <w:sz w:val="24"/>
          <w:szCs w:val="24"/>
        </w:rPr>
        <w:t> GT</w:t>
      </w:r>
      <w:r w:rsidR="005E08FE" w:rsidRPr="00E24538">
        <w:rPr>
          <w:rStyle w:val="Emphasis"/>
          <w:rFonts w:ascii="Tahoma" w:hAnsi="Tahoma" w:cs="Tahoma"/>
          <w:i w:val="0"/>
          <w:sz w:val="24"/>
          <w:szCs w:val="24"/>
          <w:lang w:val="el-GR"/>
        </w:rPr>
        <w:t xml:space="preserve"> </w:t>
      </w:r>
      <w:r w:rsidR="00EE2414" w:rsidRPr="00E24538">
        <w:rPr>
          <w:rStyle w:val="Emphasis"/>
          <w:rFonts w:ascii="Tahoma" w:hAnsi="Tahoma" w:cs="Tahoma"/>
          <w:i w:val="0"/>
          <w:sz w:val="24"/>
          <w:szCs w:val="24"/>
          <w:lang w:val="el-GR"/>
        </w:rPr>
        <w:t>&gt;200</w:t>
      </w:r>
      <w:r w:rsidR="00EE2414" w:rsidRPr="00E24538">
        <w:rPr>
          <w:rStyle w:val="Emphasis"/>
          <w:rFonts w:ascii="Tahoma" w:hAnsi="Tahoma" w:cs="Tahoma"/>
          <w:i w:val="0"/>
          <w:sz w:val="24"/>
          <w:szCs w:val="24"/>
        </w:rPr>
        <w:t> </w:t>
      </w:r>
      <w:r w:rsidR="00EE2414" w:rsidRPr="00E24538">
        <w:rPr>
          <w:rStyle w:val="Emphasis"/>
          <w:rFonts w:ascii="Tahoma" w:hAnsi="Tahoma" w:cs="Tahoma"/>
          <w:i w:val="0"/>
          <w:sz w:val="24"/>
          <w:szCs w:val="24"/>
          <w:lang w:val="el-GR"/>
        </w:rPr>
        <w:t>και</w:t>
      </w:r>
      <w:r w:rsidRPr="00E24538">
        <w:rPr>
          <w:rStyle w:val="Emphasis"/>
          <w:rFonts w:ascii="Tahoma" w:hAnsi="Tahoma" w:cs="Tahoma"/>
          <w:i w:val="0"/>
          <w:sz w:val="24"/>
          <w:szCs w:val="24"/>
          <w:lang w:val="el-GR"/>
        </w:rPr>
        <w:t xml:space="preserve"> </w:t>
      </w:r>
      <w:r w:rsidR="00EE2414" w:rsidRPr="00E24538">
        <w:rPr>
          <w:rStyle w:val="Emphasis"/>
          <w:rFonts w:ascii="Tahoma" w:hAnsi="Tahoma" w:cs="Tahoma"/>
          <w:i w:val="0"/>
          <w:sz w:val="24"/>
          <w:szCs w:val="24"/>
          <w:lang w:val="el-GR"/>
        </w:rPr>
        <w:t>φ</w:t>
      </w:r>
      <w:r w:rsidR="00374978" w:rsidRPr="00E24538">
        <w:rPr>
          <w:rStyle w:val="Emphasis"/>
          <w:rFonts w:ascii="Tahoma" w:hAnsi="Tahoma" w:cs="Tahoma"/>
          <w:i w:val="0"/>
          <w:sz w:val="24"/>
          <w:szCs w:val="24"/>
          <w:lang w:val="el-GR"/>
        </w:rPr>
        <w:t>έ</w:t>
      </w:r>
      <w:r w:rsidR="00EE2414" w:rsidRPr="00E24538">
        <w:rPr>
          <w:rStyle w:val="Emphasis"/>
          <w:rFonts w:ascii="Tahoma" w:hAnsi="Tahoma" w:cs="Tahoma"/>
          <w:i w:val="0"/>
          <w:sz w:val="24"/>
          <w:szCs w:val="24"/>
          <w:lang w:val="el-GR"/>
        </w:rPr>
        <w:t>ρει δι</w:t>
      </w:r>
      <w:r w:rsidR="00374978" w:rsidRPr="00E24538">
        <w:rPr>
          <w:rStyle w:val="Emphasis"/>
          <w:rFonts w:ascii="Tahoma" w:hAnsi="Tahoma" w:cs="Tahoma"/>
          <w:i w:val="0"/>
          <w:sz w:val="24"/>
          <w:szCs w:val="24"/>
          <w:lang w:val="el-GR"/>
        </w:rPr>
        <w:t>ά</w:t>
      </w:r>
      <w:r w:rsidR="00EE2414" w:rsidRPr="00E24538">
        <w:rPr>
          <w:rStyle w:val="Emphasis"/>
          <w:rFonts w:ascii="Tahoma" w:hAnsi="Tahoma" w:cs="Tahoma"/>
          <w:i w:val="0"/>
          <w:sz w:val="24"/>
          <w:szCs w:val="24"/>
          <w:lang w:val="el-GR"/>
        </w:rPr>
        <w:t>ταξη</w:t>
      </w:r>
      <w:r w:rsidR="00EE2414" w:rsidRPr="00E24538">
        <w:rPr>
          <w:rStyle w:val="Emphasis"/>
          <w:rFonts w:ascii="Tahoma" w:hAnsi="Tahoma" w:cs="Tahoma"/>
          <w:i w:val="0"/>
          <w:sz w:val="24"/>
          <w:szCs w:val="24"/>
        </w:rPr>
        <w:t> </w:t>
      </w:r>
      <w:r w:rsidR="00EE2414" w:rsidRPr="00E24538">
        <w:rPr>
          <w:rStyle w:val="Emphasis"/>
          <w:rFonts w:ascii="Tahoma" w:hAnsi="Tahoma" w:cs="Tahoma"/>
          <w:i w:val="0"/>
          <w:sz w:val="24"/>
          <w:szCs w:val="24"/>
          <w:lang w:val="el-GR"/>
        </w:rPr>
        <w:t>τουαλ</w:t>
      </w:r>
      <w:r w:rsidR="00374978" w:rsidRPr="00E24538">
        <w:rPr>
          <w:rStyle w:val="Emphasis"/>
          <w:rFonts w:ascii="Tahoma" w:hAnsi="Tahoma" w:cs="Tahoma"/>
          <w:i w:val="0"/>
          <w:sz w:val="24"/>
          <w:szCs w:val="24"/>
          <w:lang w:val="el-GR"/>
        </w:rPr>
        <w:t>έ</w:t>
      </w:r>
      <w:r w:rsidR="00EE2414" w:rsidRPr="00E24538">
        <w:rPr>
          <w:rStyle w:val="Emphasis"/>
          <w:rFonts w:ascii="Tahoma" w:hAnsi="Tahoma" w:cs="Tahoma"/>
          <w:i w:val="0"/>
          <w:sz w:val="24"/>
          <w:szCs w:val="24"/>
          <w:lang w:val="el-GR"/>
        </w:rPr>
        <w:t xml:space="preserve">τας με </w:t>
      </w:r>
      <w:r w:rsidR="00EE2414" w:rsidRPr="00E24538">
        <w:rPr>
          <w:rStyle w:val="Emphasis"/>
          <w:rFonts w:ascii="Tahoma" w:hAnsi="Tahoma" w:cs="Tahoma"/>
          <w:i w:val="0"/>
          <w:sz w:val="24"/>
          <w:szCs w:val="24"/>
        </w:rPr>
        <w:t> </w:t>
      </w:r>
      <w:r w:rsidR="00EE2414" w:rsidRPr="00E24538">
        <w:rPr>
          <w:rStyle w:val="Emphasis"/>
          <w:rFonts w:ascii="Tahoma" w:hAnsi="Tahoma" w:cs="Tahoma"/>
          <w:i w:val="0"/>
          <w:sz w:val="24"/>
          <w:szCs w:val="24"/>
          <w:lang w:val="el-GR"/>
        </w:rPr>
        <w:t xml:space="preserve">θεωρημένες </w:t>
      </w:r>
      <w:r w:rsidR="005E08FE" w:rsidRPr="00E24538">
        <w:rPr>
          <w:rStyle w:val="Emphasis"/>
          <w:rFonts w:ascii="Tahoma" w:hAnsi="Tahoma" w:cs="Tahoma"/>
          <w:i w:val="0"/>
          <w:sz w:val="24"/>
          <w:szCs w:val="24"/>
          <w:lang w:val="el-GR"/>
        </w:rPr>
        <w:t xml:space="preserve">όλες </w:t>
      </w:r>
      <w:r w:rsidR="00EE2414" w:rsidRPr="00E24538">
        <w:rPr>
          <w:rStyle w:val="Emphasis"/>
          <w:rFonts w:ascii="Tahoma" w:hAnsi="Tahoma" w:cs="Tahoma"/>
          <w:i w:val="0"/>
          <w:sz w:val="24"/>
          <w:szCs w:val="24"/>
          <w:lang w:val="el-GR"/>
        </w:rPr>
        <w:t>τις</w:t>
      </w:r>
      <w:r w:rsidR="00EE2414" w:rsidRPr="00E24538">
        <w:rPr>
          <w:rStyle w:val="Emphasis"/>
          <w:rFonts w:ascii="Tahoma" w:hAnsi="Tahoma" w:cs="Tahoma"/>
          <w:i w:val="0"/>
          <w:sz w:val="24"/>
          <w:szCs w:val="24"/>
        </w:rPr>
        <w:t> </w:t>
      </w:r>
      <w:r w:rsidR="00EE2414" w:rsidRPr="00E24538">
        <w:rPr>
          <w:rStyle w:val="Emphasis"/>
          <w:rFonts w:ascii="Tahoma" w:hAnsi="Tahoma" w:cs="Tahoma"/>
          <w:i w:val="0"/>
          <w:sz w:val="24"/>
          <w:szCs w:val="24"/>
          <w:lang w:val="el-GR"/>
        </w:rPr>
        <w:t xml:space="preserve"> οφειλόμενες </w:t>
      </w:r>
      <w:r w:rsidR="00EE2414" w:rsidRPr="00E24538">
        <w:rPr>
          <w:rStyle w:val="Emphasis"/>
          <w:rFonts w:ascii="Tahoma" w:hAnsi="Tahoma" w:cs="Tahoma"/>
          <w:i w:val="0"/>
          <w:sz w:val="24"/>
          <w:szCs w:val="24"/>
        </w:rPr>
        <w:t> </w:t>
      </w:r>
      <w:r w:rsidR="00EE2414" w:rsidRPr="00E24538">
        <w:rPr>
          <w:rStyle w:val="Emphasis"/>
          <w:rFonts w:ascii="Tahoma" w:hAnsi="Tahoma" w:cs="Tahoma"/>
          <w:i w:val="0"/>
          <w:sz w:val="24"/>
          <w:szCs w:val="24"/>
          <w:lang w:val="el-GR"/>
        </w:rPr>
        <w:t>ετήσιες</w:t>
      </w:r>
      <w:r w:rsidR="00EE2414" w:rsidRPr="00E24538">
        <w:rPr>
          <w:rStyle w:val="Emphasis"/>
          <w:rFonts w:ascii="Tahoma" w:hAnsi="Tahoma" w:cs="Tahoma"/>
          <w:i w:val="0"/>
          <w:sz w:val="24"/>
          <w:szCs w:val="24"/>
        </w:rPr>
        <w:t>  </w:t>
      </w:r>
      <w:r w:rsidR="00EE2414" w:rsidRPr="00E24538">
        <w:rPr>
          <w:rStyle w:val="Emphasis"/>
          <w:rFonts w:ascii="Tahoma" w:hAnsi="Tahoma" w:cs="Tahoma"/>
          <w:i w:val="0"/>
          <w:sz w:val="24"/>
          <w:szCs w:val="24"/>
          <w:lang w:val="el-GR"/>
        </w:rPr>
        <w:t>επιθεωρήσεις</w:t>
      </w:r>
      <w:r w:rsidR="005E08FE" w:rsidRPr="00E24538">
        <w:rPr>
          <w:rStyle w:val="Emphasis"/>
          <w:rFonts w:ascii="Tahoma" w:hAnsi="Tahoma" w:cs="Tahoma"/>
          <w:i w:val="0"/>
          <w:sz w:val="24"/>
          <w:szCs w:val="24"/>
          <w:lang w:val="el-GR"/>
        </w:rPr>
        <w:t>.</w:t>
      </w:r>
    </w:p>
    <w:p w:rsidR="005E08FE" w:rsidRPr="00E24538" w:rsidRDefault="00EE2414" w:rsidP="00E24538">
      <w:pPr>
        <w:pStyle w:val="ListParagraph"/>
        <w:numPr>
          <w:ilvl w:val="0"/>
          <w:numId w:val="22"/>
        </w:numPr>
        <w:tabs>
          <w:tab w:val="clear" w:pos="1134"/>
        </w:tabs>
        <w:spacing w:line="240" w:lineRule="auto"/>
        <w:ind w:left="567" w:firstLine="0"/>
        <w:rPr>
          <w:rFonts w:ascii="Tahoma" w:hAnsi="Tahoma" w:cs="Tahoma"/>
          <w:lang w:val="el-GR"/>
        </w:rPr>
      </w:pPr>
      <w:r w:rsidRPr="00E24538">
        <w:rPr>
          <w:rStyle w:val="Emphasis"/>
          <w:rFonts w:ascii="Tahoma" w:hAnsi="Tahoma" w:cs="Tahoma"/>
          <w:i w:val="0"/>
          <w:sz w:val="24"/>
          <w:szCs w:val="24"/>
          <w:lang w:val="el-GR"/>
        </w:rPr>
        <w:t>Πιστοποιητικ</w:t>
      </w:r>
      <w:r w:rsidR="00374978" w:rsidRPr="00E24538">
        <w:rPr>
          <w:rStyle w:val="Emphasis"/>
          <w:rFonts w:ascii="Tahoma" w:hAnsi="Tahoma" w:cs="Tahoma"/>
          <w:i w:val="0"/>
          <w:sz w:val="24"/>
          <w:szCs w:val="24"/>
          <w:lang w:val="el-GR"/>
        </w:rPr>
        <w:t>ό</w:t>
      </w:r>
      <w:r w:rsidRPr="00E24538">
        <w:rPr>
          <w:rStyle w:val="Emphasis"/>
          <w:rFonts w:ascii="Tahoma" w:hAnsi="Tahoma" w:cs="Tahoma"/>
          <w:i w:val="0"/>
          <w:sz w:val="24"/>
          <w:szCs w:val="24"/>
          <w:lang w:val="el-GR"/>
        </w:rPr>
        <w:t xml:space="preserve"> Πρόληψης Ρ</w:t>
      </w:r>
      <w:r w:rsidR="00374978" w:rsidRPr="00E24538">
        <w:rPr>
          <w:rStyle w:val="Emphasis"/>
          <w:rFonts w:ascii="Tahoma" w:hAnsi="Tahoma" w:cs="Tahoma"/>
          <w:i w:val="0"/>
          <w:sz w:val="24"/>
          <w:szCs w:val="24"/>
          <w:lang w:val="el-GR"/>
        </w:rPr>
        <w:t>ύ</w:t>
      </w:r>
      <w:r w:rsidRPr="00E24538">
        <w:rPr>
          <w:rStyle w:val="Emphasis"/>
          <w:rFonts w:ascii="Tahoma" w:hAnsi="Tahoma" w:cs="Tahoma"/>
          <w:i w:val="0"/>
          <w:sz w:val="24"/>
          <w:szCs w:val="24"/>
          <w:lang w:val="el-GR"/>
        </w:rPr>
        <w:t>πανσης από Πετρ</w:t>
      </w:r>
      <w:r w:rsidR="00374978" w:rsidRPr="00E24538">
        <w:rPr>
          <w:rStyle w:val="Emphasis"/>
          <w:rFonts w:ascii="Tahoma" w:hAnsi="Tahoma" w:cs="Tahoma"/>
          <w:i w:val="0"/>
          <w:sz w:val="24"/>
          <w:szCs w:val="24"/>
          <w:lang w:val="el-GR"/>
        </w:rPr>
        <w:t>έ</w:t>
      </w:r>
      <w:r w:rsidRPr="00E24538">
        <w:rPr>
          <w:rStyle w:val="Emphasis"/>
          <w:rFonts w:ascii="Tahoma" w:hAnsi="Tahoma" w:cs="Tahoma"/>
          <w:i w:val="0"/>
          <w:sz w:val="24"/>
          <w:szCs w:val="24"/>
          <w:lang w:val="el-GR"/>
        </w:rPr>
        <w:t>λαιο (ΠΠΡΠ) εάν το πλο</w:t>
      </w:r>
      <w:r w:rsidR="00374978" w:rsidRPr="00E24538">
        <w:rPr>
          <w:rStyle w:val="Emphasis"/>
          <w:rFonts w:ascii="Tahoma" w:hAnsi="Tahoma" w:cs="Tahoma"/>
          <w:i w:val="0"/>
          <w:sz w:val="24"/>
          <w:szCs w:val="24"/>
          <w:lang w:val="el-GR"/>
        </w:rPr>
        <w:t>ί</w:t>
      </w:r>
      <w:r w:rsidRPr="00E24538">
        <w:rPr>
          <w:rStyle w:val="Emphasis"/>
          <w:rFonts w:ascii="Tahoma" w:hAnsi="Tahoma" w:cs="Tahoma"/>
          <w:i w:val="0"/>
          <w:sz w:val="24"/>
          <w:szCs w:val="24"/>
          <w:lang w:val="el-GR"/>
        </w:rPr>
        <w:t xml:space="preserve">ο </w:t>
      </w:r>
      <w:r w:rsidR="00374978" w:rsidRPr="00E24538">
        <w:rPr>
          <w:rStyle w:val="Emphasis"/>
          <w:rFonts w:ascii="Tahoma" w:hAnsi="Tahoma" w:cs="Tahoma"/>
          <w:i w:val="0"/>
          <w:sz w:val="24"/>
          <w:szCs w:val="24"/>
          <w:lang w:val="el-GR"/>
        </w:rPr>
        <w:t>έ</w:t>
      </w:r>
      <w:r w:rsidRPr="00E24538">
        <w:rPr>
          <w:rStyle w:val="Emphasis"/>
          <w:rFonts w:ascii="Tahoma" w:hAnsi="Tahoma" w:cs="Tahoma"/>
          <w:i w:val="0"/>
          <w:sz w:val="24"/>
          <w:szCs w:val="24"/>
          <w:lang w:val="el-GR"/>
        </w:rPr>
        <w:t>χει</w:t>
      </w:r>
      <w:r w:rsidRPr="00E24538">
        <w:rPr>
          <w:rStyle w:val="Emphasis"/>
          <w:rFonts w:ascii="Tahoma" w:hAnsi="Tahoma" w:cs="Tahoma"/>
          <w:i w:val="0"/>
          <w:sz w:val="24"/>
          <w:szCs w:val="24"/>
        </w:rPr>
        <w:t> </w:t>
      </w:r>
      <w:r w:rsidRPr="00E24538">
        <w:rPr>
          <w:rStyle w:val="Emphasis"/>
          <w:rFonts w:ascii="Tahoma" w:hAnsi="Tahoma" w:cs="Tahoma"/>
          <w:i w:val="0"/>
          <w:sz w:val="24"/>
          <w:szCs w:val="24"/>
          <w:lang w:val="el-GR"/>
        </w:rPr>
        <w:t xml:space="preserve"> </w:t>
      </w:r>
      <w:r w:rsidRPr="00E24538">
        <w:rPr>
          <w:rStyle w:val="Emphasis"/>
          <w:rFonts w:ascii="Tahoma" w:hAnsi="Tahoma" w:cs="Tahoma"/>
          <w:i w:val="0"/>
          <w:sz w:val="24"/>
          <w:szCs w:val="24"/>
        </w:rPr>
        <w:t>GT</w:t>
      </w:r>
      <w:r w:rsidRPr="00E24538">
        <w:rPr>
          <w:rStyle w:val="Emphasis"/>
          <w:rFonts w:ascii="Tahoma" w:hAnsi="Tahoma" w:cs="Tahoma"/>
          <w:i w:val="0"/>
          <w:sz w:val="24"/>
          <w:szCs w:val="24"/>
          <w:lang w:val="el-GR"/>
        </w:rPr>
        <w:t>&gt;400</w:t>
      </w:r>
      <w:r w:rsidRPr="00E24538">
        <w:rPr>
          <w:rStyle w:val="Emphasis"/>
          <w:rFonts w:ascii="Tahoma" w:hAnsi="Tahoma" w:cs="Tahoma"/>
          <w:i w:val="0"/>
          <w:sz w:val="24"/>
          <w:szCs w:val="24"/>
        </w:rPr>
        <w:t> </w:t>
      </w:r>
      <w:r w:rsidRPr="00E24538">
        <w:rPr>
          <w:rStyle w:val="Emphasis"/>
          <w:rFonts w:ascii="Tahoma" w:hAnsi="Tahoma" w:cs="Tahoma"/>
          <w:i w:val="0"/>
          <w:sz w:val="24"/>
          <w:szCs w:val="24"/>
          <w:lang w:val="el-GR"/>
        </w:rPr>
        <w:t xml:space="preserve"> με </w:t>
      </w:r>
      <w:r w:rsidRPr="00E24538">
        <w:rPr>
          <w:rStyle w:val="Emphasis"/>
          <w:rFonts w:ascii="Tahoma" w:hAnsi="Tahoma" w:cs="Tahoma"/>
          <w:i w:val="0"/>
          <w:sz w:val="24"/>
          <w:szCs w:val="24"/>
        </w:rPr>
        <w:t> </w:t>
      </w:r>
      <w:r w:rsidRPr="00E24538">
        <w:rPr>
          <w:rStyle w:val="Emphasis"/>
          <w:rFonts w:ascii="Tahoma" w:hAnsi="Tahoma" w:cs="Tahoma"/>
          <w:i w:val="0"/>
          <w:sz w:val="24"/>
          <w:szCs w:val="24"/>
          <w:lang w:val="el-GR"/>
        </w:rPr>
        <w:t xml:space="preserve">θεωρημένες </w:t>
      </w:r>
      <w:r w:rsidR="00374978" w:rsidRPr="00E24538">
        <w:rPr>
          <w:rStyle w:val="Emphasis"/>
          <w:rFonts w:ascii="Tahoma" w:hAnsi="Tahoma" w:cs="Tahoma"/>
          <w:i w:val="0"/>
          <w:sz w:val="24"/>
          <w:szCs w:val="24"/>
          <w:lang w:val="el-GR"/>
        </w:rPr>
        <w:t>ό</w:t>
      </w:r>
      <w:r w:rsidRPr="00E24538">
        <w:rPr>
          <w:rStyle w:val="Emphasis"/>
          <w:rFonts w:ascii="Tahoma" w:hAnsi="Tahoma" w:cs="Tahoma"/>
          <w:i w:val="0"/>
          <w:sz w:val="24"/>
          <w:szCs w:val="24"/>
          <w:lang w:val="el-GR"/>
        </w:rPr>
        <w:t>λες τις</w:t>
      </w:r>
      <w:r w:rsidRPr="00E24538">
        <w:rPr>
          <w:rStyle w:val="Emphasis"/>
          <w:rFonts w:ascii="Tahoma" w:hAnsi="Tahoma" w:cs="Tahoma"/>
          <w:i w:val="0"/>
          <w:sz w:val="24"/>
          <w:szCs w:val="24"/>
        </w:rPr>
        <w:t> </w:t>
      </w:r>
      <w:r w:rsidRPr="00E24538">
        <w:rPr>
          <w:rStyle w:val="Emphasis"/>
          <w:rFonts w:ascii="Tahoma" w:hAnsi="Tahoma" w:cs="Tahoma"/>
          <w:i w:val="0"/>
          <w:sz w:val="24"/>
          <w:szCs w:val="24"/>
          <w:lang w:val="el-GR"/>
        </w:rPr>
        <w:t xml:space="preserve"> οφειλόμενες ετήσιες</w:t>
      </w:r>
      <w:r w:rsidRPr="00E24538">
        <w:rPr>
          <w:rStyle w:val="Emphasis"/>
          <w:rFonts w:ascii="Tahoma" w:hAnsi="Tahoma" w:cs="Tahoma"/>
          <w:i w:val="0"/>
          <w:sz w:val="24"/>
          <w:szCs w:val="24"/>
        </w:rPr>
        <w:t> </w:t>
      </w:r>
      <w:r w:rsidRPr="00E24538">
        <w:rPr>
          <w:rStyle w:val="Emphasis"/>
          <w:rFonts w:ascii="Tahoma" w:hAnsi="Tahoma" w:cs="Tahoma"/>
          <w:i w:val="0"/>
          <w:sz w:val="24"/>
          <w:szCs w:val="24"/>
          <w:lang w:val="el-GR"/>
        </w:rPr>
        <w:t xml:space="preserve"> επιθεωρήσεις</w:t>
      </w:r>
      <w:r w:rsidR="005E08FE" w:rsidRPr="00E24538">
        <w:rPr>
          <w:rStyle w:val="Emphasis"/>
          <w:rFonts w:ascii="Tahoma" w:hAnsi="Tahoma" w:cs="Tahoma"/>
          <w:i w:val="0"/>
          <w:sz w:val="24"/>
          <w:szCs w:val="24"/>
          <w:lang w:val="el-GR"/>
        </w:rPr>
        <w:t>.</w:t>
      </w:r>
    </w:p>
    <w:p w:rsidR="00937642" w:rsidRPr="00E24538" w:rsidRDefault="00EE2414" w:rsidP="00E24538">
      <w:pPr>
        <w:pStyle w:val="ListParagraph"/>
        <w:numPr>
          <w:ilvl w:val="0"/>
          <w:numId w:val="22"/>
        </w:numPr>
        <w:tabs>
          <w:tab w:val="clear" w:pos="1134"/>
        </w:tabs>
        <w:spacing w:line="240" w:lineRule="auto"/>
        <w:ind w:left="567" w:firstLine="0"/>
        <w:rPr>
          <w:rFonts w:ascii="Tahoma" w:hAnsi="Tahoma" w:cs="Tahoma"/>
          <w:color w:val="000000"/>
          <w:sz w:val="24"/>
          <w:szCs w:val="24"/>
          <w:lang w:val="el-GR"/>
        </w:rPr>
      </w:pPr>
      <w:r w:rsidRPr="00E24538">
        <w:rPr>
          <w:rStyle w:val="Emphasis"/>
          <w:rFonts w:ascii="Tahoma" w:hAnsi="Tahoma" w:cs="Tahoma"/>
          <w:i w:val="0"/>
          <w:sz w:val="24"/>
          <w:szCs w:val="24"/>
          <w:lang w:val="el-GR"/>
        </w:rPr>
        <w:t>Πιστοποιητικ</w:t>
      </w:r>
      <w:r w:rsidR="00374978" w:rsidRPr="00E24538">
        <w:rPr>
          <w:rStyle w:val="Emphasis"/>
          <w:rFonts w:ascii="Tahoma" w:hAnsi="Tahoma" w:cs="Tahoma"/>
          <w:i w:val="0"/>
          <w:sz w:val="24"/>
          <w:szCs w:val="24"/>
          <w:lang w:val="el-GR"/>
        </w:rPr>
        <w:t>ό</w:t>
      </w:r>
      <w:r w:rsidRPr="00E24538">
        <w:rPr>
          <w:rStyle w:val="Emphasis"/>
          <w:rFonts w:ascii="Tahoma" w:hAnsi="Tahoma" w:cs="Tahoma"/>
          <w:i w:val="0"/>
          <w:sz w:val="24"/>
          <w:szCs w:val="24"/>
          <w:lang w:val="el-GR"/>
        </w:rPr>
        <w:t xml:space="preserve"> Γραμμ</w:t>
      </w:r>
      <w:r w:rsidR="00374978" w:rsidRPr="00E24538">
        <w:rPr>
          <w:rStyle w:val="Emphasis"/>
          <w:rFonts w:ascii="Tahoma" w:hAnsi="Tahoma" w:cs="Tahoma"/>
          <w:i w:val="0"/>
          <w:sz w:val="24"/>
          <w:szCs w:val="24"/>
          <w:lang w:val="el-GR"/>
        </w:rPr>
        <w:t>ώ</w:t>
      </w:r>
      <w:r w:rsidRPr="00E24538">
        <w:rPr>
          <w:rStyle w:val="Emphasis"/>
          <w:rFonts w:ascii="Tahoma" w:hAnsi="Tahoma" w:cs="Tahoma"/>
          <w:i w:val="0"/>
          <w:sz w:val="24"/>
          <w:szCs w:val="24"/>
          <w:lang w:val="el-GR"/>
        </w:rPr>
        <w:t>ν Φορτ</w:t>
      </w:r>
      <w:r w:rsidR="00374978" w:rsidRPr="00E24538">
        <w:rPr>
          <w:rStyle w:val="Emphasis"/>
          <w:rFonts w:ascii="Tahoma" w:hAnsi="Tahoma" w:cs="Tahoma"/>
          <w:i w:val="0"/>
          <w:sz w:val="24"/>
          <w:szCs w:val="24"/>
          <w:lang w:val="el-GR"/>
        </w:rPr>
        <w:t>ώ</w:t>
      </w:r>
      <w:r w:rsidRPr="00E24538">
        <w:rPr>
          <w:rStyle w:val="Emphasis"/>
          <w:rFonts w:ascii="Tahoma" w:hAnsi="Tahoma" w:cs="Tahoma"/>
          <w:i w:val="0"/>
          <w:sz w:val="24"/>
          <w:szCs w:val="24"/>
          <w:lang w:val="el-GR"/>
        </w:rPr>
        <w:t>σεως</w:t>
      </w:r>
      <w:r w:rsidRPr="00E24538">
        <w:rPr>
          <w:rStyle w:val="Emphasis"/>
          <w:rFonts w:ascii="Tahoma" w:hAnsi="Tahoma" w:cs="Tahoma"/>
          <w:i w:val="0"/>
          <w:sz w:val="24"/>
          <w:szCs w:val="24"/>
        </w:rPr>
        <w:t> </w:t>
      </w:r>
      <w:r w:rsidRPr="00E24538">
        <w:rPr>
          <w:rStyle w:val="Emphasis"/>
          <w:rFonts w:ascii="Tahoma" w:hAnsi="Tahoma" w:cs="Tahoma"/>
          <w:i w:val="0"/>
          <w:sz w:val="24"/>
          <w:szCs w:val="24"/>
          <w:lang w:val="el-GR"/>
        </w:rPr>
        <w:t xml:space="preserve"> (ΠΓΦ) με </w:t>
      </w:r>
      <w:r w:rsidRPr="00E24538">
        <w:rPr>
          <w:rStyle w:val="Emphasis"/>
          <w:rFonts w:ascii="Tahoma" w:hAnsi="Tahoma" w:cs="Tahoma"/>
          <w:i w:val="0"/>
          <w:sz w:val="24"/>
          <w:szCs w:val="24"/>
        </w:rPr>
        <w:t> </w:t>
      </w:r>
      <w:r w:rsidRPr="00E24538">
        <w:rPr>
          <w:rStyle w:val="Emphasis"/>
          <w:rFonts w:ascii="Tahoma" w:hAnsi="Tahoma" w:cs="Tahoma"/>
          <w:i w:val="0"/>
          <w:sz w:val="24"/>
          <w:szCs w:val="24"/>
          <w:lang w:val="el-GR"/>
        </w:rPr>
        <w:t xml:space="preserve">θεωρημένες </w:t>
      </w:r>
      <w:r w:rsidR="00374978" w:rsidRPr="00E24538">
        <w:rPr>
          <w:rStyle w:val="Emphasis"/>
          <w:rFonts w:ascii="Tahoma" w:hAnsi="Tahoma" w:cs="Tahoma"/>
          <w:i w:val="0"/>
          <w:sz w:val="24"/>
          <w:szCs w:val="24"/>
          <w:lang w:val="el-GR"/>
        </w:rPr>
        <w:t>ό</w:t>
      </w:r>
      <w:r w:rsidRPr="00E24538">
        <w:rPr>
          <w:rStyle w:val="Emphasis"/>
          <w:rFonts w:ascii="Tahoma" w:hAnsi="Tahoma" w:cs="Tahoma"/>
          <w:i w:val="0"/>
          <w:sz w:val="24"/>
          <w:szCs w:val="24"/>
          <w:lang w:val="el-GR"/>
        </w:rPr>
        <w:t>λες τις οφειλόμενες ετήσιες</w:t>
      </w:r>
      <w:r w:rsidRPr="00E24538">
        <w:rPr>
          <w:rStyle w:val="Emphasis"/>
          <w:rFonts w:ascii="Tahoma" w:hAnsi="Tahoma" w:cs="Tahoma"/>
          <w:i w:val="0"/>
          <w:sz w:val="24"/>
          <w:szCs w:val="24"/>
        </w:rPr>
        <w:t> </w:t>
      </w:r>
      <w:r w:rsidRPr="00E24538">
        <w:rPr>
          <w:rStyle w:val="Emphasis"/>
          <w:rFonts w:ascii="Tahoma" w:hAnsi="Tahoma" w:cs="Tahoma"/>
          <w:i w:val="0"/>
          <w:sz w:val="24"/>
          <w:szCs w:val="24"/>
          <w:lang w:val="el-GR"/>
        </w:rPr>
        <w:t xml:space="preserve"> επιθεωρήσεις</w:t>
      </w:r>
      <w:r w:rsidR="00937642" w:rsidRPr="00E24538">
        <w:rPr>
          <w:rStyle w:val="Emphasis"/>
          <w:rFonts w:ascii="Tahoma" w:hAnsi="Tahoma" w:cs="Tahoma"/>
          <w:i w:val="0"/>
          <w:sz w:val="24"/>
          <w:szCs w:val="24"/>
          <w:lang w:val="el-GR"/>
        </w:rPr>
        <w:t>.</w:t>
      </w:r>
      <w:r w:rsidRPr="00E24538">
        <w:rPr>
          <w:rFonts w:ascii="Tahoma" w:hAnsi="Tahoma" w:cs="Tahoma"/>
          <w:color w:val="000000"/>
          <w:sz w:val="24"/>
          <w:szCs w:val="24"/>
        </w:rPr>
        <w:t> </w:t>
      </w:r>
    </w:p>
    <w:p w:rsidR="00937642" w:rsidRPr="00E24538" w:rsidRDefault="00374978" w:rsidP="00E24538">
      <w:pPr>
        <w:pStyle w:val="ListParagraph"/>
        <w:numPr>
          <w:ilvl w:val="0"/>
          <w:numId w:val="22"/>
        </w:numPr>
        <w:tabs>
          <w:tab w:val="clear" w:pos="1134"/>
        </w:tabs>
        <w:spacing w:line="240" w:lineRule="auto"/>
        <w:ind w:left="567" w:firstLine="0"/>
        <w:rPr>
          <w:rFonts w:ascii="Tahoma" w:hAnsi="Tahoma" w:cs="Tahoma"/>
          <w:sz w:val="24"/>
          <w:szCs w:val="24"/>
        </w:rPr>
      </w:pPr>
      <w:r w:rsidRPr="00E24538">
        <w:rPr>
          <w:rStyle w:val="Emphasis"/>
          <w:rFonts w:ascii="Tahoma" w:hAnsi="Tahoma" w:cs="Tahoma"/>
          <w:i w:val="0"/>
          <w:sz w:val="24"/>
          <w:szCs w:val="24"/>
          <w:lang w:val="el-GR"/>
        </w:rPr>
        <w:t>Έ</w:t>
      </w:r>
      <w:proofErr w:type="spellStart"/>
      <w:r w:rsidR="00EE2414" w:rsidRPr="00E24538">
        <w:rPr>
          <w:rStyle w:val="Emphasis"/>
          <w:rFonts w:ascii="Tahoma" w:hAnsi="Tahoma" w:cs="Tahoma"/>
          <w:i w:val="0"/>
          <w:sz w:val="24"/>
          <w:szCs w:val="24"/>
        </w:rPr>
        <w:t>γγρ</w:t>
      </w:r>
      <w:proofErr w:type="spellEnd"/>
      <w:r w:rsidR="00EE2414" w:rsidRPr="00E24538">
        <w:rPr>
          <w:rStyle w:val="Emphasis"/>
          <w:rFonts w:ascii="Tahoma" w:hAnsi="Tahoma" w:cs="Tahoma"/>
          <w:i w:val="0"/>
          <w:sz w:val="24"/>
          <w:szCs w:val="24"/>
        </w:rPr>
        <w:t xml:space="preserve">αφο </w:t>
      </w:r>
      <w:proofErr w:type="spellStart"/>
      <w:r w:rsidR="00EE2414" w:rsidRPr="00E24538">
        <w:rPr>
          <w:rStyle w:val="Emphasis"/>
          <w:rFonts w:ascii="Tahoma" w:hAnsi="Tahoma" w:cs="Tahoma"/>
          <w:i w:val="0"/>
          <w:sz w:val="24"/>
          <w:szCs w:val="24"/>
        </w:rPr>
        <w:t>Εθνικ</w:t>
      </w:r>
      <w:proofErr w:type="spellEnd"/>
      <w:r w:rsidRPr="00E24538">
        <w:rPr>
          <w:rStyle w:val="Emphasis"/>
          <w:rFonts w:ascii="Tahoma" w:hAnsi="Tahoma" w:cs="Tahoma"/>
          <w:i w:val="0"/>
          <w:sz w:val="24"/>
          <w:szCs w:val="24"/>
          <w:lang w:val="el-GR"/>
        </w:rPr>
        <w:t>ό</w:t>
      </w:r>
      <w:proofErr w:type="spellStart"/>
      <w:r w:rsidR="00EE2414" w:rsidRPr="00E24538">
        <w:rPr>
          <w:rStyle w:val="Emphasis"/>
          <w:rFonts w:ascii="Tahoma" w:hAnsi="Tahoma" w:cs="Tahoma"/>
          <w:i w:val="0"/>
          <w:sz w:val="24"/>
          <w:szCs w:val="24"/>
        </w:rPr>
        <w:t>τητ</w:t>
      </w:r>
      <w:proofErr w:type="spellEnd"/>
      <w:r w:rsidRPr="00E24538">
        <w:rPr>
          <w:rStyle w:val="Emphasis"/>
          <w:rFonts w:ascii="Tahoma" w:hAnsi="Tahoma" w:cs="Tahoma"/>
          <w:i w:val="0"/>
          <w:sz w:val="24"/>
          <w:szCs w:val="24"/>
          <w:lang w:val="el-GR"/>
        </w:rPr>
        <w:t>α</w:t>
      </w:r>
      <w:r w:rsidR="00EE2414" w:rsidRPr="00E24538">
        <w:rPr>
          <w:rStyle w:val="Emphasis"/>
          <w:rFonts w:ascii="Tahoma" w:hAnsi="Tahoma" w:cs="Tahoma"/>
          <w:i w:val="0"/>
          <w:sz w:val="24"/>
          <w:szCs w:val="24"/>
        </w:rPr>
        <w:t>ς</w:t>
      </w:r>
      <w:r w:rsidR="00121D8E" w:rsidRPr="00E24538">
        <w:rPr>
          <w:rStyle w:val="Emphasis"/>
          <w:rFonts w:ascii="Tahoma" w:hAnsi="Tahoma" w:cs="Tahoma"/>
          <w:i w:val="0"/>
          <w:sz w:val="24"/>
          <w:szCs w:val="24"/>
          <w:lang w:val="el-GR"/>
        </w:rPr>
        <w:t>/ Ελληνική Σημαία</w:t>
      </w:r>
      <w:r w:rsidR="00937642" w:rsidRPr="00E24538">
        <w:rPr>
          <w:rFonts w:ascii="Tahoma" w:hAnsi="Tahoma" w:cs="Tahoma"/>
          <w:sz w:val="24"/>
          <w:szCs w:val="24"/>
          <w:lang w:val="el-GR"/>
        </w:rPr>
        <w:t>.</w:t>
      </w:r>
    </w:p>
    <w:p w:rsidR="00937642" w:rsidRPr="00E24538" w:rsidRDefault="00EE2414" w:rsidP="00E24538">
      <w:pPr>
        <w:tabs>
          <w:tab w:val="clear" w:pos="1134"/>
        </w:tabs>
        <w:spacing w:line="240" w:lineRule="auto"/>
        <w:ind w:left="1134"/>
        <w:rPr>
          <w:rFonts w:ascii="Tahoma" w:hAnsi="Tahoma" w:cs="Tahoma"/>
          <w:sz w:val="24"/>
          <w:szCs w:val="24"/>
          <w:lang w:val="el-GR"/>
        </w:rPr>
      </w:pPr>
      <w:proofErr w:type="spellStart"/>
      <w:proofErr w:type="gramStart"/>
      <w:r w:rsidRPr="00E24538">
        <w:rPr>
          <w:rStyle w:val="Emphasis"/>
          <w:rFonts w:ascii="Tahoma" w:hAnsi="Tahoma" w:cs="Tahoma"/>
          <w:i w:val="0"/>
          <w:sz w:val="24"/>
          <w:szCs w:val="24"/>
        </w:rPr>
        <w:t>Πιστο</w:t>
      </w:r>
      <w:proofErr w:type="spellEnd"/>
      <w:r w:rsidRPr="00E24538">
        <w:rPr>
          <w:rStyle w:val="Emphasis"/>
          <w:rFonts w:ascii="Tahoma" w:hAnsi="Tahoma" w:cs="Tahoma"/>
          <w:i w:val="0"/>
          <w:sz w:val="24"/>
          <w:szCs w:val="24"/>
        </w:rPr>
        <w:t>ποιητικ</w:t>
      </w:r>
      <w:r w:rsidR="00374978" w:rsidRPr="00E24538">
        <w:rPr>
          <w:rStyle w:val="Emphasis"/>
          <w:rFonts w:ascii="Tahoma" w:hAnsi="Tahoma" w:cs="Tahoma"/>
          <w:i w:val="0"/>
          <w:sz w:val="24"/>
          <w:szCs w:val="24"/>
          <w:lang w:val="el-GR"/>
        </w:rPr>
        <w:t>ό</w:t>
      </w:r>
      <w:r w:rsidRPr="00E24538">
        <w:rPr>
          <w:rStyle w:val="Emphasis"/>
          <w:rFonts w:ascii="Tahoma" w:hAnsi="Tahoma" w:cs="Tahoma"/>
          <w:i w:val="0"/>
          <w:sz w:val="24"/>
          <w:szCs w:val="24"/>
        </w:rPr>
        <w:t xml:space="preserve"> Καταμ</w:t>
      </w:r>
      <w:proofErr w:type="spellStart"/>
      <w:r w:rsidR="00121D8E" w:rsidRPr="00E24538">
        <w:rPr>
          <w:rStyle w:val="Emphasis"/>
          <w:rFonts w:ascii="Tahoma" w:hAnsi="Tahoma" w:cs="Tahoma"/>
          <w:i w:val="0"/>
          <w:sz w:val="24"/>
          <w:szCs w:val="24"/>
          <w:lang w:val="el-GR"/>
        </w:rPr>
        <w:t>έτρησης</w:t>
      </w:r>
      <w:proofErr w:type="spellEnd"/>
      <w:r w:rsidR="00937642" w:rsidRPr="00E24538">
        <w:rPr>
          <w:rStyle w:val="Emphasis"/>
          <w:rFonts w:ascii="Tahoma" w:hAnsi="Tahoma" w:cs="Tahoma"/>
          <w:i w:val="0"/>
          <w:sz w:val="24"/>
          <w:szCs w:val="24"/>
          <w:lang w:val="el-GR"/>
        </w:rPr>
        <w:t>.</w:t>
      </w:r>
      <w:proofErr w:type="gramEnd"/>
    </w:p>
    <w:p w:rsidR="00121D8E" w:rsidRPr="00E24538" w:rsidRDefault="00A5120B" w:rsidP="00E24538">
      <w:pPr>
        <w:pStyle w:val="ListParagraph"/>
        <w:numPr>
          <w:ilvl w:val="0"/>
          <w:numId w:val="22"/>
        </w:numPr>
        <w:spacing w:line="240" w:lineRule="auto"/>
        <w:ind w:left="567" w:firstLine="0"/>
        <w:rPr>
          <w:rFonts w:ascii="Tahoma" w:hAnsi="Tahoma" w:cs="Tahoma"/>
          <w:sz w:val="24"/>
          <w:szCs w:val="24"/>
          <w:lang w:val="el-GR"/>
        </w:rPr>
      </w:pPr>
      <w:r w:rsidRPr="00E24538">
        <w:rPr>
          <w:rFonts w:ascii="Tahoma" w:hAnsi="Tahoma" w:cs="Tahoma"/>
          <w:sz w:val="24"/>
          <w:szCs w:val="24"/>
          <w:lang w:val="el-GR"/>
        </w:rPr>
        <w:t xml:space="preserve">Τρία (3) μηχανοκίνητα μικρά σκάφη </w:t>
      </w:r>
      <w:r w:rsidR="00121D8E" w:rsidRPr="00E24538">
        <w:rPr>
          <w:rFonts w:ascii="Tahoma" w:hAnsi="Tahoma" w:cs="Tahoma"/>
          <w:sz w:val="24"/>
          <w:szCs w:val="24"/>
          <w:lang w:val="el-GR"/>
        </w:rPr>
        <w:t>τα οποία</w:t>
      </w:r>
      <w:r w:rsidR="006052BF" w:rsidRPr="00E24538">
        <w:rPr>
          <w:rFonts w:ascii="Tahoma" w:hAnsi="Tahoma" w:cs="Tahoma"/>
          <w:sz w:val="24"/>
          <w:szCs w:val="24"/>
          <w:lang w:val="el-GR"/>
        </w:rPr>
        <w:t xml:space="preserve"> θα διαθέτουν και</w:t>
      </w:r>
      <w:r w:rsidR="00121D8E" w:rsidRPr="00E24538">
        <w:rPr>
          <w:rFonts w:ascii="Tahoma" w:hAnsi="Tahoma" w:cs="Tahoma"/>
          <w:sz w:val="24"/>
          <w:szCs w:val="24"/>
          <w:lang w:val="el-GR"/>
        </w:rPr>
        <w:t xml:space="preserve"> για αυτά</w:t>
      </w:r>
      <w:r w:rsidR="006052BF" w:rsidRPr="00E24538">
        <w:rPr>
          <w:rFonts w:ascii="Tahoma" w:hAnsi="Tahoma" w:cs="Tahoma"/>
          <w:sz w:val="24"/>
          <w:szCs w:val="24"/>
          <w:lang w:val="el-GR"/>
        </w:rPr>
        <w:t xml:space="preserve"> θα κατατεθούν τα σχετικά έγγραφα</w:t>
      </w:r>
      <w:r w:rsidR="00121D8E" w:rsidRPr="00E24538">
        <w:rPr>
          <w:rFonts w:ascii="Tahoma" w:hAnsi="Tahoma" w:cs="Tahoma"/>
          <w:sz w:val="24"/>
          <w:szCs w:val="24"/>
          <w:lang w:val="el-GR"/>
        </w:rPr>
        <w:t xml:space="preserve"> </w:t>
      </w:r>
      <w:r w:rsidR="006052BF" w:rsidRPr="00E24538">
        <w:rPr>
          <w:rFonts w:ascii="Tahoma" w:hAnsi="Tahoma" w:cs="Tahoma"/>
          <w:sz w:val="24"/>
          <w:szCs w:val="24"/>
          <w:lang w:val="el-GR"/>
        </w:rPr>
        <w:t>- άδειες πλόων</w:t>
      </w:r>
      <w:r w:rsidR="00BB4166" w:rsidRPr="00E24538">
        <w:rPr>
          <w:rFonts w:ascii="Tahoma" w:hAnsi="Tahoma" w:cs="Tahoma"/>
          <w:sz w:val="24"/>
          <w:szCs w:val="24"/>
          <w:lang w:val="el-GR"/>
        </w:rPr>
        <w:t xml:space="preserve">. </w:t>
      </w:r>
    </w:p>
    <w:p w:rsidR="00121D8E" w:rsidRPr="00E24538" w:rsidRDefault="00A5120B" w:rsidP="00E24538">
      <w:pPr>
        <w:pStyle w:val="ListParagraph"/>
        <w:numPr>
          <w:ilvl w:val="0"/>
          <w:numId w:val="22"/>
        </w:numPr>
        <w:spacing w:line="240" w:lineRule="auto"/>
        <w:ind w:left="567" w:firstLine="0"/>
        <w:jc w:val="both"/>
        <w:rPr>
          <w:rFonts w:ascii="Tahoma" w:hAnsi="Tahoma" w:cs="Tahoma"/>
          <w:sz w:val="24"/>
          <w:szCs w:val="24"/>
          <w:lang w:val="el-GR"/>
        </w:rPr>
      </w:pPr>
      <w:r w:rsidRPr="00E24538">
        <w:rPr>
          <w:rFonts w:ascii="Tahoma" w:hAnsi="Tahoma" w:cs="Tahoma"/>
          <w:b/>
          <w:sz w:val="24"/>
          <w:szCs w:val="24"/>
          <w:lang w:val="el-GR"/>
        </w:rPr>
        <w:t xml:space="preserve">Πεντακόσια  (500) μέτρα </w:t>
      </w:r>
      <w:r w:rsidR="00543772" w:rsidRPr="00E24538">
        <w:rPr>
          <w:rFonts w:ascii="Tahoma" w:hAnsi="Tahoma" w:cs="Tahoma"/>
          <w:b/>
          <w:sz w:val="24"/>
          <w:szCs w:val="24"/>
          <w:lang w:val="el-GR"/>
        </w:rPr>
        <w:t xml:space="preserve">πλωτά </w:t>
      </w:r>
      <w:r w:rsidRPr="00E24538">
        <w:rPr>
          <w:rFonts w:ascii="Tahoma" w:hAnsi="Tahoma" w:cs="Tahoma"/>
          <w:b/>
          <w:sz w:val="24"/>
          <w:szCs w:val="24"/>
          <w:lang w:val="el-GR"/>
        </w:rPr>
        <w:t>φράγματα</w:t>
      </w:r>
      <w:r w:rsidRPr="00E24538">
        <w:rPr>
          <w:rFonts w:ascii="Tahoma" w:hAnsi="Tahoma" w:cs="Tahoma"/>
          <w:sz w:val="24"/>
          <w:szCs w:val="24"/>
          <w:lang w:val="el-GR"/>
        </w:rPr>
        <w:t>, συγκεντρωμένα σε αποθηκευτικ</w:t>
      </w:r>
      <w:r w:rsidR="00D438F7" w:rsidRPr="00E24538">
        <w:rPr>
          <w:rFonts w:ascii="Tahoma" w:hAnsi="Tahoma" w:cs="Tahoma"/>
          <w:sz w:val="24"/>
          <w:szCs w:val="24"/>
          <w:lang w:val="el-GR"/>
        </w:rPr>
        <w:t>ό χώρο του προσφέροντος</w:t>
      </w:r>
      <w:r w:rsidR="00A60BE3" w:rsidRPr="00E24538">
        <w:rPr>
          <w:rFonts w:ascii="Tahoma" w:hAnsi="Tahoma" w:cs="Tahoma"/>
          <w:sz w:val="24"/>
          <w:szCs w:val="24"/>
          <w:lang w:val="el-GR"/>
        </w:rPr>
        <w:t xml:space="preserve">. Για τα παραπάνω φράγματα θα προσκομισθούν οι </w:t>
      </w:r>
      <w:r w:rsidR="00D438F7" w:rsidRPr="00E24538">
        <w:rPr>
          <w:rFonts w:ascii="Tahoma" w:hAnsi="Tahoma" w:cs="Tahoma"/>
          <w:sz w:val="24"/>
          <w:szCs w:val="24"/>
          <w:lang w:val="el-GR"/>
        </w:rPr>
        <w:t xml:space="preserve"> σχετικές εγκρίσεις  και αποδεικτικά κατοχής.</w:t>
      </w:r>
    </w:p>
    <w:p w:rsidR="00121D8E" w:rsidRPr="00E24538" w:rsidRDefault="00A5120B" w:rsidP="00E24538">
      <w:pPr>
        <w:pStyle w:val="ListParagraph"/>
        <w:numPr>
          <w:ilvl w:val="0"/>
          <w:numId w:val="22"/>
        </w:numPr>
        <w:spacing w:line="240" w:lineRule="auto"/>
        <w:ind w:left="567" w:firstLine="0"/>
        <w:jc w:val="both"/>
        <w:rPr>
          <w:rFonts w:ascii="Tahoma" w:hAnsi="Tahoma" w:cs="Tahoma"/>
          <w:sz w:val="24"/>
          <w:szCs w:val="24"/>
          <w:lang w:val="el-GR"/>
        </w:rPr>
      </w:pPr>
      <w:r w:rsidRPr="00E24538">
        <w:rPr>
          <w:rFonts w:ascii="Tahoma" w:hAnsi="Tahoma" w:cs="Tahoma"/>
          <w:b/>
          <w:sz w:val="24"/>
          <w:szCs w:val="24"/>
          <w:lang w:val="el-GR"/>
        </w:rPr>
        <w:t xml:space="preserve">Ένα (1) βυτιοφόρο όχημα μεταφοράς </w:t>
      </w:r>
      <w:r w:rsidR="00760174" w:rsidRPr="00E24538">
        <w:rPr>
          <w:rFonts w:ascii="Tahoma" w:hAnsi="Tahoma" w:cs="Tahoma"/>
          <w:b/>
          <w:sz w:val="24"/>
          <w:szCs w:val="24"/>
          <w:lang w:val="el-GR"/>
        </w:rPr>
        <w:t xml:space="preserve">υγρών </w:t>
      </w:r>
      <w:r w:rsidR="00D438F7" w:rsidRPr="00E24538">
        <w:rPr>
          <w:rFonts w:ascii="Tahoma" w:hAnsi="Tahoma" w:cs="Tahoma"/>
          <w:b/>
          <w:sz w:val="24"/>
          <w:szCs w:val="24"/>
          <w:lang w:val="el-GR"/>
        </w:rPr>
        <w:t>επικ</w:t>
      </w:r>
      <w:r w:rsidR="00121D8E" w:rsidRPr="00E24538">
        <w:rPr>
          <w:rFonts w:ascii="Tahoma" w:hAnsi="Tahoma" w:cs="Tahoma"/>
          <w:b/>
          <w:sz w:val="24"/>
          <w:szCs w:val="24"/>
          <w:lang w:val="el-GR"/>
        </w:rPr>
        <w:t>ίνδυνων</w:t>
      </w:r>
      <w:r w:rsidR="00D438F7" w:rsidRPr="00E24538">
        <w:rPr>
          <w:rFonts w:ascii="Tahoma" w:hAnsi="Tahoma" w:cs="Tahoma"/>
          <w:b/>
          <w:sz w:val="24"/>
          <w:szCs w:val="24"/>
          <w:lang w:val="el-GR"/>
        </w:rPr>
        <w:t xml:space="preserve"> </w:t>
      </w:r>
      <w:r w:rsidRPr="00E24538">
        <w:rPr>
          <w:rFonts w:ascii="Tahoma" w:hAnsi="Tahoma" w:cs="Tahoma"/>
          <w:b/>
          <w:sz w:val="24"/>
          <w:szCs w:val="24"/>
          <w:lang w:val="el-GR"/>
        </w:rPr>
        <w:t>αποβλήτων</w:t>
      </w:r>
      <w:r w:rsidR="005944F5" w:rsidRPr="00E24538">
        <w:rPr>
          <w:rFonts w:ascii="Tahoma" w:hAnsi="Tahoma" w:cs="Tahoma"/>
          <w:sz w:val="24"/>
          <w:szCs w:val="24"/>
          <w:lang w:val="el-GR"/>
        </w:rPr>
        <w:t xml:space="preserve"> </w:t>
      </w:r>
      <w:r w:rsidR="00883EC7" w:rsidRPr="00E24538">
        <w:rPr>
          <w:rFonts w:ascii="Tahoma" w:hAnsi="Tahoma" w:cs="Tahoma"/>
          <w:sz w:val="24"/>
          <w:szCs w:val="24"/>
          <w:lang w:val="el-GR"/>
        </w:rPr>
        <w:t xml:space="preserve">για το οποίο </w:t>
      </w:r>
      <w:r w:rsidR="005944F5" w:rsidRPr="00E24538">
        <w:rPr>
          <w:rFonts w:ascii="Tahoma" w:hAnsi="Tahoma" w:cs="Tahoma"/>
          <w:sz w:val="24"/>
          <w:szCs w:val="24"/>
          <w:lang w:val="el-GR"/>
        </w:rPr>
        <w:t>θα υποβληθεί</w:t>
      </w:r>
      <w:r w:rsidR="00BB4166" w:rsidRPr="00E24538">
        <w:rPr>
          <w:rFonts w:ascii="Tahoma" w:hAnsi="Tahoma" w:cs="Tahoma"/>
          <w:sz w:val="24"/>
          <w:szCs w:val="24"/>
          <w:lang w:val="el-GR"/>
        </w:rPr>
        <w:t xml:space="preserve"> </w:t>
      </w:r>
      <w:r w:rsidR="00A60BE3" w:rsidRPr="00E24538">
        <w:rPr>
          <w:rFonts w:ascii="Tahoma" w:hAnsi="Tahoma" w:cs="Tahoma"/>
          <w:sz w:val="24"/>
          <w:szCs w:val="24"/>
          <w:lang w:val="el-GR"/>
        </w:rPr>
        <w:t>η</w:t>
      </w:r>
      <w:r w:rsidR="005944F5" w:rsidRPr="00E24538">
        <w:rPr>
          <w:rFonts w:ascii="Tahoma" w:hAnsi="Tahoma" w:cs="Tahoma"/>
          <w:sz w:val="24"/>
          <w:szCs w:val="24"/>
          <w:lang w:val="el-GR"/>
        </w:rPr>
        <w:t xml:space="preserve"> </w:t>
      </w:r>
      <w:r w:rsidR="00D438F7" w:rsidRPr="00E24538">
        <w:rPr>
          <w:rFonts w:ascii="Tahoma" w:hAnsi="Tahoma" w:cs="Tahoma"/>
          <w:sz w:val="24"/>
          <w:szCs w:val="24"/>
          <w:lang w:val="el-GR"/>
        </w:rPr>
        <w:t>σχετική άδεια κυκλοφορίας</w:t>
      </w:r>
      <w:r w:rsidR="00A60BE3" w:rsidRPr="00E24538">
        <w:rPr>
          <w:rFonts w:ascii="Tahoma" w:hAnsi="Tahoma" w:cs="Tahoma"/>
          <w:sz w:val="24"/>
          <w:szCs w:val="24"/>
          <w:lang w:val="el-GR"/>
        </w:rPr>
        <w:t xml:space="preserve"> και η </w:t>
      </w:r>
      <w:r w:rsidR="00BB4166" w:rsidRPr="00E24538">
        <w:rPr>
          <w:rFonts w:ascii="Tahoma" w:hAnsi="Tahoma" w:cs="Tahoma"/>
          <w:sz w:val="24"/>
          <w:szCs w:val="24"/>
          <w:lang w:val="el-GR"/>
        </w:rPr>
        <w:t>π</w:t>
      </w:r>
      <w:r w:rsidR="00A60BE3" w:rsidRPr="00E24538">
        <w:rPr>
          <w:rFonts w:ascii="Tahoma" w:hAnsi="Tahoma" w:cs="Tahoma"/>
          <w:sz w:val="24"/>
          <w:szCs w:val="24"/>
          <w:lang w:val="el-GR"/>
        </w:rPr>
        <w:t>ιστοποίηση κατά ADR</w:t>
      </w:r>
      <w:r w:rsidR="00121D8E" w:rsidRPr="00E24538">
        <w:rPr>
          <w:rFonts w:ascii="Tahoma" w:hAnsi="Tahoma" w:cs="Tahoma"/>
          <w:sz w:val="24"/>
          <w:szCs w:val="24"/>
          <w:lang w:val="el-GR"/>
        </w:rPr>
        <w:t>.</w:t>
      </w:r>
      <w:r w:rsidR="00A60BE3" w:rsidRPr="00E24538">
        <w:rPr>
          <w:rFonts w:ascii="Tahoma" w:hAnsi="Tahoma" w:cs="Tahoma"/>
          <w:sz w:val="24"/>
          <w:szCs w:val="24"/>
          <w:lang w:val="el-GR"/>
        </w:rPr>
        <w:t xml:space="preserve"> </w:t>
      </w:r>
    </w:p>
    <w:p w:rsidR="00121D8E" w:rsidRPr="00E24538" w:rsidRDefault="00A5120B" w:rsidP="00E24538">
      <w:pPr>
        <w:pStyle w:val="ListParagraph"/>
        <w:numPr>
          <w:ilvl w:val="0"/>
          <w:numId w:val="22"/>
        </w:numPr>
        <w:spacing w:line="240" w:lineRule="auto"/>
        <w:ind w:left="567" w:firstLine="0"/>
        <w:jc w:val="both"/>
        <w:rPr>
          <w:rFonts w:ascii="Tahoma" w:hAnsi="Tahoma" w:cs="Tahoma"/>
          <w:sz w:val="24"/>
          <w:szCs w:val="24"/>
          <w:lang w:val="el-GR"/>
        </w:rPr>
      </w:pPr>
      <w:r w:rsidRPr="00E24538">
        <w:rPr>
          <w:rFonts w:ascii="Tahoma" w:hAnsi="Tahoma" w:cs="Tahoma"/>
          <w:b/>
          <w:sz w:val="24"/>
          <w:szCs w:val="24"/>
          <w:lang w:val="el-GR"/>
        </w:rPr>
        <w:t>Ένα (1) φορτηγό μεταφοράς στερεών αποβλήτων</w:t>
      </w:r>
      <w:r w:rsidRPr="00E24538">
        <w:rPr>
          <w:rFonts w:ascii="Tahoma" w:hAnsi="Tahoma" w:cs="Tahoma"/>
          <w:sz w:val="24"/>
          <w:szCs w:val="24"/>
          <w:lang w:val="el-GR"/>
        </w:rPr>
        <w:t xml:space="preserve"> ή φορτηγό μεταφοράς κάδων </w:t>
      </w:r>
      <w:proofErr w:type="spellStart"/>
      <w:r w:rsidRPr="00E24538">
        <w:rPr>
          <w:rFonts w:ascii="Tahoma" w:hAnsi="Tahoma" w:cs="Tahoma"/>
          <w:sz w:val="24"/>
          <w:szCs w:val="24"/>
          <w:lang w:val="el-GR"/>
        </w:rPr>
        <w:t>containers</w:t>
      </w:r>
      <w:proofErr w:type="spellEnd"/>
      <w:r w:rsidR="005944F5" w:rsidRPr="00E24538">
        <w:rPr>
          <w:rFonts w:ascii="Tahoma" w:hAnsi="Tahoma" w:cs="Tahoma"/>
          <w:sz w:val="24"/>
          <w:szCs w:val="24"/>
          <w:lang w:val="el-GR"/>
        </w:rPr>
        <w:t xml:space="preserve">  και θα υποβληθεί και η  σχετική άδεια κυκλοφορίας. </w:t>
      </w:r>
    </w:p>
    <w:p w:rsidR="00121D8E" w:rsidRPr="00E24538" w:rsidRDefault="00A5120B" w:rsidP="00E24538">
      <w:pPr>
        <w:pStyle w:val="ListParagraph"/>
        <w:numPr>
          <w:ilvl w:val="0"/>
          <w:numId w:val="22"/>
        </w:numPr>
        <w:spacing w:line="240" w:lineRule="auto"/>
        <w:ind w:left="567" w:firstLine="0"/>
        <w:jc w:val="both"/>
        <w:rPr>
          <w:rFonts w:ascii="Tahoma" w:hAnsi="Tahoma" w:cs="Tahoma"/>
          <w:sz w:val="24"/>
          <w:szCs w:val="24"/>
          <w:lang w:val="el-GR"/>
        </w:rPr>
      </w:pPr>
      <w:r w:rsidRPr="00E24538">
        <w:rPr>
          <w:rFonts w:ascii="Tahoma" w:hAnsi="Tahoma" w:cs="Tahoma"/>
          <w:b/>
          <w:sz w:val="24"/>
          <w:szCs w:val="24"/>
          <w:lang w:val="el-GR"/>
        </w:rPr>
        <w:t xml:space="preserve">Ειδικά </w:t>
      </w:r>
      <w:r w:rsidR="00760174" w:rsidRPr="00E24538">
        <w:rPr>
          <w:rFonts w:ascii="Tahoma" w:hAnsi="Tahoma" w:cs="Tahoma"/>
          <w:b/>
          <w:sz w:val="24"/>
          <w:szCs w:val="24"/>
          <w:lang w:val="el-GR"/>
        </w:rPr>
        <w:t xml:space="preserve">εγκεκριμένα </w:t>
      </w:r>
      <w:r w:rsidRPr="00E24538">
        <w:rPr>
          <w:rFonts w:ascii="Tahoma" w:hAnsi="Tahoma" w:cs="Tahoma"/>
          <w:b/>
          <w:sz w:val="24"/>
          <w:szCs w:val="24"/>
          <w:lang w:val="el-GR"/>
        </w:rPr>
        <w:t>φορητά συστήματα</w:t>
      </w:r>
      <w:r w:rsidRPr="00E24538">
        <w:rPr>
          <w:rFonts w:ascii="Tahoma" w:hAnsi="Tahoma" w:cs="Tahoma"/>
          <w:sz w:val="24"/>
          <w:szCs w:val="24"/>
          <w:lang w:val="el-GR"/>
        </w:rPr>
        <w:t xml:space="preserve"> άντλησης και μηχανικές διατάξεις εγκλωβισμού και ανάκτησης πετρελαιοειδών (</w:t>
      </w:r>
      <w:proofErr w:type="spellStart"/>
      <w:r w:rsidRPr="00E24538">
        <w:rPr>
          <w:rFonts w:ascii="Tahoma" w:hAnsi="Tahoma" w:cs="Tahoma"/>
          <w:sz w:val="24"/>
          <w:szCs w:val="24"/>
          <w:lang w:val="el-GR"/>
        </w:rPr>
        <w:t>skimmers</w:t>
      </w:r>
      <w:proofErr w:type="spellEnd"/>
      <w:r w:rsidRPr="00E24538">
        <w:rPr>
          <w:rFonts w:ascii="Tahoma" w:hAnsi="Tahoma" w:cs="Tahoma"/>
          <w:sz w:val="24"/>
          <w:szCs w:val="24"/>
          <w:lang w:val="el-GR"/>
        </w:rPr>
        <w:t>)</w:t>
      </w:r>
      <w:r w:rsidR="00760174" w:rsidRPr="00E24538">
        <w:rPr>
          <w:rFonts w:ascii="Tahoma" w:hAnsi="Tahoma" w:cs="Tahoma"/>
          <w:sz w:val="24"/>
          <w:szCs w:val="24"/>
          <w:lang w:val="el-GR"/>
        </w:rPr>
        <w:t>. Να υποβληθούν τα σχετικά εγκριτικά</w:t>
      </w:r>
      <w:r w:rsidR="00883EC7" w:rsidRPr="00E24538">
        <w:rPr>
          <w:rFonts w:ascii="Tahoma" w:hAnsi="Tahoma" w:cs="Tahoma"/>
          <w:sz w:val="24"/>
          <w:szCs w:val="24"/>
          <w:lang w:val="el-GR"/>
        </w:rPr>
        <w:t xml:space="preserve"> </w:t>
      </w:r>
      <w:r w:rsidR="00760174" w:rsidRPr="00E24538">
        <w:rPr>
          <w:rFonts w:ascii="Tahoma" w:hAnsi="Tahoma" w:cs="Tahoma"/>
          <w:sz w:val="24"/>
          <w:szCs w:val="24"/>
          <w:lang w:val="el-GR"/>
        </w:rPr>
        <w:t>έγγραφα.</w:t>
      </w:r>
    </w:p>
    <w:p w:rsidR="00121D8E" w:rsidRPr="00E24538" w:rsidRDefault="00760174" w:rsidP="00E24538">
      <w:pPr>
        <w:pStyle w:val="ListParagraph"/>
        <w:numPr>
          <w:ilvl w:val="0"/>
          <w:numId w:val="22"/>
        </w:numPr>
        <w:spacing w:line="240" w:lineRule="auto"/>
        <w:ind w:left="567" w:firstLine="0"/>
        <w:jc w:val="both"/>
        <w:rPr>
          <w:rFonts w:ascii="Tahoma" w:hAnsi="Tahoma" w:cs="Tahoma"/>
          <w:color w:val="000000" w:themeColor="text1"/>
          <w:sz w:val="24"/>
          <w:szCs w:val="24"/>
          <w:lang w:val="el-GR"/>
        </w:rPr>
      </w:pPr>
      <w:r w:rsidRPr="00E24538">
        <w:rPr>
          <w:rFonts w:ascii="Tahoma" w:hAnsi="Tahoma" w:cs="Tahoma"/>
          <w:sz w:val="24"/>
          <w:szCs w:val="24"/>
          <w:lang w:val="el-GR"/>
        </w:rPr>
        <w:t xml:space="preserve">Εγκεκριμένα </w:t>
      </w:r>
      <w:r w:rsidRPr="00E24538">
        <w:rPr>
          <w:rFonts w:ascii="Tahoma" w:hAnsi="Tahoma" w:cs="Tahoma"/>
          <w:b/>
          <w:sz w:val="24"/>
          <w:szCs w:val="24"/>
          <w:lang w:val="el-GR"/>
        </w:rPr>
        <w:t>α</w:t>
      </w:r>
      <w:r w:rsidR="00A5120B" w:rsidRPr="00E24538">
        <w:rPr>
          <w:rFonts w:ascii="Tahoma" w:hAnsi="Tahoma" w:cs="Tahoma"/>
          <w:b/>
          <w:sz w:val="24"/>
          <w:szCs w:val="24"/>
          <w:lang w:val="el-GR"/>
        </w:rPr>
        <w:t>πορροφητικά μέσα</w:t>
      </w:r>
      <w:r w:rsidR="00A5120B" w:rsidRPr="00E24538">
        <w:rPr>
          <w:rFonts w:ascii="Tahoma" w:hAnsi="Tahoma" w:cs="Tahoma"/>
          <w:sz w:val="24"/>
          <w:szCs w:val="24"/>
          <w:lang w:val="el-GR"/>
        </w:rPr>
        <w:t xml:space="preserve"> (πετσέτες, </w:t>
      </w:r>
      <w:proofErr w:type="spellStart"/>
      <w:r w:rsidR="00A5120B" w:rsidRPr="00E24538">
        <w:rPr>
          <w:rFonts w:ascii="Tahoma" w:hAnsi="Tahoma" w:cs="Tahoma"/>
          <w:sz w:val="24"/>
          <w:szCs w:val="24"/>
          <w:lang w:val="el-GR"/>
        </w:rPr>
        <w:t>booms</w:t>
      </w:r>
      <w:proofErr w:type="spellEnd"/>
      <w:r w:rsidR="00A5120B" w:rsidRPr="00E24538">
        <w:rPr>
          <w:rFonts w:ascii="Tahoma" w:hAnsi="Tahoma" w:cs="Tahoma"/>
          <w:sz w:val="24"/>
          <w:szCs w:val="24"/>
          <w:lang w:val="el-GR"/>
        </w:rPr>
        <w:t xml:space="preserve"> κλπ)</w:t>
      </w:r>
      <w:r w:rsidRPr="00E24538">
        <w:rPr>
          <w:rFonts w:ascii="Tahoma" w:hAnsi="Tahoma" w:cs="Tahoma"/>
          <w:sz w:val="24"/>
          <w:szCs w:val="24"/>
          <w:lang w:val="el-GR"/>
        </w:rPr>
        <w:t>. Να υποβληθούν τα σχετικά εγκριτικά έγγραφα.</w:t>
      </w:r>
    </w:p>
    <w:p w:rsidR="00A5120B" w:rsidRPr="00E24538" w:rsidRDefault="00A5120B" w:rsidP="00E24538">
      <w:pPr>
        <w:pStyle w:val="ListParagraph"/>
        <w:numPr>
          <w:ilvl w:val="0"/>
          <w:numId w:val="22"/>
        </w:numPr>
        <w:spacing w:line="240" w:lineRule="auto"/>
        <w:ind w:left="567" w:firstLine="0"/>
        <w:jc w:val="both"/>
        <w:rPr>
          <w:rFonts w:ascii="Tahoma" w:hAnsi="Tahoma" w:cs="Tahoma"/>
          <w:color w:val="000000" w:themeColor="text1"/>
          <w:sz w:val="24"/>
          <w:szCs w:val="24"/>
          <w:lang w:val="el-GR"/>
        </w:rPr>
      </w:pPr>
      <w:r w:rsidRPr="00E24538">
        <w:rPr>
          <w:rFonts w:ascii="Tahoma" w:hAnsi="Tahoma" w:cs="Tahoma"/>
          <w:b/>
          <w:color w:val="000000" w:themeColor="text1"/>
          <w:sz w:val="24"/>
          <w:szCs w:val="24"/>
          <w:lang w:val="el-GR"/>
        </w:rPr>
        <w:t>Πλυστικό μηχάνημα</w:t>
      </w:r>
      <w:r w:rsidRPr="00E24538">
        <w:rPr>
          <w:rFonts w:ascii="Tahoma" w:hAnsi="Tahoma" w:cs="Tahoma"/>
          <w:color w:val="000000" w:themeColor="text1"/>
          <w:sz w:val="24"/>
          <w:szCs w:val="24"/>
          <w:lang w:val="el-GR"/>
        </w:rPr>
        <w:t xml:space="preserve"> ατμού υψηλή πίεσης</w:t>
      </w:r>
      <w:r w:rsidR="00D438F7" w:rsidRPr="00E24538">
        <w:rPr>
          <w:rFonts w:ascii="Tahoma" w:hAnsi="Tahoma" w:cs="Tahoma"/>
          <w:color w:val="000000" w:themeColor="text1"/>
          <w:sz w:val="24"/>
          <w:szCs w:val="24"/>
          <w:lang w:val="el-GR"/>
        </w:rPr>
        <w:t>, συνοδευόμενο με φυλλάδιο τεχνικών προδιαγραφών</w:t>
      </w:r>
      <w:r w:rsidR="00883EC7" w:rsidRPr="00E24538">
        <w:rPr>
          <w:rFonts w:ascii="Tahoma" w:hAnsi="Tahoma" w:cs="Tahoma"/>
          <w:color w:val="000000" w:themeColor="text1"/>
          <w:sz w:val="24"/>
          <w:szCs w:val="24"/>
          <w:lang w:val="el-GR"/>
        </w:rPr>
        <w:t>, το οποίο θα πρέπει να υποβληθεί</w:t>
      </w:r>
      <w:r w:rsidR="00760174" w:rsidRPr="00E24538">
        <w:rPr>
          <w:rFonts w:ascii="Tahoma" w:hAnsi="Tahoma" w:cs="Tahoma"/>
          <w:color w:val="000000" w:themeColor="text1"/>
          <w:sz w:val="24"/>
          <w:szCs w:val="24"/>
          <w:lang w:val="el-GR"/>
        </w:rPr>
        <w:t>.</w:t>
      </w:r>
    </w:p>
    <w:p w:rsidR="00A5120B" w:rsidRPr="00E24538" w:rsidRDefault="00A5120B" w:rsidP="00E24538">
      <w:pPr>
        <w:spacing w:line="240" w:lineRule="auto"/>
        <w:jc w:val="both"/>
        <w:rPr>
          <w:rFonts w:ascii="Tahoma" w:hAnsi="Tahoma" w:cs="Tahoma"/>
          <w:color w:val="000000" w:themeColor="text1"/>
          <w:sz w:val="24"/>
          <w:szCs w:val="24"/>
          <w:lang w:val="el-GR"/>
        </w:rPr>
      </w:pPr>
    </w:p>
    <w:p w:rsidR="00A5120B" w:rsidRPr="00E24538" w:rsidRDefault="00A5120B" w:rsidP="00E24538">
      <w:pPr>
        <w:spacing w:line="240" w:lineRule="auto"/>
        <w:jc w:val="both"/>
        <w:rPr>
          <w:rFonts w:ascii="Tahoma" w:hAnsi="Tahoma" w:cs="Tahoma"/>
          <w:color w:val="000000" w:themeColor="text1"/>
          <w:sz w:val="24"/>
          <w:szCs w:val="24"/>
          <w:lang w:val="el-GR"/>
        </w:rPr>
      </w:pPr>
      <w:r w:rsidRPr="00E24538">
        <w:rPr>
          <w:rFonts w:ascii="Tahoma" w:hAnsi="Tahoma" w:cs="Tahoma"/>
          <w:color w:val="000000" w:themeColor="text1"/>
          <w:sz w:val="24"/>
          <w:szCs w:val="24"/>
          <w:lang w:val="el-GR"/>
        </w:rPr>
        <w:t xml:space="preserve">Τα ως άνω μέσα και εξοπλισμός δεν επιτρέπεται να είναι δεσμευμένα </w:t>
      </w:r>
      <w:r w:rsidR="00C95DA4" w:rsidRPr="00E24538">
        <w:rPr>
          <w:rFonts w:ascii="Tahoma" w:hAnsi="Tahoma" w:cs="Tahoma"/>
          <w:color w:val="000000" w:themeColor="text1"/>
          <w:sz w:val="24"/>
          <w:szCs w:val="24"/>
          <w:lang w:val="el-GR"/>
        </w:rPr>
        <w:t>συμβατικά</w:t>
      </w:r>
      <w:r w:rsidRPr="00E24538">
        <w:rPr>
          <w:rFonts w:ascii="Tahoma" w:hAnsi="Tahoma" w:cs="Tahoma"/>
          <w:color w:val="000000" w:themeColor="text1"/>
          <w:sz w:val="24"/>
          <w:szCs w:val="24"/>
          <w:lang w:val="el-GR"/>
        </w:rPr>
        <w:t xml:space="preserve"> με άλλο ιδιωτικό ή δημόσιο φυσικό ή νομικό πρόσωπο.</w:t>
      </w:r>
    </w:p>
    <w:p w:rsidR="00B036A7" w:rsidRPr="00E24538" w:rsidRDefault="00B036A7" w:rsidP="00E24538">
      <w:pPr>
        <w:spacing w:line="240" w:lineRule="auto"/>
        <w:jc w:val="both"/>
        <w:rPr>
          <w:rFonts w:ascii="Tahoma" w:hAnsi="Tahoma" w:cs="Tahoma"/>
          <w:color w:val="000000" w:themeColor="text1"/>
          <w:sz w:val="24"/>
          <w:szCs w:val="24"/>
          <w:lang w:val="el-GR"/>
        </w:rPr>
      </w:pPr>
    </w:p>
    <w:p w:rsidR="00A22978" w:rsidRPr="00E24538" w:rsidRDefault="00A22978" w:rsidP="00E24538">
      <w:pPr>
        <w:spacing w:line="240" w:lineRule="auto"/>
        <w:jc w:val="both"/>
        <w:rPr>
          <w:rFonts w:ascii="Tahoma" w:hAnsi="Tahoma" w:cs="Tahoma"/>
          <w:color w:val="000000" w:themeColor="text1"/>
          <w:sz w:val="24"/>
          <w:szCs w:val="24"/>
          <w:lang w:val="el-GR"/>
        </w:rPr>
      </w:pPr>
    </w:p>
    <w:p w:rsidR="00A22978" w:rsidRPr="00E24538" w:rsidRDefault="009E6A38" w:rsidP="00E24538">
      <w:pPr>
        <w:spacing w:line="240" w:lineRule="auto"/>
        <w:jc w:val="both"/>
        <w:rPr>
          <w:rFonts w:ascii="Tahoma" w:hAnsi="Tahoma" w:cs="Tahoma"/>
          <w:b/>
          <w:color w:val="000000" w:themeColor="text1"/>
          <w:sz w:val="24"/>
          <w:szCs w:val="24"/>
          <w:lang w:val="el-GR"/>
        </w:rPr>
      </w:pPr>
      <w:r w:rsidRPr="00E24538">
        <w:rPr>
          <w:rFonts w:ascii="Tahoma" w:hAnsi="Tahoma" w:cs="Tahoma"/>
          <w:b/>
          <w:color w:val="000000" w:themeColor="text1"/>
          <w:sz w:val="24"/>
          <w:szCs w:val="24"/>
          <w:lang w:val="el-GR"/>
        </w:rPr>
        <w:t>7.2.</w:t>
      </w:r>
      <w:r w:rsidR="004C0517" w:rsidRPr="00E24538">
        <w:rPr>
          <w:rFonts w:ascii="Tahoma" w:hAnsi="Tahoma" w:cs="Tahoma"/>
          <w:b/>
          <w:color w:val="000000" w:themeColor="text1"/>
          <w:sz w:val="24"/>
          <w:szCs w:val="24"/>
          <w:lang w:val="el-GR"/>
        </w:rPr>
        <w:t>2</w:t>
      </w:r>
      <w:r w:rsidRPr="00E24538">
        <w:rPr>
          <w:rFonts w:ascii="Tahoma" w:hAnsi="Tahoma" w:cs="Tahoma"/>
          <w:b/>
          <w:color w:val="000000" w:themeColor="text1"/>
          <w:sz w:val="24"/>
          <w:szCs w:val="24"/>
          <w:lang w:val="el-GR"/>
        </w:rPr>
        <w:t>.</w:t>
      </w:r>
      <w:r w:rsidR="00A22978" w:rsidRPr="00E24538">
        <w:rPr>
          <w:rFonts w:ascii="Tahoma" w:hAnsi="Tahoma" w:cs="Tahoma"/>
          <w:b/>
          <w:color w:val="000000" w:themeColor="text1"/>
          <w:sz w:val="24"/>
          <w:szCs w:val="24"/>
          <w:lang w:val="el-GR"/>
        </w:rPr>
        <w:t xml:space="preserve"> Αναλυτική περιγραφή του στελεχικού δυναμικού. </w:t>
      </w:r>
    </w:p>
    <w:p w:rsidR="00B036A7" w:rsidRPr="00E24538" w:rsidRDefault="00A5120B" w:rsidP="00E24538">
      <w:pPr>
        <w:spacing w:line="240" w:lineRule="auto"/>
        <w:jc w:val="both"/>
        <w:rPr>
          <w:rFonts w:ascii="Tahoma" w:hAnsi="Tahoma" w:cs="Tahoma"/>
          <w:color w:val="000000" w:themeColor="text1"/>
          <w:sz w:val="24"/>
          <w:szCs w:val="24"/>
          <w:lang w:val="el-GR"/>
        </w:rPr>
      </w:pPr>
      <w:r w:rsidRPr="00E24538">
        <w:rPr>
          <w:rFonts w:ascii="Tahoma" w:hAnsi="Tahoma" w:cs="Tahoma"/>
          <w:color w:val="000000" w:themeColor="text1"/>
          <w:sz w:val="24"/>
          <w:szCs w:val="24"/>
          <w:lang w:val="el-GR"/>
        </w:rPr>
        <w:t xml:space="preserve">Ο Ανάδοχος είναι υποχρεωμένος να χρησιμοποιήσει </w:t>
      </w:r>
      <w:r w:rsidR="0076691C" w:rsidRPr="00E24538">
        <w:rPr>
          <w:rFonts w:ascii="Tahoma" w:hAnsi="Tahoma" w:cs="Tahoma"/>
          <w:color w:val="000000" w:themeColor="text1"/>
          <w:sz w:val="24"/>
          <w:szCs w:val="24"/>
          <w:lang w:val="el-GR"/>
        </w:rPr>
        <w:t xml:space="preserve"> έμπειρο </w:t>
      </w:r>
      <w:r w:rsidRPr="00E24538">
        <w:rPr>
          <w:rFonts w:ascii="Tahoma" w:hAnsi="Tahoma" w:cs="Tahoma"/>
          <w:color w:val="000000" w:themeColor="text1"/>
          <w:sz w:val="24"/>
          <w:szCs w:val="24"/>
          <w:lang w:val="el-GR"/>
        </w:rPr>
        <w:t>και επαρκές σε αριθμό προσωπικό για την εκτέλεση των εργασιών καθαρισμού των θαλασσίων χώρων της Λιμενικής Ζώνης του ΟΛΠ</w:t>
      </w:r>
      <w:r w:rsidR="00726499" w:rsidRPr="00E24538">
        <w:rPr>
          <w:rFonts w:ascii="Tahoma" w:hAnsi="Tahoma" w:cs="Tahoma"/>
          <w:color w:val="000000" w:themeColor="text1"/>
          <w:sz w:val="24"/>
          <w:szCs w:val="24"/>
          <w:lang w:val="el-GR"/>
        </w:rPr>
        <w:t xml:space="preserve">, προσκομίζοντας τα κάτωθι : </w:t>
      </w:r>
      <w:r w:rsidRPr="00E24538">
        <w:rPr>
          <w:rFonts w:ascii="Tahoma" w:hAnsi="Tahoma" w:cs="Tahoma"/>
          <w:color w:val="000000" w:themeColor="text1"/>
          <w:sz w:val="24"/>
          <w:szCs w:val="24"/>
          <w:lang w:val="el-GR"/>
        </w:rPr>
        <w:t xml:space="preserve"> </w:t>
      </w:r>
    </w:p>
    <w:p w:rsidR="006E4B9E" w:rsidRPr="00E24538" w:rsidRDefault="006E4B9E" w:rsidP="00E24538">
      <w:pPr>
        <w:spacing w:line="240" w:lineRule="auto"/>
        <w:jc w:val="both"/>
        <w:rPr>
          <w:rFonts w:ascii="Tahoma" w:hAnsi="Tahoma" w:cs="Tahoma"/>
          <w:color w:val="000000" w:themeColor="text1"/>
          <w:sz w:val="24"/>
          <w:szCs w:val="24"/>
          <w:lang w:val="el-GR"/>
        </w:rPr>
      </w:pPr>
      <w:r w:rsidRPr="00E24538">
        <w:rPr>
          <w:rFonts w:ascii="Tahoma" w:hAnsi="Tahoma" w:cs="Tahoma"/>
          <w:color w:val="000000" w:themeColor="text1"/>
          <w:sz w:val="24"/>
          <w:szCs w:val="24"/>
          <w:lang w:val="el-GR"/>
        </w:rPr>
        <w:t xml:space="preserve">Ι. </w:t>
      </w:r>
      <w:r w:rsidR="00726499" w:rsidRPr="00E24538">
        <w:rPr>
          <w:rFonts w:ascii="Tahoma" w:hAnsi="Tahoma" w:cs="Tahoma"/>
          <w:color w:val="000000" w:themeColor="text1"/>
          <w:sz w:val="24"/>
          <w:szCs w:val="24"/>
          <w:lang w:val="el-GR"/>
        </w:rPr>
        <w:t xml:space="preserve"> Π</w:t>
      </w:r>
      <w:r w:rsidR="003231B5" w:rsidRPr="00E24538">
        <w:rPr>
          <w:rFonts w:ascii="Tahoma" w:hAnsi="Tahoma" w:cs="Tahoma"/>
          <w:color w:val="000000" w:themeColor="text1"/>
          <w:sz w:val="24"/>
          <w:szCs w:val="24"/>
          <w:lang w:val="el-GR"/>
        </w:rPr>
        <w:t>ίνακα</w:t>
      </w:r>
      <w:r w:rsidR="00726499" w:rsidRPr="00E24538">
        <w:rPr>
          <w:rFonts w:ascii="Tahoma" w:hAnsi="Tahoma" w:cs="Tahoma"/>
          <w:color w:val="000000" w:themeColor="text1"/>
          <w:sz w:val="24"/>
          <w:szCs w:val="24"/>
          <w:lang w:val="el-GR"/>
        </w:rPr>
        <w:t xml:space="preserve"> όπου </w:t>
      </w:r>
      <w:r w:rsidR="00A5120B" w:rsidRPr="00E24538">
        <w:rPr>
          <w:rFonts w:ascii="Tahoma" w:hAnsi="Tahoma" w:cs="Tahoma"/>
          <w:color w:val="000000" w:themeColor="text1"/>
          <w:sz w:val="24"/>
          <w:szCs w:val="24"/>
          <w:lang w:val="el-GR"/>
        </w:rPr>
        <w:t xml:space="preserve">θα αναφέρεται το </w:t>
      </w:r>
      <w:r w:rsidR="004C0517" w:rsidRPr="00E24538">
        <w:rPr>
          <w:rFonts w:ascii="Tahoma" w:hAnsi="Tahoma" w:cs="Tahoma"/>
          <w:color w:val="000000" w:themeColor="text1"/>
          <w:sz w:val="24"/>
          <w:szCs w:val="24"/>
          <w:lang w:val="el-GR"/>
        </w:rPr>
        <w:t xml:space="preserve">απαιτούμενο για την εργολαβία </w:t>
      </w:r>
      <w:r w:rsidR="00A5120B" w:rsidRPr="00E24538">
        <w:rPr>
          <w:rFonts w:ascii="Tahoma" w:hAnsi="Tahoma" w:cs="Tahoma"/>
          <w:color w:val="000000" w:themeColor="text1"/>
          <w:sz w:val="24"/>
          <w:szCs w:val="24"/>
          <w:lang w:val="el-GR"/>
        </w:rPr>
        <w:t>προσωπικό</w:t>
      </w:r>
      <w:r w:rsidR="00485F0C" w:rsidRPr="00E24538">
        <w:rPr>
          <w:rFonts w:ascii="Tahoma" w:hAnsi="Tahoma" w:cs="Tahoma"/>
          <w:color w:val="000000" w:themeColor="text1"/>
          <w:sz w:val="24"/>
          <w:szCs w:val="24"/>
          <w:lang w:val="el-GR"/>
        </w:rPr>
        <w:t xml:space="preserve"> ανά </w:t>
      </w:r>
      <w:r w:rsidR="00A5120B" w:rsidRPr="00E24538">
        <w:rPr>
          <w:rFonts w:ascii="Tahoma" w:hAnsi="Tahoma" w:cs="Tahoma"/>
          <w:color w:val="000000" w:themeColor="text1"/>
          <w:sz w:val="24"/>
          <w:szCs w:val="24"/>
          <w:lang w:val="el-GR"/>
        </w:rPr>
        <w:t>ειδικότητα</w:t>
      </w:r>
      <w:r w:rsidR="00485F0C" w:rsidRPr="00E24538">
        <w:rPr>
          <w:rFonts w:ascii="Tahoma" w:hAnsi="Tahoma" w:cs="Tahoma"/>
          <w:color w:val="000000" w:themeColor="text1"/>
          <w:sz w:val="24"/>
          <w:szCs w:val="24"/>
          <w:lang w:val="el-GR"/>
        </w:rPr>
        <w:t xml:space="preserve"> και αντικείμενο εργασίας</w:t>
      </w:r>
      <w:r w:rsidR="0079743D" w:rsidRPr="00E24538">
        <w:rPr>
          <w:rFonts w:ascii="Tahoma" w:hAnsi="Tahoma" w:cs="Tahoma"/>
          <w:color w:val="000000" w:themeColor="text1"/>
          <w:sz w:val="24"/>
          <w:szCs w:val="24"/>
          <w:lang w:val="el-GR"/>
        </w:rPr>
        <w:t>.</w:t>
      </w:r>
      <w:r w:rsidR="00485F0C" w:rsidRPr="00E24538">
        <w:rPr>
          <w:rFonts w:ascii="Tahoma" w:hAnsi="Tahoma" w:cs="Tahoma"/>
          <w:color w:val="000000" w:themeColor="text1"/>
          <w:sz w:val="24"/>
          <w:szCs w:val="24"/>
          <w:lang w:val="el-GR"/>
        </w:rPr>
        <w:t xml:space="preserve"> </w:t>
      </w:r>
    </w:p>
    <w:p w:rsidR="006E4B9E" w:rsidRPr="00E24538" w:rsidRDefault="006E4B9E" w:rsidP="00E24538">
      <w:pPr>
        <w:spacing w:line="240" w:lineRule="auto"/>
        <w:jc w:val="both"/>
        <w:rPr>
          <w:rFonts w:ascii="Tahoma" w:hAnsi="Tahoma" w:cs="Tahoma"/>
          <w:color w:val="000000" w:themeColor="text1"/>
          <w:sz w:val="24"/>
          <w:szCs w:val="24"/>
          <w:lang w:val="el-GR"/>
        </w:rPr>
      </w:pPr>
      <w:r w:rsidRPr="00E24538">
        <w:rPr>
          <w:rFonts w:ascii="Tahoma" w:hAnsi="Tahoma" w:cs="Tahoma"/>
          <w:color w:val="000000" w:themeColor="text1"/>
          <w:sz w:val="24"/>
          <w:szCs w:val="24"/>
          <w:lang w:val="el-GR"/>
        </w:rPr>
        <w:t xml:space="preserve">ΙΙ. </w:t>
      </w:r>
      <w:r w:rsidR="0076691C" w:rsidRPr="00E24538">
        <w:rPr>
          <w:rFonts w:ascii="Tahoma" w:hAnsi="Tahoma" w:cs="Tahoma"/>
          <w:color w:val="000000" w:themeColor="text1"/>
          <w:sz w:val="24"/>
          <w:szCs w:val="24"/>
          <w:lang w:val="el-GR"/>
        </w:rPr>
        <w:t>Α</w:t>
      </w:r>
      <w:r w:rsidR="00B036A7" w:rsidRPr="00E24538">
        <w:rPr>
          <w:rFonts w:ascii="Tahoma" w:hAnsi="Tahoma" w:cs="Tahoma"/>
          <w:color w:val="000000" w:themeColor="text1"/>
          <w:sz w:val="24"/>
          <w:szCs w:val="24"/>
          <w:lang w:val="el-GR"/>
        </w:rPr>
        <w:t xml:space="preserve">ναλυτικά βιογραφικά σημειώματα όλων των στελεχών τα οποία ο διαγωνιζόμενος θα συμπεριλάβει στην Ομάδα Εργασίας </w:t>
      </w:r>
      <w:r w:rsidR="00B9774F" w:rsidRPr="00E24538">
        <w:rPr>
          <w:rFonts w:ascii="Tahoma" w:hAnsi="Tahoma" w:cs="Tahoma"/>
          <w:color w:val="000000" w:themeColor="text1"/>
          <w:sz w:val="24"/>
          <w:szCs w:val="24"/>
          <w:lang w:val="el-GR"/>
        </w:rPr>
        <w:t xml:space="preserve">και </w:t>
      </w:r>
      <w:r w:rsidRPr="00E24538">
        <w:rPr>
          <w:rFonts w:ascii="Tahoma" w:hAnsi="Tahoma" w:cs="Tahoma"/>
          <w:color w:val="000000" w:themeColor="text1"/>
          <w:sz w:val="24"/>
          <w:szCs w:val="24"/>
          <w:lang w:val="el-GR"/>
        </w:rPr>
        <w:t>από τα οποία θα προκύπτουν τα εξής :</w:t>
      </w:r>
    </w:p>
    <w:p w:rsidR="006E4B9E" w:rsidRPr="00E24538" w:rsidRDefault="006E4B9E" w:rsidP="00E24538">
      <w:pPr>
        <w:pStyle w:val="ListParagraph"/>
        <w:numPr>
          <w:ilvl w:val="0"/>
          <w:numId w:val="15"/>
        </w:numPr>
        <w:tabs>
          <w:tab w:val="clear" w:pos="1134"/>
        </w:tabs>
        <w:spacing w:line="240" w:lineRule="auto"/>
        <w:ind w:firstLine="0"/>
        <w:jc w:val="both"/>
        <w:rPr>
          <w:rFonts w:ascii="Tahoma" w:hAnsi="Tahoma" w:cs="Tahoma"/>
          <w:color w:val="000000" w:themeColor="text1"/>
          <w:sz w:val="24"/>
          <w:szCs w:val="24"/>
          <w:lang w:val="el-GR"/>
        </w:rPr>
      </w:pPr>
      <w:r w:rsidRPr="00E24538">
        <w:rPr>
          <w:rFonts w:ascii="Tahoma" w:hAnsi="Tahoma" w:cs="Tahoma"/>
          <w:color w:val="000000" w:themeColor="text1"/>
          <w:sz w:val="24"/>
          <w:szCs w:val="24"/>
          <w:lang w:val="el-GR"/>
        </w:rPr>
        <w:t>Διετής επαγγελματική εμπειρία, αποδεικνύοντας την  ημερομηνία πρόσληψης μέσω καταστάσεων του ΙΚΑ ή με βεβαιώσεις προηγούμενων εργοδοτών  και της θέσης που κατείχε.</w:t>
      </w:r>
    </w:p>
    <w:p w:rsidR="00A5120B" w:rsidRPr="00E24538" w:rsidRDefault="006E4B9E" w:rsidP="00E24538">
      <w:pPr>
        <w:pStyle w:val="ListParagraph"/>
        <w:numPr>
          <w:ilvl w:val="0"/>
          <w:numId w:val="15"/>
        </w:numPr>
        <w:tabs>
          <w:tab w:val="clear" w:pos="1134"/>
        </w:tabs>
        <w:spacing w:line="240" w:lineRule="auto"/>
        <w:ind w:firstLine="0"/>
        <w:jc w:val="both"/>
        <w:rPr>
          <w:rFonts w:ascii="Tahoma" w:hAnsi="Tahoma" w:cs="Tahoma"/>
          <w:color w:val="000000" w:themeColor="text1"/>
          <w:sz w:val="24"/>
          <w:szCs w:val="24"/>
          <w:lang w:val="el-GR"/>
        </w:rPr>
      </w:pPr>
      <w:r w:rsidRPr="00E24538">
        <w:rPr>
          <w:rFonts w:ascii="Tahoma" w:hAnsi="Tahoma" w:cs="Tahoma"/>
          <w:color w:val="000000" w:themeColor="text1"/>
          <w:sz w:val="24"/>
          <w:szCs w:val="24"/>
          <w:lang w:val="el-GR"/>
        </w:rPr>
        <w:lastRenderedPageBreak/>
        <w:t xml:space="preserve">Επαγγελματική άδεια </w:t>
      </w:r>
      <w:r w:rsidR="00591054" w:rsidRPr="00E24538">
        <w:rPr>
          <w:rFonts w:ascii="Tahoma" w:hAnsi="Tahoma" w:cs="Tahoma"/>
          <w:color w:val="000000" w:themeColor="text1"/>
          <w:sz w:val="24"/>
          <w:szCs w:val="24"/>
          <w:lang w:val="el-GR"/>
        </w:rPr>
        <w:t xml:space="preserve">όπου απαιτείται </w:t>
      </w:r>
      <w:r w:rsidRPr="00E24538">
        <w:rPr>
          <w:rFonts w:ascii="Tahoma" w:hAnsi="Tahoma" w:cs="Tahoma"/>
          <w:color w:val="000000" w:themeColor="text1"/>
          <w:sz w:val="24"/>
          <w:szCs w:val="24"/>
          <w:lang w:val="el-GR"/>
        </w:rPr>
        <w:t>(κυβερνήτη, μηχανικού, προσωπικού λέμβων ,  ναύτη, οδηγού κλπ).</w:t>
      </w:r>
    </w:p>
    <w:p w:rsidR="00937642" w:rsidRPr="00E24538" w:rsidRDefault="00937642" w:rsidP="00E24538">
      <w:pPr>
        <w:spacing w:line="240" w:lineRule="auto"/>
        <w:jc w:val="both"/>
        <w:rPr>
          <w:rFonts w:ascii="Tahoma" w:hAnsi="Tahoma" w:cs="Tahoma"/>
          <w:color w:val="000000" w:themeColor="text1"/>
          <w:sz w:val="24"/>
          <w:szCs w:val="24"/>
          <w:lang w:val="el-GR"/>
        </w:rPr>
      </w:pPr>
    </w:p>
    <w:p w:rsidR="003231B5" w:rsidRPr="00E24538" w:rsidRDefault="003231B5" w:rsidP="00E24538">
      <w:pPr>
        <w:spacing w:line="240" w:lineRule="auto"/>
        <w:jc w:val="both"/>
        <w:rPr>
          <w:rFonts w:ascii="Tahoma" w:hAnsi="Tahoma" w:cs="Tahoma"/>
          <w:color w:val="000000" w:themeColor="text1"/>
          <w:sz w:val="24"/>
          <w:szCs w:val="24"/>
          <w:lang w:val="el-GR"/>
        </w:rPr>
      </w:pPr>
      <w:r w:rsidRPr="00E24538">
        <w:rPr>
          <w:rFonts w:ascii="Tahoma" w:hAnsi="Tahoma" w:cs="Tahoma"/>
          <w:color w:val="000000" w:themeColor="text1"/>
          <w:sz w:val="24"/>
          <w:szCs w:val="24"/>
          <w:lang w:val="el-GR"/>
        </w:rPr>
        <w:t>Για το σύνολο των στοιχείων που θα υποβληθούν προς αξιολόγηση από τον προσφέροντα</w:t>
      </w:r>
      <w:r w:rsidR="00FE48E0" w:rsidRPr="00E24538">
        <w:rPr>
          <w:rFonts w:ascii="Tahoma" w:hAnsi="Tahoma" w:cs="Tahoma"/>
          <w:color w:val="000000" w:themeColor="text1"/>
          <w:sz w:val="24"/>
          <w:szCs w:val="24"/>
          <w:lang w:val="el-GR"/>
        </w:rPr>
        <w:t>,</w:t>
      </w:r>
      <w:r w:rsidRPr="00E24538">
        <w:rPr>
          <w:rFonts w:ascii="Tahoma" w:hAnsi="Tahoma" w:cs="Tahoma"/>
          <w:color w:val="000000" w:themeColor="text1"/>
          <w:sz w:val="24"/>
          <w:szCs w:val="24"/>
          <w:lang w:val="el-GR"/>
        </w:rPr>
        <w:t xml:space="preserve"> θα πρέπει να </w:t>
      </w:r>
      <w:r w:rsidR="002954DF" w:rsidRPr="00E24538">
        <w:rPr>
          <w:rFonts w:ascii="Tahoma" w:hAnsi="Tahoma" w:cs="Tahoma"/>
          <w:color w:val="000000" w:themeColor="text1"/>
          <w:sz w:val="24"/>
          <w:szCs w:val="24"/>
          <w:lang w:val="el-GR"/>
        </w:rPr>
        <w:t xml:space="preserve">γνωστοποιηθεί στον ΟΛΠ ότι έχει </w:t>
      </w:r>
      <w:r w:rsidRPr="00E24538">
        <w:rPr>
          <w:rFonts w:ascii="Tahoma" w:hAnsi="Tahoma" w:cs="Tahoma"/>
          <w:color w:val="000000" w:themeColor="text1"/>
          <w:sz w:val="24"/>
          <w:szCs w:val="24"/>
          <w:lang w:val="el-GR"/>
        </w:rPr>
        <w:t xml:space="preserve"> εξασφαλιστεί  η σχετική δήλωση συγκατάθεσης των σχετικών φυσικών προσώπων που τα προσωπικά τους δεδομένα </w:t>
      </w:r>
      <w:r w:rsidR="00883EC7" w:rsidRPr="00E24538">
        <w:rPr>
          <w:rFonts w:ascii="Tahoma" w:hAnsi="Tahoma" w:cs="Tahoma"/>
          <w:color w:val="000000" w:themeColor="text1"/>
          <w:sz w:val="24"/>
          <w:szCs w:val="24"/>
          <w:lang w:val="el-GR"/>
        </w:rPr>
        <w:t xml:space="preserve">θα </w:t>
      </w:r>
      <w:r w:rsidRPr="00E24538">
        <w:rPr>
          <w:rFonts w:ascii="Tahoma" w:hAnsi="Tahoma" w:cs="Tahoma"/>
          <w:color w:val="000000" w:themeColor="text1"/>
          <w:sz w:val="24"/>
          <w:szCs w:val="24"/>
          <w:lang w:val="el-GR"/>
        </w:rPr>
        <w:t>υποβληθούν προς αξιολόγηση για τον σκοπό του διαγωνισμού και να έχουν δοθεί σε αυτά σαφείς οδηγίες για τα δικαιώματά τους ως Υποκείμενα σύμφωνα με τον νέο κανονισμό περί προστασίας προσωπικών δεδομένων 2016/679.</w:t>
      </w:r>
    </w:p>
    <w:p w:rsidR="00B036A7" w:rsidRPr="00E24538" w:rsidRDefault="00B036A7" w:rsidP="00E24538">
      <w:pPr>
        <w:spacing w:line="240" w:lineRule="auto"/>
        <w:jc w:val="both"/>
        <w:rPr>
          <w:rFonts w:ascii="Tahoma" w:hAnsi="Tahoma" w:cs="Tahoma"/>
          <w:color w:val="000000" w:themeColor="text1"/>
          <w:sz w:val="24"/>
          <w:szCs w:val="24"/>
          <w:lang w:val="el-GR"/>
        </w:rPr>
      </w:pPr>
    </w:p>
    <w:p w:rsidR="00140F51" w:rsidRPr="00E24538" w:rsidRDefault="009E6A38" w:rsidP="00E24538">
      <w:pPr>
        <w:spacing w:line="240" w:lineRule="auto"/>
        <w:jc w:val="both"/>
        <w:rPr>
          <w:rFonts w:ascii="Tahoma" w:hAnsi="Tahoma" w:cs="Tahoma"/>
          <w:color w:val="000000" w:themeColor="text1"/>
          <w:sz w:val="24"/>
          <w:szCs w:val="24"/>
          <w:lang w:val="el-GR"/>
        </w:rPr>
      </w:pPr>
      <w:r w:rsidRPr="00E24538">
        <w:rPr>
          <w:rFonts w:ascii="Tahoma" w:hAnsi="Tahoma" w:cs="Tahoma"/>
          <w:b/>
          <w:color w:val="000000" w:themeColor="text1"/>
          <w:sz w:val="24"/>
          <w:szCs w:val="24"/>
          <w:lang w:val="el-GR"/>
        </w:rPr>
        <w:t>7.2.</w:t>
      </w:r>
      <w:r w:rsidR="0079743D" w:rsidRPr="00E24538">
        <w:rPr>
          <w:rFonts w:ascii="Tahoma" w:hAnsi="Tahoma" w:cs="Tahoma"/>
          <w:b/>
          <w:color w:val="000000" w:themeColor="text1"/>
          <w:sz w:val="24"/>
          <w:szCs w:val="24"/>
          <w:lang w:val="el-GR"/>
        </w:rPr>
        <w:t>3</w:t>
      </w:r>
      <w:r w:rsidRPr="00E24538">
        <w:rPr>
          <w:rFonts w:ascii="Tahoma" w:hAnsi="Tahoma" w:cs="Tahoma"/>
          <w:b/>
          <w:color w:val="000000" w:themeColor="text1"/>
          <w:sz w:val="24"/>
          <w:szCs w:val="24"/>
          <w:lang w:val="el-GR"/>
        </w:rPr>
        <w:t>.</w:t>
      </w:r>
      <w:r w:rsidR="00A22978" w:rsidRPr="00E24538">
        <w:rPr>
          <w:rFonts w:ascii="Tahoma" w:hAnsi="Tahoma" w:cs="Tahoma"/>
          <w:b/>
          <w:color w:val="000000" w:themeColor="text1"/>
          <w:sz w:val="24"/>
          <w:szCs w:val="24"/>
          <w:lang w:val="el-GR"/>
        </w:rPr>
        <w:t xml:space="preserve"> </w:t>
      </w:r>
      <w:r w:rsidR="00A5120B" w:rsidRPr="00E24538">
        <w:rPr>
          <w:rFonts w:ascii="Tahoma" w:hAnsi="Tahoma" w:cs="Tahoma"/>
          <w:b/>
          <w:color w:val="000000" w:themeColor="text1"/>
          <w:sz w:val="24"/>
          <w:szCs w:val="24"/>
          <w:lang w:val="el-GR"/>
        </w:rPr>
        <w:t>Τεχνική Μελέτη</w:t>
      </w:r>
      <w:r w:rsidR="006E4B9E" w:rsidRPr="00E24538">
        <w:rPr>
          <w:rFonts w:ascii="Tahoma" w:hAnsi="Tahoma" w:cs="Tahoma"/>
          <w:color w:val="000000" w:themeColor="text1"/>
          <w:sz w:val="24"/>
          <w:szCs w:val="24"/>
          <w:lang w:val="el-GR"/>
        </w:rPr>
        <w:t xml:space="preserve"> </w:t>
      </w:r>
      <w:r w:rsidR="00B036A7" w:rsidRPr="00E24538">
        <w:rPr>
          <w:rFonts w:ascii="Tahoma" w:hAnsi="Tahoma" w:cs="Tahoma"/>
          <w:color w:val="000000" w:themeColor="text1"/>
          <w:sz w:val="24"/>
          <w:szCs w:val="24"/>
          <w:lang w:val="el-GR"/>
        </w:rPr>
        <w:t>Ο</w:t>
      </w:r>
      <w:r w:rsidR="00A5120B" w:rsidRPr="00E24538">
        <w:rPr>
          <w:rFonts w:ascii="Tahoma" w:hAnsi="Tahoma" w:cs="Tahoma"/>
          <w:color w:val="000000" w:themeColor="text1"/>
          <w:sz w:val="24"/>
          <w:szCs w:val="24"/>
          <w:lang w:val="el-GR"/>
        </w:rPr>
        <w:t xml:space="preserve">ι διαγωνιζόμενοι πρέπει να </w:t>
      </w:r>
      <w:r w:rsidR="003313F8" w:rsidRPr="00E24538">
        <w:rPr>
          <w:rFonts w:ascii="Tahoma" w:hAnsi="Tahoma" w:cs="Tahoma"/>
          <w:color w:val="000000" w:themeColor="text1"/>
          <w:sz w:val="24"/>
          <w:szCs w:val="24"/>
          <w:lang w:val="el-GR"/>
        </w:rPr>
        <w:t>υποβάλουν τεχνική μελέτη όπου θα περιγράφ</w:t>
      </w:r>
      <w:r w:rsidR="00A5120B" w:rsidRPr="00E24538">
        <w:rPr>
          <w:rFonts w:ascii="Tahoma" w:hAnsi="Tahoma" w:cs="Tahoma"/>
          <w:color w:val="000000" w:themeColor="text1"/>
          <w:sz w:val="24"/>
          <w:szCs w:val="24"/>
          <w:lang w:val="el-GR"/>
        </w:rPr>
        <w:t>ουν  λεπτομερώς το τρόπο</w:t>
      </w:r>
      <w:r w:rsidR="00A22978" w:rsidRPr="00E24538">
        <w:rPr>
          <w:rFonts w:ascii="Tahoma" w:hAnsi="Tahoma" w:cs="Tahoma"/>
          <w:color w:val="000000" w:themeColor="text1"/>
          <w:sz w:val="24"/>
          <w:szCs w:val="24"/>
          <w:lang w:val="el-GR"/>
        </w:rPr>
        <w:t xml:space="preserve">  υλοποίησης</w:t>
      </w:r>
      <w:r w:rsidR="003313F8" w:rsidRPr="00E24538">
        <w:rPr>
          <w:rFonts w:ascii="Tahoma" w:hAnsi="Tahoma" w:cs="Tahoma"/>
          <w:color w:val="000000" w:themeColor="text1"/>
          <w:sz w:val="24"/>
          <w:szCs w:val="24"/>
          <w:lang w:val="el-GR"/>
        </w:rPr>
        <w:t xml:space="preserve">,  </w:t>
      </w:r>
      <w:r w:rsidR="00A22978" w:rsidRPr="00E24538">
        <w:rPr>
          <w:rFonts w:ascii="Tahoma" w:hAnsi="Tahoma" w:cs="Tahoma"/>
          <w:color w:val="000000" w:themeColor="text1"/>
          <w:sz w:val="24"/>
          <w:szCs w:val="24"/>
          <w:lang w:val="el-GR"/>
        </w:rPr>
        <w:t>επόπτευσης</w:t>
      </w:r>
      <w:r w:rsidR="00A5120B" w:rsidRPr="00E24538">
        <w:rPr>
          <w:rFonts w:ascii="Tahoma" w:hAnsi="Tahoma" w:cs="Tahoma"/>
          <w:sz w:val="24"/>
          <w:szCs w:val="24"/>
          <w:lang w:val="el-GR"/>
        </w:rPr>
        <w:t xml:space="preserve"> </w:t>
      </w:r>
      <w:r w:rsidR="003313F8" w:rsidRPr="00E24538">
        <w:rPr>
          <w:rFonts w:ascii="Tahoma" w:hAnsi="Tahoma" w:cs="Tahoma"/>
          <w:sz w:val="24"/>
          <w:szCs w:val="24"/>
          <w:lang w:val="el-GR"/>
        </w:rPr>
        <w:t xml:space="preserve">και </w:t>
      </w:r>
      <w:r w:rsidR="00A5120B" w:rsidRPr="00E24538">
        <w:rPr>
          <w:rFonts w:ascii="Tahoma" w:hAnsi="Tahoma" w:cs="Tahoma"/>
          <w:color w:val="000000" w:themeColor="text1"/>
          <w:sz w:val="24"/>
          <w:szCs w:val="24"/>
          <w:lang w:val="el-GR"/>
        </w:rPr>
        <w:t>ελέγχου ποιότητας</w:t>
      </w:r>
      <w:r w:rsidR="003313F8" w:rsidRPr="00E24538">
        <w:rPr>
          <w:rFonts w:ascii="Tahoma" w:hAnsi="Tahoma" w:cs="Tahoma"/>
          <w:sz w:val="24"/>
          <w:szCs w:val="24"/>
          <w:lang w:val="el-GR"/>
        </w:rPr>
        <w:t xml:space="preserve"> </w:t>
      </w:r>
      <w:r w:rsidR="003313F8" w:rsidRPr="00E24538">
        <w:rPr>
          <w:rFonts w:ascii="Tahoma" w:hAnsi="Tahoma" w:cs="Tahoma"/>
          <w:color w:val="000000" w:themeColor="text1"/>
          <w:sz w:val="24"/>
          <w:szCs w:val="24"/>
          <w:lang w:val="el-GR"/>
        </w:rPr>
        <w:t xml:space="preserve">των παρεχομένων υπηρεσιών, </w:t>
      </w:r>
      <w:r w:rsidR="00A5120B" w:rsidRPr="00E24538">
        <w:rPr>
          <w:rFonts w:ascii="Tahoma" w:hAnsi="Tahoma" w:cs="Tahoma"/>
          <w:color w:val="000000" w:themeColor="text1"/>
          <w:sz w:val="24"/>
          <w:szCs w:val="24"/>
          <w:lang w:val="el-GR"/>
        </w:rPr>
        <w:t xml:space="preserve"> συνεχούς διατήρησης του απαιτούμενου επιπέδου καθαρισμού και </w:t>
      </w:r>
      <w:r w:rsidR="00A22978" w:rsidRPr="00E24538">
        <w:rPr>
          <w:rFonts w:ascii="Tahoma" w:hAnsi="Tahoma" w:cs="Tahoma"/>
          <w:color w:val="000000" w:themeColor="text1"/>
          <w:sz w:val="24"/>
          <w:szCs w:val="24"/>
          <w:lang w:val="el-GR"/>
        </w:rPr>
        <w:t xml:space="preserve"> ανταπόκρισης σε έκτακτες ανάγκες </w:t>
      </w:r>
      <w:r w:rsidR="00A5120B" w:rsidRPr="00E24538">
        <w:rPr>
          <w:rFonts w:ascii="Tahoma" w:hAnsi="Tahoma" w:cs="Tahoma"/>
          <w:color w:val="000000" w:themeColor="text1"/>
          <w:sz w:val="24"/>
          <w:szCs w:val="24"/>
          <w:lang w:val="el-GR"/>
        </w:rPr>
        <w:t>καθαρισμού.</w:t>
      </w:r>
      <w:r w:rsidR="003313F8" w:rsidRPr="00E24538">
        <w:rPr>
          <w:rFonts w:ascii="Tahoma" w:hAnsi="Tahoma" w:cs="Tahoma"/>
          <w:sz w:val="24"/>
          <w:szCs w:val="24"/>
          <w:lang w:val="el-GR"/>
        </w:rPr>
        <w:t xml:space="preserve">  Επίσης </w:t>
      </w:r>
      <w:r w:rsidR="00E70734" w:rsidRPr="00E24538">
        <w:rPr>
          <w:rFonts w:ascii="Tahoma" w:hAnsi="Tahoma" w:cs="Tahoma"/>
          <w:sz w:val="24"/>
          <w:szCs w:val="24"/>
          <w:lang w:val="el-GR"/>
        </w:rPr>
        <w:t xml:space="preserve">θα περιγράφουν τα </w:t>
      </w:r>
      <w:r w:rsidR="003313F8" w:rsidRPr="00E24538">
        <w:rPr>
          <w:rFonts w:ascii="Tahoma" w:hAnsi="Tahoma" w:cs="Tahoma"/>
          <w:sz w:val="24"/>
          <w:szCs w:val="24"/>
          <w:lang w:val="el-GR"/>
        </w:rPr>
        <w:t>μ</w:t>
      </w:r>
      <w:r w:rsidR="00E70734" w:rsidRPr="00E24538">
        <w:rPr>
          <w:rFonts w:ascii="Tahoma" w:hAnsi="Tahoma" w:cs="Tahoma"/>
          <w:color w:val="000000" w:themeColor="text1"/>
          <w:sz w:val="24"/>
          <w:szCs w:val="24"/>
          <w:lang w:val="el-GR"/>
        </w:rPr>
        <w:t xml:space="preserve">έτρα που εφαρμόζουν </w:t>
      </w:r>
      <w:r w:rsidR="003313F8" w:rsidRPr="00E24538">
        <w:rPr>
          <w:rFonts w:ascii="Tahoma" w:hAnsi="Tahoma" w:cs="Tahoma"/>
          <w:color w:val="000000" w:themeColor="text1"/>
          <w:sz w:val="24"/>
          <w:szCs w:val="24"/>
          <w:lang w:val="el-GR"/>
        </w:rPr>
        <w:t xml:space="preserve"> για τη διασφάλιση της ποιότητας των παρεχομένων υπηρεσιών-εργασιών καθαρισμού θαλασσίων χώρων, (συμμόρφωση με </w:t>
      </w:r>
      <w:r w:rsidR="00D04501" w:rsidRPr="00E24538">
        <w:rPr>
          <w:rFonts w:ascii="Tahoma" w:hAnsi="Tahoma" w:cs="Tahoma"/>
          <w:color w:val="000000" w:themeColor="text1"/>
          <w:sz w:val="24"/>
          <w:szCs w:val="24"/>
          <w:lang w:val="el-GR"/>
        </w:rPr>
        <w:t xml:space="preserve">την ισχύουσα νομοθεσία και </w:t>
      </w:r>
      <w:r w:rsidR="003313F8" w:rsidRPr="00E24538">
        <w:rPr>
          <w:rFonts w:ascii="Tahoma" w:hAnsi="Tahoma" w:cs="Tahoma"/>
          <w:color w:val="000000" w:themeColor="text1"/>
          <w:sz w:val="24"/>
          <w:szCs w:val="24"/>
          <w:lang w:val="el-GR"/>
        </w:rPr>
        <w:t xml:space="preserve">τα διεθνή πρότυπα </w:t>
      </w:r>
      <w:r w:rsidR="002954DF" w:rsidRPr="00E24538">
        <w:rPr>
          <w:rFonts w:ascii="Tahoma" w:hAnsi="Tahoma" w:cs="Tahoma"/>
          <w:color w:val="000000" w:themeColor="text1"/>
          <w:sz w:val="24"/>
          <w:szCs w:val="24"/>
          <w:lang w:val="el-GR"/>
        </w:rPr>
        <w:t>ποιότητας ISO 9001:2015, περιβαλλοντικής διαχείρισης ISO 14001:2015</w:t>
      </w:r>
      <w:r w:rsidR="003313F8" w:rsidRPr="00E24538">
        <w:rPr>
          <w:rFonts w:ascii="Tahoma" w:hAnsi="Tahoma" w:cs="Tahoma"/>
          <w:color w:val="000000" w:themeColor="text1"/>
          <w:sz w:val="24"/>
          <w:szCs w:val="24"/>
          <w:lang w:val="el-GR"/>
        </w:rPr>
        <w:t xml:space="preserve"> καθώς και για την υγιεινή και την ασφάλεια OHSAS 18001:2007</w:t>
      </w:r>
      <w:r w:rsidR="00BF6819" w:rsidRPr="00E24538">
        <w:rPr>
          <w:rFonts w:ascii="Tahoma" w:hAnsi="Tahoma" w:cs="Tahoma"/>
          <w:color w:val="000000" w:themeColor="text1"/>
          <w:sz w:val="24"/>
          <w:szCs w:val="24"/>
          <w:lang w:val="el-GR"/>
        </w:rPr>
        <w:t xml:space="preserve"> ή</w:t>
      </w:r>
      <w:r w:rsidR="008C7692" w:rsidRPr="00E24538">
        <w:rPr>
          <w:rFonts w:ascii="Tahoma" w:hAnsi="Tahoma" w:cs="Tahoma"/>
          <w:color w:val="000000" w:themeColor="text1"/>
          <w:sz w:val="24"/>
          <w:szCs w:val="24"/>
          <w:lang w:val="el-GR"/>
        </w:rPr>
        <w:t>/ και</w:t>
      </w:r>
      <w:r w:rsidR="00BF6819" w:rsidRPr="00E24538">
        <w:rPr>
          <w:rFonts w:ascii="Tahoma" w:hAnsi="Tahoma" w:cs="Tahoma"/>
          <w:color w:val="000000" w:themeColor="text1"/>
          <w:sz w:val="24"/>
          <w:szCs w:val="24"/>
          <w:lang w:val="el-GR"/>
        </w:rPr>
        <w:t xml:space="preserve"> </w:t>
      </w:r>
      <w:r w:rsidR="00BF6819" w:rsidRPr="00E24538">
        <w:rPr>
          <w:rFonts w:ascii="Tahoma" w:hAnsi="Tahoma" w:cs="Tahoma"/>
          <w:color w:val="000000" w:themeColor="text1"/>
          <w:sz w:val="24"/>
          <w:szCs w:val="24"/>
        </w:rPr>
        <w:t>ISO</w:t>
      </w:r>
      <w:r w:rsidR="00BF6819" w:rsidRPr="00E24538">
        <w:rPr>
          <w:rFonts w:ascii="Tahoma" w:hAnsi="Tahoma" w:cs="Tahoma"/>
          <w:color w:val="000000" w:themeColor="text1"/>
          <w:sz w:val="24"/>
          <w:szCs w:val="24"/>
          <w:lang w:val="el-GR"/>
        </w:rPr>
        <w:t xml:space="preserve"> 45001:2018</w:t>
      </w:r>
      <w:r w:rsidR="00290DDF" w:rsidRPr="00E24538">
        <w:rPr>
          <w:rFonts w:ascii="Tahoma" w:hAnsi="Tahoma" w:cs="Tahoma"/>
          <w:color w:val="000000" w:themeColor="text1"/>
          <w:sz w:val="24"/>
          <w:szCs w:val="24"/>
          <w:lang w:val="el-GR"/>
        </w:rPr>
        <w:t>)</w:t>
      </w:r>
      <w:r w:rsidR="003313F8" w:rsidRPr="00E24538">
        <w:rPr>
          <w:rFonts w:ascii="Tahoma" w:hAnsi="Tahoma" w:cs="Tahoma"/>
          <w:color w:val="000000" w:themeColor="text1"/>
          <w:sz w:val="24"/>
          <w:szCs w:val="24"/>
          <w:lang w:val="el-GR"/>
        </w:rPr>
        <w:t>.</w:t>
      </w:r>
      <w:r w:rsidRPr="00E24538">
        <w:rPr>
          <w:rFonts w:ascii="Tahoma" w:hAnsi="Tahoma" w:cs="Tahoma"/>
          <w:color w:val="000000" w:themeColor="text1"/>
          <w:sz w:val="24"/>
          <w:szCs w:val="24"/>
          <w:lang w:val="el-GR"/>
        </w:rPr>
        <w:tab/>
      </w:r>
    </w:p>
    <w:p w:rsidR="00B036A7" w:rsidRPr="00E24538" w:rsidRDefault="00B036A7" w:rsidP="00E24538">
      <w:pPr>
        <w:spacing w:line="240" w:lineRule="auto"/>
        <w:jc w:val="both"/>
        <w:rPr>
          <w:rFonts w:ascii="Tahoma" w:hAnsi="Tahoma" w:cs="Tahoma"/>
          <w:color w:val="000000" w:themeColor="text1"/>
          <w:sz w:val="24"/>
          <w:szCs w:val="24"/>
          <w:lang w:val="el-GR"/>
        </w:rPr>
      </w:pPr>
    </w:p>
    <w:p w:rsidR="00B036A7" w:rsidRPr="00E24538" w:rsidRDefault="00B036A7" w:rsidP="00E24538">
      <w:pPr>
        <w:spacing w:line="240" w:lineRule="auto"/>
        <w:jc w:val="both"/>
        <w:rPr>
          <w:rFonts w:ascii="Tahoma" w:hAnsi="Tahoma" w:cs="Tahoma"/>
          <w:color w:val="000000" w:themeColor="text1"/>
          <w:sz w:val="24"/>
          <w:szCs w:val="24"/>
          <w:lang w:val="el-GR"/>
        </w:rPr>
      </w:pPr>
      <w:r w:rsidRPr="00E24538">
        <w:rPr>
          <w:rFonts w:ascii="Tahoma" w:hAnsi="Tahoma" w:cs="Tahoma"/>
          <w:color w:val="000000" w:themeColor="text1"/>
          <w:sz w:val="24"/>
          <w:szCs w:val="24"/>
          <w:lang w:val="el-GR"/>
        </w:rPr>
        <w:t xml:space="preserve">Τα </w:t>
      </w:r>
      <w:r w:rsidR="0079743D" w:rsidRPr="00E24538">
        <w:rPr>
          <w:rFonts w:ascii="Tahoma" w:hAnsi="Tahoma" w:cs="Tahoma"/>
          <w:color w:val="000000" w:themeColor="text1"/>
          <w:sz w:val="24"/>
          <w:szCs w:val="24"/>
          <w:lang w:val="el-GR"/>
        </w:rPr>
        <w:t xml:space="preserve">παραπάνω στοιχεία </w:t>
      </w:r>
      <w:r w:rsidRPr="00E24538">
        <w:rPr>
          <w:rFonts w:ascii="Tahoma" w:hAnsi="Tahoma" w:cs="Tahoma"/>
          <w:color w:val="000000" w:themeColor="text1"/>
          <w:sz w:val="24"/>
          <w:szCs w:val="24"/>
          <w:lang w:val="el-GR"/>
        </w:rPr>
        <w:t>θα υποβληθούν, υπό μορφή φυλλαδίου (ντοσιέ) με την ίδια αρίθμηση που είναι και στη διακήρυξη.</w:t>
      </w:r>
    </w:p>
    <w:p w:rsidR="00A22978" w:rsidRPr="00E24538" w:rsidRDefault="007A6C7A" w:rsidP="00E24538">
      <w:pPr>
        <w:spacing w:line="240" w:lineRule="auto"/>
        <w:jc w:val="both"/>
        <w:rPr>
          <w:rFonts w:ascii="Tahoma" w:hAnsi="Tahoma" w:cs="Tahoma"/>
          <w:color w:val="000000" w:themeColor="text1"/>
          <w:sz w:val="24"/>
          <w:szCs w:val="24"/>
          <w:lang w:val="el-GR"/>
        </w:rPr>
      </w:pPr>
      <w:r w:rsidRPr="00E24538">
        <w:rPr>
          <w:rFonts w:ascii="Tahoma" w:hAnsi="Tahoma" w:cs="Tahoma"/>
          <w:color w:val="000000" w:themeColor="text1"/>
          <w:sz w:val="24"/>
          <w:szCs w:val="24"/>
          <w:lang w:val="el-GR"/>
        </w:rPr>
        <w:tab/>
      </w:r>
    </w:p>
    <w:p w:rsidR="00A22978" w:rsidRPr="00E24538" w:rsidRDefault="00A22978" w:rsidP="00E24538">
      <w:pPr>
        <w:spacing w:line="240" w:lineRule="auto"/>
        <w:jc w:val="both"/>
        <w:rPr>
          <w:rFonts w:ascii="Tahoma" w:hAnsi="Tahoma" w:cs="Tahoma"/>
          <w:b/>
          <w:color w:val="000000" w:themeColor="text1"/>
          <w:sz w:val="24"/>
          <w:szCs w:val="24"/>
          <w:lang w:val="el-GR"/>
        </w:rPr>
      </w:pPr>
      <w:r w:rsidRPr="00E24538">
        <w:rPr>
          <w:rFonts w:ascii="Tahoma" w:hAnsi="Tahoma" w:cs="Tahoma"/>
          <w:b/>
          <w:color w:val="000000" w:themeColor="text1"/>
          <w:sz w:val="24"/>
          <w:szCs w:val="24"/>
          <w:lang w:val="el-GR"/>
        </w:rPr>
        <w:t xml:space="preserve">8. </w:t>
      </w:r>
      <w:r w:rsidRPr="00E24538">
        <w:rPr>
          <w:rFonts w:ascii="Tahoma" w:hAnsi="Tahoma" w:cs="Tahoma"/>
          <w:b/>
          <w:color w:val="000000" w:themeColor="text1"/>
          <w:sz w:val="24"/>
          <w:szCs w:val="24"/>
          <w:lang w:val="el-GR"/>
        </w:rPr>
        <w:tab/>
        <w:t>ΥΠΟΦΑΚΕΛΟΣ ΟΙΚΟΝΟΜΙΚΗΣ ΠΡΟΣΦΟΡΑΣ</w:t>
      </w:r>
    </w:p>
    <w:p w:rsidR="00C1650D" w:rsidRPr="00E24538" w:rsidRDefault="00C1650D" w:rsidP="00E24538">
      <w:pPr>
        <w:spacing w:line="240" w:lineRule="auto"/>
        <w:jc w:val="both"/>
        <w:rPr>
          <w:rFonts w:ascii="Tahoma" w:hAnsi="Tahoma" w:cs="Tahoma"/>
          <w:b/>
          <w:color w:val="000000" w:themeColor="text1"/>
          <w:sz w:val="24"/>
          <w:szCs w:val="24"/>
          <w:lang w:val="el-GR"/>
        </w:rPr>
      </w:pPr>
    </w:p>
    <w:p w:rsidR="00A22978" w:rsidRPr="00E24538" w:rsidRDefault="00A22978" w:rsidP="00E24538">
      <w:pPr>
        <w:tabs>
          <w:tab w:val="clear" w:pos="1134"/>
        </w:tabs>
        <w:spacing w:line="240" w:lineRule="auto"/>
        <w:ind w:left="567"/>
        <w:jc w:val="both"/>
        <w:rPr>
          <w:rFonts w:ascii="Tahoma" w:hAnsi="Tahoma" w:cs="Tahoma"/>
          <w:color w:val="000000" w:themeColor="text1"/>
          <w:sz w:val="24"/>
          <w:szCs w:val="24"/>
          <w:lang w:val="el-GR"/>
        </w:rPr>
      </w:pPr>
      <w:r w:rsidRPr="00E24538">
        <w:rPr>
          <w:rFonts w:ascii="Tahoma" w:hAnsi="Tahoma" w:cs="Tahoma"/>
          <w:color w:val="000000" w:themeColor="text1"/>
          <w:sz w:val="24"/>
          <w:szCs w:val="24"/>
          <w:lang w:val="el-GR"/>
        </w:rPr>
        <w:t>8.1</w:t>
      </w:r>
      <w:r w:rsidR="00D24072" w:rsidRPr="00E24538">
        <w:rPr>
          <w:rFonts w:ascii="Tahoma" w:hAnsi="Tahoma" w:cs="Tahoma"/>
          <w:color w:val="000000" w:themeColor="text1"/>
          <w:sz w:val="24"/>
          <w:szCs w:val="24"/>
          <w:lang w:val="el-GR"/>
        </w:rPr>
        <w:t>.</w:t>
      </w:r>
      <w:r w:rsidRPr="00E24538">
        <w:rPr>
          <w:rFonts w:ascii="Tahoma" w:hAnsi="Tahoma" w:cs="Tahoma"/>
          <w:color w:val="000000" w:themeColor="text1"/>
          <w:sz w:val="24"/>
          <w:szCs w:val="24"/>
          <w:lang w:val="el-GR"/>
        </w:rPr>
        <w:t xml:space="preserve"> </w:t>
      </w:r>
      <w:r w:rsidRPr="00E24538">
        <w:rPr>
          <w:rFonts w:ascii="Tahoma" w:hAnsi="Tahoma" w:cs="Tahoma"/>
          <w:color w:val="000000" w:themeColor="text1"/>
          <w:sz w:val="24"/>
          <w:szCs w:val="24"/>
          <w:lang w:val="el-GR"/>
        </w:rPr>
        <w:tab/>
        <w:t xml:space="preserve">Στον σφραγισμένο </w:t>
      </w:r>
      <w:proofErr w:type="spellStart"/>
      <w:r w:rsidR="006429A0" w:rsidRPr="00E24538">
        <w:rPr>
          <w:rFonts w:ascii="Tahoma" w:hAnsi="Tahoma" w:cs="Tahoma"/>
          <w:color w:val="000000" w:themeColor="text1"/>
          <w:sz w:val="24"/>
          <w:szCs w:val="24"/>
          <w:lang w:val="el-GR"/>
        </w:rPr>
        <w:t>υπο</w:t>
      </w:r>
      <w:r w:rsidRPr="00E24538">
        <w:rPr>
          <w:rFonts w:ascii="Tahoma" w:hAnsi="Tahoma" w:cs="Tahoma"/>
          <w:color w:val="000000" w:themeColor="text1"/>
          <w:sz w:val="24"/>
          <w:szCs w:val="24"/>
          <w:lang w:val="el-GR"/>
        </w:rPr>
        <w:t>φάκελο</w:t>
      </w:r>
      <w:proofErr w:type="spellEnd"/>
      <w:r w:rsidRPr="00E24538">
        <w:rPr>
          <w:rFonts w:ascii="Tahoma" w:hAnsi="Tahoma" w:cs="Tahoma"/>
          <w:color w:val="000000" w:themeColor="text1"/>
          <w:sz w:val="24"/>
          <w:szCs w:val="24"/>
          <w:lang w:val="el-GR"/>
        </w:rPr>
        <w:t xml:space="preserve"> οικονομικής προσφοράς περιλαμβάνεται η οικονομική προσφορά του Υποψηφίου, η οποίου είναι συνταγμένη σύμφωνα με το υπόδειγμα </w:t>
      </w:r>
      <w:r w:rsidR="00D24072" w:rsidRPr="00E24538">
        <w:rPr>
          <w:rFonts w:ascii="Tahoma" w:hAnsi="Tahoma" w:cs="Tahoma"/>
          <w:color w:val="000000" w:themeColor="text1"/>
          <w:sz w:val="24"/>
          <w:szCs w:val="24"/>
          <w:lang w:val="el-GR"/>
        </w:rPr>
        <w:t xml:space="preserve">του Παραρτήματος Ι </w:t>
      </w:r>
      <w:r w:rsidRPr="00E24538">
        <w:rPr>
          <w:rFonts w:ascii="Tahoma" w:hAnsi="Tahoma" w:cs="Tahoma"/>
          <w:color w:val="000000" w:themeColor="text1"/>
          <w:sz w:val="24"/>
          <w:szCs w:val="24"/>
          <w:lang w:val="el-GR"/>
        </w:rPr>
        <w:t xml:space="preserve">της παρούσας </w:t>
      </w:r>
      <w:r w:rsidR="00D24072" w:rsidRPr="00E24538">
        <w:rPr>
          <w:rFonts w:ascii="Tahoma" w:hAnsi="Tahoma" w:cs="Tahoma"/>
          <w:color w:val="000000" w:themeColor="text1"/>
          <w:sz w:val="24"/>
          <w:szCs w:val="24"/>
          <w:lang w:val="el-GR"/>
        </w:rPr>
        <w:t>δια</w:t>
      </w:r>
      <w:r w:rsidRPr="00E24538">
        <w:rPr>
          <w:rFonts w:ascii="Tahoma" w:hAnsi="Tahoma" w:cs="Tahoma"/>
          <w:color w:val="000000" w:themeColor="text1"/>
          <w:sz w:val="24"/>
          <w:szCs w:val="24"/>
          <w:lang w:val="el-GR"/>
        </w:rPr>
        <w:t>κήρυξης.</w:t>
      </w:r>
      <w:r w:rsidR="002561C2" w:rsidRPr="00E24538">
        <w:rPr>
          <w:rFonts w:ascii="Tahoma" w:hAnsi="Tahoma" w:cs="Tahoma"/>
          <w:color w:val="000000" w:themeColor="text1"/>
          <w:sz w:val="24"/>
          <w:szCs w:val="24"/>
          <w:lang w:val="el-GR"/>
        </w:rPr>
        <w:t xml:space="preserve"> </w:t>
      </w:r>
    </w:p>
    <w:p w:rsidR="00D24072" w:rsidRPr="00E24538" w:rsidRDefault="00D24072" w:rsidP="00E24538">
      <w:pPr>
        <w:tabs>
          <w:tab w:val="clear" w:pos="1134"/>
        </w:tabs>
        <w:spacing w:line="240" w:lineRule="auto"/>
        <w:ind w:left="567"/>
        <w:jc w:val="both"/>
        <w:rPr>
          <w:rFonts w:ascii="Tahoma" w:hAnsi="Tahoma" w:cs="Tahoma"/>
          <w:color w:val="000000" w:themeColor="text1"/>
          <w:sz w:val="24"/>
          <w:szCs w:val="24"/>
          <w:lang w:val="el-GR"/>
        </w:rPr>
      </w:pPr>
    </w:p>
    <w:p w:rsidR="00A22978" w:rsidRPr="00E24538" w:rsidRDefault="00D24072" w:rsidP="00E24538">
      <w:pPr>
        <w:tabs>
          <w:tab w:val="clear" w:pos="1134"/>
        </w:tabs>
        <w:spacing w:line="240" w:lineRule="auto"/>
        <w:ind w:left="567"/>
        <w:jc w:val="both"/>
        <w:rPr>
          <w:rFonts w:ascii="Tahoma" w:hAnsi="Tahoma" w:cs="Tahoma"/>
          <w:color w:val="000000" w:themeColor="text1"/>
          <w:sz w:val="24"/>
          <w:szCs w:val="24"/>
          <w:lang w:val="el-GR"/>
        </w:rPr>
      </w:pPr>
      <w:r w:rsidRPr="00E24538">
        <w:rPr>
          <w:rFonts w:ascii="Tahoma" w:hAnsi="Tahoma" w:cs="Tahoma"/>
          <w:color w:val="000000" w:themeColor="text1"/>
          <w:sz w:val="24"/>
          <w:szCs w:val="24"/>
          <w:lang w:val="el-GR"/>
        </w:rPr>
        <w:t>8.2.</w:t>
      </w:r>
      <w:r w:rsidR="00A22978" w:rsidRPr="00E24538">
        <w:rPr>
          <w:rFonts w:ascii="Tahoma" w:hAnsi="Tahoma" w:cs="Tahoma"/>
          <w:color w:val="000000" w:themeColor="text1"/>
          <w:sz w:val="24"/>
          <w:szCs w:val="24"/>
          <w:lang w:val="el-GR"/>
        </w:rPr>
        <w:tab/>
      </w:r>
      <w:r w:rsidR="002561C2" w:rsidRPr="00E24538">
        <w:rPr>
          <w:rFonts w:ascii="Tahoma" w:hAnsi="Tahoma" w:cs="Tahoma"/>
          <w:color w:val="000000" w:themeColor="text1"/>
          <w:sz w:val="24"/>
          <w:szCs w:val="24"/>
          <w:lang w:val="el-GR"/>
        </w:rPr>
        <w:t xml:space="preserve">Η τιμή θα δοθεί  σε Ευρώ και δέον να ληφθεί υπόψη ότι </w:t>
      </w:r>
      <w:r w:rsidR="007A6C7A" w:rsidRPr="00E24538">
        <w:rPr>
          <w:rFonts w:ascii="Tahoma" w:hAnsi="Tahoma" w:cs="Tahoma"/>
          <w:color w:val="000000" w:themeColor="text1"/>
          <w:sz w:val="24"/>
          <w:szCs w:val="24"/>
          <w:lang w:val="el-GR"/>
        </w:rPr>
        <w:t xml:space="preserve">η παροχή υπηρεσιών αφορά 24/7 και 365 ημέρες το χρόνο. </w:t>
      </w:r>
      <w:r w:rsidR="00A22978" w:rsidRPr="00E24538">
        <w:rPr>
          <w:rFonts w:ascii="Tahoma" w:hAnsi="Tahoma" w:cs="Tahoma"/>
          <w:color w:val="000000" w:themeColor="text1"/>
          <w:sz w:val="24"/>
          <w:szCs w:val="24"/>
          <w:lang w:val="el-GR"/>
        </w:rPr>
        <w:t>Στην τιμή της προσφοράς περιλαμβάνονται οι τυχόν υπέρ τρίτων κρατήσεις ως και κάθε άλλη επιβάρυνση εκτός από το</w:t>
      </w:r>
      <w:r w:rsidR="008C7692" w:rsidRPr="00E24538">
        <w:rPr>
          <w:rFonts w:ascii="Tahoma" w:hAnsi="Tahoma" w:cs="Tahoma"/>
          <w:color w:val="000000" w:themeColor="text1"/>
          <w:sz w:val="24"/>
          <w:szCs w:val="24"/>
          <w:lang w:val="el-GR"/>
        </w:rPr>
        <w:t>ν</w:t>
      </w:r>
      <w:r w:rsidR="00A22978" w:rsidRPr="00E24538">
        <w:rPr>
          <w:rFonts w:ascii="Tahoma" w:hAnsi="Tahoma" w:cs="Tahoma"/>
          <w:color w:val="000000" w:themeColor="text1"/>
          <w:sz w:val="24"/>
          <w:szCs w:val="24"/>
          <w:lang w:val="el-GR"/>
        </w:rPr>
        <w:t xml:space="preserve"> Φ.Π.Α. Η τιμή χωρίς ΦΠΑ θα λαμβάνεται υπόψη για τη σύγκριση των προσφορών. </w:t>
      </w:r>
    </w:p>
    <w:p w:rsidR="00D24072" w:rsidRPr="00E24538" w:rsidRDefault="00D24072" w:rsidP="00E24538">
      <w:pPr>
        <w:tabs>
          <w:tab w:val="clear" w:pos="1134"/>
        </w:tabs>
        <w:spacing w:line="240" w:lineRule="auto"/>
        <w:ind w:left="567"/>
        <w:jc w:val="both"/>
        <w:rPr>
          <w:rFonts w:ascii="Tahoma" w:hAnsi="Tahoma" w:cs="Tahoma"/>
          <w:color w:val="000000" w:themeColor="text1"/>
          <w:sz w:val="24"/>
          <w:szCs w:val="24"/>
          <w:lang w:val="el-GR"/>
        </w:rPr>
      </w:pPr>
    </w:p>
    <w:p w:rsidR="00A22978" w:rsidRPr="00E24538" w:rsidRDefault="00D24072" w:rsidP="00E24538">
      <w:pPr>
        <w:tabs>
          <w:tab w:val="clear" w:pos="1134"/>
        </w:tabs>
        <w:spacing w:line="240" w:lineRule="auto"/>
        <w:ind w:left="567"/>
        <w:jc w:val="both"/>
        <w:rPr>
          <w:rFonts w:ascii="Tahoma" w:hAnsi="Tahoma" w:cs="Tahoma"/>
          <w:color w:val="000000" w:themeColor="text1"/>
          <w:sz w:val="24"/>
          <w:szCs w:val="24"/>
          <w:lang w:val="el-GR"/>
        </w:rPr>
      </w:pPr>
      <w:r w:rsidRPr="00E24538">
        <w:rPr>
          <w:rFonts w:ascii="Tahoma" w:hAnsi="Tahoma" w:cs="Tahoma"/>
          <w:color w:val="000000" w:themeColor="text1"/>
          <w:sz w:val="24"/>
          <w:szCs w:val="24"/>
          <w:lang w:val="el-GR"/>
        </w:rPr>
        <w:t>8.3.</w:t>
      </w:r>
      <w:r w:rsidR="00A22978" w:rsidRPr="00E24538">
        <w:rPr>
          <w:rFonts w:ascii="Tahoma" w:hAnsi="Tahoma" w:cs="Tahoma"/>
          <w:color w:val="000000" w:themeColor="text1"/>
          <w:sz w:val="24"/>
          <w:szCs w:val="24"/>
          <w:lang w:val="el-GR"/>
        </w:rPr>
        <w:tab/>
        <w:t>Η αναγραφή της τιμής σε ΕΥΡΩ</w:t>
      </w:r>
      <w:r w:rsidR="002561C2" w:rsidRPr="00E24538">
        <w:rPr>
          <w:rFonts w:ascii="Tahoma" w:hAnsi="Tahoma" w:cs="Tahoma"/>
          <w:color w:val="000000" w:themeColor="text1"/>
          <w:sz w:val="24"/>
          <w:szCs w:val="24"/>
          <w:lang w:val="el-GR"/>
        </w:rPr>
        <w:t xml:space="preserve"> </w:t>
      </w:r>
      <w:r w:rsidR="00A22978" w:rsidRPr="00E24538">
        <w:rPr>
          <w:rFonts w:ascii="Tahoma" w:hAnsi="Tahoma" w:cs="Tahoma"/>
          <w:color w:val="000000" w:themeColor="text1"/>
          <w:sz w:val="24"/>
          <w:szCs w:val="24"/>
          <w:lang w:val="el-GR"/>
        </w:rPr>
        <w:t xml:space="preserve">θα γίνεται με δύο δεκαδικά ψηφία. Το γενικό σύνολο στρογγυλοποιείται σε δύο δεκαδικά ψηφία, προς τα άνω, </w:t>
      </w:r>
      <w:r w:rsidR="00E34459" w:rsidRPr="00E24538">
        <w:rPr>
          <w:rFonts w:ascii="Tahoma" w:hAnsi="Tahoma" w:cs="Tahoma"/>
          <w:color w:val="000000" w:themeColor="text1"/>
          <w:sz w:val="24"/>
          <w:szCs w:val="24"/>
          <w:lang w:val="el-GR"/>
        </w:rPr>
        <w:t>ε</w:t>
      </w:r>
      <w:r w:rsidR="00A22978" w:rsidRPr="00E24538">
        <w:rPr>
          <w:rFonts w:ascii="Tahoma" w:hAnsi="Tahoma" w:cs="Tahoma"/>
          <w:color w:val="000000" w:themeColor="text1"/>
          <w:sz w:val="24"/>
          <w:szCs w:val="24"/>
          <w:lang w:val="el-GR"/>
        </w:rPr>
        <w:t>άν το τρίτο δεκαδικό ψηφίο είναι ίσο ή μεγαλύτερο του πέντε και προς τα κάτω εάν είναι μικρότερο του πέντε.</w:t>
      </w:r>
    </w:p>
    <w:p w:rsidR="00D24072" w:rsidRPr="00E24538" w:rsidRDefault="00D24072" w:rsidP="00E24538">
      <w:pPr>
        <w:tabs>
          <w:tab w:val="clear" w:pos="1134"/>
        </w:tabs>
        <w:spacing w:line="240" w:lineRule="auto"/>
        <w:ind w:left="567"/>
        <w:jc w:val="both"/>
        <w:rPr>
          <w:rFonts w:ascii="Tahoma" w:hAnsi="Tahoma" w:cs="Tahoma"/>
          <w:color w:val="000000" w:themeColor="text1"/>
          <w:sz w:val="24"/>
          <w:szCs w:val="24"/>
          <w:lang w:val="el-GR"/>
        </w:rPr>
      </w:pPr>
    </w:p>
    <w:p w:rsidR="00A22978" w:rsidRPr="00E24538" w:rsidRDefault="00A22978" w:rsidP="00E24538">
      <w:pPr>
        <w:tabs>
          <w:tab w:val="clear" w:pos="1134"/>
        </w:tabs>
        <w:spacing w:line="240" w:lineRule="auto"/>
        <w:ind w:left="567"/>
        <w:jc w:val="both"/>
        <w:rPr>
          <w:rFonts w:ascii="Tahoma" w:hAnsi="Tahoma" w:cs="Tahoma"/>
          <w:color w:val="000000" w:themeColor="text1"/>
          <w:sz w:val="24"/>
          <w:szCs w:val="24"/>
          <w:lang w:val="el-GR"/>
        </w:rPr>
      </w:pPr>
      <w:r w:rsidRPr="00E24538">
        <w:rPr>
          <w:rFonts w:ascii="Tahoma" w:hAnsi="Tahoma" w:cs="Tahoma"/>
          <w:color w:val="000000" w:themeColor="text1"/>
          <w:sz w:val="24"/>
          <w:szCs w:val="24"/>
          <w:lang w:val="el-GR"/>
        </w:rPr>
        <w:t>8.</w:t>
      </w:r>
      <w:r w:rsidR="00D24072" w:rsidRPr="00E24538">
        <w:rPr>
          <w:rFonts w:ascii="Tahoma" w:hAnsi="Tahoma" w:cs="Tahoma"/>
          <w:color w:val="000000" w:themeColor="text1"/>
          <w:sz w:val="24"/>
          <w:szCs w:val="24"/>
          <w:lang w:val="el-GR"/>
        </w:rPr>
        <w:t>4.</w:t>
      </w:r>
      <w:r w:rsidRPr="00E24538">
        <w:rPr>
          <w:rFonts w:ascii="Tahoma" w:hAnsi="Tahoma" w:cs="Tahoma"/>
          <w:color w:val="000000" w:themeColor="text1"/>
          <w:sz w:val="24"/>
          <w:szCs w:val="24"/>
          <w:lang w:val="el-GR"/>
        </w:rPr>
        <w:tab/>
        <w:t>Προσφορά που θέτει όρο αναπροσαρμογής τιμών απορρίπτεται ως απαράδεκτη.</w:t>
      </w:r>
    </w:p>
    <w:p w:rsidR="00D24072" w:rsidRPr="00E24538" w:rsidRDefault="00D24072" w:rsidP="00E24538">
      <w:pPr>
        <w:tabs>
          <w:tab w:val="clear" w:pos="1134"/>
        </w:tabs>
        <w:spacing w:line="240" w:lineRule="auto"/>
        <w:ind w:left="567"/>
        <w:jc w:val="both"/>
        <w:rPr>
          <w:rFonts w:ascii="Tahoma" w:hAnsi="Tahoma" w:cs="Tahoma"/>
          <w:color w:val="000000" w:themeColor="text1"/>
          <w:sz w:val="24"/>
          <w:szCs w:val="24"/>
          <w:lang w:val="el-GR"/>
        </w:rPr>
      </w:pPr>
    </w:p>
    <w:p w:rsidR="00A22978" w:rsidRPr="00E24538" w:rsidRDefault="00A22978" w:rsidP="00E24538">
      <w:pPr>
        <w:tabs>
          <w:tab w:val="clear" w:pos="1134"/>
        </w:tabs>
        <w:spacing w:line="240" w:lineRule="auto"/>
        <w:ind w:left="567"/>
        <w:jc w:val="both"/>
        <w:rPr>
          <w:rFonts w:ascii="Tahoma" w:hAnsi="Tahoma" w:cs="Tahoma"/>
          <w:color w:val="000000" w:themeColor="text1"/>
          <w:sz w:val="24"/>
          <w:szCs w:val="24"/>
          <w:lang w:val="el-GR"/>
        </w:rPr>
      </w:pPr>
      <w:r w:rsidRPr="00E24538">
        <w:rPr>
          <w:rFonts w:ascii="Tahoma" w:hAnsi="Tahoma" w:cs="Tahoma"/>
          <w:color w:val="000000" w:themeColor="text1"/>
          <w:sz w:val="24"/>
          <w:szCs w:val="24"/>
          <w:lang w:val="el-GR"/>
        </w:rPr>
        <w:t>8.</w:t>
      </w:r>
      <w:r w:rsidR="00D24072" w:rsidRPr="00E24538">
        <w:rPr>
          <w:rFonts w:ascii="Tahoma" w:hAnsi="Tahoma" w:cs="Tahoma"/>
          <w:color w:val="000000" w:themeColor="text1"/>
          <w:sz w:val="24"/>
          <w:szCs w:val="24"/>
          <w:lang w:val="el-GR"/>
        </w:rPr>
        <w:t>5.</w:t>
      </w:r>
      <w:r w:rsidRPr="00E24538">
        <w:rPr>
          <w:rFonts w:ascii="Tahoma" w:hAnsi="Tahoma" w:cs="Tahoma"/>
          <w:color w:val="000000" w:themeColor="text1"/>
          <w:sz w:val="24"/>
          <w:szCs w:val="24"/>
          <w:lang w:val="el-GR"/>
        </w:rPr>
        <w:tab/>
        <w:t>Προσφορές που δεν δίνουν τις τιμές σε ΕΥΡΩ ή που καθορίζουν σχέση ΕΥΡΩ σε ξένο νόμισμα θα απορρίπτονται ως απαράδεκτες.</w:t>
      </w:r>
    </w:p>
    <w:p w:rsidR="00D24072" w:rsidRPr="00E24538" w:rsidRDefault="00D24072" w:rsidP="00E24538">
      <w:pPr>
        <w:tabs>
          <w:tab w:val="clear" w:pos="1134"/>
        </w:tabs>
        <w:spacing w:line="240" w:lineRule="auto"/>
        <w:ind w:left="567"/>
        <w:jc w:val="both"/>
        <w:rPr>
          <w:rFonts w:ascii="Tahoma" w:hAnsi="Tahoma" w:cs="Tahoma"/>
          <w:color w:val="000000" w:themeColor="text1"/>
          <w:sz w:val="24"/>
          <w:szCs w:val="24"/>
          <w:lang w:val="el-GR"/>
        </w:rPr>
      </w:pPr>
    </w:p>
    <w:p w:rsidR="00112CE9" w:rsidRPr="00E24538" w:rsidRDefault="00A22978" w:rsidP="00E24538">
      <w:pPr>
        <w:tabs>
          <w:tab w:val="clear" w:pos="1134"/>
        </w:tabs>
        <w:spacing w:line="240" w:lineRule="auto"/>
        <w:ind w:left="567"/>
        <w:jc w:val="both"/>
        <w:rPr>
          <w:rFonts w:ascii="Tahoma" w:hAnsi="Tahoma" w:cs="Tahoma"/>
          <w:color w:val="000000" w:themeColor="text1"/>
          <w:sz w:val="24"/>
          <w:szCs w:val="24"/>
          <w:lang w:val="el-GR"/>
        </w:rPr>
      </w:pPr>
      <w:r w:rsidRPr="00E24538">
        <w:rPr>
          <w:rFonts w:ascii="Tahoma" w:hAnsi="Tahoma" w:cs="Tahoma"/>
          <w:color w:val="000000" w:themeColor="text1"/>
          <w:sz w:val="24"/>
          <w:szCs w:val="24"/>
          <w:lang w:val="el-GR"/>
        </w:rPr>
        <w:t>8.</w:t>
      </w:r>
      <w:r w:rsidR="00D24072" w:rsidRPr="00E24538">
        <w:rPr>
          <w:rFonts w:ascii="Tahoma" w:hAnsi="Tahoma" w:cs="Tahoma"/>
          <w:color w:val="000000" w:themeColor="text1"/>
          <w:sz w:val="24"/>
          <w:szCs w:val="24"/>
          <w:lang w:val="el-GR"/>
        </w:rPr>
        <w:t>6.</w:t>
      </w:r>
      <w:r w:rsidRPr="00E24538">
        <w:rPr>
          <w:rFonts w:ascii="Tahoma" w:hAnsi="Tahoma" w:cs="Tahoma"/>
          <w:color w:val="000000" w:themeColor="text1"/>
          <w:sz w:val="24"/>
          <w:szCs w:val="24"/>
          <w:lang w:val="el-GR"/>
        </w:rPr>
        <w:tab/>
        <w:t>Εφ’ όσον από την προσφορά δεν προκύπτει με σαφήνεια η προσφερόμενη τιμή, η προσφορά απορρίπτεται ως απαράδεκτη.</w:t>
      </w:r>
      <w:r w:rsidR="00112CE9" w:rsidRPr="00E24538">
        <w:rPr>
          <w:rFonts w:ascii="Tahoma" w:hAnsi="Tahoma" w:cs="Tahoma"/>
          <w:color w:val="000000" w:themeColor="text1"/>
          <w:sz w:val="24"/>
          <w:szCs w:val="24"/>
          <w:lang w:val="el-GR"/>
        </w:rPr>
        <w:t xml:space="preserve"> </w:t>
      </w:r>
    </w:p>
    <w:p w:rsidR="00112CE9" w:rsidRPr="00E24538" w:rsidRDefault="00112CE9" w:rsidP="00E24538">
      <w:pPr>
        <w:spacing w:line="240" w:lineRule="auto"/>
        <w:jc w:val="both"/>
        <w:rPr>
          <w:rFonts w:ascii="Tahoma" w:hAnsi="Tahoma" w:cs="Tahoma"/>
          <w:color w:val="000000" w:themeColor="text1"/>
          <w:sz w:val="24"/>
          <w:szCs w:val="24"/>
          <w:lang w:val="el-GR"/>
        </w:rPr>
      </w:pPr>
    </w:p>
    <w:p w:rsidR="00A22978" w:rsidRPr="00E24538" w:rsidRDefault="00A22978" w:rsidP="00E24538">
      <w:pPr>
        <w:spacing w:line="240" w:lineRule="auto"/>
        <w:jc w:val="both"/>
        <w:rPr>
          <w:rFonts w:ascii="Tahoma" w:hAnsi="Tahoma" w:cs="Tahoma"/>
          <w:b/>
          <w:color w:val="000000" w:themeColor="text1"/>
          <w:sz w:val="24"/>
          <w:szCs w:val="24"/>
          <w:lang w:val="el-GR"/>
        </w:rPr>
      </w:pPr>
      <w:r w:rsidRPr="00E24538">
        <w:rPr>
          <w:rFonts w:ascii="Tahoma" w:hAnsi="Tahoma" w:cs="Tahoma"/>
          <w:b/>
          <w:color w:val="000000" w:themeColor="text1"/>
          <w:sz w:val="24"/>
          <w:szCs w:val="24"/>
          <w:lang w:val="el-GR"/>
        </w:rPr>
        <w:t xml:space="preserve">9. </w:t>
      </w:r>
      <w:r w:rsidRPr="00E24538">
        <w:rPr>
          <w:rFonts w:ascii="Tahoma" w:hAnsi="Tahoma" w:cs="Tahoma"/>
          <w:b/>
          <w:color w:val="000000" w:themeColor="text1"/>
          <w:sz w:val="24"/>
          <w:szCs w:val="24"/>
          <w:lang w:val="el-GR"/>
        </w:rPr>
        <w:tab/>
        <w:t>ΚΑΤΑΚΥΡΩΣΗ ΔΙΑΓΩΝΙΣΜΟΥ</w:t>
      </w:r>
    </w:p>
    <w:p w:rsidR="008D086A" w:rsidRPr="00E24538" w:rsidRDefault="008D086A" w:rsidP="00E24538">
      <w:pPr>
        <w:spacing w:line="240" w:lineRule="auto"/>
        <w:jc w:val="both"/>
        <w:rPr>
          <w:rFonts w:ascii="Tahoma" w:hAnsi="Tahoma" w:cs="Tahoma"/>
          <w:b/>
          <w:color w:val="000000" w:themeColor="text1"/>
          <w:sz w:val="24"/>
          <w:szCs w:val="24"/>
          <w:lang w:val="el-GR"/>
        </w:rPr>
      </w:pPr>
    </w:p>
    <w:p w:rsidR="00A22978" w:rsidRPr="00E24538" w:rsidRDefault="00A22978" w:rsidP="00E24538">
      <w:pPr>
        <w:spacing w:line="240" w:lineRule="auto"/>
        <w:ind w:left="567"/>
        <w:jc w:val="both"/>
        <w:rPr>
          <w:rFonts w:ascii="Tahoma" w:hAnsi="Tahoma" w:cs="Tahoma"/>
          <w:color w:val="000000" w:themeColor="text1"/>
          <w:sz w:val="24"/>
          <w:szCs w:val="24"/>
          <w:lang w:val="el-GR"/>
        </w:rPr>
      </w:pPr>
      <w:r w:rsidRPr="00E24538">
        <w:rPr>
          <w:rFonts w:ascii="Tahoma" w:hAnsi="Tahoma" w:cs="Tahoma"/>
          <w:color w:val="000000" w:themeColor="text1"/>
          <w:sz w:val="24"/>
          <w:szCs w:val="24"/>
          <w:lang w:val="el-GR"/>
        </w:rPr>
        <w:t>9.1</w:t>
      </w:r>
      <w:r w:rsidRPr="00E24538">
        <w:rPr>
          <w:rFonts w:ascii="Tahoma" w:hAnsi="Tahoma" w:cs="Tahoma"/>
          <w:color w:val="000000" w:themeColor="text1"/>
          <w:sz w:val="24"/>
          <w:szCs w:val="24"/>
          <w:lang w:val="el-GR"/>
        </w:rPr>
        <w:tab/>
        <w:t xml:space="preserve">Η επιλογή του Αναδόχου θα γίνει με κριτήριο κατακύρωσης τη </w:t>
      </w:r>
      <w:r w:rsidR="00427711" w:rsidRPr="00E24538">
        <w:rPr>
          <w:rFonts w:ascii="Tahoma" w:hAnsi="Tahoma" w:cs="Tahoma"/>
          <w:color w:val="000000" w:themeColor="text1"/>
          <w:sz w:val="24"/>
          <w:szCs w:val="24"/>
          <w:lang w:val="el-GR"/>
        </w:rPr>
        <w:t>χαμηλότερη τιμή.</w:t>
      </w:r>
      <w:r w:rsidRPr="00E24538">
        <w:rPr>
          <w:rFonts w:ascii="Tahoma" w:hAnsi="Tahoma" w:cs="Tahoma"/>
          <w:color w:val="000000" w:themeColor="text1"/>
          <w:sz w:val="24"/>
          <w:szCs w:val="24"/>
          <w:lang w:val="el-GR"/>
        </w:rPr>
        <w:t xml:space="preserve"> </w:t>
      </w:r>
    </w:p>
    <w:p w:rsidR="00B620C2" w:rsidRPr="00E24538" w:rsidRDefault="00A22978" w:rsidP="00E24538">
      <w:pPr>
        <w:spacing w:line="240" w:lineRule="auto"/>
        <w:ind w:left="567"/>
        <w:jc w:val="both"/>
        <w:rPr>
          <w:rFonts w:ascii="Tahoma" w:hAnsi="Tahoma" w:cs="Tahoma"/>
          <w:color w:val="000000" w:themeColor="text1"/>
          <w:sz w:val="24"/>
          <w:szCs w:val="24"/>
          <w:lang w:val="el-GR"/>
        </w:rPr>
      </w:pPr>
      <w:r w:rsidRPr="00E24538">
        <w:rPr>
          <w:rFonts w:ascii="Tahoma" w:hAnsi="Tahoma" w:cs="Tahoma"/>
          <w:color w:val="000000" w:themeColor="text1"/>
          <w:sz w:val="24"/>
          <w:szCs w:val="24"/>
          <w:lang w:val="el-GR"/>
        </w:rPr>
        <w:lastRenderedPageBreak/>
        <w:t>9.2</w:t>
      </w:r>
      <w:r w:rsidRPr="00E24538">
        <w:rPr>
          <w:rFonts w:ascii="Tahoma" w:hAnsi="Tahoma" w:cs="Tahoma"/>
          <w:color w:val="000000" w:themeColor="text1"/>
          <w:sz w:val="24"/>
          <w:szCs w:val="24"/>
          <w:lang w:val="el-GR"/>
        </w:rPr>
        <w:tab/>
        <w:t>Η Αναθέτουσα Αρχή διατηρεί το δικαίωμα</w:t>
      </w:r>
      <w:r w:rsidR="006429A0" w:rsidRPr="00E24538">
        <w:rPr>
          <w:rFonts w:ascii="Tahoma" w:hAnsi="Tahoma" w:cs="Tahoma"/>
          <w:color w:val="000000" w:themeColor="text1"/>
          <w:sz w:val="24"/>
          <w:szCs w:val="24"/>
          <w:lang w:val="el-GR"/>
        </w:rPr>
        <w:t>,</w:t>
      </w:r>
      <w:r w:rsidRPr="00E24538">
        <w:rPr>
          <w:rFonts w:ascii="Tahoma" w:hAnsi="Tahoma" w:cs="Tahoma"/>
          <w:color w:val="000000" w:themeColor="text1"/>
          <w:sz w:val="24"/>
          <w:szCs w:val="24"/>
          <w:lang w:val="el-GR"/>
        </w:rPr>
        <w:t xml:space="preserve"> κατά την αποκλειστική κρίση της και αζημίως για αυτήν</w:t>
      </w:r>
      <w:r w:rsidR="006429A0" w:rsidRPr="00E24538">
        <w:rPr>
          <w:rFonts w:ascii="Tahoma" w:hAnsi="Tahoma" w:cs="Tahoma"/>
          <w:color w:val="000000" w:themeColor="text1"/>
          <w:sz w:val="24"/>
          <w:szCs w:val="24"/>
          <w:lang w:val="el-GR"/>
        </w:rPr>
        <w:t>,</w:t>
      </w:r>
      <w:r w:rsidRPr="00E24538">
        <w:rPr>
          <w:rFonts w:ascii="Tahoma" w:hAnsi="Tahoma" w:cs="Tahoma"/>
          <w:color w:val="000000" w:themeColor="text1"/>
          <w:sz w:val="24"/>
          <w:szCs w:val="24"/>
          <w:lang w:val="el-GR"/>
        </w:rPr>
        <w:t xml:space="preserve"> να ματαιώσει</w:t>
      </w:r>
      <w:r w:rsidR="00B620C2" w:rsidRPr="00E24538">
        <w:rPr>
          <w:rFonts w:ascii="Tahoma" w:hAnsi="Tahoma" w:cs="Tahoma"/>
          <w:color w:val="000000" w:themeColor="text1"/>
          <w:sz w:val="24"/>
          <w:szCs w:val="24"/>
          <w:lang w:val="el-GR"/>
        </w:rPr>
        <w:t xml:space="preserve"> οριστικά τα αποτελέσματα του διαγωνισμού</w:t>
      </w:r>
      <w:r w:rsidRPr="00E24538">
        <w:rPr>
          <w:rFonts w:ascii="Tahoma" w:hAnsi="Tahoma" w:cs="Tahoma"/>
          <w:color w:val="000000" w:themeColor="text1"/>
          <w:sz w:val="24"/>
          <w:szCs w:val="24"/>
          <w:lang w:val="el-GR"/>
        </w:rPr>
        <w:t xml:space="preserve"> ή να επαναλάβει το διαγωνισμό σε οποι</w:t>
      </w:r>
      <w:r w:rsidR="00427711" w:rsidRPr="00E24538">
        <w:rPr>
          <w:rFonts w:ascii="Tahoma" w:hAnsi="Tahoma" w:cs="Tahoma"/>
          <w:color w:val="000000" w:themeColor="text1"/>
          <w:sz w:val="24"/>
          <w:szCs w:val="24"/>
          <w:lang w:val="el-GR"/>
        </w:rPr>
        <w:t>οδήποτε στάδιο της διαδικασίας</w:t>
      </w:r>
      <w:r w:rsidR="008C7692" w:rsidRPr="00E24538">
        <w:rPr>
          <w:rFonts w:ascii="Tahoma" w:hAnsi="Tahoma" w:cs="Tahoma"/>
          <w:color w:val="000000" w:themeColor="text1"/>
          <w:sz w:val="24"/>
          <w:szCs w:val="24"/>
          <w:lang w:val="el-GR"/>
        </w:rPr>
        <w:t xml:space="preserve"> και αν ευρίσκεται αυτός</w:t>
      </w:r>
      <w:r w:rsidR="003C3B3E" w:rsidRPr="00E24538">
        <w:rPr>
          <w:rFonts w:ascii="Tahoma" w:hAnsi="Tahoma" w:cs="Tahoma"/>
          <w:color w:val="000000" w:themeColor="text1"/>
          <w:sz w:val="24"/>
          <w:szCs w:val="24"/>
          <w:lang w:val="el-GR"/>
        </w:rPr>
        <w:t>, σύμφωνα με τα οριζόμενα στον Κανονισμό Ανάθεσης Έργων, Υπηρεσιών και Προμηθειών του Οργανισμού Λιμένος Πειραιώς</w:t>
      </w:r>
      <w:r w:rsidR="00427711" w:rsidRPr="00E24538">
        <w:rPr>
          <w:rFonts w:ascii="Tahoma" w:hAnsi="Tahoma" w:cs="Tahoma"/>
          <w:color w:val="000000" w:themeColor="text1"/>
          <w:sz w:val="24"/>
          <w:szCs w:val="24"/>
          <w:lang w:val="el-GR"/>
        </w:rPr>
        <w:t>.</w:t>
      </w:r>
    </w:p>
    <w:p w:rsidR="00A22978" w:rsidRPr="00E24538" w:rsidRDefault="00B620C2" w:rsidP="00E24538">
      <w:pPr>
        <w:spacing w:line="240" w:lineRule="auto"/>
        <w:ind w:left="567"/>
        <w:jc w:val="both"/>
        <w:rPr>
          <w:rFonts w:ascii="Tahoma" w:hAnsi="Tahoma" w:cs="Tahoma"/>
          <w:color w:val="000000" w:themeColor="text1"/>
          <w:sz w:val="24"/>
          <w:szCs w:val="24"/>
          <w:lang w:val="el-GR"/>
        </w:rPr>
      </w:pPr>
      <w:r w:rsidRPr="00E24538">
        <w:rPr>
          <w:rFonts w:ascii="Tahoma" w:hAnsi="Tahoma" w:cs="Tahoma"/>
          <w:color w:val="000000" w:themeColor="text1"/>
          <w:sz w:val="24"/>
          <w:szCs w:val="24"/>
          <w:lang w:val="el-GR"/>
        </w:rPr>
        <w:t>9.</w:t>
      </w:r>
      <w:r w:rsidR="003C3B3E" w:rsidRPr="00E24538">
        <w:rPr>
          <w:rFonts w:ascii="Tahoma" w:hAnsi="Tahoma" w:cs="Tahoma"/>
          <w:color w:val="000000" w:themeColor="text1"/>
          <w:sz w:val="24"/>
          <w:szCs w:val="24"/>
          <w:lang w:val="el-GR"/>
        </w:rPr>
        <w:t>3</w:t>
      </w:r>
      <w:r w:rsidRPr="00E24538">
        <w:rPr>
          <w:rFonts w:ascii="Tahoma" w:hAnsi="Tahoma" w:cs="Tahoma"/>
          <w:color w:val="000000" w:themeColor="text1"/>
          <w:sz w:val="24"/>
          <w:szCs w:val="24"/>
          <w:lang w:val="el-GR"/>
        </w:rPr>
        <w:tab/>
      </w:r>
      <w:r w:rsidR="00A22978" w:rsidRPr="00E24538">
        <w:rPr>
          <w:rFonts w:ascii="Tahoma" w:hAnsi="Tahoma" w:cs="Tahoma"/>
          <w:color w:val="000000" w:themeColor="text1"/>
          <w:sz w:val="24"/>
          <w:szCs w:val="24"/>
          <w:lang w:val="el-GR"/>
        </w:rPr>
        <w:t>Στον Ανάδοχο αποστέλλεται σχετική ανακοίνωση που περιλαμβάνει τ</w:t>
      </w:r>
      <w:r w:rsidRPr="00E24538">
        <w:rPr>
          <w:rFonts w:ascii="Tahoma" w:hAnsi="Tahoma" w:cs="Tahoma"/>
          <w:color w:val="000000" w:themeColor="text1"/>
          <w:sz w:val="24"/>
          <w:szCs w:val="24"/>
          <w:lang w:val="el-GR"/>
        </w:rPr>
        <w:t>ουλάχιστον τα παρακάτω στοιχεία</w:t>
      </w:r>
      <w:r w:rsidR="00A22978" w:rsidRPr="00E24538">
        <w:rPr>
          <w:rFonts w:ascii="Tahoma" w:hAnsi="Tahoma" w:cs="Tahoma"/>
          <w:color w:val="000000" w:themeColor="text1"/>
          <w:sz w:val="24"/>
          <w:szCs w:val="24"/>
          <w:lang w:val="el-GR"/>
        </w:rPr>
        <w:t xml:space="preserve">: </w:t>
      </w:r>
    </w:p>
    <w:p w:rsidR="00A22978" w:rsidRPr="00E24538" w:rsidRDefault="00A22978" w:rsidP="00E24538">
      <w:pPr>
        <w:tabs>
          <w:tab w:val="clear" w:pos="1134"/>
        </w:tabs>
        <w:spacing w:line="240" w:lineRule="auto"/>
        <w:ind w:left="1134"/>
        <w:jc w:val="both"/>
        <w:rPr>
          <w:rFonts w:ascii="Tahoma" w:hAnsi="Tahoma" w:cs="Tahoma"/>
          <w:color w:val="000000" w:themeColor="text1"/>
          <w:sz w:val="24"/>
          <w:szCs w:val="24"/>
          <w:lang w:val="el-GR"/>
        </w:rPr>
      </w:pPr>
      <w:r w:rsidRPr="00E24538">
        <w:rPr>
          <w:rFonts w:ascii="Tahoma" w:hAnsi="Tahoma" w:cs="Tahoma"/>
          <w:color w:val="000000" w:themeColor="text1"/>
          <w:sz w:val="24"/>
          <w:szCs w:val="24"/>
          <w:lang w:val="el-GR"/>
        </w:rPr>
        <w:t xml:space="preserve">α. </w:t>
      </w:r>
      <w:r w:rsidR="00B620C2" w:rsidRPr="00E24538">
        <w:rPr>
          <w:rFonts w:ascii="Tahoma" w:hAnsi="Tahoma" w:cs="Tahoma"/>
          <w:color w:val="000000" w:themeColor="text1"/>
          <w:sz w:val="24"/>
          <w:szCs w:val="24"/>
          <w:lang w:val="el-GR"/>
        </w:rPr>
        <w:tab/>
      </w:r>
      <w:r w:rsidRPr="00E24538">
        <w:rPr>
          <w:rFonts w:ascii="Tahoma" w:hAnsi="Tahoma" w:cs="Tahoma"/>
          <w:color w:val="000000" w:themeColor="text1"/>
          <w:sz w:val="24"/>
          <w:szCs w:val="24"/>
          <w:lang w:val="el-GR"/>
        </w:rPr>
        <w:t xml:space="preserve">Την προς παροχή υπηρεσία. </w:t>
      </w:r>
    </w:p>
    <w:p w:rsidR="00A22978" w:rsidRPr="00E24538" w:rsidRDefault="00A22978" w:rsidP="00E24538">
      <w:pPr>
        <w:tabs>
          <w:tab w:val="clear" w:pos="1134"/>
        </w:tabs>
        <w:spacing w:line="240" w:lineRule="auto"/>
        <w:ind w:left="1134"/>
        <w:jc w:val="both"/>
        <w:rPr>
          <w:rFonts w:ascii="Tahoma" w:hAnsi="Tahoma" w:cs="Tahoma"/>
          <w:color w:val="000000" w:themeColor="text1"/>
          <w:sz w:val="24"/>
          <w:szCs w:val="24"/>
          <w:lang w:val="el-GR"/>
        </w:rPr>
      </w:pPr>
      <w:r w:rsidRPr="00E24538">
        <w:rPr>
          <w:rFonts w:ascii="Tahoma" w:hAnsi="Tahoma" w:cs="Tahoma"/>
          <w:color w:val="000000" w:themeColor="text1"/>
          <w:sz w:val="24"/>
          <w:szCs w:val="24"/>
          <w:lang w:val="el-GR"/>
        </w:rPr>
        <w:t xml:space="preserve">β. </w:t>
      </w:r>
      <w:r w:rsidR="00B620C2" w:rsidRPr="00E24538">
        <w:rPr>
          <w:rFonts w:ascii="Tahoma" w:hAnsi="Tahoma" w:cs="Tahoma"/>
          <w:color w:val="000000" w:themeColor="text1"/>
          <w:sz w:val="24"/>
          <w:szCs w:val="24"/>
          <w:lang w:val="el-GR"/>
        </w:rPr>
        <w:tab/>
      </w:r>
      <w:r w:rsidRPr="00E24538">
        <w:rPr>
          <w:rFonts w:ascii="Tahoma" w:hAnsi="Tahoma" w:cs="Tahoma"/>
          <w:color w:val="000000" w:themeColor="text1"/>
          <w:sz w:val="24"/>
          <w:szCs w:val="24"/>
          <w:lang w:val="el-GR"/>
        </w:rPr>
        <w:t>Τον ακρι</w:t>
      </w:r>
      <w:r w:rsidR="00B620C2" w:rsidRPr="00E24538">
        <w:rPr>
          <w:rFonts w:ascii="Tahoma" w:hAnsi="Tahoma" w:cs="Tahoma"/>
          <w:color w:val="000000" w:themeColor="text1"/>
          <w:sz w:val="24"/>
          <w:szCs w:val="24"/>
          <w:lang w:val="el-GR"/>
        </w:rPr>
        <w:t xml:space="preserve">βή χρόνο εκτέλεσης της σύμβασης  που ορίζεται σε </w:t>
      </w:r>
      <w:r w:rsidR="004C1EF9" w:rsidRPr="00E24538">
        <w:rPr>
          <w:rFonts w:ascii="Tahoma" w:hAnsi="Tahoma" w:cs="Tahoma"/>
          <w:color w:val="000000" w:themeColor="text1"/>
          <w:sz w:val="24"/>
          <w:szCs w:val="24"/>
          <w:lang w:val="el-GR"/>
        </w:rPr>
        <w:t xml:space="preserve">δύο (2) έτη </w:t>
      </w:r>
      <w:r w:rsidR="00B620C2" w:rsidRPr="00E24538">
        <w:rPr>
          <w:rFonts w:ascii="Tahoma" w:hAnsi="Tahoma" w:cs="Tahoma"/>
          <w:color w:val="000000" w:themeColor="text1"/>
          <w:sz w:val="24"/>
          <w:szCs w:val="24"/>
          <w:lang w:val="el-GR"/>
        </w:rPr>
        <w:t>από την ημερομηνία υπογραφής του πρωτοκόλλου εγκατάστασης της αναδόχου εταιρείας,</w:t>
      </w:r>
      <w:r w:rsidR="00427711" w:rsidRPr="00E24538">
        <w:rPr>
          <w:rFonts w:ascii="Tahoma" w:hAnsi="Tahoma" w:cs="Tahoma"/>
          <w:color w:val="000000" w:themeColor="text1"/>
          <w:sz w:val="24"/>
          <w:szCs w:val="24"/>
          <w:lang w:val="el-GR"/>
        </w:rPr>
        <w:t xml:space="preserve"> με δικαίωμα του ΟΛΠ για δύο</w:t>
      </w:r>
      <w:r w:rsidR="008C7692" w:rsidRPr="00E24538">
        <w:rPr>
          <w:rFonts w:ascii="Tahoma" w:hAnsi="Tahoma" w:cs="Tahoma"/>
          <w:color w:val="000000" w:themeColor="text1"/>
          <w:sz w:val="24"/>
          <w:szCs w:val="24"/>
          <w:lang w:val="el-GR"/>
        </w:rPr>
        <w:t xml:space="preserve"> (2)</w:t>
      </w:r>
      <w:r w:rsidR="00427711" w:rsidRPr="00E24538">
        <w:rPr>
          <w:rFonts w:ascii="Tahoma" w:hAnsi="Tahoma" w:cs="Tahoma"/>
          <w:color w:val="000000" w:themeColor="text1"/>
          <w:sz w:val="24"/>
          <w:szCs w:val="24"/>
          <w:lang w:val="el-GR"/>
        </w:rPr>
        <w:t xml:space="preserve"> ετήσιες παρατάσεις της</w:t>
      </w:r>
      <w:r w:rsidR="00A54BAF" w:rsidRPr="00E24538">
        <w:rPr>
          <w:rFonts w:ascii="Tahoma" w:hAnsi="Tahoma" w:cs="Tahoma"/>
          <w:color w:val="000000" w:themeColor="text1"/>
          <w:sz w:val="24"/>
          <w:szCs w:val="24"/>
          <w:lang w:val="el-GR"/>
        </w:rPr>
        <w:t xml:space="preserve">. </w:t>
      </w:r>
    </w:p>
    <w:p w:rsidR="00A22978" w:rsidRPr="00E24538" w:rsidRDefault="00A22978" w:rsidP="00E24538">
      <w:pPr>
        <w:tabs>
          <w:tab w:val="clear" w:pos="1134"/>
        </w:tabs>
        <w:spacing w:line="240" w:lineRule="auto"/>
        <w:ind w:left="1134"/>
        <w:jc w:val="both"/>
        <w:rPr>
          <w:rFonts w:ascii="Tahoma" w:hAnsi="Tahoma" w:cs="Tahoma"/>
          <w:color w:val="000000" w:themeColor="text1"/>
          <w:sz w:val="24"/>
          <w:szCs w:val="24"/>
          <w:lang w:val="el-GR"/>
        </w:rPr>
      </w:pPr>
      <w:r w:rsidRPr="00E24538">
        <w:rPr>
          <w:rFonts w:ascii="Tahoma" w:hAnsi="Tahoma" w:cs="Tahoma"/>
          <w:color w:val="000000" w:themeColor="text1"/>
          <w:sz w:val="24"/>
          <w:szCs w:val="24"/>
          <w:lang w:val="el-GR"/>
        </w:rPr>
        <w:t xml:space="preserve">γ. </w:t>
      </w:r>
      <w:r w:rsidR="00B620C2" w:rsidRPr="00E24538">
        <w:rPr>
          <w:rFonts w:ascii="Tahoma" w:hAnsi="Tahoma" w:cs="Tahoma"/>
          <w:color w:val="000000" w:themeColor="text1"/>
          <w:sz w:val="24"/>
          <w:szCs w:val="24"/>
          <w:lang w:val="el-GR"/>
        </w:rPr>
        <w:tab/>
      </w:r>
      <w:r w:rsidRPr="00E24538">
        <w:rPr>
          <w:rFonts w:ascii="Tahoma" w:hAnsi="Tahoma" w:cs="Tahoma"/>
          <w:color w:val="000000" w:themeColor="text1"/>
          <w:sz w:val="24"/>
          <w:szCs w:val="24"/>
          <w:lang w:val="el-GR"/>
        </w:rPr>
        <w:t xml:space="preserve">Την τιμή. </w:t>
      </w:r>
    </w:p>
    <w:p w:rsidR="00A22978" w:rsidRPr="00E24538" w:rsidRDefault="00A22978" w:rsidP="00E24538">
      <w:pPr>
        <w:tabs>
          <w:tab w:val="clear" w:pos="1134"/>
        </w:tabs>
        <w:spacing w:line="240" w:lineRule="auto"/>
        <w:ind w:left="1134"/>
        <w:jc w:val="both"/>
        <w:rPr>
          <w:rFonts w:ascii="Tahoma" w:hAnsi="Tahoma" w:cs="Tahoma"/>
          <w:color w:val="000000" w:themeColor="text1"/>
          <w:sz w:val="24"/>
          <w:szCs w:val="24"/>
          <w:lang w:val="el-GR"/>
        </w:rPr>
      </w:pPr>
      <w:r w:rsidRPr="00E24538">
        <w:rPr>
          <w:rFonts w:ascii="Tahoma" w:hAnsi="Tahoma" w:cs="Tahoma"/>
          <w:color w:val="000000" w:themeColor="text1"/>
          <w:sz w:val="24"/>
          <w:szCs w:val="24"/>
          <w:lang w:val="el-GR"/>
        </w:rPr>
        <w:t xml:space="preserve">ε. </w:t>
      </w:r>
      <w:r w:rsidR="00B620C2" w:rsidRPr="00E24538">
        <w:rPr>
          <w:rFonts w:ascii="Tahoma" w:hAnsi="Tahoma" w:cs="Tahoma"/>
          <w:color w:val="000000" w:themeColor="text1"/>
          <w:sz w:val="24"/>
          <w:szCs w:val="24"/>
          <w:lang w:val="el-GR"/>
        </w:rPr>
        <w:tab/>
      </w:r>
      <w:r w:rsidRPr="00E24538">
        <w:rPr>
          <w:rFonts w:ascii="Tahoma" w:hAnsi="Tahoma" w:cs="Tahoma"/>
          <w:color w:val="000000" w:themeColor="text1"/>
          <w:sz w:val="24"/>
          <w:szCs w:val="24"/>
          <w:lang w:val="el-GR"/>
        </w:rPr>
        <w:t xml:space="preserve">Τη συμφωνία της κατακύρωσης ή της ανάθεσης με τους όρους της </w:t>
      </w:r>
      <w:r w:rsidR="00B620C2" w:rsidRPr="00E24538">
        <w:rPr>
          <w:rFonts w:ascii="Tahoma" w:hAnsi="Tahoma" w:cs="Tahoma"/>
          <w:color w:val="000000" w:themeColor="text1"/>
          <w:sz w:val="24"/>
          <w:szCs w:val="24"/>
          <w:lang w:val="el-GR"/>
        </w:rPr>
        <w:t>δια</w:t>
      </w:r>
      <w:r w:rsidRPr="00E24538">
        <w:rPr>
          <w:rFonts w:ascii="Tahoma" w:hAnsi="Tahoma" w:cs="Tahoma"/>
          <w:color w:val="000000" w:themeColor="text1"/>
          <w:sz w:val="24"/>
          <w:szCs w:val="24"/>
          <w:lang w:val="el-GR"/>
        </w:rPr>
        <w:t xml:space="preserve">κήρυξης. </w:t>
      </w:r>
    </w:p>
    <w:p w:rsidR="00A22978" w:rsidRPr="00E24538" w:rsidRDefault="00A22978" w:rsidP="00E24538">
      <w:pPr>
        <w:tabs>
          <w:tab w:val="clear" w:pos="1134"/>
        </w:tabs>
        <w:spacing w:line="240" w:lineRule="auto"/>
        <w:ind w:left="1134"/>
        <w:jc w:val="both"/>
        <w:rPr>
          <w:rFonts w:ascii="Tahoma" w:hAnsi="Tahoma" w:cs="Tahoma"/>
          <w:color w:val="000000" w:themeColor="text1"/>
          <w:sz w:val="24"/>
          <w:szCs w:val="24"/>
          <w:lang w:val="el-GR"/>
        </w:rPr>
      </w:pPr>
      <w:r w:rsidRPr="00E24538">
        <w:rPr>
          <w:rFonts w:ascii="Tahoma" w:hAnsi="Tahoma" w:cs="Tahoma"/>
          <w:color w:val="000000" w:themeColor="text1"/>
          <w:sz w:val="24"/>
          <w:szCs w:val="24"/>
          <w:lang w:val="el-GR"/>
        </w:rPr>
        <w:t xml:space="preserve">στ. </w:t>
      </w:r>
      <w:r w:rsidR="00B620C2" w:rsidRPr="00E24538">
        <w:rPr>
          <w:rFonts w:ascii="Tahoma" w:hAnsi="Tahoma" w:cs="Tahoma"/>
          <w:color w:val="000000" w:themeColor="text1"/>
          <w:sz w:val="24"/>
          <w:szCs w:val="24"/>
          <w:lang w:val="el-GR"/>
        </w:rPr>
        <w:tab/>
      </w:r>
      <w:r w:rsidRPr="00E24538">
        <w:rPr>
          <w:rFonts w:ascii="Tahoma" w:hAnsi="Tahoma" w:cs="Tahoma"/>
          <w:color w:val="000000" w:themeColor="text1"/>
          <w:sz w:val="24"/>
          <w:szCs w:val="24"/>
          <w:lang w:val="el-GR"/>
        </w:rPr>
        <w:t>Την πρ</w:t>
      </w:r>
      <w:r w:rsidR="00B620C2" w:rsidRPr="00E24538">
        <w:rPr>
          <w:rFonts w:ascii="Tahoma" w:hAnsi="Tahoma" w:cs="Tahoma"/>
          <w:color w:val="000000" w:themeColor="text1"/>
          <w:sz w:val="24"/>
          <w:szCs w:val="24"/>
          <w:lang w:val="el-GR"/>
        </w:rPr>
        <w:t>οθεσμία υπογραφής της σύμβασης που ορίζεται εντός  δεκαπέντε (15) ημερών  από την ημερομηνία ανακοίνωσης της κατακυρωτικής απόφασης ή της ανάθεσης.</w:t>
      </w:r>
      <w:r w:rsidRPr="00E24538">
        <w:rPr>
          <w:rFonts w:ascii="Tahoma" w:hAnsi="Tahoma" w:cs="Tahoma"/>
          <w:color w:val="000000" w:themeColor="text1"/>
          <w:sz w:val="24"/>
          <w:szCs w:val="24"/>
          <w:lang w:val="el-GR"/>
        </w:rPr>
        <w:t xml:space="preserve"> </w:t>
      </w:r>
    </w:p>
    <w:p w:rsidR="006F00EB" w:rsidRPr="00E24538" w:rsidRDefault="006F00EB" w:rsidP="00E24538">
      <w:pPr>
        <w:tabs>
          <w:tab w:val="clear" w:pos="1134"/>
        </w:tabs>
        <w:spacing w:line="240" w:lineRule="auto"/>
        <w:ind w:left="567"/>
        <w:jc w:val="both"/>
        <w:rPr>
          <w:rFonts w:ascii="Tahoma" w:hAnsi="Tahoma" w:cs="Tahoma"/>
          <w:color w:val="000000" w:themeColor="text1"/>
          <w:sz w:val="24"/>
          <w:szCs w:val="24"/>
          <w:lang w:val="el-GR"/>
        </w:rPr>
      </w:pPr>
      <w:r w:rsidRPr="00E24538">
        <w:rPr>
          <w:rFonts w:ascii="Tahoma" w:hAnsi="Tahoma" w:cs="Tahoma"/>
          <w:color w:val="000000" w:themeColor="text1"/>
          <w:sz w:val="24"/>
          <w:szCs w:val="24"/>
          <w:lang w:val="el-GR"/>
        </w:rPr>
        <w:t xml:space="preserve">9.4. Ο </w:t>
      </w:r>
      <w:r w:rsidR="003151CA" w:rsidRPr="00E24538">
        <w:rPr>
          <w:rFonts w:ascii="Tahoma" w:hAnsi="Tahoma" w:cs="Tahoma"/>
          <w:color w:val="000000" w:themeColor="text1"/>
          <w:sz w:val="24"/>
          <w:szCs w:val="24"/>
          <w:lang w:val="el-GR"/>
        </w:rPr>
        <w:t xml:space="preserve">Ανάδοχος που θα επιλεγεί, υποχρεούται να ανανεώνει όλες τις άδειες και </w:t>
      </w:r>
      <w:r w:rsidR="008C7692" w:rsidRPr="00E24538">
        <w:rPr>
          <w:rFonts w:ascii="Tahoma" w:hAnsi="Tahoma" w:cs="Tahoma"/>
          <w:color w:val="000000" w:themeColor="text1"/>
          <w:sz w:val="24"/>
          <w:szCs w:val="24"/>
          <w:lang w:val="el-GR"/>
        </w:rPr>
        <w:t xml:space="preserve">τα </w:t>
      </w:r>
      <w:r w:rsidR="003151CA" w:rsidRPr="00E24538">
        <w:rPr>
          <w:rFonts w:ascii="Tahoma" w:hAnsi="Tahoma" w:cs="Tahoma"/>
          <w:color w:val="000000" w:themeColor="text1"/>
          <w:sz w:val="24"/>
          <w:szCs w:val="24"/>
          <w:lang w:val="el-GR"/>
        </w:rPr>
        <w:t>πιστοποιητικά που καταθέτει στο πλαίσιο του παρόντος Διαγωνισμού, ώστε να διατηρούνται σε ισχύ μέχρι και τη λήξη της σύμβασης που θα συναφθεί μετά την κατακύρωση.</w:t>
      </w:r>
    </w:p>
    <w:p w:rsidR="00290DDF" w:rsidRPr="00E24538" w:rsidRDefault="00290DDF" w:rsidP="00E24538">
      <w:pPr>
        <w:spacing w:line="240" w:lineRule="auto"/>
        <w:jc w:val="both"/>
        <w:rPr>
          <w:rFonts w:ascii="Tahoma" w:hAnsi="Tahoma" w:cs="Tahoma"/>
          <w:color w:val="000000" w:themeColor="text1"/>
          <w:sz w:val="24"/>
          <w:szCs w:val="24"/>
          <w:lang w:val="el-GR"/>
        </w:rPr>
      </w:pPr>
    </w:p>
    <w:p w:rsidR="00422CD8" w:rsidRPr="00E24538" w:rsidRDefault="00422CD8" w:rsidP="00E24538">
      <w:pPr>
        <w:spacing w:line="240" w:lineRule="auto"/>
        <w:jc w:val="both"/>
        <w:rPr>
          <w:rFonts w:ascii="Tahoma" w:hAnsi="Tahoma" w:cs="Tahoma"/>
          <w:b/>
          <w:color w:val="000000" w:themeColor="text1"/>
          <w:sz w:val="24"/>
          <w:szCs w:val="24"/>
          <w:lang w:val="el-GR"/>
        </w:rPr>
      </w:pPr>
      <w:r w:rsidRPr="00E24538">
        <w:rPr>
          <w:rFonts w:ascii="Tahoma" w:hAnsi="Tahoma" w:cs="Tahoma"/>
          <w:b/>
          <w:color w:val="000000" w:themeColor="text1"/>
          <w:sz w:val="24"/>
          <w:szCs w:val="24"/>
          <w:lang w:val="el-GR"/>
        </w:rPr>
        <w:t xml:space="preserve">10. ΤΡΟΠΟΣ ΠΛΗΡΩΜΗΣ </w:t>
      </w:r>
    </w:p>
    <w:p w:rsidR="00422CD8" w:rsidRPr="00E24538" w:rsidRDefault="00422CD8" w:rsidP="00E24538">
      <w:pPr>
        <w:pStyle w:val="BodyTextIndent"/>
        <w:tabs>
          <w:tab w:val="left" w:pos="270"/>
          <w:tab w:val="left" w:pos="510"/>
        </w:tabs>
        <w:spacing w:after="0" w:line="240" w:lineRule="auto"/>
        <w:ind w:left="0"/>
        <w:jc w:val="both"/>
        <w:rPr>
          <w:rFonts w:ascii="Tahoma" w:hAnsi="Tahoma" w:cs="Tahoma"/>
          <w:color w:val="000000" w:themeColor="text1"/>
          <w:sz w:val="24"/>
          <w:szCs w:val="24"/>
          <w:lang w:val="el-GR"/>
        </w:rPr>
      </w:pPr>
      <w:r w:rsidRPr="00E24538">
        <w:rPr>
          <w:rFonts w:ascii="Tahoma" w:hAnsi="Tahoma" w:cs="Tahoma"/>
          <w:color w:val="000000" w:themeColor="text1"/>
          <w:sz w:val="24"/>
          <w:szCs w:val="24"/>
          <w:lang w:val="el-GR"/>
        </w:rPr>
        <w:t>Η πληρωμή του Αναδόχου θα γίνεται την 20</w:t>
      </w:r>
      <w:r w:rsidRPr="00E24538">
        <w:rPr>
          <w:rFonts w:ascii="Tahoma" w:hAnsi="Tahoma" w:cs="Tahoma"/>
          <w:color w:val="000000" w:themeColor="text1"/>
          <w:sz w:val="24"/>
          <w:szCs w:val="24"/>
          <w:vertAlign w:val="superscript"/>
          <w:lang w:val="el-GR"/>
        </w:rPr>
        <w:t>η</w:t>
      </w:r>
      <w:r w:rsidRPr="00E24538">
        <w:rPr>
          <w:rFonts w:ascii="Tahoma" w:hAnsi="Tahoma" w:cs="Tahoma"/>
          <w:color w:val="000000" w:themeColor="text1"/>
          <w:sz w:val="24"/>
          <w:szCs w:val="24"/>
          <w:lang w:val="el-GR"/>
        </w:rPr>
        <w:t xml:space="preserve"> ημέρα του επόμενου μήνα από την παραλαβή των υπηρεσιών και εφόσον έχουν προσκομισθεί στην αρμόδια Υπηρεσία : </w:t>
      </w:r>
    </w:p>
    <w:p w:rsidR="00422CD8" w:rsidRPr="00E24538" w:rsidRDefault="00422CD8" w:rsidP="00E24538">
      <w:pPr>
        <w:widowControl w:val="0"/>
        <w:tabs>
          <w:tab w:val="clear" w:pos="1134"/>
        </w:tabs>
        <w:autoSpaceDE w:val="0"/>
        <w:autoSpaceDN w:val="0"/>
        <w:adjustRightInd w:val="0"/>
        <w:spacing w:line="240" w:lineRule="auto"/>
        <w:ind w:left="851"/>
        <w:jc w:val="both"/>
        <w:rPr>
          <w:rFonts w:ascii="Tahoma" w:hAnsi="Tahoma" w:cs="Tahoma"/>
          <w:color w:val="000000" w:themeColor="text1"/>
          <w:sz w:val="24"/>
          <w:szCs w:val="24"/>
          <w:lang w:val="el-GR"/>
        </w:rPr>
      </w:pPr>
      <w:r w:rsidRPr="00E24538">
        <w:rPr>
          <w:rFonts w:ascii="Tahoma" w:hAnsi="Tahoma" w:cs="Tahoma"/>
          <w:b/>
          <w:color w:val="000000" w:themeColor="text1"/>
          <w:sz w:val="24"/>
          <w:szCs w:val="24"/>
          <w:lang w:val="el-GR"/>
        </w:rPr>
        <w:t>α</w:t>
      </w:r>
      <w:r w:rsidRPr="00E24538">
        <w:rPr>
          <w:rFonts w:ascii="Tahoma" w:hAnsi="Tahoma" w:cs="Tahoma"/>
          <w:color w:val="000000" w:themeColor="text1"/>
          <w:sz w:val="24"/>
          <w:szCs w:val="24"/>
          <w:lang w:val="el-GR"/>
        </w:rPr>
        <w:t>)</w:t>
      </w:r>
      <w:r w:rsidRPr="00E24538">
        <w:rPr>
          <w:rFonts w:ascii="Tahoma" w:hAnsi="Tahoma" w:cs="Tahoma"/>
          <w:color w:val="000000" w:themeColor="text1"/>
          <w:sz w:val="24"/>
          <w:szCs w:val="24"/>
          <w:lang w:val="el-GR"/>
        </w:rPr>
        <w:tab/>
      </w:r>
      <w:r w:rsidR="00633A6F" w:rsidRPr="00E24538">
        <w:rPr>
          <w:rFonts w:ascii="Tahoma" w:hAnsi="Tahoma" w:cs="Tahoma"/>
          <w:color w:val="000000" w:themeColor="text1"/>
          <w:sz w:val="24"/>
          <w:szCs w:val="24"/>
          <w:lang w:val="el-GR"/>
        </w:rPr>
        <w:t xml:space="preserve">Τιμολόγιο </w:t>
      </w:r>
      <w:r w:rsidRPr="00E24538">
        <w:rPr>
          <w:rFonts w:ascii="Tahoma" w:hAnsi="Tahoma" w:cs="Tahoma"/>
          <w:color w:val="000000" w:themeColor="text1"/>
          <w:sz w:val="24"/>
          <w:szCs w:val="24"/>
          <w:lang w:val="el-GR"/>
        </w:rPr>
        <w:t xml:space="preserve"> Παροχής Υπηρεσιών.</w:t>
      </w:r>
    </w:p>
    <w:p w:rsidR="00422CD8" w:rsidRPr="00E24538" w:rsidRDefault="00422CD8" w:rsidP="00E24538">
      <w:pPr>
        <w:widowControl w:val="0"/>
        <w:tabs>
          <w:tab w:val="clear" w:pos="1134"/>
        </w:tabs>
        <w:autoSpaceDE w:val="0"/>
        <w:autoSpaceDN w:val="0"/>
        <w:adjustRightInd w:val="0"/>
        <w:spacing w:line="240" w:lineRule="auto"/>
        <w:ind w:left="851"/>
        <w:jc w:val="both"/>
        <w:rPr>
          <w:rFonts w:ascii="Tahoma" w:hAnsi="Tahoma" w:cs="Tahoma"/>
          <w:color w:val="000000" w:themeColor="text1"/>
          <w:sz w:val="24"/>
          <w:szCs w:val="24"/>
          <w:lang w:val="el-GR"/>
        </w:rPr>
      </w:pPr>
      <w:r w:rsidRPr="00E24538">
        <w:rPr>
          <w:rFonts w:ascii="Tahoma" w:hAnsi="Tahoma" w:cs="Tahoma"/>
          <w:b/>
          <w:color w:val="000000" w:themeColor="text1"/>
          <w:sz w:val="24"/>
          <w:szCs w:val="24"/>
          <w:lang w:val="el-GR"/>
        </w:rPr>
        <w:t>β</w:t>
      </w:r>
      <w:r w:rsidRPr="00E24538">
        <w:rPr>
          <w:rFonts w:ascii="Tahoma" w:hAnsi="Tahoma" w:cs="Tahoma"/>
          <w:color w:val="000000" w:themeColor="text1"/>
          <w:sz w:val="24"/>
          <w:szCs w:val="24"/>
          <w:lang w:val="el-GR"/>
        </w:rPr>
        <w:t>)</w:t>
      </w:r>
      <w:r w:rsidRPr="00E24538">
        <w:rPr>
          <w:rFonts w:ascii="Tahoma" w:hAnsi="Tahoma" w:cs="Tahoma"/>
          <w:color w:val="000000" w:themeColor="text1"/>
          <w:sz w:val="24"/>
          <w:szCs w:val="24"/>
          <w:lang w:val="el-GR"/>
        </w:rPr>
        <w:tab/>
        <w:t>Αποδεικτικό φορολογικής ενημερότητας.</w:t>
      </w:r>
    </w:p>
    <w:p w:rsidR="00422CD8" w:rsidRPr="00E24538" w:rsidRDefault="00422CD8" w:rsidP="00E24538">
      <w:pPr>
        <w:widowControl w:val="0"/>
        <w:tabs>
          <w:tab w:val="clear" w:pos="1134"/>
        </w:tabs>
        <w:autoSpaceDE w:val="0"/>
        <w:autoSpaceDN w:val="0"/>
        <w:adjustRightInd w:val="0"/>
        <w:spacing w:line="240" w:lineRule="auto"/>
        <w:ind w:left="851"/>
        <w:jc w:val="both"/>
        <w:rPr>
          <w:rFonts w:ascii="Tahoma" w:hAnsi="Tahoma" w:cs="Tahoma"/>
          <w:color w:val="000000" w:themeColor="text1"/>
          <w:sz w:val="24"/>
          <w:szCs w:val="24"/>
          <w:lang w:val="el-GR"/>
        </w:rPr>
      </w:pPr>
      <w:r w:rsidRPr="00E24538">
        <w:rPr>
          <w:rFonts w:ascii="Tahoma" w:hAnsi="Tahoma" w:cs="Tahoma"/>
          <w:b/>
          <w:color w:val="000000" w:themeColor="text1"/>
          <w:sz w:val="24"/>
          <w:szCs w:val="24"/>
          <w:lang w:val="el-GR"/>
        </w:rPr>
        <w:t>γ</w:t>
      </w:r>
      <w:r w:rsidRPr="00E24538">
        <w:rPr>
          <w:rFonts w:ascii="Tahoma" w:hAnsi="Tahoma" w:cs="Tahoma"/>
          <w:color w:val="000000" w:themeColor="text1"/>
          <w:sz w:val="24"/>
          <w:szCs w:val="24"/>
          <w:lang w:val="el-GR"/>
        </w:rPr>
        <w:t>)</w:t>
      </w:r>
      <w:r w:rsidRPr="00E24538">
        <w:rPr>
          <w:rFonts w:ascii="Tahoma" w:hAnsi="Tahoma" w:cs="Tahoma"/>
          <w:color w:val="000000" w:themeColor="text1"/>
          <w:sz w:val="24"/>
          <w:szCs w:val="24"/>
          <w:lang w:val="el-GR"/>
        </w:rPr>
        <w:tab/>
        <w:t>Θεωρημένη Βεβαίωση του ΙΚΑ, ότι έχει καταβάλει τις ασφαλιστικές εισφορές, για το προσωπικό που απασχολεί για τις εργασίες στους χώρους του Ο.Λ.Π. Α.Ε.</w:t>
      </w:r>
    </w:p>
    <w:p w:rsidR="00801B6B" w:rsidRPr="00E24538" w:rsidRDefault="00EF3F80" w:rsidP="00E24538">
      <w:pPr>
        <w:widowControl w:val="0"/>
        <w:tabs>
          <w:tab w:val="clear" w:pos="1134"/>
        </w:tabs>
        <w:autoSpaceDE w:val="0"/>
        <w:autoSpaceDN w:val="0"/>
        <w:adjustRightInd w:val="0"/>
        <w:spacing w:line="240" w:lineRule="auto"/>
        <w:ind w:left="851"/>
        <w:jc w:val="both"/>
        <w:rPr>
          <w:rFonts w:ascii="Tahoma" w:hAnsi="Tahoma" w:cs="Tahoma"/>
          <w:sz w:val="24"/>
          <w:szCs w:val="24"/>
          <w:lang w:val="el-GR"/>
        </w:rPr>
      </w:pPr>
      <w:r w:rsidRPr="00E24538">
        <w:rPr>
          <w:rFonts w:ascii="Tahoma" w:hAnsi="Tahoma" w:cs="Tahoma"/>
          <w:b/>
          <w:sz w:val="24"/>
          <w:szCs w:val="24"/>
          <w:lang w:val="el-GR"/>
        </w:rPr>
        <w:t>δ)</w:t>
      </w:r>
      <w:r w:rsidR="003B496A" w:rsidRPr="00E24538">
        <w:rPr>
          <w:rFonts w:ascii="Tahoma" w:hAnsi="Tahoma" w:cs="Tahoma"/>
          <w:b/>
          <w:sz w:val="24"/>
          <w:szCs w:val="24"/>
          <w:lang w:val="el-GR"/>
        </w:rPr>
        <w:tab/>
      </w:r>
      <w:r w:rsidR="008D2F0F" w:rsidRPr="00E24538">
        <w:rPr>
          <w:rFonts w:ascii="Tahoma" w:hAnsi="Tahoma" w:cs="Tahoma"/>
          <w:sz w:val="24"/>
          <w:szCs w:val="24"/>
          <w:lang w:val="el-GR"/>
        </w:rPr>
        <w:t>Πρωτόκολλο παραλαβής, σε μηνιαία βάση,</w:t>
      </w:r>
      <w:r w:rsidR="003B496A" w:rsidRPr="00E24538">
        <w:rPr>
          <w:rFonts w:ascii="Tahoma" w:hAnsi="Tahoma" w:cs="Tahoma"/>
          <w:sz w:val="24"/>
          <w:szCs w:val="24"/>
          <w:lang w:val="el-GR"/>
        </w:rPr>
        <w:t xml:space="preserve"> </w:t>
      </w:r>
      <w:r w:rsidR="008D2F0F" w:rsidRPr="00E24538">
        <w:rPr>
          <w:rFonts w:ascii="Tahoma" w:hAnsi="Tahoma" w:cs="Tahoma"/>
          <w:sz w:val="24"/>
          <w:szCs w:val="24"/>
          <w:lang w:val="el-GR"/>
        </w:rPr>
        <w:t xml:space="preserve">από την αρμόδια Επιτροπή παρακολούθησης των εργασιών. </w:t>
      </w:r>
    </w:p>
    <w:p w:rsidR="00E83B29" w:rsidRPr="00E24538" w:rsidRDefault="00E83B29" w:rsidP="00E24538">
      <w:pPr>
        <w:spacing w:line="240" w:lineRule="auto"/>
        <w:jc w:val="both"/>
        <w:rPr>
          <w:rFonts w:ascii="Tahoma" w:hAnsi="Tahoma" w:cs="Tahoma"/>
          <w:b/>
          <w:color w:val="000000" w:themeColor="text1"/>
          <w:sz w:val="24"/>
          <w:szCs w:val="24"/>
          <w:lang w:val="el-GR"/>
        </w:rPr>
      </w:pPr>
    </w:p>
    <w:p w:rsidR="00B60874" w:rsidRPr="00E24538" w:rsidRDefault="00A22978" w:rsidP="00E24538">
      <w:pPr>
        <w:spacing w:line="240" w:lineRule="auto"/>
        <w:jc w:val="both"/>
        <w:rPr>
          <w:rFonts w:ascii="Tahoma" w:hAnsi="Tahoma" w:cs="Tahoma"/>
          <w:b/>
          <w:color w:val="000000" w:themeColor="text1"/>
          <w:sz w:val="24"/>
          <w:szCs w:val="24"/>
          <w:lang w:val="el-GR"/>
        </w:rPr>
      </w:pPr>
      <w:r w:rsidRPr="00E24538">
        <w:rPr>
          <w:rFonts w:ascii="Tahoma" w:hAnsi="Tahoma" w:cs="Tahoma"/>
          <w:b/>
          <w:color w:val="000000" w:themeColor="text1"/>
          <w:sz w:val="24"/>
          <w:szCs w:val="24"/>
          <w:lang w:val="el-GR"/>
        </w:rPr>
        <w:t>1</w:t>
      </w:r>
      <w:r w:rsidR="00422CD8" w:rsidRPr="00E24538">
        <w:rPr>
          <w:rFonts w:ascii="Tahoma" w:hAnsi="Tahoma" w:cs="Tahoma"/>
          <w:b/>
          <w:color w:val="000000" w:themeColor="text1"/>
          <w:sz w:val="24"/>
          <w:szCs w:val="24"/>
          <w:lang w:val="el-GR"/>
        </w:rPr>
        <w:t>1</w:t>
      </w:r>
      <w:r w:rsidRPr="00E24538">
        <w:rPr>
          <w:rFonts w:ascii="Tahoma" w:hAnsi="Tahoma" w:cs="Tahoma"/>
          <w:b/>
          <w:color w:val="000000" w:themeColor="text1"/>
          <w:sz w:val="24"/>
          <w:szCs w:val="24"/>
          <w:lang w:val="el-GR"/>
        </w:rPr>
        <w:t>.</w:t>
      </w:r>
      <w:r w:rsidRPr="00E24538">
        <w:rPr>
          <w:rFonts w:ascii="Tahoma" w:hAnsi="Tahoma" w:cs="Tahoma"/>
          <w:b/>
          <w:color w:val="000000" w:themeColor="text1"/>
          <w:sz w:val="24"/>
          <w:szCs w:val="24"/>
          <w:lang w:val="el-GR"/>
        </w:rPr>
        <w:tab/>
        <w:t>ΕΦΑΡΜΟΣΤΕΟ ΔΙΚΑΙΟ</w:t>
      </w:r>
      <w:r w:rsidR="003151CA" w:rsidRPr="00E24538">
        <w:rPr>
          <w:rFonts w:ascii="Tahoma" w:hAnsi="Tahoma" w:cs="Tahoma"/>
          <w:b/>
          <w:color w:val="000000" w:themeColor="text1"/>
          <w:sz w:val="24"/>
          <w:szCs w:val="24"/>
          <w:lang w:val="el-GR"/>
        </w:rPr>
        <w:t xml:space="preserve"> - ΕΠΙΛΥΣΗ ΔΙΑΦΟΡΩΝ</w:t>
      </w:r>
    </w:p>
    <w:p w:rsidR="00E83B29" w:rsidRPr="00E24538" w:rsidRDefault="003151CA" w:rsidP="00E24538">
      <w:pPr>
        <w:spacing w:line="240" w:lineRule="auto"/>
        <w:jc w:val="both"/>
        <w:rPr>
          <w:rFonts w:ascii="Tahoma" w:hAnsi="Tahoma" w:cs="Tahoma"/>
          <w:color w:val="000000" w:themeColor="text1"/>
          <w:sz w:val="24"/>
          <w:szCs w:val="24"/>
          <w:lang w:val="el-GR"/>
        </w:rPr>
      </w:pPr>
      <w:r w:rsidRPr="00E24538">
        <w:rPr>
          <w:rFonts w:ascii="Tahoma" w:hAnsi="Tahoma" w:cs="Tahoma"/>
          <w:color w:val="000000" w:themeColor="text1"/>
          <w:sz w:val="24"/>
          <w:szCs w:val="24"/>
          <w:lang w:val="el-GR"/>
        </w:rPr>
        <w:t xml:space="preserve">1.  </w:t>
      </w:r>
      <w:r w:rsidR="00E83B29" w:rsidRPr="00E24538">
        <w:rPr>
          <w:rFonts w:ascii="Tahoma" w:hAnsi="Tahoma" w:cs="Tahoma"/>
          <w:color w:val="000000" w:themeColor="text1"/>
          <w:sz w:val="24"/>
          <w:szCs w:val="24"/>
          <w:lang w:val="el-GR"/>
        </w:rPr>
        <w:t>Ο υποψήφιος πρέπει να γνωρίζει και να συμμορφώνεται ενδεικτικά με την ακόλουθη νομοθεσία, όπως αυτή εκάστοτε ισχύει και τις τυχόν νέες προδιαγραφές που ενδέχεται να απαιτηθούν στο μέλλον κατά τη διάρκεια της παροχής των υπηρεσιών του:</w:t>
      </w:r>
    </w:p>
    <w:p w:rsidR="003B496A" w:rsidRPr="00E24538" w:rsidRDefault="003B496A" w:rsidP="00E24538">
      <w:pPr>
        <w:spacing w:line="240" w:lineRule="auto"/>
        <w:jc w:val="both"/>
        <w:rPr>
          <w:rFonts w:ascii="Tahoma" w:hAnsi="Tahoma" w:cs="Tahoma"/>
          <w:color w:val="000000" w:themeColor="text1"/>
          <w:sz w:val="24"/>
          <w:szCs w:val="24"/>
          <w:lang w:val="el-GR"/>
        </w:rPr>
      </w:pPr>
    </w:p>
    <w:p w:rsidR="00E83B29" w:rsidRPr="00E24538" w:rsidRDefault="00571D55" w:rsidP="00E24538">
      <w:pPr>
        <w:spacing w:line="240" w:lineRule="auto"/>
        <w:ind w:left="567"/>
        <w:jc w:val="both"/>
        <w:rPr>
          <w:rFonts w:ascii="Tahoma" w:hAnsi="Tahoma" w:cs="Tahoma"/>
          <w:color w:val="000000" w:themeColor="text1"/>
          <w:sz w:val="24"/>
          <w:szCs w:val="24"/>
          <w:lang w:val="el-GR"/>
        </w:rPr>
      </w:pPr>
      <w:r w:rsidRPr="00E24538">
        <w:rPr>
          <w:rFonts w:ascii="Tahoma" w:hAnsi="Tahoma" w:cs="Tahoma"/>
          <w:color w:val="000000" w:themeColor="text1"/>
          <w:sz w:val="24"/>
          <w:szCs w:val="24"/>
          <w:lang w:val="el-GR"/>
        </w:rPr>
        <w:t>•</w:t>
      </w:r>
      <w:r w:rsidRPr="00E24538">
        <w:rPr>
          <w:rFonts w:ascii="Tahoma" w:hAnsi="Tahoma" w:cs="Tahoma"/>
          <w:color w:val="000000" w:themeColor="text1"/>
          <w:sz w:val="24"/>
          <w:szCs w:val="24"/>
          <w:lang w:val="el-GR"/>
        </w:rPr>
        <w:tab/>
      </w:r>
      <w:proofErr w:type="spellStart"/>
      <w:r w:rsidRPr="00E24538">
        <w:rPr>
          <w:rFonts w:ascii="Tahoma" w:hAnsi="Tahoma" w:cs="Tahoma"/>
          <w:color w:val="000000" w:themeColor="text1"/>
          <w:sz w:val="24"/>
          <w:szCs w:val="24"/>
          <w:lang w:val="el-GR"/>
        </w:rPr>
        <w:t>To</w:t>
      </w:r>
      <w:proofErr w:type="spellEnd"/>
      <w:r w:rsidR="00290DDF" w:rsidRPr="00E24538">
        <w:rPr>
          <w:rFonts w:ascii="Tahoma" w:hAnsi="Tahoma" w:cs="Tahoma"/>
          <w:color w:val="000000" w:themeColor="text1"/>
          <w:sz w:val="24"/>
          <w:szCs w:val="24"/>
          <w:lang w:val="el-GR"/>
        </w:rPr>
        <w:t xml:space="preserve"> </w:t>
      </w:r>
      <w:r w:rsidR="00E83B29" w:rsidRPr="00E24538">
        <w:rPr>
          <w:rFonts w:ascii="Tahoma" w:hAnsi="Tahoma" w:cs="Tahoma"/>
          <w:color w:val="000000" w:themeColor="text1"/>
          <w:sz w:val="24"/>
          <w:szCs w:val="24"/>
          <w:lang w:val="el-GR"/>
        </w:rPr>
        <w:t xml:space="preserve">Ν.4404/2016 </w:t>
      </w:r>
      <w:r w:rsidR="00DF546C" w:rsidRPr="00E24538">
        <w:rPr>
          <w:rFonts w:ascii="Tahoma" w:hAnsi="Tahoma" w:cs="Tahoma"/>
          <w:color w:val="000000" w:themeColor="text1"/>
          <w:sz w:val="24"/>
          <w:szCs w:val="24"/>
          <w:lang w:val="el-GR"/>
        </w:rPr>
        <w:t>(</w:t>
      </w:r>
      <w:r w:rsidR="00E83B29" w:rsidRPr="00E24538">
        <w:rPr>
          <w:rFonts w:ascii="Tahoma" w:hAnsi="Tahoma" w:cs="Tahoma"/>
          <w:color w:val="000000" w:themeColor="text1"/>
          <w:sz w:val="24"/>
          <w:szCs w:val="24"/>
          <w:lang w:val="el-GR"/>
        </w:rPr>
        <w:t xml:space="preserve">ΦΕΚ Α’ 126) Σύμβαση Παραχώρησης μεταξύ Ελληνικού Δημοσίου και ΟΛΠ </w:t>
      </w:r>
    </w:p>
    <w:p w:rsidR="00E83B29" w:rsidRPr="00E24538" w:rsidRDefault="00E83B29" w:rsidP="00E24538">
      <w:pPr>
        <w:spacing w:line="240" w:lineRule="auto"/>
        <w:ind w:left="567"/>
        <w:jc w:val="both"/>
        <w:rPr>
          <w:rFonts w:ascii="Tahoma" w:hAnsi="Tahoma" w:cs="Tahoma"/>
          <w:color w:val="000000" w:themeColor="text1"/>
          <w:sz w:val="24"/>
          <w:szCs w:val="24"/>
          <w:lang w:val="el-GR"/>
        </w:rPr>
      </w:pPr>
      <w:r w:rsidRPr="00E24538">
        <w:rPr>
          <w:rFonts w:ascii="Tahoma" w:hAnsi="Tahoma" w:cs="Tahoma"/>
          <w:color w:val="000000" w:themeColor="text1"/>
          <w:sz w:val="24"/>
          <w:szCs w:val="24"/>
          <w:lang w:val="el-GR"/>
        </w:rPr>
        <w:t>•</w:t>
      </w:r>
      <w:r w:rsidRPr="00E24538">
        <w:rPr>
          <w:rFonts w:ascii="Tahoma" w:hAnsi="Tahoma" w:cs="Tahoma"/>
          <w:color w:val="000000" w:themeColor="text1"/>
          <w:sz w:val="24"/>
          <w:szCs w:val="24"/>
          <w:lang w:val="el-GR"/>
        </w:rPr>
        <w:tab/>
        <w:t>Την Οδηγία 2004/35/ΕΚ του Ευρωπαϊκού Κοινοβουλίου και του Συμβουλίου, της 21ης Απριλίου 2004, σχετικά με την περιβαλλοντική ευθύνη όσον αφορά την πρόληψη και την αποκατάσταση περιβαλλοντικής ζημίας</w:t>
      </w:r>
    </w:p>
    <w:p w:rsidR="00E83B29" w:rsidRPr="00E24538" w:rsidRDefault="00E83B29" w:rsidP="00E24538">
      <w:pPr>
        <w:spacing w:line="240" w:lineRule="auto"/>
        <w:ind w:left="567"/>
        <w:jc w:val="both"/>
        <w:rPr>
          <w:rFonts w:ascii="Tahoma" w:hAnsi="Tahoma" w:cs="Tahoma"/>
          <w:color w:val="000000" w:themeColor="text1"/>
          <w:sz w:val="24"/>
          <w:szCs w:val="24"/>
          <w:lang w:val="el-GR"/>
        </w:rPr>
      </w:pPr>
      <w:r w:rsidRPr="00E24538">
        <w:rPr>
          <w:rFonts w:ascii="Tahoma" w:hAnsi="Tahoma" w:cs="Tahoma"/>
          <w:color w:val="000000" w:themeColor="text1"/>
          <w:sz w:val="24"/>
          <w:szCs w:val="24"/>
          <w:lang w:val="el-GR"/>
        </w:rPr>
        <w:t>•</w:t>
      </w:r>
      <w:r w:rsidRPr="00E24538">
        <w:rPr>
          <w:rFonts w:ascii="Tahoma" w:hAnsi="Tahoma" w:cs="Tahoma"/>
          <w:color w:val="000000" w:themeColor="text1"/>
          <w:sz w:val="24"/>
          <w:szCs w:val="24"/>
          <w:lang w:val="el-GR"/>
        </w:rPr>
        <w:tab/>
        <w:t>Το Νόμο 743/1977 (ΦΕΚ 319/Α'/77), όπως κωδικοποιήθηκε με το Π.Δ. 55/98 (ΦΕΚ 58/Α'/98) «Προστασία του θαλάσσιου περιβάλλοντος»</w:t>
      </w:r>
    </w:p>
    <w:p w:rsidR="00E83B29" w:rsidRPr="00E24538" w:rsidRDefault="00E83B29" w:rsidP="00E24538">
      <w:pPr>
        <w:spacing w:line="240" w:lineRule="auto"/>
        <w:ind w:left="567"/>
        <w:jc w:val="both"/>
        <w:rPr>
          <w:rFonts w:ascii="Tahoma" w:hAnsi="Tahoma" w:cs="Tahoma"/>
          <w:color w:val="000000" w:themeColor="text1"/>
          <w:sz w:val="24"/>
          <w:szCs w:val="24"/>
          <w:lang w:val="el-GR"/>
        </w:rPr>
      </w:pPr>
      <w:r w:rsidRPr="00E24538">
        <w:rPr>
          <w:rFonts w:ascii="Tahoma" w:hAnsi="Tahoma" w:cs="Tahoma"/>
          <w:color w:val="000000" w:themeColor="text1"/>
          <w:sz w:val="24"/>
          <w:szCs w:val="24"/>
          <w:lang w:val="el-GR"/>
        </w:rPr>
        <w:t>•</w:t>
      </w:r>
      <w:r w:rsidRPr="00E24538">
        <w:rPr>
          <w:rFonts w:ascii="Tahoma" w:hAnsi="Tahoma" w:cs="Tahoma"/>
          <w:color w:val="000000" w:themeColor="text1"/>
          <w:sz w:val="24"/>
          <w:szCs w:val="24"/>
          <w:lang w:val="el-GR"/>
        </w:rPr>
        <w:tab/>
        <w:t>Το Νόμο 1650/1986 «Για την προστασία του περιβάλλοντος» (ΦΕΚ 160/Α'/86) και το Νόμο 3010/2002 (ΦΕΚ 91/Α'/02) «Εναρμόνιση του Ν. 1650/1986 με τις οδηγίες 97/11 ΕΕ και 96/61 ΕΕ. Διαδικασία ορ</w:t>
      </w:r>
      <w:r w:rsidR="00582ED1" w:rsidRPr="00E24538">
        <w:rPr>
          <w:rFonts w:ascii="Tahoma" w:hAnsi="Tahoma" w:cs="Tahoma"/>
          <w:color w:val="000000" w:themeColor="text1"/>
          <w:sz w:val="24"/>
          <w:szCs w:val="24"/>
          <w:lang w:val="el-GR"/>
        </w:rPr>
        <w:t>ι</w:t>
      </w:r>
      <w:r w:rsidRPr="00E24538">
        <w:rPr>
          <w:rFonts w:ascii="Tahoma" w:hAnsi="Tahoma" w:cs="Tahoma"/>
          <w:color w:val="000000" w:themeColor="text1"/>
          <w:sz w:val="24"/>
          <w:szCs w:val="24"/>
          <w:lang w:val="el-GR"/>
        </w:rPr>
        <w:t xml:space="preserve">οθέτησης και ρυθμίσεις θεμάτων για τα </w:t>
      </w:r>
      <w:proofErr w:type="spellStart"/>
      <w:r w:rsidRPr="00E24538">
        <w:rPr>
          <w:rFonts w:ascii="Tahoma" w:hAnsi="Tahoma" w:cs="Tahoma"/>
          <w:color w:val="000000" w:themeColor="text1"/>
          <w:sz w:val="24"/>
          <w:szCs w:val="24"/>
          <w:lang w:val="el-GR"/>
        </w:rPr>
        <w:t>υδατορέματα</w:t>
      </w:r>
      <w:proofErr w:type="spellEnd"/>
      <w:r w:rsidRPr="00E24538">
        <w:rPr>
          <w:rFonts w:ascii="Tahoma" w:hAnsi="Tahoma" w:cs="Tahoma"/>
          <w:color w:val="000000" w:themeColor="text1"/>
          <w:sz w:val="24"/>
          <w:szCs w:val="24"/>
          <w:lang w:val="el-GR"/>
        </w:rPr>
        <w:t xml:space="preserve"> και άλλες διατάξεις» όπως κωδικοποιήθηκε με το Ν. 4042/2012, ΦΕΚ Α 24/13.2.2012.</w:t>
      </w:r>
    </w:p>
    <w:p w:rsidR="00E83B29" w:rsidRPr="00E24538" w:rsidRDefault="00E83B29" w:rsidP="00E24538">
      <w:pPr>
        <w:spacing w:line="240" w:lineRule="auto"/>
        <w:ind w:left="567"/>
        <w:jc w:val="both"/>
        <w:rPr>
          <w:rFonts w:ascii="Tahoma" w:hAnsi="Tahoma" w:cs="Tahoma"/>
          <w:color w:val="000000" w:themeColor="text1"/>
          <w:sz w:val="24"/>
          <w:szCs w:val="24"/>
          <w:lang w:val="el-GR"/>
        </w:rPr>
      </w:pPr>
      <w:r w:rsidRPr="00E24538">
        <w:rPr>
          <w:rFonts w:ascii="Tahoma" w:hAnsi="Tahoma" w:cs="Tahoma"/>
          <w:color w:val="000000" w:themeColor="text1"/>
          <w:sz w:val="24"/>
          <w:szCs w:val="24"/>
          <w:lang w:val="el-GR"/>
        </w:rPr>
        <w:lastRenderedPageBreak/>
        <w:t>•</w:t>
      </w:r>
      <w:r w:rsidRPr="00E24538">
        <w:rPr>
          <w:rFonts w:ascii="Tahoma" w:hAnsi="Tahoma" w:cs="Tahoma"/>
          <w:color w:val="000000" w:themeColor="text1"/>
          <w:sz w:val="24"/>
          <w:szCs w:val="24"/>
          <w:lang w:val="el-GR"/>
        </w:rPr>
        <w:tab/>
        <w:t>Το Π.Δ. 82/2004 (ΦΕΚ 64/Α'/04) «Μέτρα, όροι και πρόγραμμα για την εναλλακτική διαχείριση των αποβλήτων λιπαντικών ελαίων» όπως κωδικοποιήθηκε με το Ν. 4042/2012, ΦΕΚ Α 24/13.2.2012</w:t>
      </w:r>
    </w:p>
    <w:p w:rsidR="00E83B29" w:rsidRPr="00E24538" w:rsidRDefault="00E83B29" w:rsidP="00E24538">
      <w:pPr>
        <w:spacing w:line="240" w:lineRule="auto"/>
        <w:ind w:left="567"/>
        <w:jc w:val="both"/>
        <w:rPr>
          <w:rFonts w:ascii="Tahoma" w:hAnsi="Tahoma" w:cs="Tahoma"/>
          <w:color w:val="000000" w:themeColor="text1"/>
          <w:sz w:val="24"/>
          <w:szCs w:val="24"/>
          <w:lang w:val="el-GR"/>
        </w:rPr>
      </w:pPr>
      <w:r w:rsidRPr="00E24538">
        <w:rPr>
          <w:rFonts w:ascii="Tahoma" w:hAnsi="Tahoma" w:cs="Tahoma"/>
          <w:color w:val="000000" w:themeColor="text1"/>
          <w:sz w:val="24"/>
          <w:szCs w:val="24"/>
          <w:lang w:val="el-GR"/>
        </w:rPr>
        <w:t>•</w:t>
      </w:r>
      <w:r w:rsidRPr="00E24538">
        <w:rPr>
          <w:rFonts w:ascii="Tahoma" w:hAnsi="Tahoma" w:cs="Tahoma"/>
          <w:color w:val="000000" w:themeColor="text1"/>
          <w:sz w:val="24"/>
          <w:szCs w:val="24"/>
          <w:lang w:val="el-GR"/>
        </w:rPr>
        <w:tab/>
        <w:t>Το Νόμο 1568/85 (ΦΕΚ 177/A'/85) «Υγιεινή &amp; ασφάλεια εργαζομένων», όπως τροποποιήθηκε με το Ν.3850/2010, ΦΕΚ Α 84/2.6.2010 και ισχύει.</w:t>
      </w:r>
    </w:p>
    <w:p w:rsidR="00E83B29" w:rsidRPr="00E24538" w:rsidRDefault="00E83B29" w:rsidP="00E24538">
      <w:pPr>
        <w:spacing w:line="240" w:lineRule="auto"/>
        <w:ind w:left="567"/>
        <w:jc w:val="both"/>
        <w:rPr>
          <w:rFonts w:ascii="Tahoma" w:hAnsi="Tahoma" w:cs="Tahoma"/>
          <w:color w:val="000000" w:themeColor="text1"/>
          <w:sz w:val="24"/>
          <w:szCs w:val="24"/>
          <w:lang w:val="el-GR"/>
        </w:rPr>
      </w:pPr>
      <w:r w:rsidRPr="00E24538">
        <w:rPr>
          <w:rFonts w:ascii="Tahoma" w:hAnsi="Tahoma" w:cs="Tahoma"/>
          <w:color w:val="000000" w:themeColor="text1"/>
          <w:sz w:val="24"/>
          <w:szCs w:val="24"/>
          <w:lang w:val="el-GR"/>
        </w:rPr>
        <w:t>•</w:t>
      </w:r>
      <w:r w:rsidRPr="00E24538">
        <w:rPr>
          <w:rFonts w:ascii="Tahoma" w:hAnsi="Tahoma" w:cs="Tahoma"/>
          <w:color w:val="000000" w:themeColor="text1"/>
          <w:sz w:val="24"/>
          <w:szCs w:val="24"/>
          <w:lang w:val="el-GR"/>
        </w:rPr>
        <w:tab/>
        <w:t xml:space="preserve">Το Π.Δ. 11/2002 (ΦΕΚ 6/Α'/2002) «Εθνικό Σχέδιο Έκτακτης Ανάγκης για την αντιμετώπιση περιστατικών ρύπανσης από πετρέλαιο και άλλες επιβλαβείς ουσίες» </w:t>
      </w:r>
    </w:p>
    <w:p w:rsidR="00E83B29" w:rsidRPr="00E24538" w:rsidRDefault="00E83B29" w:rsidP="00E24538">
      <w:pPr>
        <w:spacing w:line="240" w:lineRule="auto"/>
        <w:ind w:left="567"/>
        <w:jc w:val="both"/>
        <w:rPr>
          <w:rFonts w:ascii="Tahoma" w:hAnsi="Tahoma" w:cs="Tahoma"/>
          <w:color w:val="000000" w:themeColor="text1"/>
          <w:sz w:val="24"/>
          <w:szCs w:val="24"/>
          <w:lang w:val="el-GR"/>
        </w:rPr>
      </w:pPr>
      <w:r w:rsidRPr="00E24538">
        <w:rPr>
          <w:rFonts w:ascii="Tahoma" w:hAnsi="Tahoma" w:cs="Tahoma"/>
          <w:color w:val="000000" w:themeColor="text1"/>
          <w:sz w:val="24"/>
          <w:szCs w:val="24"/>
          <w:lang w:val="el-GR"/>
        </w:rPr>
        <w:t>•</w:t>
      </w:r>
      <w:r w:rsidRPr="00E24538">
        <w:rPr>
          <w:rFonts w:ascii="Tahoma" w:hAnsi="Tahoma" w:cs="Tahoma"/>
          <w:color w:val="000000" w:themeColor="text1"/>
          <w:sz w:val="24"/>
          <w:szCs w:val="24"/>
          <w:lang w:val="el-GR"/>
        </w:rPr>
        <w:tab/>
        <w:t xml:space="preserve">Την απόφαση Αριθ. Η.Π. 13588/725 (ΦΕΚ 383/Β'/2006) «Μέτρα όροι και περιορισμοί για την διαχείριση επικινδύνων αποβλήτων ……….Αντικατάσταση της υπ’ </w:t>
      </w:r>
      <w:proofErr w:type="spellStart"/>
      <w:r w:rsidRPr="00E24538">
        <w:rPr>
          <w:rFonts w:ascii="Tahoma" w:hAnsi="Tahoma" w:cs="Tahoma"/>
          <w:color w:val="000000" w:themeColor="text1"/>
          <w:sz w:val="24"/>
          <w:szCs w:val="24"/>
          <w:lang w:val="el-GR"/>
        </w:rPr>
        <w:t>αριθμ</w:t>
      </w:r>
      <w:proofErr w:type="spellEnd"/>
      <w:r w:rsidRPr="00E24538">
        <w:rPr>
          <w:rFonts w:ascii="Tahoma" w:hAnsi="Tahoma" w:cs="Tahoma"/>
          <w:color w:val="000000" w:themeColor="text1"/>
          <w:sz w:val="24"/>
          <w:szCs w:val="24"/>
          <w:lang w:val="el-GR"/>
        </w:rPr>
        <w:t xml:space="preserve">. 19396/1546/1997 ΚΥΑ …..». όπως κωδικοποιήθηκε με το Ν. 4042/2012, ΦΕΚ Α 24/13.2.2012 και ισχύει. </w:t>
      </w:r>
    </w:p>
    <w:p w:rsidR="00E83B29" w:rsidRPr="00E24538" w:rsidRDefault="00E83B29" w:rsidP="00E24538">
      <w:pPr>
        <w:spacing w:line="240" w:lineRule="auto"/>
        <w:ind w:left="567"/>
        <w:jc w:val="both"/>
        <w:rPr>
          <w:rFonts w:ascii="Tahoma" w:hAnsi="Tahoma" w:cs="Tahoma"/>
          <w:color w:val="000000" w:themeColor="text1"/>
          <w:sz w:val="24"/>
          <w:szCs w:val="24"/>
          <w:lang w:val="el-GR"/>
        </w:rPr>
      </w:pPr>
      <w:r w:rsidRPr="00E24538">
        <w:rPr>
          <w:rFonts w:ascii="Tahoma" w:hAnsi="Tahoma" w:cs="Tahoma"/>
          <w:color w:val="000000" w:themeColor="text1"/>
          <w:sz w:val="24"/>
          <w:szCs w:val="24"/>
          <w:lang w:val="el-GR"/>
        </w:rPr>
        <w:t>•</w:t>
      </w:r>
      <w:r w:rsidRPr="00E24538">
        <w:rPr>
          <w:rFonts w:ascii="Tahoma" w:hAnsi="Tahoma" w:cs="Tahoma"/>
          <w:color w:val="000000" w:themeColor="text1"/>
          <w:sz w:val="24"/>
          <w:szCs w:val="24"/>
          <w:lang w:val="el-GR"/>
        </w:rPr>
        <w:tab/>
        <w:t xml:space="preserve">Την απόφαση Αριθ. Η.Π. 24944/1159 (ΦΕΚ 791/Β'/2006) «Έγκριση Γενικών Τεχνικών Προδιαγραφών για την διαχείριση επικινδύνων αποβλήτων ….της οδηγίας 91/156/ΕΚ του Συμβουλίου της 18ης Μαρτίου 1991» και ΥΑ 8668 (ΦΕΚ 287/Β'/07) «Εθνικός Σχεδιασμός Διαχείρισης Επικίνδυνων Αποβλήτων» όπως αυτή κωδικοποιήθηκε και ισχύει. </w:t>
      </w:r>
    </w:p>
    <w:p w:rsidR="00E83B29" w:rsidRPr="00E24538" w:rsidRDefault="00E83B29" w:rsidP="00E24538">
      <w:pPr>
        <w:tabs>
          <w:tab w:val="clear" w:pos="1134"/>
        </w:tabs>
        <w:spacing w:line="240" w:lineRule="auto"/>
        <w:ind w:left="567"/>
        <w:jc w:val="both"/>
        <w:rPr>
          <w:rFonts w:ascii="Tahoma" w:hAnsi="Tahoma" w:cs="Tahoma"/>
          <w:color w:val="000000" w:themeColor="text1"/>
          <w:sz w:val="24"/>
          <w:szCs w:val="24"/>
          <w:lang w:val="el-GR"/>
        </w:rPr>
      </w:pPr>
      <w:r w:rsidRPr="00E24538">
        <w:rPr>
          <w:rFonts w:ascii="Tahoma" w:hAnsi="Tahoma" w:cs="Tahoma"/>
          <w:color w:val="000000" w:themeColor="text1"/>
          <w:sz w:val="24"/>
          <w:szCs w:val="24"/>
          <w:lang w:val="el-GR"/>
        </w:rPr>
        <w:t>•</w:t>
      </w:r>
      <w:r w:rsidRPr="00E24538">
        <w:rPr>
          <w:rFonts w:ascii="Tahoma" w:hAnsi="Tahoma" w:cs="Tahoma"/>
          <w:color w:val="000000" w:themeColor="text1"/>
          <w:sz w:val="24"/>
          <w:szCs w:val="24"/>
          <w:lang w:val="el-GR"/>
        </w:rPr>
        <w:tab/>
        <w:t>Τον Κανονισμό Ανάθεσης Έργων, Υπηρεσιών και Προμηθειών του Οργανισμού Λιμένος Πειραιώς , όπως εγκρίθηκε με την αρ. 18/27-10-2016  απόφαση του Διοικητικού Συμβουλίου του ΟΛΠ .</w:t>
      </w:r>
    </w:p>
    <w:p w:rsidR="00E83B29" w:rsidRPr="00E24538" w:rsidRDefault="00E83B29" w:rsidP="00E24538">
      <w:pPr>
        <w:tabs>
          <w:tab w:val="clear" w:pos="1134"/>
        </w:tabs>
        <w:spacing w:line="240" w:lineRule="auto"/>
        <w:ind w:left="567"/>
        <w:jc w:val="both"/>
        <w:rPr>
          <w:rFonts w:ascii="Tahoma" w:hAnsi="Tahoma" w:cs="Tahoma"/>
          <w:color w:val="000000" w:themeColor="text1"/>
          <w:sz w:val="24"/>
          <w:szCs w:val="24"/>
          <w:lang w:val="el-GR"/>
        </w:rPr>
      </w:pPr>
      <w:r w:rsidRPr="00E24538">
        <w:rPr>
          <w:rFonts w:ascii="Tahoma" w:hAnsi="Tahoma" w:cs="Tahoma"/>
          <w:color w:val="000000" w:themeColor="text1"/>
          <w:sz w:val="24"/>
          <w:szCs w:val="24"/>
          <w:lang w:val="el-GR"/>
        </w:rPr>
        <w:t>•</w:t>
      </w:r>
      <w:r w:rsidRPr="00E24538">
        <w:rPr>
          <w:rFonts w:ascii="Tahoma" w:hAnsi="Tahoma" w:cs="Tahoma"/>
          <w:color w:val="000000" w:themeColor="text1"/>
          <w:sz w:val="24"/>
          <w:szCs w:val="24"/>
          <w:lang w:val="el-GR"/>
        </w:rPr>
        <w:tab/>
        <w:t>Το Π.Δ. 55/1998 (ΦΕΚ 58/Α’/1998) «Προστασία του θαλασσίου περιβάλλοντος».</w:t>
      </w:r>
    </w:p>
    <w:p w:rsidR="00E83B29" w:rsidRPr="00E24538" w:rsidRDefault="00E83B29" w:rsidP="00E24538">
      <w:pPr>
        <w:tabs>
          <w:tab w:val="clear" w:pos="1134"/>
        </w:tabs>
        <w:spacing w:line="240" w:lineRule="auto"/>
        <w:ind w:left="567"/>
        <w:jc w:val="both"/>
        <w:rPr>
          <w:rFonts w:ascii="Tahoma" w:hAnsi="Tahoma" w:cs="Tahoma"/>
          <w:color w:val="000000" w:themeColor="text1"/>
          <w:sz w:val="24"/>
          <w:szCs w:val="24"/>
          <w:lang w:val="el-GR"/>
        </w:rPr>
      </w:pPr>
      <w:r w:rsidRPr="00E24538">
        <w:rPr>
          <w:rFonts w:ascii="Tahoma" w:hAnsi="Tahoma" w:cs="Tahoma"/>
          <w:color w:val="000000" w:themeColor="text1"/>
          <w:sz w:val="24"/>
          <w:szCs w:val="24"/>
          <w:lang w:val="el-GR"/>
        </w:rPr>
        <w:t>•</w:t>
      </w:r>
      <w:r w:rsidRPr="00E24538">
        <w:rPr>
          <w:rFonts w:ascii="Tahoma" w:hAnsi="Tahoma" w:cs="Tahoma"/>
          <w:color w:val="000000" w:themeColor="text1"/>
          <w:sz w:val="24"/>
          <w:szCs w:val="24"/>
          <w:lang w:val="el-GR"/>
        </w:rPr>
        <w:tab/>
        <w:t>Το Π.Δ. 148/2009 (ΦΕΚ Α΄/190) «Περιβαλλοντική Ευθύνη για την Πρόληψη και την Αποκατάσταση των Ζημιών στο Περιβάλλον - Εναρμόνιση με την  Οδηγία 2004/35/ΕΚ.</w:t>
      </w:r>
    </w:p>
    <w:p w:rsidR="00E83B29" w:rsidRPr="00E24538" w:rsidRDefault="00E83B29" w:rsidP="00E24538">
      <w:pPr>
        <w:tabs>
          <w:tab w:val="clear" w:pos="1134"/>
        </w:tabs>
        <w:spacing w:line="240" w:lineRule="auto"/>
        <w:ind w:left="567"/>
        <w:jc w:val="both"/>
        <w:rPr>
          <w:rFonts w:ascii="Tahoma" w:hAnsi="Tahoma" w:cs="Tahoma"/>
          <w:color w:val="000000" w:themeColor="text1"/>
          <w:sz w:val="24"/>
          <w:szCs w:val="24"/>
          <w:lang w:val="el-GR"/>
        </w:rPr>
      </w:pPr>
      <w:r w:rsidRPr="00E24538">
        <w:rPr>
          <w:rFonts w:ascii="Tahoma" w:hAnsi="Tahoma" w:cs="Tahoma"/>
          <w:color w:val="000000" w:themeColor="text1"/>
          <w:sz w:val="24"/>
          <w:szCs w:val="24"/>
          <w:lang w:val="el-GR"/>
        </w:rPr>
        <w:t>•</w:t>
      </w:r>
      <w:r w:rsidRPr="00E24538">
        <w:rPr>
          <w:rFonts w:ascii="Tahoma" w:hAnsi="Tahoma" w:cs="Tahoma"/>
          <w:color w:val="000000" w:themeColor="text1"/>
          <w:sz w:val="24"/>
          <w:szCs w:val="24"/>
          <w:lang w:val="el-GR"/>
        </w:rPr>
        <w:tab/>
      </w:r>
      <w:r w:rsidR="00290DDF" w:rsidRPr="00E24538">
        <w:rPr>
          <w:rFonts w:ascii="Tahoma" w:hAnsi="Tahoma" w:cs="Tahoma"/>
          <w:color w:val="000000" w:themeColor="text1"/>
          <w:sz w:val="24"/>
          <w:szCs w:val="24"/>
          <w:lang w:val="el-GR"/>
        </w:rPr>
        <w:t>Την</w:t>
      </w:r>
      <w:r w:rsidR="00593F45" w:rsidRPr="00E24538">
        <w:rPr>
          <w:rFonts w:ascii="Tahoma" w:hAnsi="Tahoma" w:cs="Tahoma"/>
          <w:color w:val="000000" w:themeColor="text1"/>
          <w:sz w:val="24"/>
          <w:szCs w:val="24"/>
          <w:lang w:val="el-GR"/>
        </w:rPr>
        <w:t xml:space="preserve"> </w:t>
      </w:r>
      <w:r w:rsidRPr="00E24538">
        <w:rPr>
          <w:rFonts w:ascii="Tahoma" w:hAnsi="Tahoma" w:cs="Tahoma"/>
          <w:color w:val="000000" w:themeColor="text1"/>
          <w:sz w:val="24"/>
          <w:szCs w:val="24"/>
          <w:lang w:val="el-GR"/>
        </w:rPr>
        <w:t xml:space="preserve">KYA 8111.1/41/09 (ΦΕΚ Β΄ 412/06-03-2009) «Μέτρα και όροι για τις λιμενικές εγκαταστάσεις παραλαβής αποβλήτων που παράγονται στα πλοία και καταλοίπων φορτίου» </w:t>
      </w:r>
    </w:p>
    <w:p w:rsidR="00E83B29" w:rsidRPr="00E24538" w:rsidRDefault="00E83B29" w:rsidP="00E24538">
      <w:pPr>
        <w:tabs>
          <w:tab w:val="clear" w:pos="1134"/>
        </w:tabs>
        <w:spacing w:line="240" w:lineRule="auto"/>
        <w:ind w:left="567"/>
        <w:jc w:val="both"/>
        <w:rPr>
          <w:rFonts w:ascii="Tahoma" w:hAnsi="Tahoma" w:cs="Tahoma"/>
          <w:color w:val="000000" w:themeColor="text1"/>
          <w:sz w:val="24"/>
          <w:szCs w:val="24"/>
          <w:lang w:val="el-GR"/>
        </w:rPr>
      </w:pPr>
      <w:r w:rsidRPr="00E24538">
        <w:rPr>
          <w:rFonts w:ascii="Tahoma" w:hAnsi="Tahoma" w:cs="Tahoma"/>
          <w:color w:val="000000" w:themeColor="text1"/>
          <w:sz w:val="24"/>
          <w:szCs w:val="24"/>
          <w:lang w:val="el-GR"/>
        </w:rPr>
        <w:t>•</w:t>
      </w:r>
      <w:r w:rsidRPr="00E24538">
        <w:rPr>
          <w:rFonts w:ascii="Tahoma" w:hAnsi="Tahoma" w:cs="Tahoma"/>
          <w:color w:val="000000" w:themeColor="text1"/>
          <w:sz w:val="24"/>
          <w:szCs w:val="24"/>
          <w:lang w:val="el-GR"/>
        </w:rPr>
        <w:tab/>
      </w:r>
      <w:r w:rsidR="00290DDF" w:rsidRPr="00E24538">
        <w:rPr>
          <w:rFonts w:ascii="Tahoma" w:hAnsi="Tahoma" w:cs="Tahoma"/>
          <w:color w:val="000000" w:themeColor="text1"/>
          <w:sz w:val="24"/>
          <w:szCs w:val="24"/>
          <w:lang w:val="el-GR"/>
        </w:rPr>
        <w:t xml:space="preserve">Το </w:t>
      </w:r>
      <w:r w:rsidRPr="00E24538">
        <w:rPr>
          <w:rFonts w:ascii="Tahoma" w:hAnsi="Tahoma" w:cs="Tahoma"/>
          <w:color w:val="000000" w:themeColor="text1"/>
          <w:sz w:val="24"/>
          <w:szCs w:val="24"/>
          <w:lang w:val="el-GR"/>
        </w:rPr>
        <w:t xml:space="preserve">Ν.4014/21-09-2011 (ΦΕΚ 209/Α/21-09-2011) «Περιβαλλοντική </w:t>
      </w:r>
      <w:proofErr w:type="spellStart"/>
      <w:r w:rsidRPr="00E24538">
        <w:rPr>
          <w:rFonts w:ascii="Tahoma" w:hAnsi="Tahoma" w:cs="Tahoma"/>
          <w:color w:val="000000" w:themeColor="text1"/>
          <w:sz w:val="24"/>
          <w:szCs w:val="24"/>
          <w:lang w:val="el-GR"/>
        </w:rPr>
        <w:t>αδειοδότηση</w:t>
      </w:r>
      <w:proofErr w:type="spellEnd"/>
      <w:r w:rsidRPr="00E24538">
        <w:rPr>
          <w:rFonts w:ascii="Tahoma" w:hAnsi="Tahoma" w:cs="Tahoma"/>
          <w:color w:val="000000" w:themeColor="text1"/>
          <w:sz w:val="24"/>
          <w:szCs w:val="24"/>
          <w:lang w:val="el-GR"/>
        </w:rPr>
        <w:t xml:space="preserve"> έργων και δραστηριοτήτων, ρύθμιση αυθαιρέτων σε συνάρτηση με δημιουργία περιβαλλοντικού ισοζυγίου και άλλες διατάξεις αρμοδιότητας Υπουργείου Περιβάλλοντος»</w:t>
      </w:r>
    </w:p>
    <w:p w:rsidR="00E83B29" w:rsidRPr="00E24538" w:rsidRDefault="00E83B29" w:rsidP="00E24538">
      <w:pPr>
        <w:tabs>
          <w:tab w:val="clear" w:pos="1134"/>
        </w:tabs>
        <w:spacing w:line="240" w:lineRule="auto"/>
        <w:ind w:left="567"/>
        <w:jc w:val="both"/>
        <w:rPr>
          <w:rFonts w:ascii="Tahoma" w:hAnsi="Tahoma" w:cs="Tahoma"/>
          <w:color w:val="000000" w:themeColor="text1"/>
          <w:sz w:val="24"/>
          <w:szCs w:val="24"/>
          <w:lang w:val="el-GR"/>
        </w:rPr>
      </w:pPr>
      <w:r w:rsidRPr="00E24538">
        <w:rPr>
          <w:rFonts w:ascii="Tahoma" w:hAnsi="Tahoma" w:cs="Tahoma"/>
          <w:color w:val="000000" w:themeColor="text1"/>
          <w:sz w:val="24"/>
          <w:szCs w:val="24"/>
          <w:lang w:val="el-GR"/>
        </w:rPr>
        <w:t>•</w:t>
      </w:r>
      <w:r w:rsidRPr="00E24538">
        <w:rPr>
          <w:rFonts w:ascii="Tahoma" w:hAnsi="Tahoma" w:cs="Tahoma"/>
          <w:color w:val="000000" w:themeColor="text1"/>
          <w:sz w:val="24"/>
          <w:szCs w:val="24"/>
          <w:lang w:val="el-GR"/>
        </w:rPr>
        <w:tab/>
      </w:r>
      <w:r w:rsidR="00290DDF" w:rsidRPr="00E24538">
        <w:rPr>
          <w:rFonts w:ascii="Tahoma" w:hAnsi="Tahoma" w:cs="Tahoma"/>
          <w:color w:val="000000" w:themeColor="text1"/>
          <w:sz w:val="24"/>
          <w:szCs w:val="24"/>
          <w:lang w:val="el-GR"/>
        </w:rPr>
        <w:t xml:space="preserve">Το </w:t>
      </w:r>
      <w:r w:rsidRPr="00E24538">
        <w:rPr>
          <w:rFonts w:ascii="Tahoma" w:hAnsi="Tahoma" w:cs="Tahoma"/>
          <w:color w:val="000000" w:themeColor="text1"/>
          <w:sz w:val="24"/>
          <w:szCs w:val="24"/>
          <w:lang w:val="el-GR"/>
        </w:rPr>
        <w:t>Ν.4042/13-02-2012 (ΦΕΚ 24/Α/13-02-2012) Ποινική Προστασία του Περιβάλλοντος –Ποινική προστασία του περιβάλλοντος –Εναρμόνιση με την οδηγία 2008/99/ΕΚ – Πλαίσιο παραγωγής και διαχείρισης αποβλήτων – Ρύθμιση θεμάτων Υπουργείου Περιβάλλοντος Ενέργειας και Κλιματικής Αλλαγής.</w:t>
      </w:r>
    </w:p>
    <w:p w:rsidR="00E83B29" w:rsidRPr="00E24538" w:rsidRDefault="00E83B29" w:rsidP="00E24538">
      <w:pPr>
        <w:tabs>
          <w:tab w:val="clear" w:pos="1134"/>
        </w:tabs>
        <w:spacing w:line="240" w:lineRule="auto"/>
        <w:ind w:left="567"/>
        <w:jc w:val="both"/>
        <w:rPr>
          <w:rFonts w:ascii="Tahoma" w:hAnsi="Tahoma" w:cs="Tahoma"/>
          <w:color w:val="000000" w:themeColor="text1"/>
          <w:sz w:val="24"/>
          <w:szCs w:val="24"/>
          <w:lang w:val="el-GR"/>
        </w:rPr>
      </w:pPr>
      <w:r w:rsidRPr="00E24538">
        <w:rPr>
          <w:rFonts w:ascii="Tahoma" w:hAnsi="Tahoma" w:cs="Tahoma"/>
          <w:color w:val="000000" w:themeColor="text1"/>
          <w:sz w:val="24"/>
          <w:szCs w:val="24"/>
          <w:lang w:val="el-GR"/>
        </w:rPr>
        <w:t>•</w:t>
      </w:r>
      <w:r w:rsidRPr="00E24538">
        <w:rPr>
          <w:rFonts w:ascii="Tahoma" w:hAnsi="Tahoma" w:cs="Tahoma"/>
          <w:color w:val="000000" w:themeColor="text1"/>
          <w:sz w:val="24"/>
          <w:szCs w:val="24"/>
          <w:lang w:val="el-GR"/>
        </w:rPr>
        <w:tab/>
      </w:r>
      <w:r w:rsidR="00290DDF" w:rsidRPr="00E24538">
        <w:rPr>
          <w:rFonts w:ascii="Tahoma" w:hAnsi="Tahoma" w:cs="Tahoma"/>
          <w:color w:val="000000" w:themeColor="text1"/>
          <w:sz w:val="24"/>
          <w:szCs w:val="24"/>
          <w:lang w:val="el-GR"/>
        </w:rPr>
        <w:t xml:space="preserve">Το </w:t>
      </w:r>
      <w:r w:rsidRPr="00E24538">
        <w:rPr>
          <w:rFonts w:ascii="Tahoma" w:hAnsi="Tahoma" w:cs="Tahoma"/>
          <w:color w:val="000000" w:themeColor="text1"/>
          <w:sz w:val="24"/>
          <w:szCs w:val="24"/>
          <w:lang w:val="el-GR"/>
        </w:rPr>
        <w:t>Ν. 2252/1994 «Κύρωση Διεθνούς Σύμβασης για την ετοιμότητα, συνεργασία και αντιμετώπιση της ρύπανσης της θάλασσας από πετρέλαιο 1990.</w:t>
      </w:r>
    </w:p>
    <w:p w:rsidR="00E83B29" w:rsidRPr="00E24538" w:rsidRDefault="00E83B29" w:rsidP="00E24538">
      <w:pPr>
        <w:tabs>
          <w:tab w:val="clear" w:pos="1134"/>
        </w:tabs>
        <w:spacing w:line="240" w:lineRule="auto"/>
        <w:ind w:left="567"/>
        <w:jc w:val="both"/>
        <w:rPr>
          <w:rFonts w:ascii="Tahoma" w:hAnsi="Tahoma" w:cs="Tahoma"/>
          <w:color w:val="000000" w:themeColor="text1"/>
          <w:sz w:val="24"/>
          <w:szCs w:val="24"/>
          <w:lang w:val="el-GR"/>
        </w:rPr>
      </w:pPr>
      <w:r w:rsidRPr="00E24538">
        <w:rPr>
          <w:rFonts w:ascii="Tahoma" w:hAnsi="Tahoma" w:cs="Tahoma"/>
          <w:color w:val="000000" w:themeColor="text1"/>
          <w:sz w:val="24"/>
          <w:szCs w:val="24"/>
          <w:lang w:val="el-GR"/>
        </w:rPr>
        <w:t>•</w:t>
      </w:r>
      <w:r w:rsidRPr="00E24538">
        <w:rPr>
          <w:rFonts w:ascii="Tahoma" w:hAnsi="Tahoma" w:cs="Tahoma"/>
          <w:color w:val="000000" w:themeColor="text1"/>
          <w:sz w:val="24"/>
          <w:szCs w:val="24"/>
          <w:lang w:val="el-GR"/>
        </w:rPr>
        <w:tab/>
      </w:r>
      <w:r w:rsidR="00290DDF" w:rsidRPr="00E24538">
        <w:rPr>
          <w:rFonts w:ascii="Tahoma" w:hAnsi="Tahoma" w:cs="Tahoma"/>
          <w:color w:val="000000" w:themeColor="text1"/>
          <w:sz w:val="24"/>
          <w:szCs w:val="24"/>
          <w:lang w:val="el-GR"/>
        </w:rPr>
        <w:t xml:space="preserve">Το </w:t>
      </w:r>
      <w:r w:rsidRPr="00E24538">
        <w:rPr>
          <w:rFonts w:ascii="Tahoma" w:hAnsi="Tahoma" w:cs="Tahoma"/>
          <w:color w:val="000000" w:themeColor="text1"/>
          <w:sz w:val="24"/>
          <w:szCs w:val="24"/>
          <w:lang w:val="el-GR"/>
        </w:rPr>
        <w:t>Ν.3100/2003 «κύρωση πρωτοκόλλου για την ετοιμότητα, συνεργασία και αντιμετώπιση περιστατικών ρύπανσης της θάλασσας από επικίνδυνες και επιβλαβείς ουσίες, 2000»</w:t>
      </w:r>
    </w:p>
    <w:p w:rsidR="00E83B29" w:rsidRPr="00E24538" w:rsidRDefault="00E83B29" w:rsidP="00E24538">
      <w:pPr>
        <w:tabs>
          <w:tab w:val="clear" w:pos="1134"/>
        </w:tabs>
        <w:spacing w:line="240" w:lineRule="auto"/>
        <w:ind w:left="567"/>
        <w:jc w:val="both"/>
        <w:rPr>
          <w:rFonts w:ascii="Tahoma" w:hAnsi="Tahoma" w:cs="Tahoma"/>
          <w:color w:val="000000" w:themeColor="text1"/>
          <w:sz w:val="24"/>
          <w:szCs w:val="24"/>
          <w:lang w:val="el-GR"/>
        </w:rPr>
      </w:pPr>
      <w:r w:rsidRPr="00E24538">
        <w:rPr>
          <w:rFonts w:ascii="Tahoma" w:hAnsi="Tahoma" w:cs="Tahoma"/>
          <w:color w:val="000000" w:themeColor="text1"/>
          <w:sz w:val="24"/>
          <w:szCs w:val="24"/>
          <w:lang w:val="el-GR"/>
        </w:rPr>
        <w:t>•</w:t>
      </w:r>
      <w:r w:rsidRPr="00E24538">
        <w:rPr>
          <w:rFonts w:ascii="Tahoma" w:hAnsi="Tahoma" w:cs="Tahoma"/>
          <w:color w:val="000000" w:themeColor="text1"/>
          <w:sz w:val="24"/>
          <w:szCs w:val="24"/>
          <w:lang w:val="el-GR"/>
        </w:rPr>
        <w:tab/>
      </w:r>
      <w:r w:rsidR="00290DDF" w:rsidRPr="00E24538">
        <w:rPr>
          <w:rFonts w:ascii="Tahoma" w:hAnsi="Tahoma" w:cs="Tahoma"/>
          <w:color w:val="000000" w:themeColor="text1"/>
          <w:sz w:val="24"/>
          <w:szCs w:val="24"/>
          <w:lang w:val="el-GR"/>
        </w:rPr>
        <w:t xml:space="preserve">Το </w:t>
      </w:r>
      <w:r w:rsidRPr="00E24538">
        <w:rPr>
          <w:rFonts w:ascii="Tahoma" w:hAnsi="Tahoma" w:cs="Tahoma"/>
          <w:color w:val="000000" w:themeColor="text1"/>
          <w:sz w:val="24"/>
          <w:szCs w:val="24"/>
          <w:lang w:val="el-GR"/>
        </w:rPr>
        <w:t>Ν.3393/2005 (ΦΕΚ 242/Α/04-10-2005) «Κύρωση της Διεθνούς Σύμβασης για την αστική ευθύνη για ζημιά ρύπανσης από πετρέλαιο κίνησης , 2001»</w:t>
      </w:r>
    </w:p>
    <w:p w:rsidR="004C1EF9" w:rsidRPr="00E24538" w:rsidRDefault="00E83B29" w:rsidP="00E24538">
      <w:pPr>
        <w:tabs>
          <w:tab w:val="clear" w:pos="1134"/>
        </w:tabs>
        <w:spacing w:line="240" w:lineRule="auto"/>
        <w:ind w:left="567"/>
        <w:jc w:val="both"/>
        <w:rPr>
          <w:rFonts w:ascii="Tahoma" w:eastAsia="Calibri" w:hAnsi="Tahoma" w:cs="Tahoma"/>
          <w:bCs/>
          <w:color w:val="000000" w:themeColor="text1"/>
          <w:sz w:val="24"/>
          <w:szCs w:val="24"/>
          <w:lang w:val="el-GR" w:eastAsia="el-GR"/>
        </w:rPr>
      </w:pPr>
      <w:r w:rsidRPr="00E24538">
        <w:rPr>
          <w:rFonts w:ascii="Tahoma" w:hAnsi="Tahoma" w:cs="Tahoma"/>
          <w:color w:val="000000" w:themeColor="text1"/>
          <w:sz w:val="24"/>
          <w:szCs w:val="24"/>
          <w:lang w:val="el-GR"/>
        </w:rPr>
        <w:t>•</w:t>
      </w:r>
      <w:r w:rsidRPr="00E24538">
        <w:rPr>
          <w:rFonts w:ascii="Tahoma" w:hAnsi="Tahoma" w:cs="Tahoma"/>
          <w:color w:val="000000" w:themeColor="text1"/>
          <w:sz w:val="24"/>
          <w:szCs w:val="24"/>
          <w:lang w:val="el-GR"/>
        </w:rPr>
        <w:tab/>
      </w:r>
      <w:r w:rsidR="00290DDF" w:rsidRPr="00E24538">
        <w:rPr>
          <w:rFonts w:ascii="Tahoma" w:hAnsi="Tahoma" w:cs="Tahoma"/>
          <w:color w:val="000000" w:themeColor="text1"/>
          <w:sz w:val="24"/>
          <w:szCs w:val="24"/>
          <w:lang w:val="el-GR"/>
        </w:rPr>
        <w:t xml:space="preserve">Την </w:t>
      </w:r>
      <w:r w:rsidRPr="00E24538">
        <w:rPr>
          <w:rFonts w:ascii="Tahoma" w:hAnsi="Tahoma" w:cs="Tahoma"/>
          <w:color w:val="000000" w:themeColor="text1"/>
          <w:sz w:val="24"/>
          <w:szCs w:val="24"/>
          <w:lang w:val="el-GR"/>
        </w:rPr>
        <w:t>ΥΑ 121/1997 (ΦΕΚ 951/Β/1997) «Όροι και προϋποθέσεις  για την αποδοχή απορροφητικών υλικών στο ελληνικό θαλάσσιο χώρο τα οποία χρησιμοποιούνται για τον περιορισμό ή την εξουδετέρωση της ρύπανσης της θάλασσας από πετρελαιοειδή»</w:t>
      </w:r>
      <w:r w:rsidR="003B496A" w:rsidRPr="00E24538">
        <w:rPr>
          <w:rFonts w:ascii="Tahoma" w:hAnsi="Tahoma" w:cs="Tahoma"/>
          <w:color w:val="000000" w:themeColor="text1"/>
          <w:sz w:val="24"/>
          <w:szCs w:val="24"/>
          <w:lang w:val="el-GR"/>
        </w:rPr>
        <w:t>.</w:t>
      </w:r>
      <w:r w:rsidRPr="00E24538">
        <w:rPr>
          <w:rFonts w:ascii="Tahoma" w:hAnsi="Tahoma" w:cs="Tahoma"/>
          <w:color w:val="000000" w:themeColor="text1"/>
          <w:sz w:val="24"/>
          <w:szCs w:val="24"/>
          <w:lang w:val="el-GR"/>
        </w:rPr>
        <w:t xml:space="preserve"> </w:t>
      </w:r>
    </w:p>
    <w:p w:rsidR="006F00EB" w:rsidRPr="00E24538" w:rsidRDefault="006F00EB" w:rsidP="00E24538">
      <w:pPr>
        <w:spacing w:line="240" w:lineRule="auto"/>
        <w:jc w:val="both"/>
        <w:rPr>
          <w:rFonts w:ascii="Tahoma" w:hAnsi="Tahoma" w:cs="Tahoma"/>
          <w:b/>
          <w:color w:val="000000" w:themeColor="text1"/>
          <w:sz w:val="24"/>
          <w:szCs w:val="24"/>
          <w:lang w:val="el-GR"/>
        </w:rPr>
      </w:pPr>
    </w:p>
    <w:p w:rsidR="00290DDF" w:rsidRPr="00E24538" w:rsidRDefault="003151CA" w:rsidP="00E24538">
      <w:pPr>
        <w:tabs>
          <w:tab w:val="clear" w:pos="1134"/>
        </w:tabs>
        <w:spacing w:line="240" w:lineRule="auto"/>
        <w:ind w:left="426"/>
        <w:jc w:val="both"/>
        <w:rPr>
          <w:rFonts w:ascii="Tahoma" w:hAnsi="Tahoma" w:cs="Tahoma"/>
          <w:color w:val="000000" w:themeColor="text1"/>
          <w:sz w:val="24"/>
          <w:szCs w:val="24"/>
          <w:lang w:val="el-GR"/>
        </w:rPr>
      </w:pPr>
      <w:r w:rsidRPr="00E24538">
        <w:rPr>
          <w:rFonts w:ascii="Tahoma" w:hAnsi="Tahoma" w:cs="Tahoma"/>
          <w:color w:val="000000" w:themeColor="text1"/>
          <w:sz w:val="24"/>
          <w:szCs w:val="24"/>
          <w:lang w:val="el-GR"/>
        </w:rPr>
        <w:t xml:space="preserve">2. </w:t>
      </w:r>
      <w:r w:rsidR="003B496A" w:rsidRPr="00E24538">
        <w:rPr>
          <w:rFonts w:ascii="Tahoma" w:hAnsi="Tahoma" w:cs="Tahoma"/>
          <w:color w:val="000000" w:themeColor="text1"/>
          <w:sz w:val="24"/>
          <w:szCs w:val="24"/>
          <w:lang w:val="el-GR"/>
        </w:rPr>
        <w:tab/>
      </w:r>
      <w:r w:rsidR="00290DDF" w:rsidRPr="00E24538">
        <w:rPr>
          <w:rFonts w:ascii="Tahoma" w:hAnsi="Tahoma" w:cs="Tahoma"/>
          <w:color w:val="000000" w:themeColor="text1"/>
          <w:sz w:val="24"/>
          <w:szCs w:val="24"/>
          <w:lang w:val="el-GR"/>
        </w:rPr>
        <w:t xml:space="preserve">Ο Ανάδοχος και η Αναθέτουσα Αρχή υποχρεούνται να καταβάλουν κάθε προσπάθεια για εξωδικαστική επίλυση των διαφορών τους για κάθε διαφορά που τυχόν θα προκύψει στις μεταξύ τους σχέσεις κατά την διάρκεια της ισχύος της σύμβασης. </w:t>
      </w:r>
    </w:p>
    <w:p w:rsidR="00290DDF" w:rsidRPr="00E24538" w:rsidRDefault="00290DDF" w:rsidP="00E24538">
      <w:pPr>
        <w:tabs>
          <w:tab w:val="clear" w:pos="1134"/>
        </w:tabs>
        <w:spacing w:line="240" w:lineRule="auto"/>
        <w:ind w:left="426"/>
        <w:jc w:val="both"/>
        <w:rPr>
          <w:rFonts w:ascii="Tahoma" w:hAnsi="Tahoma" w:cs="Tahoma"/>
          <w:color w:val="000000" w:themeColor="text1"/>
          <w:sz w:val="24"/>
          <w:szCs w:val="24"/>
          <w:lang w:val="el-GR"/>
        </w:rPr>
      </w:pPr>
    </w:p>
    <w:p w:rsidR="00290DDF" w:rsidRPr="00E24538" w:rsidRDefault="00290DDF" w:rsidP="00E24538">
      <w:pPr>
        <w:tabs>
          <w:tab w:val="clear" w:pos="1134"/>
        </w:tabs>
        <w:spacing w:line="240" w:lineRule="auto"/>
        <w:ind w:left="426"/>
        <w:jc w:val="both"/>
        <w:rPr>
          <w:rFonts w:ascii="Tahoma" w:hAnsi="Tahoma" w:cs="Tahoma"/>
          <w:color w:val="000000" w:themeColor="text1"/>
          <w:sz w:val="24"/>
          <w:szCs w:val="24"/>
          <w:lang w:val="el-GR"/>
        </w:rPr>
      </w:pPr>
      <w:r w:rsidRPr="00E24538">
        <w:rPr>
          <w:rFonts w:ascii="Tahoma" w:hAnsi="Tahoma" w:cs="Tahoma"/>
          <w:color w:val="000000" w:themeColor="text1"/>
          <w:sz w:val="24"/>
          <w:szCs w:val="24"/>
          <w:lang w:val="el-GR"/>
        </w:rPr>
        <w:t xml:space="preserve"> </w:t>
      </w:r>
      <w:r w:rsidR="003151CA" w:rsidRPr="00E24538">
        <w:rPr>
          <w:rFonts w:ascii="Tahoma" w:hAnsi="Tahoma" w:cs="Tahoma"/>
          <w:color w:val="000000" w:themeColor="text1"/>
          <w:sz w:val="24"/>
          <w:szCs w:val="24"/>
          <w:lang w:val="el-GR"/>
        </w:rPr>
        <w:t xml:space="preserve">3. </w:t>
      </w:r>
      <w:r w:rsidR="003B496A" w:rsidRPr="00E24538">
        <w:rPr>
          <w:rFonts w:ascii="Tahoma" w:hAnsi="Tahoma" w:cs="Tahoma"/>
          <w:color w:val="000000" w:themeColor="text1"/>
          <w:sz w:val="24"/>
          <w:szCs w:val="24"/>
          <w:lang w:val="el-GR"/>
        </w:rPr>
        <w:tab/>
      </w:r>
      <w:r w:rsidRPr="00E24538">
        <w:rPr>
          <w:rFonts w:ascii="Tahoma" w:hAnsi="Tahoma" w:cs="Tahoma"/>
          <w:color w:val="000000" w:themeColor="text1"/>
          <w:sz w:val="24"/>
          <w:szCs w:val="24"/>
          <w:lang w:val="el-GR"/>
        </w:rPr>
        <w:t xml:space="preserve">Η διενέργεια του Διαγωνισμού, η εκτέλεση του έργου συνολικά ως και οι υποχρεώσεις του Αναδόχου διέπονται  από το </w:t>
      </w:r>
      <w:r w:rsidR="00593F45" w:rsidRPr="00E24538">
        <w:rPr>
          <w:rFonts w:ascii="Tahoma" w:hAnsi="Tahoma" w:cs="Tahoma"/>
          <w:color w:val="000000" w:themeColor="text1"/>
          <w:sz w:val="24"/>
          <w:szCs w:val="24"/>
          <w:lang w:val="el-GR"/>
        </w:rPr>
        <w:t>Ε</w:t>
      </w:r>
      <w:r w:rsidRPr="00E24538">
        <w:rPr>
          <w:rFonts w:ascii="Tahoma" w:hAnsi="Tahoma" w:cs="Tahoma"/>
          <w:color w:val="000000" w:themeColor="text1"/>
          <w:sz w:val="24"/>
          <w:szCs w:val="24"/>
          <w:lang w:val="el-GR"/>
        </w:rPr>
        <w:t xml:space="preserve">λληνικό </w:t>
      </w:r>
      <w:r w:rsidR="00D56825" w:rsidRPr="00E24538">
        <w:rPr>
          <w:rFonts w:ascii="Tahoma" w:hAnsi="Tahoma" w:cs="Tahoma"/>
          <w:color w:val="000000" w:themeColor="text1"/>
          <w:sz w:val="24"/>
          <w:szCs w:val="24"/>
          <w:lang w:val="el-GR"/>
        </w:rPr>
        <w:t>Δ</w:t>
      </w:r>
      <w:r w:rsidRPr="00E24538">
        <w:rPr>
          <w:rFonts w:ascii="Tahoma" w:hAnsi="Tahoma" w:cs="Tahoma"/>
          <w:color w:val="000000" w:themeColor="text1"/>
          <w:sz w:val="24"/>
          <w:szCs w:val="24"/>
          <w:lang w:val="el-GR"/>
        </w:rPr>
        <w:t xml:space="preserve">ίκαιο και την προαναφερθείσα νομοθεσία. </w:t>
      </w:r>
      <w:r w:rsidR="003151CA" w:rsidRPr="00E24538">
        <w:rPr>
          <w:rFonts w:ascii="Tahoma" w:hAnsi="Tahoma" w:cs="Tahoma"/>
          <w:color w:val="000000" w:themeColor="text1"/>
          <w:sz w:val="24"/>
          <w:szCs w:val="24"/>
          <w:lang w:val="el-GR"/>
        </w:rPr>
        <w:t>Σε περίπτωση αποτυχίας της προσπάθειας εξωδικαστικής επίλυσης της προηγουμένης παραγράφου, κ</w:t>
      </w:r>
      <w:r w:rsidRPr="00E24538">
        <w:rPr>
          <w:rFonts w:ascii="Tahoma" w:hAnsi="Tahoma" w:cs="Tahoma"/>
          <w:color w:val="000000" w:themeColor="text1"/>
          <w:sz w:val="24"/>
          <w:szCs w:val="24"/>
          <w:lang w:val="el-GR"/>
        </w:rPr>
        <w:t xml:space="preserve">άθε διαφωνία ή διαφορά θα λύνεται από τα Δικαστήρια του  Πειραιά. </w:t>
      </w:r>
    </w:p>
    <w:p w:rsidR="00290DDF" w:rsidRPr="00E24538" w:rsidRDefault="00290DDF" w:rsidP="00E24538">
      <w:pPr>
        <w:spacing w:line="240" w:lineRule="auto"/>
        <w:jc w:val="both"/>
        <w:rPr>
          <w:rFonts w:ascii="Tahoma" w:hAnsi="Tahoma" w:cs="Tahoma"/>
          <w:color w:val="000000" w:themeColor="text1"/>
          <w:sz w:val="24"/>
          <w:szCs w:val="24"/>
          <w:lang w:val="el-GR"/>
        </w:rPr>
      </w:pPr>
    </w:p>
    <w:p w:rsidR="00B60874" w:rsidRPr="00E24538" w:rsidRDefault="00B60874" w:rsidP="00E24538">
      <w:pPr>
        <w:spacing w:line="240" w:lineRule="auto"/>
        <w:jc w:val="both"/>
        <w:rPr>
          <w:rFonts w:ascii="Tahoma" w:hAnsi="Tahoma" w:cs="Tahoma"/>
          <w:color w:val="000000" w:themeColor="text1"/>
          <w:sz w:val="24"/>
          <w:szCs w:val="24"/>
          <w:lang w:val="el-GR"/>
        </w:rPr>
      </w:pPr>
    </w:p>
    <w:p w:rsidR="00BA4049" w:rsidRPr="00E24538" w:rsidRDefault="00A22978" w:rsidP="00E24538">
      <w:pPr>
        <w:spacing w:line="240" w:lineRule="auto"/>
        <w:jc w:val="both"/>
        <w:rPr>
          <w:rFonts w:ascii="Tahoma" w:hAnsi="Tahoma" w:cs="Tahoma"/>
          <w:color w:val="000000" w:themeColor="text1"/>
          <w:sz w:val="24"/>
          <w:szCs w:val="24"/>
          <w:lang w:val="el-GR"/>
        </w:rPr>
      </w:pPr>
      <w:r w:rsidRPr="00E24538">
        <w:rPr>
          <w:rFonts w:ascii="Tahoma" w:hAnsi="Tahoma" w:cs="Tahoma"/>
          <w:color w:val="000000" w:themeColor="text1"/>
          <w:sz w:val="24"/>
          <w:szCs w:val="24"/>
          <w:lang w:val="el-GR"/>
        </w:rPr>
        <w:t xml:space="preserve">ΠΑΡΑΡΤΗΜΑ 1 - ΥΠΟΔΕΙΓΜΑ ΟΙΚΟΝΟΜΙΚΗΣ ΠΡΟΣΦΟΡΑΣ </w:t>
      </w:r>
    </w:p>
    <w:p w:rsidR="00FA19B9" w:rsidRPr="00E24538" w:rsidRDefault="00FA19B9" w:rsidP="00E24538">
      <w:pPr>
        <w:spacing w:line="240" w:lineRule="auto"/>
        <w:jc w:val="both"/>
        <w:rPr>
          <w:rFonts w:ascii="Tahoma" w:hAnsi="Tahoma" w:cs="Tahoma"/>
          <w:color w:val="000000" w:themeColor="text1"/>
          <w:sz w:val="24"/>
          <w:szCs w:val="24"/>
          <w:lang w:val="el-GR"/>
        </w:rPr>
      </w:pPr>
      <w:r w:rsidRPr="00E24538">
        <w:rPr>
          <w:rFonts w:ascii="Tahoma" w:hAnsi="Tahoma" w:cs="Tahoma"/>
          <w:color w:val="000000" w:themeColor="text1"/>
          <w:sz w:val="24"/>
          <w:szCs w:val="24"/>
          <w:lang w:val="el-GR"/>
        </w:rPr>
        <w:t>ΠΑΡΑΡΤΗΜΑ 2 – ΕΞΕΙΔΙΚΕΥΜΕΝΕΣ ΓΝΩΣΕΙΣ- ΕΜΠΕΙΡΙΑ –ΕΙΔΙΚΟΙ ΟΡΟΙ</w:t>
      </w:r>
    </w:p>
    <w:p w:rsidR="00881380" w:rsidRPr="00E24538" w:rsidRDefault="00881380" w:rsidP="00E24538">
      <w:pPr>
        <w:spacing w:line="240" w:lineRule="auto"/>
        <w:jc w:val="both"/>
        <w:rPr>
          <w:rFonts w:ascii="Tahoma" w:hAnsi="Tahoma" w:cs="Tahoma"/>
          <w:color w:val="000000" w:themeColor="text1"/>
          <w:sz w:val="24"/>
          <w:szCs w:val="24"/>
          <w:lang w:val="el-GR"/>
        </w:rPr>
      </w:pPr>
      <w:r w:rsidRPr="00E24538">
        <w:rPr>
          <w:rFonts w:ascii="Tahoma" w:hAnsi="Tahoma" w:cs="Tahoma"/>
          <w:color w:val="000000" w:themeColor="text1"/>
          <w:sz w:val="24"/>
          <w:szCs w:val="24"/>
          <w:lang w:val="el-GR"/>
        </w:rPr>
        <w:t>ΠΑΡΑΡΤΗΜΑ 3 -  ΠΙΝΑΚΑΣ ΘΑΛΑΣΣΙΩΝ ΧΩΡΩΝ</w:t>
      </w:r>
    </w:p>
    <w:p w:rsidR="00BA4049" w:rsidRPr="00E24538" w:rsidRDefault="00BA4049" w:rsidP="00E24538">
      <w:pPr>
        <w:spacing w:line="240" w:lineRule="auto"/>
        <w:jc w:val="both"/>
        <w:rPr>
          <w:rFonts w:ascii="Tahoma" w:hAnsi="Tahoma" w:cs="Tahoma"/>
          <w:color w:val="000000" w:themeColor="text1"/>
          <w:sz w:val="24"/>
          <w:szCs w:val="24"/>
          <w:lang w:val="el-GR"/>
        </w:rPr>
      </w:pPr>
      <w:r w:rsidRPr="00E24538">
        <w:rPr>
          <w:rFonts w:ascii="Tahoma" w:hAnsi="Tahoma" w:cs="Tahoma"/>
          <w:color w:val="000000" w:themeColor="text1"/>
          <w:sz w:val="24"/>
          <w:szCs w:val="24"/>
          <w:lang w:val="el-GR"/>
        </w:rPr>
        <w:t xml:space="preserve">ΠΑΡΑΡΤΗΜΑ </w:t>
      </w:r>
      <w:r w:rsidR="00881380" w:rsidRPr="00E24538">
        <w:rPr>
          <w:rFonts w:ascii="Tahoma" w:hAnsi="Tahoma" w:cs="Tahoma"/>
          <w:color w:val="000000" w:themeColor="text1"/>
          <w:sz w:val="24"/>
          <w:szCs w:val="24"/>
          <w:lang w:val="el-GR"/>
        </w:rPr>
        <w:t>4</w:t>
      </w:r>
      <w:r w:rsidRPr="00E24538">
        <w:rPr>
          <w:rFonts w:ascii="Tahoma" w:hAnsi="Tahoma" w:cs="Tahoma"/>
          <w:color w:val="000000" w:themeColor="text1"/>
          <w:sz w:val="24"/>
          <w:szCs w:val="24"/>
          <w:lang w:val="el-GR"/>
        </w:rPr>
        <w:t xml:space="preserve"> – ΥΠΟΔΕΙΓΜΑ ΕΓΓΥΗΤΙΚΗΣ ΣΥΜΜΕΤΟΧΗΣ</w:t>
      </w:r>
    </w:p>
    <w:p w:rsidR="00C00B46" w:rsidRPr="00E24538" w:rsidRDefault="00C00B46" w:rsidP="00E24538">
      <w:pPr>
        <w:spacing w:line="240" w:lineRule="auto"/>
        <w:jc w:val="both"/>
        <w:rPr>
          <w:rFonts w:ascii="Tahoma" w:hAnsi="Tahoma" w:cs="Tahoma"/>
          <w:color w:val="000000" w:themeColor="text1"/>
          <w:sz w:val="24"/>
          <w:szCs w:val="24"/>
          <w:lang w:val="el-GR"/>
        </w:rPr>
      </w:pPr>
      <w:r w:rsidRPr="00E24538">
        <w:rPr>
          <w:rFonts w:ascii="Tahoma" w:hAnsi="Tahoma" w:cs="Tahoma"/>
          <w:color w:val="000000" w:themeColor="text1"/>
          <w:sz w:val="24"/>
          <w:szCs w:val="24"/>
          <w:lang w:val="el-GR"/>
        </w:rPr>
        <w:t xml:space="preserve">ΠΑΡΑΡΤΗΜΑ </w:t>
      </w:r>
      <w:r w:rsidR="00881380" w:rsidRPr="00E24538">
        <w:rPr>
          <w:rFonts w:ascii="Tahoma" w:hAnsi="Tahoma" w:cs="Tahoma"/>
          <w:color w:val="000000" w:themeColor="text1"/>
          <w:sz w:val="24"/>
          <w:szCs w:val="24"/>
          <w:lang w:val="el-GR"/>
        </w:rPr>
        <w:t>5</w:t>
      </w:r>
      <w:r w:rsidRPr="00E24538">
        <w:rPr>
          <w:rFonts w:ascii="Tahoma" w:hAnsi="Tahoma" w:cs="Tahoma"/>
          <w:color w:val="000000" w:themeColor="text1"/>
          <w:sz w:val="24"/>
          <w:szCs w:val="24"/>
          <w:lang w:val="el-GR"/>
        </w:rPr>
        <w:t xml:space="preserve"> – ΥΠΟΔΕΙΓΜΑ ΕΓΓΥΗΤΙΚΗΣ ΚΑΛΗΣ ΕΚΤΕΛΕΣΗΣ</w:t>
      </w:r>
    </w:p>
    <w:p w:rsidR="00E7531E" w:rsidRPr="00E24538" w:rsidRDefault="00E7531E" w:rsidP="00E24538">
      <w:pPr>
        <w:spacing w:line="240" w:lineRule="auto"/>
        <w:jc w:val="both"/>
        <w:rPr>
          <w:rFonts w:ascii="Tahoma" w:hAnsi="Tahoma" w:cs="Tahoma"/>
          <w:b/>
          <w:color w:val="000000" w:themeColor="text1"/>
          <w:sz w:val="24"/>
          <w:szCs w:val="24"/>
          <w:lang w:val="el-GR"/>
        </w:rPr>
      </w:pPr>
    </w:p>
    <w:p w:rsidR="00465737" w:rsidRPr="00E24538" w:rsidRDefault="00465737" w:rsidP="00E24538">
      <w:pPr>
        <w:spacing w:line="240" w:lineRule="auto"/>
        <w:jc w:val="both"/>
        <w:rPr>
          <w:rFonts w:ascii="Tahoma" w:hAnsi="Tahoma" w:cs="Tahoma"/>
          <w:b/>
          <w:color w:val="000000" w:themeColor="text1"/>
          <w:sz w:val="24"/>
          <w:szCs w:val="24"/>
          <w:lang w:val="el-GR"/>
        </w:rPr>
      </w:pPr>
    </w:p>
    <w:p w:rsidR="00CC4F56" w:rsidRPr="00E24538" w:rsidRDefault="00CC4F56" w:rsidP="00E24538">
      <w:pPr>
        <w:tabs>
          <w:tab w:val="clear" w:pos="1134"/>
        </w:tabs>
        <w:spacing w:line="240" w:lineRule="auto"/>
        <w:rPr>
          <w:rFonts w:ascii="Tahoma" w:hAnsi="Tahoma" w:cs="Tahoma"/>
          <w:b/>
          <w:color w:val="000000" w:themeColor="text1"/>
          <w:sz w:val="24"/>
          <w:szCs w:val="24"/>
          <w:lang w:val="el-GR"/>
        </w:rPr>
      </w:pPr>
      <w:r w:rsidRPr="00E24538">
        <w:rPr>
          <w:rFonts w:ascii="Tahoma" w:hAnsi="Tahoma" w:cs="Tahoma"/>
          <w:b/>
          <w:color w:val="000000" w:themeColor="text1"/>
          <w:sz w:val="24"/>
          <w:szCs w:val="24"/>
          <w:lang w:val="el-GR"/>
        </w:rPr>
        <w:br w:type="page"/>
      </w:r>
    </w:p>
    <w:p w:rsidR="00C00B46" w:rsidRPr="00E24538" w:rsidRDefault="00E83B29" w:rsidP="00E24538">
      <w:pPr>
        <w:spacing w:line="240" w:lineRule="auto"/>
        <w:jc w:val="both"/>
        <w:rPr>
          <w:rFonts w:ascii="Tahoma" w:hAnsi="Tahoma" w:cs="Tahoma"/>
          <w:b/>
          <w:color w:val="000000" w:themeColor="text1"/>
          <w:sz w:val="24"/>
          <w:szCs w:val="24"/>
          <w:lang w:val="el-GR"/>
        </w:rPr>
      </w:pPr>
      <w:r w:rsidRPr="00E24538">
        <w:rPr>
          <w:rFonts w:ascii="Tahoma" w:hAnsi="Tahoma" w:cs="Tahoma"/>
          <w:b/>
          <w:color w:val="000000" w:themeColor="text1"/>
          <w:sz w:val="24"/>
          <w:szCs w:val="24"/>
          <w:lang w:val="el-GR"/>
        </w:rPr>
        <w:lastRenderedPageBreak/>
        <w:t>Π</w:t>
      </w:r>
      <w:r w:rsidR="00C00B46" w:rsidRPr="00E24538">
        <w:rPr>
          <w:rFonts w:ascii="Tahoma" w:hAnsi="Tahoma" w:cs="Tahoma"/>
          <w:b/>
          <w:color w:val="000000" w:themeColor="text1"/>
          <w:sz w:val="24"/>
          <w:szCs w:val="24"/>
          <w:lang w:val="el-GR"/>
        </w:rPr>
        <w:t>ΑΡΑΡΤΗΜΑ 1 - ΥΠΟΔΕΙΓΜΑ ΟΙΚΟΝΟΜΙΚΗΣ ΠΡΟΣΦΟΡΑΣ</w:t>
      </w:r>
    </w:p>
    <w:p w:rsidR="00CE318B" w:rsidRPr="00E24538" w:rsidRDefault="00CE318B" w:rsidP="00E24538">
      <w:pPr>
        <w:pBdr>
          <w:bottom w:val="single" w:sz="12" w:space="1" w:color="527D55"/>
        </w:pBdr>
        <w:spacing w:line="240" w:lineRule="auto"/>
        <w:jc w:val="both"/>
        <w:outlineLvl w:val="0"/>
        <w:rPr>
          <w:rFonts w:ascii="Tahoma" w:hAnsi="Tahoma" w:cs="Tahoma"/>
          <w:b/>
          <w:bCs/>
          <w:caps/>
          <w:color w:val="000000" w:themeColor="text1"/>
          <w:sz w:val="24"/>
          <w:szCs w:val="24"/>
          <w:lang w:val="el-GR" w:bidi="en-US"/>
        </w:rPr>
      </w:pPr>
    </w:p>
    <w:p w:rsidR="00F623F6" w:rsidRPr="00E24538" w:rsidRDefault="00F623F6" w:rsidP="00E24538">
      <w:pPr>
        <w:pBdr>
          <w:bottom w:val="single" w:sz="12" w:space="1" w:color="527D55"/>
        </w:pBdr>
        <w:spacing w:line="240" w:lineRule="auto"/>
        <w:jc w:val="both"/>
        <w:outlineLvl w:val="0"/>
        <w:rPr>
          <w:rFonts w:ascii="Tahoma" w:hAnsi="Tahoma" w:cs="Tahoma"/>
          <w:b/>
          <w:bCs/>
          <w:caps/>
          <w:color w:val="000000" w:themeColor="text1"/>
          <w:sz w:val="24"/>
          <w:szCs w:val="24"/>
          <w:lang w:val="el-GR" w:bidi="en-US"/>
        </w:rPr>
      </w:pPr>
      <w:r w:rsidRPr="00E24538">
        <w:rPr>
          <w:rFonts w:ascii="Tahoma" w:hAnsi="Tahoma" w:cs="Tahoma"/>
          <w:b/>
          <w:bCs/>
          <w:caps/>
          <w:color w:val="000000" w:themeColor="text1"/>
          <w:sz w:val="24"/>
          <w:szCs w:val="24"/>
          <w:lang w:val="el-GR" w:bidi="en-US"/>
        </w:rPr>
        <w:t>ΟΙΚ</w:t>
      </w:r>
      <w:r w:rsidR="00CE318B" w:rsidRPr="00E24538">
        <w:rPr>
          <w:rFonts w:ascii="Tahoma" w:hAnsi="Tahoma" w:cs="Tahoma"/>
          <w:b/>
          <w:bCs/>
          <w:caps/>
          <w:color w:val="000000" w:themeColor="text1"/>
          <w:sz w:val="24"/>
          <w:szCs w:val="24"/>
          <w:lang w:val="el-GR" w:bidi="en-US"/>
        </w:rPr>
        <w:t xml:space="preserve">ΟΝΟΜΙΚΗ ΠΡΟΣΦΟΡΑ παροχησ </w:t>
      </w:r>
      <w:r w:rsidR="00957DAE" w:rsidRPr="00E24538">
        <w:rPr>
          <w:rFonts w:ascii="Tahoma" w:hAnsi="Tahoma" w:cs="Tahoma"/>
          <w:b/>
          <w:bCs/>
          <w:caps/>
          <w:color w:val="000000" w:themeColor="text1"/>
          <w:sz w:val="24"/>
          <w:szCs w:val="24"/>
          <w:lang w:val="el-GR" w:bidi="en-US"/>
        </w:rPr>
        <w:t xml:space="preserve">εργασιων καθαρισμου θαλασσιων χωρων </w:t>
      </w:r>
      <w:r w:rsidR="00CE318B" w:rsidRPr="00E24538">
        <w:rPr>
          <w:rFonts w:ascii="Tahoma" w:hAnsi="Tahoma" w:cs="Tahoma"/>
          <w:b/>
          <w:bCs/>
          <w:caps/>
          <w:color w:val="000000" w:themeColor="text1"/>
          <w:sz w:val="24"/>
          <w:szCs w:val="24"/>
          <w:lang w:val="el-GR" w:bidi="en-US"/>
        </w:rPr>
        <w:t xml:space="preserve">για την αρ. </w:t>
      </w:r>
      <w:r w:rsidR="00957DAE" w:rsidRPr="00E24538">
        <w:rPr>
          <w:rFonts w:ascii="Tahoma" w:hAnsi="Tahoma" w:cs="Tahoma"/>
          <w:b/>
          <w:bCs/>
          <w:caps/>
          <w:color w:val="000000" w:themeColor="text1"/>
          <w:sz w:val="24"/>
          <w:szCs w:val="24"/>
          <w:lang w:val="el-GR" w:bidi="en-US"/>
        </w:rPr>
        <w:t xml:space="preserve">   </w:t>
      </w:r>
      <w:r w:rsidR="00CE318B" w:rsidRPr="00E24538">
        <w:rPr>
          <w:rFonts w:ascii="Tahoma" w:hAnsi="Tahoma" w:cs="Tahoma"/>
          <w:b/>
          <w:bCs/>
          <w:caps/>
          <w:color w:val="000000" w:themeColor="text1"/>
          <w:sz w:val="24"/>
          <w:szCs w:val="24"/>
          <w:lang w:val="el-GR" w:bidi="en-US"/>
        </w:rPr>
        <w:t>/1</w:t>
      </w:r>
      <w:r w:rsidR="00427711" w:rsidRPr="00E24538">
        <w:rPr>
          <w:rFonts w:ascii="Tahoma" w:hAnsi="Tahoma" w:cs="Tahoma"/>
          <w:b/>
          <w:bCs/>
          <w:caps/>
          <w:color w:val="000000" w:themeColor="text1"/>
          <w:sz w:val="24"/>
          <w:szCs w:val="24"/>
          <w:lang w:val="el-GR" w:bidi="en-US"/>
        </w:rPr>
        <w:t>8</w:t>
      </w:r>
      <w:r w:rsidR="00CE318B" w:rsidRPr="00E24538">
        <w:rPr>
          <w:rFonts w:ascii="Tahoma" w:hAnsi="Tahoma" w:cs="Tahoma"/>
          <w:b/>
          <w:bCs/>
          <w:caps/>
          <w:color w:val="000000" w:themeColor="text1"/>
          <w:sz w:val="24"/>
          <w:szCs w:val="24"/>
          <w:lang w:val="el-GR" w:bidi="en-US"/>
        </w:rPr>
        <w:t xml:space="preserve"> διακηρυξη </w:t>
      </w:r>
    </w:p>
    <w:p w:rsidR="00F623F6" w:rsidRPr="00E24538" w:rsidRDefault="00F623F6" w:rsidP="00E24538">
      <w:pPr>
        <w:spacing w:line="240" w:lineRule="auto"/>
        <w:jc w:val="both"/>
        <w:rPr>
          <w:rFonts w:ascii="Tahoma" w:hAnsi="Tahoma" w:cs="Tahoma"/>
          <w:color w:val="000000" w:themeColor="text1"/>
          <w:sz w:val="24"/>
          <w:szCs w:val="24"/>
          <w:lang w:val="el-GR"/>
        </w:rPr>
      </w:pPr>
      <w:bookmarkStart w:id="0" w:name="_Toc426368512"/>
    </w:p>
    <w:p w:rsidR="00F623F6" w:rsidRPr="00E24538" w:rsidRDefault="00CE318B" w:rsidP="00E24538">
      <w:pPr>
        <w:spacing w:line="240" w:lineRule="auto"/>
        <w:jc w:val="both"/>
        <w:rPr>
          <w:rFonts w:ascii="Tahoma" w:hAnsi="Tahoma" w:cs="Tahoma"/>
          <w:color w:val="000000" w:themeColor="text1"/>
          <w:sz w:val="24"/>
          <w:szCs w:val="24"/>
          <w:lang w:val="el-GR"/>
        </w:rPr>
      </w:pPr>
      <w:r w:rsidRPr="00E24538">
        <w:rPr>
          <w:rFonts w:ascii="Tahoma" w:hAnsi="Tahoma" w:cs="Tahoma"/>
          <w:color w:val="000000" w:themeColor="text1"/>
          <w:sz w:val="24"/>
          <w:szCs w:val="24"/>
          <w:lang w:val="el-GR"/>
        </w:rPr>
        <w:t>Ημερομηνία: …../…../201</w:t>
      </w:r>
      <w:r w:rsidR="003B496A" w:rsidRPr="00E24538">
        <w:rPr>
          <w:rFonts w:ascii="Tahoma" w:hAnsi="Tahoma" w:cs="Tahoma"/>
          <w:color w:val="000000" w:themeColor="text1"/>
          <w:sz w:val="24"/>
          <w:szCs w:val="24"/>
          <w:lang w:val="el-GR"/>
        </w:rPr>
        <w:t>9</w:t>
      </w:r>
    </w:p>
    <w:tbl>
      <w:tblPr>
        <w:tblW w:w="10485" w:type="dxa"/>
        <w:tblInd w:w="-3" w:type="dxa"/>
        <w:tblLook w:val="04A0" w:firstRow="1" w:lastRow="0" w:firstColumn="1" w:lastColumn="0" w:noHBand="0" w:noVBand="1"/>
      </w:tblPr>
      <w:tblGrid>
        <w:gridCol w:w="665"/>
        <w:gridCol w:w="4575"/>
        <w:gridCol w:w="1959"/>
        <w:gridCol w:w="1585"/>
        <w:gridCol w:w="1701"/>
      </w:tblGrid>
      <w:tr w:rsidR="00725D1F" w:rsidRPr="00E24538" w:rsidTr="00957DAE">
        <w:trPr>
          <w:trHeight w:val="1061"/>
        </w:trPr>
        <w:tc>
          <w:tcPr>
            <w:tcW w:w="665" w:type="dxa"/>
            <w:tcBorders>
              <w:top w:val="single" w:sz="4" w:space="0" w:color="auto"/>
              <w:left w:val="single" w:sz="4" w:space="0" w:color="auto"/>
              <w:bottom w:val="single" w:sz="4" w:space="0" w:color="auto"/>
              <w:right w:val="single" w:sz="4" w:space="0" w:color="auto"/>
            </w:tcBorders>
            <w:shd w:val="clear" w:color="auto" w:fill="auto"/>
            <w:noWrap/>
            <w:vAlign w:val="center"/>
            <w:hideMark/>
          </w:tcPr>
          <w:bookmarkEnd w:id="0"/>
          <w:p w:rsidR="007337DE" w:rsidRPr="00E24538" w:rsidRDefault="007337DE" w:rsidP="00E24538">
            <w:pPr>
              <w:spacing w:line="240" w:lineRule="auto"/>
              <w:jc w:val="both"/>
              <w:rPr>
                <w:rFonts w:ascii="Tahoma" w:hAnsi="Tahoma" w:cs="Tahoma"/>
                <w:b/>
                <w:bCs/>
                <w:color w:val="000000" w:themeColor="text1"/>
                <w:sz w:val="24"/>
                <w:szCs w:val="24"/>
              </w:rPr>
            </w:pPr>
            <w:r w:rsidRPr="00E24538">
              <w:rPr>
                <w:rFonts w:ascii="Tahoma" w:hAnsi="Tahoma" w:cs="Tahoma"/>
                <w:b/>
                <w:bCs/>
                <w:color w:val="000000" w:themeColor="text1"/>
                <w:sz w:val="24"/>
                <w:szCs w:val="24"/>
              </w:rPr>
              <w:t>α/α</w:t>
            </w:r>
          </w:p>
        </w:tc>
        <w:tc>
          <w:tcPr>
            <w:tcW w:w="4575" w:type="dxa"/>
            <w:tcBorders>
              <w:top w:val="single" w:sz="4" w:space="0" w:color="auto"/>
              <w:left w:val="nil"/>
              <w:bottom w:val="single" w:sz="4" w:space="0" w:color="auto"/>
              <w:right w:val="single" w:sz="4" w:space="0" w:color="auto"/>
            </w:tcBorders>
            <w:shd w:val="clear" w:color="auto" w:fill="auto"/>
            <w:vAlign w:val="center"/>
            <w:hideMark/>
          </w:tcPr>
          <w:p w:rsidR="007337DE" w:rsidRPr="00E24538" w:rsidRDefault="007337DE" w:rsidP="00E24538">
            <w:pPr>
              <w:spacing w:line="240" w:lineRule="auto"/>
              <w:jc w:val="both"/>
              <w:rPr>
                <w:rFonts w:ascii="Tahoma" w:hAnsi="Tahoma" w:cs="Tahoma"/>
                <w:b/>
                <w:bCs/>
                <w:color w:val="000000" w:themeColor="text1"/>
                <w:sz w:val="24"/>
                <w:szCs w:val="24"/>
                <w:lang w:val="el-GR"/>
              </w:rPr>
            </w:pPr>
            <w:r w:rsidRPr="00E24538">
              <w:rPr>
                <w:rFonts w:ascii="Tahoma" w:hAnsi="Tahoma" w:cs="Tahoma"/>
                <w:b/>
                <w:bCs/>
                <w:color w:val="000000" w:themeColor="text1"/>
                <w:sz w:val="24"/>
                <w:szCs w:val="24"/>
                <w:lang w:val="el-GR"/>
              </w:rPr>
              <w:t>Περιγραφή της  υπό προμήθεια υπηρεσίας</w:t>
            </w:r>
          </w:p>
        </w:tc>
        <w:tc>
          <w:tcPr>
            <w:tcW w:w="1959" w:type="dxa"/>
            <w:tcBorders>
              <w:top w:val="single" w:sz="4" w:space="0" w:color="auto"/>
              <w:left w:val="nil"/>
              <w:bottom w:val="single" w:sz="4" w:space="0" w:color="auto"/>
              <w:right w:val="single" w:sz="4" w:space="0" w:color="auto"/>
            </w:tcBorders>
            <w:shd w:val="clear" w:color="auto" w:fill="auto"/>
            <w:vAlign w:val="center"/>
          </w:tcPr>
          <w:p w:rsidR="007337DE" w:rsidRPr="00E24538" w:rsidRDefault="00957DAE" w:rsidP="00E24538">
            <w:pPr>
              <w:spacing w:line="240" w:lineRule="auto"/>
              <w:jc w:val="both"/>
              <w:rPr>
                <w:rFonts w:ascii="Tahoma" w:hAnsi="Tahoma" w:cs="Tahoma"/>
                <w:b/>
                <w:bCs/>
                <w:color w:val="000000" w:themeColor="text1"/>
                <w:sz w:val="24"/>
                <w:szCs w:val="24"/>
                <w:lang w:val="el-GR"/>
              </w:rPr>
            </w:pPr>
            <w:r w:rsidRPr="00E24538">
              <w:rPr>
                <w:rFonts w:ascii="Tahoma" w:hAnsi="Tahoma" w:cs="Tahoma"/>
                <w:b/>
                <w:bCs/>
                <w:color w:val="000000" w:themeColor="text1"/>
                <w:sz w:val="24"/>
                <w:szCs w:val="24"/>
                <w:lang w:val="el-GR"/>
              </w:rPr>
              <w:t>Μηνιαίο τίμημα</w:t>
            </w:r>
          </w:p>
        </w:tc>
        <w:tc>
          <w:tcPr>
            <w:tcW w:w="1585" w:type="dxa"/>
            <w:tcBorders>
              <w:top w:val="single" w:sz="4" w:space="0" w:color="auto"/>
              <w:left w:val="nil"/>
              <w:bottom w:val="single" w:sz="4" w:space="0" w:color="auto"/>
              <w:right w:val="single" w:sz="4" w:space="0" w:color="auto"/>
            </w:tcBorders>
            <w:shd w:val="clear" w:color="auto" w:fill="auto"/>
            <w:vAlign w:val="center"/>
            <w:hideMark/>
          </w:tcPr>
          <w:p w:rsidR="007337DE" w:rsidRPr="00E24538" w:rsidRDefault="00957DAE" w:rsidP="00E24538">
            <w:pPr>
              <w:spacing w:line="240" w:lineRule="auto"/>
              <w:jc w:val="both"/>
              <w:rPr>
                <w:rFonts w:ascii="Tahoma" w:hAnsi="Tahoma" w:cs="Tahoma"/>
                <w:b/>
                <w:bCs/>
                <w:color w:val="000000" w:themeColor="text1"/>
                <w:sz w:val="24"/>
                <w:szCs w:val="24"/>
              </w:rPr>
            </w:pPr>
            <w:r w:rsidRPr="00E24538">
              <w:rPr>
                <w:rFonts w:ascii="Tahoma" w:hAnsi="Tahoma" w:cs="Tahoma"/>
                <w:b/>
                <w:bCs/>
                <w:color w:val="000000" w:themeColor="text1"/>
                <w:sz w:val="24"/>
                <w:szCs w:val="24"/>
                <w:lang w:val="el-GR"/>
              </w:rPr>
              <w:t>Ποσότητα σε μήνες</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7337DE" w:rsidRPr="00E24538" w:rsidRDefault="00CE318B" w:rsidP="00E24538">
            <w:pPr>
              <w:spacing w:line="240" w:lineRule="auto"/>
              <w:jc w:val="both"/>
              <w:rPr>
                <w:rFonts w:ascii="Tahoma" w:hAnsi="Tahoma" w:cs="Tahoma"/>
                <w:b/>
                <w:bCs/>
                <w:color w:val="000000" w:themeColor="text1"/>
                <w:sz w:val="24"/>
                <w:szCs w:val="24"/>
              </w:rPr>
            </w:pPr>
            <w:r w:rsidRPr="00E24538">
              <w:rPr>
                <w:rFonts w:ascii="Tahoma" w:hAnsi="Tahoma" w:cs="Tahoma"/>
                <w:b/>
                <w:bCs/>
                <w:color w:val="000000" w:themeColor="text1"/>
                <w:sz w:val="24"/>
                <w:szCs w:val="24"/>
                <w:lang w:val="el-GR"/>
              </w:rPr>
              <w:t xml:space="preserve">Συνολική τιμή </w:t>
            </w:r>
            <w:proofErr w:type="spellStart"/>
            <w:r w:rsidR="007337DE" w:rsidRPr="00E24538">
              <w:rPr>
                <w:rFonts w:ascii="Tahoma" w:hAnsi="Tahoma" w:cs="Tahoma"/>
                <w:b/>
                <w:bCs/>
                <w:color w:val="000000" w:themeColor="text1"/>
                <w:sz w:val="24"/>
                <w:szCs w:val="24"/>
              </w:rPr>
              <w:t>σε</w:t>
            </w:r>
            <w:proofErr w:type="spellEnd"/>
            <w:r w:rsidR="00E34459" w:rsidRPr="00E24538">
              <w:rPr>
                <w:rFonts w:ascii="Tahoma" w:hAnsi="Tahoma" w:cs="Tahoma"/>
                <w:b/>
                <w:bCs/>
                <w:color w:val="000000" w:themeColor="text1"/>
                <w:sz w:val="24"/>
                <w:szCs w:val="24"/>
                <w:lang w:val="el-GR"/>
              </w:rPr>
              <w:t xml:space="preserve"> </w:t>
            </w:r>
            <w:proofErr w:type="spellStart"/>
            <w:r w:rsidR="007337DE" w:rsidRPr="00E24538">
              <w:rPr>
                <w:rFonts w:ascii="Tahoma" w:hAnsi="Tahoma" w:cs="Tahoma"/>
                <w:b/>
                <w:bCs/>
                <w:color w:val="000000" w:themeColor="text1"/>
                <w:sz w:val="24"/>
                <w:szCs w:val="24"/>
              </w:rPr>
              <w:t>ευρώ</w:t>
            </w:r>
            <w:proofErr w:type="spellEnd"/>
          </w:p>
        </w:tc>
      </w:tr>
      <w:tr w:rsidR="00725D1F" w:rsidRPr="00E24538" w:rsidTr="00596BBF">
        <w:trPr>
          <w:trHeight w:val="749"/>
        </w:trPr>
        <w:tc>
          <w:tcPr>
            <w:tcW w:w="665" w:type="dxa"/>
            <w:tcBorders>
              <w:top w:val="single" w:sz="4" w:space="0" w:color="auto"/>
              <w:left w:val="single" w:sz="4" w:space="0" w:color="auto"/>
              <w:bottom w:val="single" w:sz="4" w:space="0" w:color="auto"/>
              <w:right w:val="single" w:sz="4" w:space="0" w:color="auto"/>
            </w:tcBorders>
            <w:shd w:val="clear" w:color="auto" w:fill="auto"/>
            <w:noWrap/>
            <w:vAlign w:val="center"/>
          </w:tcPr>
          <w:p w:rsidR="007337DE" w:rsidRPr="00E24538" w:rsidRDefault="007337DE" w:rsidP="00E24538">
            <w:pPr>
              <w:spacing w:line="240" w:lineRule="auto"/>
              <w:jc w:val="both"/>
              <w:rPr>
                <w:rFonts w:ascii="Tahoma" w:hAnsi="Tahoma" w:cs="Tahoma"/>
                <w:b/>
                <w:bCs/>
                <w:color w:val="000000" w:themeColor="text1"/>
                <w:sz w:val="24"/>
                <w:szCs w:val="24"/>
                <w:lang w:val="el-GR"/>
              </w:rPr>
            </w:pPr>
            <w:r w:rsidRPr="00E24538">
              <w:rPr>
                <w:rFonts w:ascii="Tahoma" w:hAnsi="Tahoma" w:cs="Tahoma"/>
                <w:b/>
                <w:bCs/>
                <w:color w:val="000000" w:themeColor="text1"/>
                <w:sz w:val="24"/>
                <w:szCs w:val="24"/>
                <w:lang w:val="el-GR"/>
              </w:rPr>
              <w:t>1</w:t>
            </w:r>
          </w:p>
        </w:tc>
        <w:tc>
          <w:tcPr>
            <w:tcW w:w="4575" w:type="dxa"/>
            <w:tcBorders>
              <w:top w:val="single" w:sz="4" w:space="0" w:color="auto"/>
              <w:left w:val="nil"/>
              <w:bottom w:val="single" w:sz="4" w:space="0" w:color="auto"/>
              <w:right w:val="single" w:sz="4" w:space="0" w:color="auto"/>
            </w:tcBorders>
            <w:shd w:val="clear" w:color="auto" w:fill="auto"/>
            <w:vAlign w:val="center"/>
          </w:tcPr>
          <w:p w:rsidR="007337DE" w:rsidRPr="00E24538" w:rsidRDefault="000C7524" w:rsidP="00E24538">
            <w:pPr>
              <w:spacing w:line="240" w:lineRule="auto"/>
              <w:jc w:val="both"/>
              <w:rPr>
                <w:rFonts w:ascii="Tahoma" w:hAnsi="Tahoma" w:cs="Tahoma"/>
                <w:color w:val="000000" w:themeColor="text1"/>
                <w:sz w:val="24"/>
                <w:szCs w:val="24"/>
                <w:lang w:val="el-GR"/>
              </w:rPr>
            </w:pPr>
            <w:r w:rsidRPr="00E24538">
              <w:rPr>
                <w:rFonts w:ascii="Tahoma" w:hAnsi="Tahoma" w:cs="Tahoma"/>
                <w:color w:val="000000" w:themeColor="text1"/>
                <w:sz w:val="24"/>
                <w:szCs w:val="24"/>
                <w:lang w:val="el-GR"/>
              </w:rPr>
              <w:t>Παροχή εργασιών καθαρισμού και απορρύπανσης των θαλάσσιων και παράκτιων χώρων της Λιμενικής Ζώνης του ΟΛΠ</w:t>
            </w:r>
          </w:p>
        </w:tc>
        <w:tc>
          <w:tcPr>
            <w:tcW w:w="1959" w:type="dxa"/>
            <w:tcBorders>
              <w:top w:val="single" w:sz="4" w:space="0" w:color="auto"/>
              <w:left w:val="nil"/>
              <w:bottom w:val="single" w:sz="4" w:space="0" w:color="auto"/>
              <w:right w:val="single" w:sz="4" w:space="0" w:color="auto"/>
            </w:tcBorders>
            <w:shd w:val="clear" w:color="auto" w:fill="auto"/>
            <w:noWrap/>
            <w:vAlign w:val="center"/>
          </w:tcPr>
          <w:p w:rsidR="007337DE" w:rsidRPr="00E24538" w:rsidRDefault="007337DE" w:rsidP="00E24538">
            <w:pPr>
              <w:spacing w:line="240" w:lineRule="auto"/>
              <w:jc w:val="both"/>
              <w:rPr>
                <w:rFonts w:ascii="Tahoma" w:hAnsi="Tahoma" w:cs="Tahoma"/>
                <w:b/>
                <w:color w:val="000000" w:themeColor="text1"/>
                <w:sz w:val="24"/>
                <w:szCs w:val="24"/>
                <w:lang w:val="el-GR"/>
              </w:rPr>
            </w:pPr>
          </w:p>
        </w:tc>
        <w:tc>
          <w:tcPr>
            <w:tcW w:w="1585" w:type="dxa"/>
            <w:tcBorders>
              <w:top w:val="single" w:sz="4" w:space="0" w:color="auto"/>
              <w:left w:val="nil"/>
              <w:bottom w:val="single" w:sz="4" w:space="0" w:color="auto"/>
              <w:right w:val="single" w:sz="4" w:space="0" w:color="auto"/>
            </w:tcBorders>
            <w:shd w:val="clear" w:color="auto" w:fill="auto"/>
            <w:noWrap/>
            <w:vAlign w:val="center"/>
          </w:tcPr>
          <w:p w:rsidR="007337DE" w:rsidRPr="00E24538" w:rsidRDefault="007337DE" w:rsidP="00E24538">
            <w:pPr>
              <w:spacing w:line="240" w:lineRule="auto"/>
              <w:jc w:val="center"/>
              <w:rPr>
                <w:rFonts w:ascii="Tahoma" w:hAnsi="Tahoma" w:cs="Tahoma"/>
                <w:b/>
                <w:color w:val="000000" w:themeColor="text1"/>
                <w:sz w:val="24"/>
                <w:szCs w:val="24"/>
                <w:lang w:val="el-GR"/>
              </w:rPr>
            </w:pP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7337DE" w:rsidRPr="00E24538" w:rsidRDefault="007337DE" w:rsidP="00E24538">
            <w:pPr>
              <w:spacing w:line="240" w:lineRule="auto"/>
              <w:jc w:val="both"/>
              <w:rPr>
                <w:rFonts w:ascii="Tahoma" w:hAnsi="Tahoma" w:cs="Tahoma"/>
                <w:b/>
                <w:color w:val="000000" w:themeColor="text1"/>
                <w:sz w:val="24"/>
                <w:szCs w:val="24"/>
                <w:lang w:val="el-GR"/>
              </w:rPr>
            </w:pPr>
          </w:p>
        </w:tc>
      </w:tr>
      <w:tr w:rsidR="00725D1F" w:rsidRPr="00E24538" w:rsidTr="00596BBF">
        <w:trPr>
          <w:trHeight w:val="289"/>
        </w:trPr>
        <w:tc>
          <w:tcPr>
            <w:tcW w:w="665" w:type="dxa"/>
            <w:tcBorders>
              <w:top w:val="nil"/>
              <w:left w:val="single" w:sz="4" w:space="0" w:color="auto"/>
              <w:bottom w:val="single" w:sz="4" w:space="0" w:color="auto"/>
              <w:right w:val="single" w:sz="4" w:space="0" w:color="auto"/>
            </w:tcBorders>
            <w:shd w:val="clear" w:color="auto" w:fill="auto"/>
            <w:noWrap/>
            <w:vAlign w:val="center"/>
            <w:hideMark/>
          </w:tcPr>
          <w:p w:rsidR="007337DE" w:rsidRPr="00E24538" w:rsidRDefault="007337DE" w:rsidP="00E24538">
            <w:pPr>
              <w:spacing w:line="240" w:lineRule="auto"/>
              <w:jc w:val="both"/>
              <w:rPr>
                <w:rFonts w:ascii="Tahoma" w:hAnsi="Tahoma" w:cs="Tahoma"/>
                <w:b/>
                <w:bCs/>
                <w:color w:val="000000" w:themeColor="text1"/>
                <w:sz w:val="24"/>
                <w:szCs w:val="24"/>
                <w:lang w:val="el-GR"/>
              </w:rPr>
            </w:pPr>
            <w:r w:rsidRPr="00E24538">
              <w:rPr>
                <w:rFonts w:ascii="Tahoma" w:hAnsi="Tahoma" w:cs="Tahoma"/>
                <w:b/>
                <w:bCs/>
                <w:color w:val="000000" w:themeColor="text1"/>
                <w:sz w:val="24"/>
                <w:szCs w:val="24"/>
              </w:rPr>
              <w:t> </w:t>
            </w:r>
          </w:p>
        </w:tc>
        <w:tc>
          <w:tcPr>
            <w:tcW w:w="4575" w:type="dxa"/>
            <w:tcBorders>
              <w:top w:val="nil"/>
              <w:left w:val="nil"/>
              <w:bottom w:val="single" w:sz="4" w:space="0" w:color="auto"/>
              <w:right w:val="single" w:sz="4" w:space="0" w:color="auto"/>
            </w:tcBorders>
            <w:shd w:val="clear" w:color="auto" w:fill="auto"/>
            <w:vAlign w:val="center"/>
            <w:hideMark/>
          </w:tcPr>
          <w:p w:rsidR="007337DE" w:rsidRPr="00E24538" w:rsidRDefault="007337DE" w:rsidP="00E24538">
            <w:pPr>
              <w:spacing w:line="240" w:lineRule="auto"/>
              <w:jc w:val="both"/>
              <w:rPr>
                <w:rFonts w:ascii="Tahoma" w:hAnsi="Tahoma" w:cs="Tahoma"/>
                <w:b/>
                <w:bCs/>
                <w:color w:val="000000" w:themeColor="text1"/>
                <w:sz w:val="24"/>
                <w:szCs w:val="24"/>
                <w:lang w:val="el-GR"/>
              </w:rPr>
            </w:pPr>
            <w:r w:rsidRPr="00E24538">
              <w:rPr>
                <w:rFonts w:ascii="Tahoma" w:hAnsi="Tahoma" w:cs="Tahoma"/>
                <w:b/>
                <w:bCs/>
                <w:color w:val="000000" w:themeColor="text1"/>
                <w:sz w:val="24"/>
                <w:szCs w:val="24"/>
                <w:lang w:val="el-GR"/>
              </w:rPr>
              <w:t>ΣΥΝΟΛΟ (ευρώ):</w:t>
            </w:r>
          </w:p>
        </w:tc>
        <w:tc>
          <w:tcPr>
            <w:tcW w:w="1959" w:type="dxa"/>
            <w:tcBorders>
              <w:top w:val="nil"/>
              <w:left w:val="nil"/>
              <w:bottom w:val="single" w:sz="4" w:space="0" w:color="auto"/>
              <w:right w:val="single" w:sz="4" w:space="0" w:color="auto"/>
            </w:tcBorders>
            <w:shd w:val="clear" w:color="auto" w:fill="auto"/>
            <w:noWrap/>
            <w:vAlign w:val="center"/>
            <w:hideMark/>
          </w:tcPr>
          <w:p w:rsidR="007337DE" w:rsidRPr="00E24538" w:rsidRDefault="007337DE" w:rsidP="00E24538">
            <w:pPr>
              <w:spacing w:line="240" w:lineRule="auto"/>
              <w:jc w:val="both"/>
              <w:rPr>
                <w:rFonts w:ascii="Tahoma" w:hAnsi="Tahoma" w:cs="Tahoma"/>
                <w:color w:val="000000" w:themeColor="text1"/>
                <w:sz w:val="24"/>
                <w:szCs w:val="24"/>
                <w:lang w:val="el-GR"/>
              </w:rPr>
            </w:pPr>
            <w:r w:rsidRPr="00E24538">
              <w:rPr>
                <w:rFonts w:ascii="Tahoma" w:hAnsi="Tahoma" w:cs="Tahoma"/>
                <w:color w:val="000000" w:themeColor="text1"/>
                <w:sz w:val="24"/>
                <w:szCs w:val="24"/>
              </w:rPr>
              <w:t> </w:t>
            </w:r>
          </w:p>
        </w:tc>
        <w:tc>
          <w:tcPr>
            <w:tcW w:w="1585" w:type="dxa"/>
            <w:tcBorders>
              <w:top w:val="nil"/>
              <w:left w:val="nil"/>
              <w:bottom w:val="single" w:sz="4" w:space="0" w:color="auto"/>
              <w:right w:val="single" w:sz="4" w:space="0" w:color="auto"/>
            </w:tcBorders>
            <w:shd w:val="clear" w:color="auto" w:fill="auto"/>
            <w:noWrap/>
            <w:vAlign w:val="center"/>
          </w:tcPr>
          <w:p w:rsidR="007337DE" w:rsidRPr="00E24538" w:rsidRDefault="007337DE" w:rsidP="00E24538">
            <w:pPr>
              <w:spacing w:line="240" w:lineRule="auto"/>
              <w:jc w:val="both"/>
              <w:rPr>
                <w:rFonts w:ascii="Tahoma" w:hAnsi="Tahoma" w:cs="Tahoma"/>
                <w:color w:val="000000" w:themeColor="text1"/>
                <w:sz w:val="24"/>
                <w:szCs w:val="24"/>
                <w:lang w:val="el-GR"/>
              </w:rPr>
            </w:pPr>
          </w:p>
        </w:tc>
        <w:tc>
          <w:tcPr>
            <w:tcW w:w="1701" w:type="dxa"/>
            <w:tcBorders>
              <w:top w:val="nil"/>
              <w:left w:val="nil"/>
              <w:bottom w:val="single" w:sz="4" w:space="0" w:color="auto"/>
              <w:right w:val="single" w:sz="4" w:space="0" w:color="auto"/>
            </w:tcBorders>
            <w:shd w:val="clear" w:color="auto" w:fill="auto"/>
            <w:noWrap/>
            <w:vAlign w:val="center"/>
          </w:tcPr>
          <w:p w:rsidR="007337DE" w:rsidRPr="00E24538" w:rsidRDefault="007337DE" w:rsidP="00E24538">
            <w:pPr>
              <w:spacing w:line="240" w:lineRule="auto"/>
              <w:jc w:val="both"/>
              <w:rPr>
                <w:rFonts w:ascii="Tahoma" w:hAnsi="Tahoma" w:cs="Tahoma"/>
                <w:b/>
                <w:bCs/>
                <w:color w:val="000000" w:themeColor="text1"/>
                <w:sz w:val="24"/>
                <w:szCs w:val="24"/>
                <w:lang w:val="el-GR"/>
              </w:rPr>
            </w:pPr>
          </w:p>
        </w:tc>
      </w:tr>
      <w:tr w:rsidR="00725D1F" w:rsidRPr="00E24538" w:rsidTr="00596BBF">
        <w:trPr>
          <w:trHeight w:val="295"/>
        </w:trPr>
        <w:tc>
          <w:tcPr>
            <w:tcW w:w="665" w:type="dxa"/>
            <w:tcBorders>
              <w:top w:val="nil"/>
              <w:left w:val="single" w:sz="4" w:space="0" w:color="auto"/>
              <w:bottom w:val="single" w:sz="4" w:space="0" w:color="auto"/>
              <w:right w:val="single" w:sz="4" w:space="0" w:color="auto"/>
            </w:tcBorders>
            <w:shd w:val="clear" w:color="auto" w:fill="auto"/>
            <w:noWrap/>
            <w:vAlign w:val="center"/>
            <w:hideMark/>
          </w:tcPr>
          <w:p w:rsidR="007337DE" w:rsidRPr="00E24538" w:rsidRDefault="007337DE" w:rsidP="00E24538">
            <w:pPr>
              <w:spacing w:line="240" w:lineRule="auto"/>
              <w:jc w:val="both"/>
              <w:rPr>
                <w:rFonts w:ascii="Tahoma" w:hAnsi="Tahoma" w:cs="Tahoma"/>
                <w:b/>
                <w:bCs/>
                <w:color w:val="000000" w:themeColor="text1"/>
                <w:sz w:val="24"/>
                <w:szCs w:val="24"/>
                <w:lang w:val="el-GR"/>
              </w:rPr>
            </w:pPr>
            <w:r w:rsidRPr="00E24538">
              <w:rPr>
                <w:rFonts w:ascii="Tahoma" w:hAnsi="Tahoma" w:cs="Tahoma"/>
                <w:b/>
                <w:bCs/>
                <w:color w:val="000000" w:themeColor="text1"/>
                <w:sz w:val="24"/>
                <w:szCs w:val="24"/>
              </w:rPr>
              <w:t> </w:t>
            </w:r>
          </w:p>
        </w:tc>
        <w:tc>
          <w:tcPr>
            <w:tcW w:w="4575" w:type="dxa"/>
            <w:tcBorders>
              <w:top w:val="nil"/>
              <w:left w:val="nil"/>
              <w:bottom w:val="single" w:sz="4" w:space="0" w:color="auto"/>
              <w:right w:val="single" w:sz="4" w:space="0" w:color="auto"/>
            </w:tcBorders>
            <w:shd w:val="clear" w:color="auto" w:fill="auto"/>
            <w:vAlign w:val="center"/>
            <w:hideMark/>
          </w:tcPr>
          <w:p w:rsidR="007337DE" w:rsidRPr="00E24538" w:rsidRDefault="007337DE" w:rsidP="00E24538">
            <w:pPr>
              <w:spacing w:line="240" w:lineRule="auto"/>
              <w:jc w:val="both"/>
              <w:rPr>
                <w:rFonts w:ascii="Tahoma" w:hAnsi="Tahoma" w:cs="Tahoma"/>
                <w:b/>
                <w:bCs/>
                <w:color w:val="000000" w:themeColor="text1"/>
                <w:sz w:val="24"/>
                <w:szCs w:val="24"/>
                <w:lang w:val="el-GR"/>
              </w:rPr>
            </w:pPr>
            <w:r w:rsidRPr="00E24538">
              <w:rPr>
                <w:rFonts w:ascii="Tahoma" w:hAnsi="Tahoma" w:cs="Tahoma"/>
                <w:b/>
                <w:bCs/>
                <w:color w:val="000000" w:themeColor="text1"/>
                <w:sz w:val="24"/>
                <w:szCs w:val="24"/>
                <w:lang w:val="el-GR"/>
              </w:rPr>
              <w:t>Φ.Π.Α. 24% (ευρώ)</w:t>
            </w:r>
          </w:p>
        </w:tc>
        <w:tc>
          <w:tcPr>
            <w:tcW w:w="1959" w:type="dxa"/>
            <w:tcBorders>
              <w:top w:val="nil"/>
              <w:left w:val="nil"/>
              <w:bottom w:val="single" w:sz="4" w:space="0" w:color="auto"/>
              <w:right w:val="single" w:sz="4" w:space="0" w:color="auto"/>
            </w:tcBorders>
            <w:shd w:val="clear" w:color="auto" w:fill="auto"/>
            <w:noWrap/>
            <w:vAlign w:val="center"/>
            <w:hideMark/>
          </w:tcPr>
          <w:p w:rsidR="007337DE" w:rsidRPr="00E24538" w:rsidRDefault="007337DE" w:rsidP="00E24538">
            <w:pPr>
              <w:spacing w:line="240" w:lineRule="auto"/>
              <w:jc w:val="both"/>
              <w:rPr>
                <w:rFonts w:ascii="Tahoma" w:hAnsi="Tahoma" w:cs="Tahoma"/>
                <w:color w:val="000000" w:themeColor="text1"/>
                <w:sz w:val="24"/>
                <w:szCs w:val="24"/>
                <w:lang w:val="el-GR"/>
              </w:rPr>
            </w:pPr>
            <w:r w:rsidRPr="00E24538">
              <w:rPr>
                <w:rFonts w:ascii="Tahoma" w:hAnsi="Tahoma" w:cs="Tahoma"/>
                <w:color w:val="000000" w:themeColor="text1"/>
                <w:sz w:val="24"/>
                <w:szCs w:val="24"/>
              </w:rPr>
              <w:t> </w:t>
            </w:r>
          </w:p>
        </w:tc>
        <w:tc>
          <w:tcPr>
            <w:tcW w:w="1585" w:type="dxa"/>
            <w:tcBorders>
              <w:top w:val="nil"/>
              <w:left w:val="nil"/>
              <w:bottom w:val="single" w:sz="4" w:space="0" w:color="auto"/>
              <w:right w:val="single" w:sz="4" w:space="0" w:color="auto"/>
            </w:tcBorders>
            <w:shd w:val="clear" w:color="auto" w:fill="auto"/>
            <w:noWrap/>
            <w:vAlign w:val="center"/>
          </w:tcPr>
          <w:p w:rsidR="007337DE" w:rsidRPr="00E24538" w:rsidRDefault="007337DE" w:rsidP="00E24538">
            <w:pPr>
              <w:spacing w:line="240" w:lineRule="auto"/>
              <w:jc w:val="both"/>
              <w:rPr>
                <w:rFonts w:ascii="Tahoma" w:hAnsi="Tahoma" w:cs="Tahoma"/>
                <w:color w:val="000000" w:themeColor="text1"/>
                <w:sz w:val="24"/>
                <w:szCs w:val="24"/>
                <w:lang w:val="el-GR"/>
              </w:rPr>
            </w:pPr>
          </w:p>
        </w:tc>
        <w:tc>
          <w:tcPr>
            <w:tcW w:w="1701" w:type="dxa"/>
            <w:tcBorders>
              <w:top w:val="nil"/>
              <w:left w:val="nil"/>
              <w:bottom w:val="single" w:sz="4" w:space="0" w:color="auto"/>
              <w:right w:val="single" w:sz="4" w:space="0" w:color="auto"/>
            </w:tcBorders>
            <w:shd w:val="clear" w:color="auto" w:fill="auto"/>
            <w:noWrap/>
            <w:vAlign w:val="center"/>
          </w:tcPr>
          <w:p w:rsidR="007337DE" w:rsidRPr="00E24538" w:rsidRDefault="007337DE" w:rsidP="00E24538">
            <w:pPr>
              <w:spacing w:line="240" w:lineRule="auto"/>
              <w:jc w:val="both"/>
              <w:rPr>
                <w:rFonts w:ascii="Tahoma" w:hAnsi="Tahoma" w:cs="Tahoma"/>
                <w:b/>
                <w:color w:val="000000" w:themeColor="text1"/>
                <w:sz w:val="24"/>
                <w:szCs w:val="24"/>
                <w:lang w:val="el-GR"/>
              </w:rPr>
            </w:pPr>
          </w:p>
        </w:tc>
      </w:tr>
      <w:tr w:rsidR="00725D1F" w:rsidRPr="00E24538" w:rsidTr="00596BBF">
        <w:trPr>
          <w:trHeight w:val="315"/>
        </w:trPr>
        <w:tc>
          <w:tcPr>
            <w:tcW w:w="665" w:type="dxa"/>
            <w:tcBorders>
              <w:top w:val="nil"/>
              <w:left w:val="single" w:sz="4" w:space="0" w:color="auto"/>
              <w:bottom w:val="single" w:sz="4" w:space="0" w:color="auto"/>
              <w:right w:val="single" w:sz="4" w:space="0" w:color="auto"/>
            </w:tcBorders>
            <w:shd w:val="clear" w:color="auto" w:fill="auto"/>
            <w:noWrap/>
            <w:vAlign w:val="center"/>
            <w:hideMark/>
          </w:tcPr>
          <w:p w:rsidR="007337DE" w:rsidRPr="00E24538" w:rsidRDefault="007337DE" w:rsidP="00E24538">
            <w:pPr>
              <w:spacing w:line="240" w:lineRule="auto"/>
              <w:jc w:val="both"/>
              <w:rPr>
                <w:rFonts w:ascii="Tahoma" w:hAnsi="Tahoma" w:cs="Tahoma"/>
                <w:b/>
                <w:bCs/>
                <w:color w:val="000000" w:themeColor="text1"/>
                <w:sz w:val="24"/>
                <w:szCs w:val="24"/>
                <w:lang w:val="el-GR"/>
              </w:rPr>
            </w:pPr>
            <w:r w:rsidRPr="00E24538">
              <w:rPr>
                <w:rFonts w:ascii="Tahoma" w:hAnsi="Tahoma" w:cs="Tahoma"/>
                <w:b/>
                <w:bCs/>
                <w:color w:val="000000" w:themeColor="text1"/>
                <w:sz w:val="24"/>
                <w:szCs w:val="24"/>
              </w:rPr>
              <w:t> </w:t>
            </w:r>
          </w:p>
        </w:tc>
        <w:tc>
          <w:tcPr>
            <w:tcW w:w="4575" w:type="dxa"/>
            <w:tcBorders>
              <w:top w:val="nil"/>
              <w:left w:val="nil"/>
              <w:bottom w:val="single" w:sz="4" w:space="0" w:color="auto"/>
              <w:right w:val="single" w:sz="4" w:space="0" w:color="auto"/>
            </w:tcBorders>
            <w:shd w:val="clear" w:color="auto" w:fill="auto"/>
            <w:vAlign w:val="center"/>
            <w:hideMark/>
          </w:tcPr>
          <w:p w:rsidR="007337DE" w:rsidRPr="00E24538" w:rsidRDefault="007337DE" w:rsidP="00E24538">
            <w:pPr>
              <w:spacing w:line="240" w:lineRule="auto"/>
              <w:jc w:val="both"/>
              <w:rPr>
                <w:rFonts w:ascii="Tahoma" w:hAnsi="Tahoma" w:cs="Tahoma"/>
                <w:b/>
                <w:bCs/>
                <w:color w:val="000000" w:themeColor="text1"/>
                <w:sz w:val="24"/>
                <w:szCs w:val="24"/>
                <w:lang w:val="el-GR"/>
              </w:rPr>
            </w:pPr>
            <w:r w:rsidRPr="00E24538">
              <w:rPr>
                <w:rFonts w:ascii="Tahoma" w:hAnsi="Tahoma" w:cs="Tahoma"/>
                <w:b/>
                <w:bCs/>
                <w:color w:val="000000" w:themeColor="text1"/>
                <w:sz w:val="24"/>
                <w:szCs w:val="24"/>
                <w:lang w:val="el-GR"/>
              </w:rPr>
              <w:t>ΣΥΝΟΛΟ ΠΡΟΣΦΟΡΑΣ (ευρώ):</w:t>
            </w:r>
          </w:p>
        </w:tc>
        <w:tc>
          <w:tcPr>
            <w:tcW w:w="1959" w:type="dxa"/>
            <w:tcBorders>
              <w:top w:val="nil"/>
              <w:left w:val="nil"/>
              <w:bottom w:val="single" w:sz="4" w:space="0" w:color="auto"/>
              <w:right w:val="single" w:sz="4" w:space="0" w:color="auto"/>
            </w:tcBorders>
            <w:shd w:val="clear" w:color="auto" w:fill="auto"/>
            <w:noWrap/>
            <w:vAlign w:val="center"/>
            <w:hideMark/>
          </w:tcPr>
          <w:p w:rsidR="007337DE" w:rsidRPr="00E24538" w:rsidRDefault="007337DE" w:rsidP="00E24538">
            <w:pPr>
              <w:spacing w:line="240" w:lineRule="auto"/>
              <w:jc w:val="both"/>
              <w:rPr>
                <w:rFonts w:ascii="Tahoma" w:hAnsi="Tahoma" w:cs="Tahoma"/>
                <w:color w:val="000000" w:themeColor="text1"/>
                <w:sz w:val="24"/>
                <w:szCs w:val="24"/>
                <w:lang w:val="el-GR"/>
              </w:rPr>
            </w:pPr>
            <w:r w:rsidRPr="00E24538">
              <w:rPr>
                <w:rFonts w:ascii="Tahoma" w:hAnsi="Tahoma" w:cs="Tahoma"/>
                <w:color w:val="000000" w:themeColor="text1"/>
                <w:sz w:val="24"/>
                <w:szCs w:val="24"/>
              </w:rPr>
              <w:t> </w:t>
            </w:r>
          </w:p>
        </w:tc>
        <w:tc>
          <w:tcPr>
            <w:tcW w:w="1585" w:type="dxa"/>
            <w:tcBorders>
              <w:top w:val="nil"/>
              <w:left w:val="nil"/>
              <w:bottom w:val="single" w:sz="4" w:space="0" w:color="auto"/>
              <w:right w:val="single" w:sz="4" w:space="0" w:color="auto"/>
            </w:tcBorders>
            <w:shd w:val="clear" w:color="auto" w:fill="auto"/>
            <w:noWrap/>
            <w:vAlign w:val="center"/>
          </w:tcPr>
          <w:p w:rsidR="007337DE" w:rsidRPr="00E24538" w:rsidRDefault="007337DE" w:rsidP="00E24538">
            <w:pPr>
              <w:spacing w:line="240" w:lineRule="auto"/>
              <w:jc w:val="both"/>
              <w:rPr>
                <w:rFonts w:ascii="Tahoma" w:hAnsi="Tahoma" w:cs="Tahoma"/>
                <w:color w:val="000000" w:themeColor="text1"/>
                <w:sz w:val="24"/>
                <w:szCs w:val="24"/>
                <w:lang w:val="el-GR"/>
              </w:rPr>
            </w:pPr>
          </w:p>
        </w:tc>
        <w:tc>
          <w:tcPr>
            <w:tcW w:w="1701" w:type="dxa"/>
            <w:tcBorders>
              <w:top w:val="nil"/>
              <w:left w:val="nil"/>
              <w:bottom w:val="single" w:sz="4" w:space="0" w:color="auto"/>
              <w:right w:val="single" w:sz="4" w:space="0" w:color="auto"/>
            </w:tcBorders>
            <w:shd w:val="clear" w:color="auto" w:fill="auto"/>
            <w:noWrap/>
            <w:vAlign w:val="center"/>
          </w:tcPr>
          <w:p w:rsidR="007337DE" w:rsidRPr="00E24538" w:rsidRDefault="007337DE" w:rsidP="00E24538">
            <w:pPr>
              <w:spacing w:line="240" w:lineRule="auto"/>
              <w:jc w:val="both"/>
              <w:rPr>
                <w:rFonts w:ascii="Tahoma" w:hAnsi="Tahoma" w:cs="Tahoma"/>
                <w:b/>
                <w:bCs/>
                <w:color w:val="000000" w:themeColor="text1"/>
                <w:sz w:val="24"/>
                <w:szCs w:val="24"/>
                <w:lang w:val="el-GR"/>
              </w:rPr>
            </w:pPr>
          </w:p>
        </w:tc>
      </w:tr>
    </w:tbl>
    <w:p w:rsidR="00F623F6" w:rsidRPr="00E24538" w:rsidRDefault="00F623F6" w:rsidP="00E24538">
      <w:pPr>
        <w:widowControl w:val="0"/>
        <w:spacing w:line="240" w:lineRule="auto"/>
        <w:ind w:right="-709"/>
        <w:jc w:val="both"/>
        <w:rPr>
          <w:rFonts w:ascii="Tahoma" w:hAnsi="Tahoma" w:cs="Tahoma"/>
          <w:b/>
          <w:color w:val="000000" w:themeColor="text1"/>
          <w:sz w:val="24"/>
          <w:szCs w:val="24"/>
          <w:lang w:val="el-GR"/>
        </w:rPr>
      </w:pPr>
    </w:p>
    <w:p w:rsidR="00F623F6" w:rsidRPr="00E24538" w:rsidRDefault="00F623F6" w:rsidP="00E24538">
      <w:pPr>
        <w:widowControl w:val="0"/>
        <w:tabs>
          <w:tab w:val="left" w:pos="737"/>
        </w:tabs>
        <w:spacing w:line="240" w:lineRule="auto"/>
        <w:ind w:left="-142" w:right="-709"/>
        <w:jc w:val="both"/>
        <w:rPr>
          <w:rFonts w:ascii="Tahoma" w:hAnsi="Tahoma" w:cs="Tahoma"/>
          <w:b/>
          <w:color w:val="000000" w:themeColor="text1"/>
          <w:sz w:val="24"/>
          <w:szCs w:val="24"/>
          <w:lang w:val="el-GR"/>
        </w:rPr>
      </w:pPr>
    </w:p>
    <w:p w:rsidR="00F314C2" w:rsidRPr="00E24538" w:rsidRDefault="00F314C2" w:rsidP="00E24538">
      <w:pPr>
        <w:widowControl w:val="0"/>
        <w:tabs>
          <w:tab w:val="left" w:pos="737"/>
        </w:tabs>
        <w:spacing w:line="240" w:lineRule="auto"/>
        <w:ind w:left="-142" w:right="-709"/>
        <w:jc w:val="both"/>
        <w:rPr>
          <w:rFonts w:ascii="Tahoma" w:hAnsi="Tahoma" w:cs="Tahoma"/>
          <w:color w:val="000000" w:themeColor="text1"/>
          <w:sz w:val="24"/>
          <w:szCs w:val="24"/>
          <w:lang w:val="el-GR"/>
        </w:rPr>
      </w:pPr>
      <w:r w:rsidRPr="00E24538">
        <w:rPr>
          <w:rFonts w:ascii="Tahoma" w:hAnsi="Tahoma" w:cs="Tahoma"/>
          <w:color w:val="000000" w:themeColor="text1"/>
          <w:sz w:val="24"/>
          <w:szCs w:val="24"/>
          <w:lang w:val="el-GR"/>
        </w:rPr>
        <w:t xml:space="preserve">Η προσφερόμενη τιμή για την παροχή των </w:t>
      </w:r>
      <w:r w:rsidR="00957DAE" w:rsidRPr="00E24538">
        <w:rPr>
          <w:rFonts w:ascii="Tahoma" w:hAnsi="Tahoma" w:cs="Tahoma"/>
          <w:color w:val="000000" w:themeColor="text1"/>
          <w:sz w:val="24"/>
          <w:szCs w:val="24"/>
          <w:lang w:val="el-GR"/>
        </w:rPr>
        <w:t>εργασιών καθαρισμού</w:t>
      </w:r>
      <w:r w:rsidRPr="00E24538">
        <w:rPr>
          <w:rFonts w:ascii="Tahoma" w:hAnsi="Tahoma" w:cs="Tahoma"/>
          <w:color w:val="000000" w:themeColor="text1"/>
          <w:sz w:val="24"/>
          <w:szCs w:val="24"/>
          <w:lang w:val="el-GR"/>
        </w:rPr>
        <w:t>, σύμφωνα με τις απαιτήσεις της διακήρυξης</w:t>
      </w:r>
      <w:r w:rsidR="00AE1F59" w:rsidRPr="00E24538">
        <w:rPr>
          <w:rFonts w:ascii="Tahoma" w:hAnsi="Tahoma" w:cs="Tahoma"/>
          <w:color w:val="000000" w:themeColor="text1"/>
          <w:sz w:val="24"/>
          <w:szCs w:val="24"/>
          <w:lang w:val="el-GR"/>
        </w:rPr>
        <w:t>,</w:t>
      </w:r>
      <w:r w:rsidRPr="00E24538">
        <w:rPr>
          <w:rFonts w:ascii="Tahoma" w:hAnsi="Tahoma" w:cs="Tahoma"/>
          <w:color w:val="000000" w:themeColor="text1"/>
          <w:sz w:val="24"/>
          <w:szCs w:val="24"/>
          <w:lang w:val="el-GR"/>
        </w:rPr>
        <w:t xml:space="preserve"> δεν υπόκειται σε αναπροσαρμογή ή αναθεώρηση </w:t>
      </w:r>
      <w:proofErr w:type="spellStart"/>
      <w:r w:rsidRPr="00E24538">
        <w:rPr>
          <w:rFonts w:ascii="Tahoma" w:hAnsi="Tahoma" w:cs="Tahoma"/>
          <w:color w:val="000000" w:themeColor="text1"/>
          <w:sz w:val="24"/>
          <w:szCs w:val="24"/>
          <w:lang w:val="el-GR"/>
        </w:rPr>
        <w:t>καθ</w:t>
      </w:r>
      <w:r w:rsidR="00AE1F59" w:rsidRPr="00E24538">
        <w:rPr>
          <w:rFonts w:ascii="Tahoma" w:hAnsi="Tahoma" w:cs="Tahoma"/>
          <w:color w:val="000000" w:themeColor="text1"/>
          <w:sz w:val="24"/>
          <w:szCs w:val="24"/>
          <w:lang w:val="el-GR"/>
        </w:rPr>
        <w:t>΄</w:t>
      </w:r>
      <w:r w:rsidRPr="00E24538">
        <w:rPr>
          <w:rFonts w:ascii="Tahoma" w:hAnsi="Tahoma" w:cs="Tahoma"/>
          <w:color w:val="000000" w:themeColor="text1"/>
          <w:sz w:val="24"/>
          <w:szCs w:val="24"/>
          <w:lang w:val="el-GR"/>
        </w:rPr>
        <w:t>όλη</w:t>
      </w:r>
      <w:proofErr w:type="spellEnd"/>
      <w:r w:rsidRPr="00E24538">
        <w:rPr>
          <w:rFonts w:ascii="Tahoma" w:hAnsi="Tahoma" w:cs="Tahoma"/>
          <w:color w:val="000000" w:themeColor="text1"/>
          <w:sz w:val="24"/>
          <w:szCs w:val="24"/>
          <w:lang w:val="el-GR"/>
        </w:rPr>
        <w:t xml:space="preserve"> τη  διάρκεια  ισχύος της σύμβασης.</w:t>
      </w:r>
    </w:p>
    <w:p w:rsidR="00F314C2" w:rsidRPr="00E24538" w:rsidRDefault="00F623F6" w:rsidP="00E24538">
      <w:pPr>
        <w:widowControl w:val="0"/>
        <w:tabs>
          <w:tab w:val="left" w:pos="737"/>
        </w:tabs>
        <w:spacing w:line="240" w:lineRule="auto"/>
        <w:ind w:left="-142" w:right="-709"/>
        <w:jc w:val="both"/>
        <w:rPr>
          <w:rFonts w:ascii="Tahoma" w:hAnsi="Tahoma" w:cs="Tahoma"/>
          <w:color w:val="000000" w:themeColor="text1"/>
          <w:sz w:val="24"/>
          <w:szCs w:val="24"/>
          <w:lang w:val="el-GR"/>
        </w:rPr>
      </w:pPr>
      <w:r w:rsidRPr="00E24538">
        <w:rPr>
          <w:rFonts w:ascii="Tahoma" w:hAnsi="Tahoma" w:cs="Tahoma"/>
          <w:color w:val="000000" w:themeColor="text1"/>
          <w:sz w:val="24"/>
          <w:szCs w:val="24"/>
          <w:lang w:val="el-GR"/>
        </w:rPr>
        <w:t>Στο κόστος των παρεχ</w:t>
      </w:r>
      <w:r w:rsidR="00957DAE" w:rsidRPr="00E24538">
        <w:rPr>
          <w:rFonts w:ascii="Tahoma" w:hAnsi="Tahoma" w:cs="Tahoma"/>
          <w:color w:val="000000" w:themeColor="text1"/>
          <w:sz w:val="24"/>
          <w:szCs w:val="24"/>
          <w:lang w:val="el-GR"/>
        </w:rPr>
        <w:t xml:space="preserve">όμενων υπηρεσιών περιλαμβάνεται </w:t>
      </w:r>
      <w:r w:rsidRPr="00E24538">
        <w:rPr>
          <w:rFonts w:ascii="Tahoma" w:hAnsi="Tahoma" w:cs="Tahoma"/>
          <w:color w:val="000000" w:themeColor="text1"/>
          <w:sz w:val="24"/>
          <w:szCs w:val="24"/>
          <w:lang w:val="el-GR"/>
        </w:rPr>
        <w:t xml:space="preserve"> και κάθε άλλη δαπάνη που είναι απαραίτητη για την εκτέλεση</w:t>
      </w:r>
      <w:r w:rsidR="00957DAE" w:rsidRPr="00E24538">
        <w:rPr>
          <w:rFonts w:ascii="Tahoma" w:hAnsi="Tahoma" w:cs="Tahoma"/>
          <w:color w:val="000000" w:themeColor="text1"/>
          <w:sz w:val="24"/>
          <w:szCs w:val="24"/>
          <w:lang w:val="el-GR"/>
        </w:rPr>
        <w:t xml:space="preserve"> τους</w:t>
      </w:r>
      <w:r w:rsidRPr="00E24538">
        <w:rPr>
          <w:rFonts w:ascii="Tahoma" w:hAnsi="Tahoma" w:cs="Tahoma"/>
          <w:color w:val="000000" w:themeColor="text1"/>
          <w:sz w:val="24"/>
          <w:szCs w:val="24"/>
          <w:lang w:val="el-GR"/>
        </w:rPr>
        <w:t xml:space="preserve">, ενώ ο ΟΛΠ δεν επιβαρύνεται με καμία άλλη δαπάνη (ασφαλιστικές εισφορές, άδειες, ασθένειες, επιδόματα , αποζημιώσεις, κλπ.). </w:t>
      </w:r>
    </w:p>
    <w:p w:rsidR="00F623F6" w:rsidRPr="00E24538" w:rsidRDefault="00F623F6" w:rsidP="00E24538">
      <w:pPr>
        <w:widowControl w:val="0"/>
        <w:tabs>
          <w:tab w:val="left" w:pos="737"/>
        </w:tabs>
        <w:spacing w:line="240" w:lineRule="auto"/>
        <w:ind w:left="-142" w:right="-709"/>
        <w:jc w:val="both"/>
        <w:rPr>
          <w:rFonts w:ascii="Tahoma" w:hAnsi="Tahoma" w:cs="Tahoma"/>
          <w:color w:val="000000" w:themeColor="text1"/>
          <w:sz w:val="24"/>
          <w:szCs w:val="24"/>
          <w:lang w:val="el-GR"/>
        </w:rPr>
      </w:pPr>
      <w:r w:rsidRPr="00E24538">
        <w:rPr>
          <w:rFonts w:ascii="Tahoma" w:hAnsi="Tahoma" w:cs="Tahoma"/>
          <w:color w:val="000000" w:themeColor="text1"/>
          <w:sz w:val="24"/>
          <w:szCs w:val="24"/>
          <w:lang w:val="el-GR"/>
        </w:rPr>
        <w:t>Εγγυόμαστε πλήρως και ανεπιφύλακτα</w:t>
      </w:r>
      <w:r w:rsidR="00F314C2" w:rsidRPr="00E24538">
        <w:rPr>
          <w:rFonts w:ascii="Tahoma" w:hAnsi="Tahoma" w:cs="Tahoma"/>
          <w:color w:val="000000" w:themeColor="text1"/>
          <w:sz w:val="24"/>
          <w:szCs w:val="24"/>
          <w:lang w:val="el-GR"/>
        </w:rPr>
        <w:t xml:space="preserve"> την ακρίβεια της προσφοράς μας, η οποία ισχύει για χρονικό  διάστημα ενενήντα (90) ημερών.</w:t>
      </w:r>
    </w:p>
    <w:p w:rsidR="00F314C2" w:rsidRPr="00E24538" w:rsidRDefault="00F314C2" w:rsidP="00E24538">
      <w:pPr>
        <w:spacing w:line="240" w:lineRule="auto"/>
        <w:ind w:left="-142"/>
        <w:jc w:val="both"/>
        <w:rPr>
          <w:rFonts w:ascii="Tahoma" w:hAnsi="Tahoma" w:cs="Tahoma"/>
          <w:color w:val="000000" w:themeColor="text1"/>
          <w:sz w:val="24"/>
          <w:szCs w:val="24"/>
          <w:lang w:val="el-GR"/>
        </w:rPr>
      </w:pPr>
      <w:r w:rsidRPr="00E24538">
        <w:rPr>
          <w:rFonts w:ascii="Tahoma" w:hAnsi="Tahoma" w:cs="Tahoma"/>
          <w:color w:val="000000" w:themeColor="text1"/>
          <w:sz w:val="24"/>
          <w:szCs w:val="24"/>
          <w:lang w:val="el-GR"/>
        </w:rPr>
        <w:t xml:space="preserve">Λάβαμε γνώση των όρων της διακήρυξης και τους αποδεχόμαστε ανεπιφύλακτα. </w:t>
      </w:r>
    </w:p>
    <w:p w:rsidR="00F314C2" w:rsidRPr="00E24538" w:rsidRDefault="00F314C2" w:rsidP="00E24538">
      <w:pPr>
        <w:spacing w:line="240" w:lineRule="auto"/>
        <w:ind w:left="-142"/>
        <w:jc w:val="both"/>
        <w:rPr>
          <w:rFonts w:ascii="Tahoma" w:hAnsi="Tahoma" w:cs="Tahoma"/>
          <w:color w:val="000000" w:themeColor="text1"/>
          <w:sz w:val="24"/>
          <w:szCs w:val="24"/>
          <w:lang w:val="el-GR"/>
        </w:rPr>
      </w:pPr>
      <w:r w:rsidRPr="00E24538">
        <w:rPr>
          <w:rFonts w:ascii="Tahoma" w:hAnsi="Tahoma" w:cs="Tahoma"/>
          <w:color w:val="000000" w:themeColor="text1"/>
          <w:sz w:val="24"/>
          <w:szCs w:val="24"/>
          <w:lang w:val="el-GR"/>
        </w:rPr>
        <w:t>Για την …………</w:t>
      </w:r>
    </w:p>
    <w:p w:rsidR="00F314C2" w:rsidRPr="00E24538" w:rsidRDefault="00F314C2" w:rsidP="00E24538">
      <w:pPr>
        <w:spacing w:line="240" w:lineRule="auto"/>
        <w:ind w:left="-142"/>
        <w:jc w:val="both"/>
        <w:rPr>
          <w:rFonts w:ascii="Tahoma" w:hAnsi="Tahoma" w:cs="Tahoma"/>
          <w:color w:val="000000" w:themeColor="text1"/>
          <w:sz w:val="24"/>
          <w:szCs w:val="24"/>
          <w:lang w:val="el-GR"/>
        </w:rPr>
      </w:pPr>
      <w:r w:rsidRPr="00E24538">
        <w:rPr>
          <w:rFonts w:ascii="Tahoma" w:hAnsi="Tahoma" w:cs="Tahoma"/>
          <w:color w:val="000000" w:themeColor="text1"/>
          <w:sz w:val="24"/>
          <w:szCs w:val="24"/>
          <w:lang w:val="el-GR"/>
        </w:rPr>
        <w:t xml:space="preserve">Ο ΠΡΟΣΦΕΡΩΝ </w:t>
      </w:r>
    </w:p>
    <w:p w:rsidR="00F314C2" w:rsidRPr="00E24538" w:rsidRDefault="00F314C2" w:rsidP="00E24538">
      <w:pPr>
        <w:spacing w:line="240" w:lineRule="auto"/>
        <w:ind w:left="-142"/>
        <w:jc w:val="both"/>
        <w:rPr>
          <w:rFonts w:ascii="Tahoma" w:hAnsi="Tahoma" w:cs="Tahoma"/>
          <w:color w:val="000000" w:themeColor="text1"/>
          <w:sz w:val="24"/>
          <w:szCs w:val="24"/>
          <w:lang w:val="el-GR"/>
        </w:rPr>
      </w:pPr>
    </w:p>
    <w:p w:rsidR="00F314C2" w:rsidRPr="00E24538" w:rsidRDefault="00F314C2" w:rsidP="00E24538">
      <w:pPr>
        <w:spacing w:line="240" w:lineRule="auto"/>
        <w:ind w:left="-142"/>
        <w:jc w:val="both"/>
        <w:rPr>
          <w:rFonts w:ascii="Tahoma" w:hAnsi="Tahoma" w:cs="Tahoma"/>
          <w:color w:val="000000" w:themeColor="text1"/>
          <w:sz w:val="24"/>
          <w:szCs w:val="24"/>
          <w:lang w:val="el-GR"/>
        </w:rPr>
      </w:pPr>
      <w:r w:rsidRPr="00E24538">
        <w:rPr>
          <w:rFonts w:ascii="Tahoma" w:hAnsi="Tahoma" w:cs="Tahoma"/>
          <w:color w:val="000000" w:themeColor="text1"/>
          <w:sz w:val="24"/>
          <w:szCs w:val="24"/>
          <w:lang w:val="el-GR"/>
        </w:rPr>
        <w:t xml:space="preserve">ΥΠΟΓΡΑΦΗ </w:t>
      </w:r>
    </w:p>
    <w:p w:rsidR="00FC1A77" w:rsidRPr="00E24538" w:rsidRDefault="00F314C2" w:rsidP="00E24538">
      <w:pPr>
        <w:spacing w:line="240" w:lineRule="auto"/>
        <w:ind w:left="-142"/>
        <w:jc w:val="both"/>
        <w:rPr>
          <w:rFonts w:ascii="Tahoma" w:hAnsi="Tahoma" w:cs="Tahoma"/>
          <w:color w:val="000000" w:themeColor="text1"/>
          <w:sz w:val="24"/>
          <w:szCs w:val="24"/>
          <w:lang w:val="el-GR"/>
        </w:rPr>
      </w:pPr>
      <w:r w:rsidRPr="00E24538">
        <w:rPr>
          <w:rFonts w:ascii="Tahoma" w:hAnsi="Tahoma" w:cs="Tahoma"/>
          <w:color w:val="000000" w:themeColor="text1"/>
          <w:sz w:val="24"/>
          <w:szCs w:val="24"/>
          <w:lang w:val="el-GR"/>
        </w:rPr>
        <w:t xml:space="preserve">ΣΦΡΑΓΙΔΑ </w:t>
      </w:r>
    </w:p>
    <w:p w:rsidR="00357C63" w:rsidRPr="00E24538" w:rsidRDefault="00357C63" w:rsidP="00E24538">
      <w:pPr>
        <w:spacing w:line="240" w:lineRule="auto"/>
        <w:ind w:left="-142"/>
        <w:jc w:val="both"/>
        <w:rPr>
          <w:rFonts w:ascii="Tahoma" w:hAnsi="Tahoma" w:cs="Tahoma"/>
          <w:b/>
          <w:color w:val="000000" w:themeColor="text1"/>
          <w:sz w:val="24"/>
          <w:szCs w:val="24"/>
          <w:lang w:val="el-GR"/>
        </w:rPr>
      </w:pPr>
    </w:p>
    <w:p w:rsidR="001E660D" w:rsidRPr="00E24538" w:rsidRDefault="001E660D" w:rsidP="00E24538">
      <w:pPr>
        <w:spacing w:line="240" w:lineRule="auto"/>
        <w:jc w:val="both"/>
        <w:rPr>
          <w:rFonts w:ascii="Tahoma" w:hAnsi="Tahoma" w:cs="Tahoma"/>
          <w:b/>
          <w:color w:val="000000" w:themeColor="text1"/>
          <w:sz w:val="24"/>
          <w:szCs w:val="24"/>
          <w:lang w:val="el-GR"/>
        </w:rPr>
      </w:pPr>
    </w:p>
    <w:p w:rsidR="00E83B29" w:rsidRPr="00E24538" w:rsidRDefault="00E83B29" w:rsidP="00E24538">
      <w:pPr>
        <w:spacing w:line="240" w:lineRule="auto"/>
        <w:jc w:val="both"/>
        <w:rPr>
          <w:rFonts w:ascii="Tahoma" w:hAnsi="Tahoma" w:cs="Tahoma"/>
          <w:b/>
          <w:color w:val="000000" w:themeColor="text1"/>
          <w:sz w:val="24"/>
          <w:szCs w:val="24"/>
          <w:lang w:val="el-GR"/>
        </w:rPr>
      </w:pPr>
    </w:p>
    <w:p w:rsidR="00E83B29" w:rsidRPr="00E24538" w:rsidRDefault="00E83B29" w:rsidP="00E24538">
      <w:pPr>
        <w:spacing w:line="240" w:lineRule="auto"/>
        <w:jc w:val="both"/>
        <w:rPr>
          <w:rFonts w:ascii="Tahoma" w:hAnsi="Tahoma" w:cs="Tahoma"/>
          <w:b/>
          <w:color w:val="000000" w:themeColor="text1"/>
          <w:sz w:val="24"/>
          <w:szCs w:val="24"/>
          <w:lang w:val="el-GR"/>
        </w:rPr>
      </w:pPr>
    </w:p>
    <w:p w:rsidR="00E83B29" w:rsidRPr="00E24538" w:rsidRDefault="00E83B29" w:rsidP="00E24538">
      <w:pPr>
        <w:spacing w:line="240" w:lineRule="auto"/>
        <w:jc w:val="both"/>
        <w:rPr>
          <w:rFonts w:ascii="Tahoma" w:hAnsi="Tahoma" w:cs="Tahoma"/>
          <w:b/>
          <w:color w:val="000000" w:themeColor="text1"/>
          <w:sz w:val="24"/>
          <w:szCs w:val="24"/>
          <w:lang w:val="el-GR"/>
        </w:rPr>
      </w:pPr>
    </w:p>
    <w:p w:rsidR="00CC4F56" w:rsidRPr="00E24538" w:rsidRDefault="00CC4F56" w:rsidP="00E24538">
      <w:pPr>
        <w:tabs>
          <w:tab w:val="clear" w:pos="1134"/>
        </w:tabs>
        <w:spacing w:line="240" w:lineRule="auto"/>
        <w:rPr>
          <w:rFonts w:ascii="Tahoma" w:hAnsi="Tahoma" w:cs="Tahoma"/>
          <w:b/>
          <w:color w:val="000000" w:themeColor="text1"/>
          <w:sz w:val="24"/>
          <w:szCs w:val="24"/>
          <w:lang w:val="el-GR"/>
        </w:rPr>
      </w:pPr>
      <w:r w:rsidRPr="00E24538">
        <w:rPr>
          <w:rFonts w:ascii="Tahoma" w:hAnsi="Tahoma" w:cs="Tahoma"/>
          <w:b/>
          <w:color w:val="000000" w:themeColor="text1"/>
          <w:sz w:val="24"/>
          <w:szCs w:val="24"/>
          <w:lang w:val="el-GR"/>
        </w:rPr>
        <w:br w:type="page"/>
      </w:r>
    </w:p>
    <w:p w:rsidR="00543772" w:rsidRPr="00E24538" w:rsidRDefault="00000746" w:rsidP="00E24538">
      <w:pPr>
        <w:spacing w:line="240" w:lineRule="auto"/>
        <w:jc w:val="both"/>
        <w:rPr>
          <w:rFonts w:ascii="Tahoma" w:hAnsi="Tahoma" w:cs="Tahoma"/>
          <w:b/>
          <w:color w:val="000000" w:themeColor="text1"/>
          <w:sz w:val="24"/>
          <w:szCs w:val="24"/>
          <w:lang w:val="el-GR"/>
        </w:rPr>
      </w:pPr>
      <w:r w:rsidRPr="00E24538">
        <w:rPr>
          <w:rFonts w:ascii="Tahoma" w:hAnsi="Tahoma" w:cs="Tahoma"/>
          <w:b/>
          <w:color w:val="000000" w:themeColor="text1"/>
          <w:sz w:val="24"/>
          <w:szCs w:val="24"/>
          <w:lang w:val="el-GR"/>
        </w:rPr>
        <w:lastRenderedPageBreak/>
        <w:t>Π</w:t>
      </w:r>
      <w:r w:rsidR="00FA19B9" w:rsidRPr="00E24538">
        <w:rPr>
          <w:rFonts w:ascii="Tahoma" w:hAnsi="Tahoma" w:cs="Tahoma"/>
          <w:b/>
          <w:color w:val="000000" w:themeColor="text1"/>
          <w:sz w:val="24"/>
          <w:szCs w:val="24"/>
          <w:lang w:val="el-GR"/>
        </w:rPr>
        <w:t xml:space="preserve">ΑΡΑΡΤΗΜΑ 2 – </w:t>
      </w:r>
    </w:p>
    <w:p w:rsidR="007A4150" w:rsidRPr="00E24538" w:rsidRDefault="00FA19B9" w:rsidP="00E24538">
      <w:pPr>
        <w:spacing w:line="240" w:lineRule="auto"/>
        <w:jc w:val="both"/>
        <w:rPr>
          <w:rFonts w:ascii="Tahoma" w:hAnsi="Tahoma" w:cs="Tahoma"/>
          <w:b/>
          <w:color w:val="000000" w:themeColor="text1"/>
          <w:sz w:val="24"/>
          <w:szCs w:val="24"/>
          <w:lang w:val="el-GR"/>
        </w:rPr>
      </w:pPr>
      <w:r w:rsidRPr="00E24538">
        <w:rPr>
          <w:rFonts w:ascii="Tahoma" w:hAnsi="Tahoma" w:cs="Tahoma"/>
          <w:b/>
          <w:color w:val="000000" w:themeColor="text1"/>
          <w:sz w:val="24"/>
          <w:szCs w:val="24"/>
          <w:lang w:val="el-GR"/>
        </w:rPr>
        <w:t>ΕΞΕΙΔΙΚΕΥΜΕΝΕΣ ΓΝΩΣΕΙΣ- ΕΜΠΕΙΡΙΑ –</w:t>
      </w:r>
      <w:r w:rsidR="00593F45" w:rsidRPr="00E24538">
        <w:rPr>
          <w:rFonts w:ascii="Tahoma" w:hAnsi="Tahoma" w:cs="Tahoma"/>
          <w:b/>
          <w:color w:val="000000" w:themeColor="text1"/>
          <w:sz w:val="24"/>
          <w:szCs w:val="24"/>
          <w:lang w:val="el-GR"/>
        </w:rPr>
        <w:t xml:space="preserve"> </w:t>
      </w:r>
      <w:r w:rsidRPr="00E24538">
        <w:rPr>
          <w:rFonts w:ascii="Tahoma" w:hAnsi="Tahoma" w:cs="Tahoma"/>
          <w:b/>
          <w:color w:val="000000" w:themeColor="text1"/>
          <w:sz w:val="24"/>
          <w:szCs w:val="24"/>
          <w:lang w:val="el-GR"/>
        </w:rPr>
        <w:t>ΕΙΔΙΚΟΙ  ΟΡΟΙ</w:t>
      </w:r>
    </w:p>
    <w:p w:rsidR="006F1EDF" w:rsidRPr="00E24538" w:rsidRDefault="006F1EDF" w:rsidP="00E24538">
      <w:pPr>
        <w:spacing w:line="240" w:lineRule="auto"/>
        <w:jc w:val="both"/>
        <w:rPr>
          <w:rFonts w:ascii="Tahoma" w:hAnsi="Tahoma" w:cs="Tahoma"/>
          <w:color w:val="000000" w:themeColor="text1"/>
          <w:sz w:val="24"/>
          <w:szCs w:val="24"/>
          <w:lang w:val="el-GR"/>
        </w:rPr>
      </w:pPr>
    </w:p>
    <w:p w:rsidR="006F1EDF" w:rsidRPr="00E24538" w:rsidRDefault="006F1EDF" w:rsidP="00E24538">
      <w:pPr>
        <w:spacing w:line="240" w:lineRule="auto"/>
        <w:jc w:val="both"/>
        <w:rPr>
          <w:rFonts w:ascii="Tahoma" w:hAnsi="Tahoma" w:cs="Tahoma"/>
          <w:color w:val="000000" w:themeColor="text1"/>
          <w:sz w:val="24"/>
          <w:szCs w:val="24"/>
          <w:lang w:val="el-GR"/>
        </w:rPr>
      </w:pPr>
      <w:r w:rsidRPr="00E24538">
        <w:rPr>
          <w:rFonts w:ascii="Tahoma" w:hAnsi="Tahoma" w:cs="Tahoma"/>
          <w:color w:val="000000" w:themeColor="text1"/>
          <w:sz w:val="24"/>
          <w:szCs w:val="24"/>
          <w:lang w:val="el-GR"/>
        </w:rPr>
        <w:t>Αντικείμενο της παρούσας σύμβασης είναι οι εργασίες καθαρισμού και απορρύπανσης των θαλάσσιων και παράκτιων χώρων της Λιμενικής Ζώνης του ΟΛΠ, όπως αυτοί περιλαμβάνονται στην από 24-06-2016 Σύμβαση Παραχώρησης μεταξύ Ελληνικού Δημοσίου και ΟΛΠ (Ν.4404/2016 ΦΕΚ Α’ 126), όπως αναλυτικά περιγράφονται παρακάτω.</w:t>
      </w:r>
    </w:p>
    <w:p w:rsidR="006F1EDF" w:rsidRPr="00E24538" w:rsidRDefault="006F1EDF" w:rsidP="00E24538">
      <w:pPr>
        <w:spacing w:line="240" w:lineRule="auto"/>
        <w:jc w:val="both"/>
        <w:rPr>
          <w:rFonts w:ascii="Tahoma" w:hAnsi="Tahoma" w:cs="Tahoma"/>
          <w:color w:val="000000" w:themeColor="text1"/>
          <w:sz w:val="24"/>
          <w:szCs w:val="24"/>
          <w:lang w:val="el-GR"/>
        </w:rPr>
      </w:pPr>
    </w:p>
    <w:p w:rsidR="006F1EDF" w:rsidRPr="00E24538" w:rsidRDefault="006F1EDF" w:rsidP="00E24538">
      <w:pPr>
        <w:spacing w:line="240" w:lineRule="auto"/>
        <w:jc w:val="both"/>
        <w:rPr>
          <w:rFonts w:ascii="Tahoma" w:hAnsi="Tahoma" w:cs="Tahoma"/>
          <w:color w:val="000000" w:themeColor="text1"/>
          <w:sz w:val="24"/>
          <w:szCs w:val="24"/>
          <w:lang w:val="el-GR"/>
        </w:rPr>
      </w:pPr>
      <w:r w:rsidRPr="00E24538">
        <w:rPr>
          <w:rFonts w:ascii="Tahoma" w:hAnsi="Tahoma" w:cs="Tahoma"/>
          <w:color w:val="000000" w:themeColor="text1"/>
          <w:sz w:val="24"/>
          <w:szCs w:val="24"/>
          <w:lang w:val="el-GR"/>
        </w:rPr>
        <w:t xml:space="preserve">Οι θαλάσσιοι χώροι της Λιμενικής Ζώνης του ΟΛΠ έχουν έκταση 17 τετραγωνικά χιλιόμετρα περίπου και μήκος </w:t>
      </w:r>
      <w:r w:rsidR="008D2F0F" w:rsidRPr="00E24538">
        <w:rPr>
          <w:rFonts w:ascii="Tahoma" w:hAnsi="Tahoma" w:cs="Tahoma"/>
          <w:color w:val="000000" w:themeColor="text1"/>
          <w:sz w:val="24"/>
          <w:szCs w:val="24"/>
          <w:lang w:val="el-GR"/>
        </w:rPr>
        <w:t>33</w:t>
      </w:r>
      <w:r w:rsidRPr="00E24538">
        <w:rPr>
          <w:rFonts w:ascii="Tahoma" w:hAnsi="Tahoma" w:cs="Tahoma"/>
          <w:color w:val="000000" w:themeColor="text1"/>
          <w:sz w:val="24"/>
          <w:szCs w:val="24"/>
          <w:lang w:val="el-GR"/>
        </w:rPr>
        <w:t xml:space="preserve"> χιλιόμετρα περίπου, χωρίζονται δε </w:t>
      </w:r>
      <w:r w:rsidR="00E83B29" w:rsidRPr="00E24538">
        <w:rPr>
          <w:rFonts w:ascii="Tahoma" w:hAnsi="Tahoma" w:cs="Tahoma"/>
          <w:color w:val="000000" w:themeColor="text1"/>
          <w:sz w:val="24"/>
          <w:szCs w:val="24"/>
          <w:lang w:val="el-GR"/>
        </w:rPr>
        <w:t xml:space="preserve"> ενδεικτικά </w:t>
      </w:r>
      <w:r w:rsidRPr="00E24538">
        <w:rPr>
          <w:rFonts w:ascii="Tahoma" w:hAnsi="Tahoma" w:cs="Tahoma"/>
          <w:color w:val="000000" w:themeColor="text1"/>
          <w:sz w:val="24"/>
          <w:szCs w:val="24"/>
          <w:lang w:val="el-GR"/>
        </w:rPr>
        <w:t>στις παρακάτω διακριτές περιοχές:</w:t>
      </w:r>
    </w:p>
    <w:p w:rsidR="006F1EDF" w:rsidRPr="00E24538" w:rsidRDefault="006F1EDF" w:rsidP="00E24538">
      <w:pPr>
        <w:spacing w:line="240" w:lineRule="auto"/>
        <w:jc w:val="both"/>
        <w:rPr>
          <w:rFonts w:ascii="Tahoma" w:hAnsi="Tahoma" w:cs="Tahoma"/>
          <w:color w:val="000000" w:themeColor="text1"/>
          <w:sz w:val="24"/>
          <w:szCs w:val="24"/>
          <w:lang w:val="el-GR"/>
        </w:rPr>
      </w:pPr>
    </w:p>
    <w:p w:rsidR="006F1EDF" w:rsidRPr="00E24538" w:rsidRDefault="006F1EDF" w:rsidP="00E24538">
      <w:pPr>
        <w:spacing w:line="240" w:lineRule="auto"/>
        <w:jc w:val="both"/>
        <w:rPr>
          <w:rFonts w:ascii="Tahoma" w:hAnsi="Tahoma" w:cs="Tahoma"/>
          <w:color w:val="000000" w:themeColor="text1"/>
          <w:sz w:val="24"/>
          <w:szCs w:val="24"/>
          <w:lang w:val="el-GR"/>
        </w:rPr>
      </w:pPr>
      <w:r w:rsidRPr="00E24538">
        <w:rPr>
          <w:rFonts w:ascii="Tahoma" w:hAnsi="Tahoma" w:cs="Tahoma"/>
          <w:color w:val="000000" w:themeColor="text1"/>
          <w:sz w:val="24"/>
          <w:szCs w:val="24"/>
          <w:lang w:val="el-GR"/>
        </w:rPr>
        <w:t>1.</w:t>
      </w:r>
      <w:r w:rsidRPr="00E24538">
        <w:rPr>
          <w:rFonts w:ascii="Tahoma" w:hAnsi="Tahoma" w:cs="Tahoma"/>
          <w:color w:val="000000" w:themeColor="text1"/>
          <w:sz w:val="24"/>
          <w:szCs w:val="24"/>
          <w:lang w:val="el-GR"/>
        </w:rPr>
        <w:tab/>
        <w:t>Θαλάσσια περιοχή “Κεντρικού Λιμένα”.</w:t>
      </w:r>
    </w:p>
    <w:p w:rsidR="006F1EDF" w:rsidRPr="00E24538" w:rsidRDefault="006F1EDF" w:rsidP="00E24538">
      <w:pPr>
        <w:spacing w:line="240" w:lineRule="auto"/>
        <w:jc w:val="both"/>
        <w:rPr>
          <w:rFonts w:ascii="Tahoma" w:hAnsi="Tahoma" w:cs="Tahoma"/>
          <w:color w:val="000000" w:themeColor="text1"/>
          <w:sz w:val="24"/>
          <w:szCs w:val="24"/>
          <w:lang w:val="el-GR"/>
        </w:rPr>
      </w:pPr>
      <w:r w:rsidRPr="00E24538">
        <w:rPr>
          <w:rFonts w:ascii="Tahoma" w:hAnsi="Tahoma" w:cs="Tahoma"/>
          <w:color w:val="000000" w:themeColor="text1"/>
          <w:sz w:val="24"/>
          <w:szCs w:val="24"/>
          <w:lang w:val="el-GR"/>
        </w:rPr>
        <w:t>2.</w:t>
      </w:r>
      <w:r w:rsidRPr="00E24538">
        <w:rPr>
          <w:rFonts w:ascii="Tahoma" w:hAnsi="Tahoma" w:cs="Tahoma"/>
          <w:color w:val="000000" w:themeColor="text1"/>
          <w:sz w:val="24"/>
          <w:szCs w:val="24"/>
          <w:lang w:val="el-GR"/>
        </w:rPr>
        <w:tab/>
        <w:t>Θαλάσσια περιοχή “Εμπορικού Λιμένα” (πλην της θαλάσσιας περιοχής ΣΕΠ Α.Ε.)</w:t>
      </w:r>
    </w:p>
    <w:p w:rsidR="006F1EDF" w:rsidRPr="00E24538" w:rsidRDefault="006F1EDF" w:rsidP="00E24538">
      <w:pPr>
        <w:spacing w:line="240" w:lineRule="auto"/>
        <w:jc w:val="both"/>
        <w:rPr>
          <w:rFonts w:ascii="Tahoma" w:hAnsi="Tahoma" w:cs="Tahoma"/>
          <w:color w:val="000000" w:themeColor="text1"/>
          <w:sz w:val="24"/>
          <w:szCs w:val="24"/>
          <w:lang w:val="el-GR"/>
        </w:rPr>
      </w:pPr>
      <w:r w:rsidRPr="00E24538">
        <w:rPr>
          <w:rFonts w:ascii="Tahoma" w:hAnsi="Tahoma" w:cs="Tahoma"/>
          <w:color w:val="000000" w:themeColor="text1"/>
          <w:sz w:val="24"/>
          <w:szCs w:val="24"/>
          <w:lang w:val="el-GR"/>
        </w:rPr>
        <w:t>3.</w:t>
      </w:r>
      <w:r w:rsidRPr="00E24538">
        <w:rPr>
          <w:rFonts w:ascii="Tahoma" w:hAnsi="Tahoma" w:cs="Tahoma"/>
          <w:color w:val="000000" w:themeColor="text1"/>
          <w:sz w:val="24"/>
          <w:szCs w:val="24"/>
          <w:lang w:val="el-GR"/>
        </w:rPr>
        <w:tab/>
        <w:t xml:space="preserve">Θαλάσσια περιοχή “Επισκευαστικού Λιμένα Περάματος”. </w:t>
      </w:r>
    </w:p>
    <w:p w:rsidR="006F1EDF" w:rsidRPr="00E24538" w:rsidRDefault="006F1EDF" w:rsidP="00E24538">
      <w:pPr>
        <w:spacing w:line="240" w:lineRule="auto"/>
        <w:jc w:val="both"/>
        <w:rPr>
          <w:rFonts w:ascii="Tahoma" w:hAnsi="Tahoma" w:cs="Tahoma"/>
          <w:color w:val="000000" w:themeColor="text1"/>
          <w:sz w:val="24"/>
          <w:szCs w:val="24"/>
          <w:lang w:val="el-GR"/>
        </w:rPr>
      </w:pPr>
      <w:r w:rsidRPr="00E24538">
        <w:rPr>
          <w:rFonts w:ascii="Tahoma" w:hAnsi="Tahoma" w:cs="Tahoma"/>
          <w:color w:val="000000" w:themeColor="text1"/>
          <w:sz w:val="24"/>
          <w:szCs w:val="24"/>
          <w:lang w:val="el-GR"/>
        </w:rPr>
        <w:t>4.</w:t>
      </w:r>
      <w:r w:rsidRPr="00E24538">
        <w:rPr>
          <w:rFonts w:ascii="Tahoma" w:hAnsi="Tahoma" w:cs="Tahoma"/>
          <w:color w:val="000000" w:themeColor="text1"/>
          <w:sz w:val="24"/>
          <w:szCs w:val="24"/>
          <w:lang w:val="el-GR"/>
        </w:rPr>
        <w:tab/>
        <w:t>Θαλάσσια περιοχή “Επισκευαστικού Λιμένα Κυνόσουρας”.</w:t>
      </w:r>
    </w:p>
    <w:p w:rsidR="006F1EDF" w:rsidRPr="00E24538" w:rsidRDefault="006F1EDF" w:rsidP="00E24538">
      <w:pPr>
        <w:spacing w:line="240" w:lineRule="auto"/>
        <w:jc w:val="both"/>
        <w:rPr>
          <w:rFonts w:ascii="Tahoma" w:hAnsi="Tahoma" w:cs="Tahoma"/>
          <w:color w:val="000000" w:themeColor="text1"/>
          <w:sz w:val="24"/>
          <w:szCs w:val="24"/>
          <w:lang w:val="el-GR"/>
        </w:rPr>
      </w:pPr>
      <w:r w:rsidRPr="00E24538">
        <w:rPr>
          <w:rFonts w:ascii="Tahoma" w:hAnsi="Tahoma" w:cs="Tahoma"/>
          <w:color w:val="000000" w:themeColor="text1"/>
          <w:sz w:val="24"/>
          <w:szCs w:val="24"/>
          <w:lang w:val="el-GR"/>
        </w:rPr>
        <w:t>5.</w:t>
      </w:r>
      <w:r w:rsidRPr="00E24538">
        <w:rPr>
          <w:rFonts w:ascii="Tahoma" w:hAnsi="Tahoma" w:cs="Tahoma"/>
          <w:color w:val="000000" w:themeColor="text1"/>
          <w:sz w:val="24"/>
          <w:szCs w:val="24"/>
          <w:lang w:val="el-GR"/>
        </w:rPr>
        <w:tab/>
        <w:t>Θαλάσσια περιοχή «Υπόλοιπη Λιμενική Ζώνη».</w:t>
      </w:r>
    </w:p>
    <w:p w:rsidR="006F1EDF" w:rsidRPr="00E24538" w:rsidRDefault="006F1EDF" w:rsidP="00E24538">
      <w:pPr>
        <w:spacing w:line="240" w:lineRule="auto"/>
        <w:jc w:val="both"/>
        <w:rPr>
          <w:rFonts w:ascii="Tahoma" w:hAnsi="Tahoma" w:cs="Tahoma"/>
          <w:color w:val="000000" w:themeColor="text1"/>
          <w:sz w:val="24"/>
          <w:szCs w:val="24"/>
          <w:lang w:val="el-GR"/>
        </w:rPr>
      </w:pPr>
    </w:p>
    <w:p w:rsidR="006F1EDF" w:rsidRPr="00E24538" w:rsidRDefault="006F1EDF" w:rsidP="00E24538">
      <w:pPr>
        <w:spacing w:line="240" w:lineRule="auto"/>
        <w:jc w:val="both"/>
        <w:rPr>
          <w:rFonts w:ascii="Tahoma" w:hAnsi="Tahoma" w:cs="Tahoma"/>
          <w:color w:val="000000" w:themeColor="text1"/>
          <w:sz w:val="24"/>
          <w:szCs w:val="24"/>
          <w:lang w:val="el-GR"/>
        </w:rPr>
      </w:pPr>
      <w:r w:rsidRPr="00E24538">
        <w:rPr>
          <w:rFonts w:ascii="Tahoma" w:hAnsi="Tahoma" w:cs="Tahoma"/>
          <w:color w:val="000000" w:themeColor="text1"/>
          <w:sz w:val="24"/>
          <w:szCs w:val="24"/>
          <w:lang w:val="el-GR"/>
        </w:rPr>
        <w:t xml:space="preserve">Οι θαλάσσιοι χώροι οριοθετούνται σε σχέση με τους χερσαίους χώρους από τον </w:t>
      </w:r>
      <w:proofErr w:type="spellStart"/>
      <w:r w:rsidRPr="00E24538">
        <w:rPr>
          <w:rFonts w:ascii="Tahoma" w:hAnsi="Tahoma" w:cs="Tahoma"/>
          <w:color w:val="000000" w:themeColor="text1"/>
          <w:sz w:val="24"/>
          <w:szCs w:val="24"/>
          <w:lang w:val="el-GR"/>
        </w:rPr>
        <w:t>κρηπιδότοιχο</w:t>
      </w:r>
      <w:proofErr w:type="spellEnd"/>
      <w:r w:rsidRPr="00E24538">
        <w:rPr>
          <w:rFonts w:ascii="Tahoma" w:hAnsi="Tahoma" w:cs="Tahoma"/>
          <w:color w:val="000000" w:themeColor="text1"/>
          <w:sz w:val="24"/>
          <w:szCs w:val="24"/>
          <w:lang w:val="el-GR"/>
        </w:rPr>
        <w:t xml:space="preserve"> ή τον αιγιαλό.</w:t>
      </w:r>
      <w:r w:rsidR="00543772" w:rsidRPr="00E24538">
        <w:rPr>
          <w:rFonts w:ascii="Tahoma" w:hAnsi="Tahoma" w:cs="Tahoma"/>
          <w:color w:val="000000" w:themeColor="text1"/>
          <w:sz w:val="24"/>
          <w:szCs w:val="24"/>
          <w:lang w:val="el-GR"/>
        </w:rPr>
        <w:t xml:space="preserve"> </w:t>
      </w:r>
      <w:proofErr w:type="spellStart"/>
      <w:r w:rsidRPr="00E24538">
        <w:rPr>
          <w:rFonts w:ascii="Tahoma" w:hAnsi="Tahoma" w:cs="Tahoma"/>
          <w:color w:val="000000" w:themeColor="text1"/>
          <w:sz w:val="24"/>
          <w:szCs w:val="24"/>
          <w:lang w:val="el-GR"/>
        </w:rPr>
        <w:t>Oι</w:t>
      </w:r>
      <w:proofErr w:type="spellEnd"/>
      <w:r w:rsidRPr="00E24538">
        <w:rPr>
          <w:rFonts w:ascii="Tahoma" w:hAnsi="Tahoma" w:cs="Tahoma"/>
          <w:color w:val="000000" w:themeColor="text1"/>
          <w:sz w:val="24"/>
          <w:szCs w:val="24"/>
          <w:lang w:val="el-GR"/>
        </w:rPr>
        <w:t xml:space="preserve"> παράκτιοι χώροι οριοθετούνται από τον αιγιαλό, τους </w:t>
      </w:r>
      <w:proofErr w:type="spellStart"/>
      <w:r w:rsidRPr="00E24538">
        <w:rPr>
          <w:rFonts w:ascii="Tahoma" w:hAnsi="Tahoma" w:cs="Tahoma"/>
          <w:color w:val="000000" w:themeColor="text1"/>
          <w:sz w:val="24"/>
          <w:szCs w:val="24"/>
          <w:lang w:val="el-GR"/>
        </w:rPr>
        <w:t>κρηπιδότοιχους</w:t>
      </w:r>
      <w:proofErr w:type="spellEnd"/>
      <w:r w:rsidRPr="00E24538">
        <w:rPr>
          <w:rFonts w:ascii="Tahoma" w:hAnsi="Tahoma" w:cs="Tahoma"/>
          <w:color w:val="000000" w:themeColor="text1"/>
          <w:sz w:val="24"/>
          <w:szCs w:val="24"/>
          <w:lang w:val="el-GR"/>
        </w:rPr>
        <w:t xml:space="preserve"> και τους βράχους αυτού καθώς και από την παραλία όπου δεν υπάρχουν </w:t>
      </w:r>
      <w:proofErr w:type="spellStart"/>
      <w:r w:rsidRPr="00E24538">
        <w:rPr>
          <w:rFonts w:ascii="Tahoma" w:hAnsi="Tahoma" w:cs="Tahoma"/>
          <w:color w:val="000000" w:themeColor="text1"/>
          <w:sz w:val="24"/>
          <w:szCs w:val="24"/>
          <w:lang w:val="el-GR"/>
        </w:rPr>
        <w:t>κρηπιδότοιχοι</w:t>
      </w:r>
      <w:proofErr w:type="spellEnd"/>
      <w:r w:rsidRPr="00E24538">
        <w:rPr>
          <w:rFonts w:ascii="Tahoma" w:hAnsi="Tahoma" w:cs="Tahoma"/>
          <w:color w:val="000000" w:themeColor="text1"/>
          <w:sz w:val="24"/>
          <w:szCs w:val="24"/>
          <w:lang w:val="el-GR"/>
        </w:rPr>
        <w:t>.</w:t>
      </w:r>
    </w:p>
    <w:p w:rsidR="006F1EDF" w:rsidRPr="00E24538" w:rsidRDefault="006F1EDF" w:rsidP="00E24538">
      <w:pPr>
        <w:spacing w:line="240" w:lineRule="auto"/>
        <w:jc w:val="both"/>
        <w:rPr>
          <w:rFonts w:ascii="Tahoma" w:hAnsi="Tahoma" w:cs="Tahoma"/>
          <w:color w:val="000000" w:themeColor="text1"/>
          <w:sz w:val="24"/>
          <w:szCs w:val="24"/>
          <w:lang w:val="el-GR"/>
        </w:rPr>
      </w:pPr>
    </w:p>
    <w:p w:rsidR="006F1EDF" w:rsidRPr="00E24538" w:rsidRDefault="006F1EDF" w:rsidP="00E24538">
      <w:pPr>
        <w:tabs>
          <w:tab w:val="clear" w:pos="1134"/>
        </w:tabs>
        <w:spacing w:line="240" w:lineRule="auto"/>
        <w:jc w:val="both"/>
        <w:rPr>
          <w:rFonts w:ascii="Tahoma" w:hAnsi="Tahoma" w:cs="Tahoma"/>
          <w:color w:val="000000" w:themeColor="text1"/>
          <w:sz w:val="24"/>
          <w:szCs w:val="24"/>
          <w:lang w:val="el-GR"/>
        </w:rPr>
      </w:pPr>
    </w:p>
    <w:p w:rsidR="006F1EDF" w:rsidRPr="00E24538" w:rsidRDefault="006F1EDF" w:rsidP="00E24538">
      <w:pPr>
        <w:tabs>
          <w:tab w:val="clear" w:pos="1134"/>
        </w:tabs>
        <w:spacing w:line="240" w:lineRule="auto"/>
        <w:jc w:val="both"/>
        <w:rPr>
          <w:rFonts w:ascii="Tahoma" w:hAnsi="Tahoma" w:cs="Tahoma"/>
          <w:color w:val="000000" w:themeColor="text1"/>
          <w:sz w:val="24"/>
          <w:szCs w:val="24"/>
          <w:lang w:val="el-GR"/>
        </w:rPr>
      </w:pPr>
      <w:r w:rsidRPr="00E24538">
        <w:rPr>
          <w:rFonts w:ascii="Tahoma" w:hAnsi="Tahoma" w:cs="Tahoma"/>
          <w:color w:val="000000" w:themeColor="text1"/>
          <w:sz w:val="24"/>
          <w:szCs w:val="24"/>
          <w:lang w:val="el-GR"/>
        </w:rPr>
        <w:t>Α.  ΥΠΟΧΡΕΩΣΕΙΣ ΑΝΑΔΟΧΟΥ</w:t>
      </w:r>
    </w:p>
    <w:p w:rsidR="006F1EDF" w:rsidRPr="00E24538" w:rsidRDefault="006F1EDF" w:rsidP="00E24538">
      <w:pPr>
        <w:tabs>
          <w:tab w:val="clear" w:pos="1134"/>
        </w:tabs>
        <w:spacing w:line="240" w:lineRule="auto"/>
        <w:ind w:left="426"/>
        <w:jc w:val="both"/>
        <w:rPr>
          <w:rFonts w:ascii="Tahoma" w:hAnsi="Tahoma" w:cs="Tahoma"/>
          <w:color w:val="000000" w:themeColor="text1"/>
          <w:sz w:val="24"/>
          <w:szCs w:val="24"/>
          <w:lang w:val="el-GR"/>
        </w:rPr>
      </w:pPr>
      <w:r w:rsidRPr="00E24538">
        <w:rPr>
          <w:rFonts w:ascii="Tahoma" w:hAnsi="Tahoma" w:cs="Tahoma"/>
          <w:color w:val="000000" w:themeColor="text1"/>
          <w:sz w:val="24"/>
          <w:szCs w:val="24"/>
          <w:lang w:val="el-GR"/>
        </w:rPr>
        <w:t>1. Ο Ανάδοχος είναι υπεύθυνος για τον άριστο, συνεχή και ανελλιπή καθαρισμό των θαλάσσιων και παράκτιων χώρων της Λιμενικής Ζώνης του ΟΛΠ, καθώς και για τη συλλογή, απομάκρυνση και τελική διάθεση, κατά περιβαλλοντικά ορθό τρόπο και σύμφωνα με τις επιταγές της εκάστοτε εν ισχύ νομοθεσίας, πετρελαιοειδών, επιβλαβών χημικών και άλλων ρυπογόνων υλικών και ουσιών, διαθέτοντας με δαπάνες του όλα τα μέσα και υλικά καθαρισμού που είναι αναγκαία για τον σκοπό αυτό, τα πλωτά μέσα, τα εργαλεία και το μηχανικό εξοπλισμό που απαιτείται για την εκτέλεση των εργασιών, τα μεταφορικά μέσα, καθώς επίσης και το αναγκαίο ειδικευμένο ναυτικό, εργατικό, τεχνικό και επιστημονικό προσωπικό.</w:t>
      </w:r>
    </w:p>
    <w:p w:rsidR="006F1EDF" w:rsidRPr="00E24538" w:rsidRDefault="006F1EDF" w:rsidP="00E24538">
      <w:pPr>
        <w:tabs>
          <w:tab w:val="clear" w:pos="1134"/>
        </w:tabs>
        <w:spacing w:line="240" w:lineRule="auto"/>
        <w:ind w:left="426"/>
        <w:jc w:val="both"/>
        <w:rPr>
          <w:rFonts w:ascii="Tahoma" w:hAnsi="Tahoma" w:cs="Tahoma"/>
          <w:color w:val="000000" w:themeColor="text1"/>
          <w:sz w:val="24"/>
          <w:szCs w:val="24"/>
          <w:lang w:val="el-GR"/>
        </w:rPr>
      </w:pPr>
    </w:p>
    <w:p w:rsidR="006F1EDF" w:rsidRPr="00E24538" w:rsidRDefault="006F1EDF" w:rsidP="00E24538">
      <w:pPr>
        <w:tabs>
          <w:tab w:val="clear" w:pos="1134"/>
        </w:tabs>
        <w:spacing w:line="240" w:lineRule="auto"/>
        <w:ind w:left="426"/>
        <w:jc w:val="both"/>
        <w:rPr>
          <w:rFonts w:ascii="Tahoma" w:hAnsi="Tahoma" w:cs="Tahoma"/>
          <w:color w:val="000000" w:themeColor="text1"/>
          <w:sz w:val="24"/>
          <w:szCs w:val="24"/>
          <w:lang w:val="el-GR"/>
        </w:rPr>
      </w:pPr>
      <w:r w:rsidRPr="00E24538">
        <w:rPr>
          <w:rFonts w:ascii="Tahoma" w:hAnsi="Tahoma" w:cs="Tahoma"/>
          <w:color w:val="000000" w:themeColor="text1"/>
          <w:sz w:val="24"/>
          <w:szCs w:val="24"/>
          <w:lang w:val="el-GR"/>
        </w:rPr>
        <w:t>2</w:t>
      </w:r>
      <w:r w:rsidR="00D56825" w:rsidRPr="00E24538">
        <w:rPr>
          <w:rFonts w:ascii="Tahoma" w:hAnsi="Tahoma" w:cs="Tahoma"/>
          <w:color w:val="000000" w:themeColor="text1"/>
          <w:sz w:val="24"/>
          <w:szCs w:val="24"/>
          <w:lang w:val="el-GR"/>
        </w:rPr>
        <w:t>.</w:t>
      </w:r>
      <w:r w:rsidRPr="00E24538">
        <w:rPr>
          <w:rFonts w:ascii="Tahoma" w:hAnsi="Tahoma" w:cs="Tahoma"/>
          <w:color w:val="000000" w:themeColor="text1"/>
          <w:sz w:val="24"/>
          <w:szCs w:val="24"/>
          <w:lang w:val="el-GR"/>
        </w:rPr>
        <w:t xml:space="preserve"> Ο Ανάδοχος είναι επίσης υπεύθυνος για τον έλεγχο, καθαρισμό, απομάκρυνση, περιορισμό και εξουδετέρωση που σχετίζεται με πραγματοποιηθείσα, επικείμενη ή επαπειλούμενη απελευθέρωση, έκκληση, διαφυγή ή διαρροή πετρελαιοειδών, επιβλαβών χημικών και άλλων ρυπογόνων υλικών και ουσιών στη θαλάσσια περιοχή της Λιμενικής Ζώνης του ΟΛΠ</w:t>
      </w:r>
      <w:r w:rsidR="00593F45" w:rsidRPr="00E24538">
        <w:rPr>
          <w:rFonts w:ascii="Tahoma" w:hAnsi="Tahoma" w:cs="Tahoma"/>
          <w:color w:val="000000" w:themeColor="text1"/>
          <w:sz w:val="24"/>
          <w:szCs w:val="24"/>
          <w:lang w:val="el-GR"/>
        </w:rPr>
        <w:t>.</w:t>
      </w:r>
      <w:r w:rsidRPr="00E24538">
        <w:rPr>
          <w:rFonts w:ascii="Tahoma" w:hAnsi="Tahoma" w:cs="Tahoma"/>
          <w:color w:val="000000" w:themeColor="text1"/>
          <w:sz w:val="24"/>
          <w:szCs w:val="24"/>
          <w:lang w:val="el-GR"/>
        </w:rPr>
        <w:t xml:space="preserve">    </w:t>
      </w:r>
    </w:p>
    <w:p w:rsidR="006F1EDF" w:rsidRPr="00E24538" w:rsidRDefault="006F1EDF" w:rsidP="00E24538">
      <w:pPr>
        <w:tabs>
          <w:tab w:val="clear" w:pos="1134"/>
        </w:tabs>
        <w:spacing w:line="240" w:lineRule="auto"/>
        <w:ind w:left="426"/>
        <w:jc w:val="both"/>
        <w:rPr>
          <w:rFonts w:ascii="Tahoma" w:hAnsi="Tahoma" w:cs="Tahoma"/>
          <w:color w:val="000000" w:themeColor="text1"/>
          <w:sz w:val="24"/>
          <w:szCs w:val="24"/>
          <w:lang w:val="el-GR"/>
        </w:rPr>
      </w:pPr>
    </w:p>
    <w:p w:rsidR="006F1EDF" w:rsidRPr="00E24538" w:rsidRDefault="006F1EDF" w:rsidP="00E24538">
      <w:pPr>
        <w:tabs>
          <w:tab w:val="clear" w:pos="1134"/>
        </w:tabs>
        <w:spacing w:line="240" w:lineRule="auto"/>
        <w:ind w:left="426"/>
        <w:jc w:val="both"/>
        <w:rPr>
          <w:rFonts w:ascii="Tahoma" w:hAnsi="Tahoma" w:cs="Tahoma"/>
          <w:color w:val="000000" w:themeColor="text1"/>
          <w:sz w:val="24"/>
          <w:szCs w:val="24"/>
          <w:lang w:val="el-GR"/>
        </w:rPr>
      </w:pPr>
      <w:r w:rsidRPr="00E24538">
        <w:rPr>
          <w:rFonts w:ascii="Tahoma" w:hAnsi="Tahoma" w:cs="Tahoma"/>
          <w:color w:val="000000" w:themeColor="text1"/>
          <w:sz w:val="24"/>
          <w:szCs w:val="24"/>
          <w:lang w:val="el-GR"/>
        </w:rPr>
        <w:t>3</w:t>
      </w:r>
      <w:r w:rsidR="00D56825" w:rsidRPr="00E24538">
        <w:rPr>
          <w:rFonts w:ascii="Tahoma" w:hAnsi="Tahoma" w:cs="Tahoma"/>
          <w:color w:val="000000" w:themeColor="text1"/>
          <w:sz w:val="24"/>
          <w:szCs w:val="24"/>
          <w:lang w:val="el-GR"/>
        </w:rPr>
        <w:t>.</w:t>
      </w:r>
      <w:r w:rsidRPr="00E24538">
        <w:rPr>
          <w:rFonts w:ascii="Tahoma" w:hAnsi="Tahoma" w:cs="Tahoma"/>
          <w:color w:val="000000" w:themeColor="text1"/>
          <w:sz w:val="24"/>
          <w:szCs w:val="24"/>
          <w:lang w:val="el-GR"/>
        </w:rPr>
        <w:t xml:space="preserve"> </w:t>
      </w:r>
      <w:r w:rsidR="003B496A" w:rsidRPr="00E24538">
        <w:rPr>
          <w:rFonts w:ascii="Tahoma" w:hAnsi="Tahoma" w:cs="Tahoma"/>
          <w:color w:val="000000" w:themeColor="text1"/>
          <w:sz w:val="24"/>
          <w:szCs w:val="24"/>
          <w:lang w:val="el-GR"/>
        </w:rPr>
        <w:tab/>
      </w:r>
      <w:r w:rsidRPr="00E24538">
        <w:rPr>
          <w:rFonts w:ascii="Tahoma" w:hAnsi="Tahoma" w:cs="Tahoma"/>
          <w:color w:val="000000" w:themeColor="text1"/>
          <w:sz w:val="24"/>
          <w:szCs w:val="24"/>
          <w:lang w:val="el-GR"/>
        </w:rPr>
        <w:t xml:space="preserve">Στις υποχρεώσεις του Αναδόχου, προβλέπεται και η εφαρμογή των διατάξεων της Διεθνούς Συμβάσεως για την ετοιμότητα, συνεργασία και αντιμετώπιση της ρύπανσης της θάλασσας από πετρέλαιο OPRC (1990), του Πρωτοκόλλου για την ετοιμότητα, συνεργασία και αντιμετώπιση περιστατικών ρύπανσης της θάλασσας από επικίνδυνες και επιβλαβείς ουσίες OPRC – HNS (2000) και της Εθνικής νομοθεσίας για την </w:t>
      </w:r>
      <w:r w:rsidR="00E83B29" w:rsidRPr="00E24538">
        <w:rPr>
          <w:rFonts w:ascii="Tahoma" w:hAnsi="Tahoma" w:cs="Tahoma"/>
          <w:color w:val="000000" w:themeColor="text1"/>
          <w:sz w:val="24"/>
          <w:szCs w:val="24"/>
          <w:lang w:val="el-GR"/>
        </w:rPr>
        <w:t xml:space="preserve">κατάρτιση και </w:t>
      </w:r>
      <w:r w:rsidRPr="00E24538">
        <w:rPr>
          <w:rFonts w:ascii="Tahoma" w:hAnsi="Tahoma" w:cs="Tahoma"/>
          <w:color w:val="000000" w:themeColor="text1"/>
          <w:sz w:val="24"/>
          <w:szCs w:val="24"/>
          <w:lang w:val="el-GR"/>
        </w:rPr>
        <w:t xml:space="preserve">εφαρμογή Σχεδίου Αντιμετώπισης Εκτάκτων Περιστατικών Θαλάσσιας Ρύπανσης για την αντιμετώπιση περιστατικών ρύπανσης από πετρελαιοειδή και άλλες επιβλαβείς ουσίες εντός της Λιμενικής Ζώνης του ΟΛΠ.   </w:t>
      </w:r>
    </w:p>
    <w:p w:rsidR="002F6DB3" w:rsidRPr="00E24538" w:rsidRDefault="002F6DB3" w:rsidP="00E24538">
      <w:pPr>
        <w:tabs>
          <w:tab w:val="clear" w:pos="1134"/>
        </w:tabs>
        <w:spacing w:line="240" w:lineRule="auto"/>
        <w:ind w:left="426"/>
        <w:jc w:val="both"/>
        <w:rPr>
          <w:rFonts w:ascii="Tahoma" w:hAnsi="Tahoma" w:cs="Tahoma"/>
          <w:color w:val="000000" w:themeColor="text1"/>
          <w:sz w:val="24"/>
          <w:szCs w:val="24"/>
          <w:lang w:val="el-GR"/>
        </w:rPr>
      </w:pPr>
    </w:p>
    <w:p w:rsidR="006F1EDF" w:rsidRPr="00E24538" w:rsidRDefault="006F1EDF" w:rsidP="00E24538">
      <w:pPr>
        <w:tabs>
          <w:tab w:val="clear" w:pos="1134"/>
        </w:tabs>
        <w:spacing w:line="240" w:lineRule="auto"/>
        <w:ind w:left="426"/>
        <w:jc w:val="both"/>
        <w:rPr>
          <w:rFonts w:ascii="Tahoma" w:hAnsi="Tahoma" w:cs="Tahoma"/>
          <w:color w:val="000000" w:themeColor="text1"/>
          <w:sz w:val="24"/>
          <w:szCs w:val="24"/>
          <w:lang w:val="el-GR"/>
        </w:rPr>
      </w:pPr>
      <w:r w:rsidRPr="00E24538">
        <w:rPr>
          <w:rFonts w:ascii="Tahoma" w:hAnsi="Tahoma" w:cs="Tahoma"/>
          <w:color w:val="000000" w:themeColor="text1"/>
          <w:sz w:val="24"/>
          <w:szCs w:val="24"/>
          <w:lang w:val="el-GR"/>
        </w:rPr>
        <w:lastRenderedPageBreak/>
        <w:t>4.  Ειδικότερα, οι υποχρεώσεις του αναδόχου περιλαμβάνουν:</w:t>
      </w:r>
    </w:p>
    <w:p w:rsidR="006F1EDF" w:rsidRPr="00E24538" w:rsidRDefault="006F1EDF" w:rsidP="00E24538">
      <w:pPr>
        <w:spacing w:line="240" w:lineRule="auto"/>
        <w:jc w:val="both"/>
        <w:rPr>
          <w:rFonts w:ascii="Tahoma" w:hAnsi="Tahoma" w:cs="Tahoma"/>
          <w:color w:val="000000" w:themeColor="text1"/>
          <w:sz w:val="24"/>
          <w:szCs w:val="24"/>
          <w:lang w:val="el-GR"/>
        </w:rPr>
      </w:pPr>
    </w:p>
    <w:p w:rsidR="006F1EDF" w:rsidRPr="00E24538" w:rsidRDefault="0088095A" w:rsidP="00E24538">
      <w:pPr>
        <w:spacing w:line="240" w:lineRule="auto"/>
        <w:jc w:val="both"/>
        <w:rPr>
          <w:rFonts w:ascii="Tahoma" w:hAnsi="Tahoma" w:cs="Tahoma"/>
          <w:b/>
          <w:color w:val="000000" w:themeColor="text1"/>
          <w:sz w:val="24"/>
          <w:szCs w:val="24"/>
          <w:lang w:val="el-GR"/>
        </w:rPr>
      </w:pPr>
      <w:r w:rsidRPr="00E24538">
        <w:rPr>
          <w:rFonts w:ascii="Tahoma" w:hAnsi="Tahoma" w:cs="Tahoma"/>
          <w:b/>
          <w:color w:val="000000" w:themeColor="text1"/>
          <w:sz w:val="24"/>
          <w:szCs w:val="24"/>
          <w:lang w:val="el-GR"/>
        </w:rPr>
        <w:t>Ι</w:t>
      </w:r>
      <w:r w:rsidR="006F1EDF" w:rsidRPr="00E24538">
        <w:rPr>
          <w:rFonts w:ascii="Tahoma" w:hAnsi="Tahoma" w:cs="Tahoma"/>
          <w:b/>
          <w:color w:val="000000" w:themeColor="text1"/>
          <w:sz w:val="24"/>
          <w:szCs w:val="24"/>
          <w:lang w:val="el-GR"/>
        </w:rPr>
        <w:t>. Καθαρισμό των θαλάσσιων χώρων:</w:t>
      </w:r>
    </w:p>
    <w:p w:rsidR="003B496A" w:rsidRPr="00E24538" w:rsidRDefault="003B496A" w:rsidP="00E24538">
      <w:pPr>
        <w:spacing w:line="240" w:lineRule="auto"/>
        <w:jc w:val="both"/>
        <w:rPr>
          <w:rFonts w:ascii="Tahoma" w:hAnsi="Tahoma" w:cs="Tahoma"/>
          <w:b/>
          <w:color w:val="000000" w:themeColor="text1"/>
          <w:sz w:val="24"/>
          <w:szCs w:val="24"/>
          <w:lang w:val="el-GR"/>
        </w:rPr>
      </w:pPr>
    </w:p>
    <w:p w:rsidR="006F1EDF" w:rsidRPr="00E24538" w:rsidRDefault="006F1EDF" w:rsidP="00E24538">
      <w:pPr>
        <w:spacing w:line="240" w:lineRule="auto"/>
        <w:jc w:val="both"/>
        <w:rPr>
          <w:rFonts w:ascii="Tahoma" w:hAnsi="Tahoma" w:cs="Tahoma"/>
          <w:color w:val="000000" w:themeColor="text1"/>
          <w:sz w:val="24"/>
          <w:szCs w:val="24"/>
          <w:lang w:val="el-GR"/>
        </w:rPr>
      </w:pPr>
      <w:r w:rsidRPr="00E24538">
        <w:rPr>
          <w:rFonts w:ascii="Tahoma" w:hAnsi="Tahoma" w:cs="Tahoma"/>
          <w:color w:val="000000" w:themeColor="text1"/>
          <w:sz w:val="24"/>
          <w:szCs w:val="24"/>
          <w:lang w:val="el-GR"/>
        </w:rPr>
        <w:t>Οι εργασίες καθαρισμού των θαλάσσιων χώρων περιλαμβάνουν:</w:t>
      </w:r>
    </w:p>
    <w:p w:rsidR="006F1EDF" w:rsidRPr="00E24538" w:rsidRDefault="006F1EDF" w:rsidP="00E24538">
      <w:pPr>
        <w:tabs>
          <w:tab w:val="clear" w:pos="1134"/>
        </w:tabs>
        <w:spacing w:line="240" w:lineRule="auto"/>
        <w:ind w:left="567"/>
        <w:jc w:val="both"/>
        <w:rPr>
          <w:rFonts w:ascii="Tahoma" w:hAnsi="Tahoma" w:cs="Tahoma"/>
          <w:color w:val="000000" w:themeColor="text1"/>
          <w:sz w:val="24"/>
          <w:szCs w:val="24"/>
          <w:lang w:val="el-GR"/>
        </w:rPr>
      </w:pPr>
      <w:r w:rsidRPr="00E24538">
        <w:rPr>
          <w:rFonts w:ascii="Tahoma" w:hAnsi="Tahoma" w:cs="Tahoma"/>
          <w:color w:val="000000" w:themeColor="text1"/>
          <w:sz w:val="24"/>
          <w:szCs w:val="24"/>
          <w:lang w:val="el-GR"/>
        </w:rPr>
        <w:t>i.</w:t>
      </w:r>
      <w:r w:rsidRPr="00E24538">
        <w:rPr>
          <w:rFonts w:ascii="Tahoma" w:hAnsi="Tahoma" w:cs="Tahoma"/>
          <w:color w:val="000000" w:themeColor="text1"/>
          <w:sz w:val="24"/>
          <w:szCs w:val="24"/>
          <w:lang w:val="el-GR"/>
        </w:rPr>
        <w:tab/>
        <w:t xml:space="preserve">Τη συλλογή των πάσης φύσεως υγρών, στερεών ή ημίρρευστων αποβλήτων ή/και καταλοίπων που εντοπίζονται  στη θάλασσα προερχόμενα από πλοία, πλωτά ναυπηγήματα ή/και εγκαταστάσεις ξηράς. </w:t>
      </w:r>
    </w:p>
    <w:p w:rsidR="006F1EDF" w:rsidRPr="00E24538" w:rsidRDefault="006F1EDF" w:rsidP="00E24538">
      <w:pPr>
        <w:tabs>
          <w:tab w:val="clear" w:pos="1134"/>
        </w:tabs>
        <w:spacing w:line="240" w:lineRule="auto"/>
        <w:ind w:left="567"/>
        <w:jc w:val="both"/>
        <w:rPr>
          <w:rFonts w:ascii="Tahoma" w:hAnsi="Tahoma" w:cs="Tahoma"/>
          <w:color w:val="000000" w:themeColor="text1"/>
          <w:sz w:val="24"/>
          <w:szCs w:val="24"/>
          <w:lang w:val="el-GR"/>
        </w:rPr>
      </w:pPr>
      <w:r w:rsidRPr="00E24538">
        <w:rPr>
          <w:rFonts w:ascii="Tahoma" w:hAnsi="Tahoma" w:cs="Tahoma"/>
          <w:color w:val="000000" w:themeColor="text1"/>
          <w:sz w:val="24"/>
          <w:szCs w:val="24"/>
          <w:lang w:val="el-GR"/>
        </w:rPr>
        <w:t>ii.</w:t>
      </w:r>
      <w:r w:rsidRPr="00E24538">
        <w:rPr>
          <w:rFonts w:ascii="Tahoma" w:hAnsi="Tahoma" w:cs="Tahoma"/>
          <w:color w:val="000000" w:themeColor="text1"/>
          <w:sz w:val="24"/>
          <w:szCs w:val="24"/>
          <w:lang w:val="el-GR"/>
        </w:rPr>
        <w:tab/>
        <w:t xml:space="preserve">Τη συλλογή των πετρελαιοειδών, που θα γίνεται με ειδικό σύστημα άντλησης – διαχωρισμού, άντληση των ρυπασμένων  υδάτων και μέσω συστήματος διαχωρισμού που θα διαχωρίζονται τα πετρελαιοειδή, τα οποία και θα συλλέγονται σε κατάλληλες δεξαμενές, από το νερό, το οποίο και θα απορρίπτεται πάλι. </w:t>
      </w:r>
    </w:p>
    <w:p w:rsidR="006F1EDF" w:rsidRPr="00E24538" w:rsidRDefault="006F1EDF" w:rsidP="00E24538">
      <w:pPr>
        <w:tabs>
          <w:tab w:val="clear" w:pos="1134"/>
        </w:tabs>
        <w:spacing w:line="240" w:lineRule="auto"/>
        <w:ind w:left="567"/>
        <w:jc w:val="both"/>
        <w:rPr>
          <w:rFonts w:ascii="Tahoma" w:hAnsi="Tahoma" w:cs="Tahoma"/>
          <w:color w:val="000000" w:themeColor="text1"/>
          <w:sz w:val="24"/>
          <w:szCs w:val="24"/>
          <w:lang w:val="el-GR"/>
        </w:rPr>
      </w:pPr>
      <w:r w:rsidRPr="00E24538">
        <w:rPr>
          <w:rFonts w:ascii="Tahoma" w:hAnsi="Tahoma" w:cs="Tahoma"/>
          <w:color w:val="000000" w:themeColor="text1"/>
          <w:sz w:val="24"/>
          <w:szCs w:val="24"/>
          <w:lang w:val="el-GR"/>
        </w:rPr>
        <w:t>iii.</w:t>
      </w:r>
      <w:r w:rsidRPr="00E24538">
        <w:rPr>
          <w:rFonts w:ascii="Tahoma" w:hAnsi="Tahoma" w:cs="Tahoma"/>
          <w:color w:val="000000" w:themeColor="text1"/>
          <w:sz w:val="24"/>
          <w:szCs w:val="24"/>
          <w:lang w:val="el-GR"/>
        </w:rPr>
        <w:tab/>
        <w:t xml:space="preserve">Την απορρύπανση της θάλασσας από κάθε ουσία η οποία αλλοιώνει τη φυσική κατάσταση του θαλασσινού νερού ή το καθιστά επιβλαβές στην υγεία του ανθρώπου ή στην πανίδα και χλωρίδα των βυθών και γενικά ακατάλληλο για τις προβλεπόμενες κατά περίπτωση χρήσεις του. </w:t>
      </w:r>
    </w:p>
    <w:p w:rsidR="006F1EDF" w:rsidRPr="00E24538" w:rsidRDefault="006F1EDF" w:rsidP="00E24538">
      <w:pPr>
        <w:tabs>
          <w:tab w:val="clear" w:pos="1134"/>
        </w:tabs>
        <w:spacing w:line="240" w:lineRule="auto"/>
        <w:ind w:left="567"/>
        <w:jc w:val="both"/>
        <w:rPr>
          <w:rFonts w:ascii="Tahoma" w:hAnsi="Tahoma" w:cs="Tahoma"/>
          <w:color w:val="000000" w:themeColor="text1"/>
          <w:sz w:val="24"/>
          <w:szCs w:val="24"/>
          <w:lang w:val="el-GR"/>
        </w:rPr>
      </w:pPr>
      <w:proofErr w:type="spellStart"/>
      <w:r w:rsidRPr="00E24538">
        <w:rPr>
          <w:rFonts w:ascii="Tahoma" w:hAnsi="Tahoma" w:cs="Tahoma"/>
          <w:color w:val="000000" w:themeColor="text1"/>
          <w:sz w:val="24"/>
          <w:szCs w:val="24"/>
          <w:lang w:val="el-GR"/>
        </w:rPr>
        <w:t>iv</w:t>
      </w:r>
      <w:proofErr w:type="spellEnd"/>
      <w:r w:rsidRPr="00E24538">
        <w:rPr>
          <w:rFonts w:ascii="Tahoma" w:hAnsi="Tahoma" w:cs="Tahoma"/>
          <w:color w:val="000000" w:themeColor="text1"/>
          <w:sz w:val="24"/>
          <w:szCs w:val="24"/>
          <w:lang w:val="el-GR"/>
        </w:rPr>
        <w:t>.</w:t>
      </w:r>
      <w:r w:rsidRPr="00E24538">
        <w:rPr>
          <w:rFonts w:ascii="Tahoma" w:hAnsi="Tahoma" w:cs="Tahoma"/>
          <w:color w:val="000000" w:themeColor="text1"/>
          <w:sz w:val="24"/>
          <w:szCs w:val="24"/>
          <w:lang w:val="el-GR"/>
        </w:rPr>
        <w:tab/>
        <w:t>Ο καθαρισμός των θαλάσσιων χώρων θα γίνεται σύμφωνα προς το συνημμένο Παράρτημα Ι και βάσει των οριζομένων από το πεδίο «συχνότητα καθαρισμού»,  ώστε να είναι πάντοτε σε άριστη κατάσταση, σύμφωνα με τις απαιτήσεις της παρούσας. Σε περίπτωση συμβάντος ρύπανσης οποτεδήποτε και αν συμβεί σε 24ωρη βάση (συμπεριλαμβανομένων: Σάββατο, Κυριακή, αργίες, εξαιρέσιμες ημέρ</w:t>
      </w:r>
      <w:r w:rsidR="00E83B29" w:rsidRPr="00E24538">
        <w:rPr>
          <w:rFonts w:ascii="Tahoma" w:hAnsi="Tahoma" w:cs="Tahoma"/>
          <w:color w:val="000000" w:themeColor="text1"/>
          <w:sz w:val="24"/>
          <w:szCs w:val="24"/>
          <w:lang w:val="el-GR"/>
        </w:rPr>
        <w:t xml:space="preserve">ες), υποχρεούται ο Ανάδοχος στην άμεση αντιμετώπιση, </w:t>
      </w:r>
      <w:r w:rsidRPr="00E24538">
        <w:rPr>
          <w:rFonts w:ascii="Tahoma" w:hAnsi="Tahoma" w:cs="Tahoma"/>
          <w:color w:val="000000" w:themeColor="text1"/>
          <w:sz w:val="24"/>
          <w:szCs w:val="24"/>
          <w:lang w:val="el-GR"/>
        </w:rPr>
        <w:t xml:space="preserve"> καθαρισμό και απορρύπανση, χωρίς οποιαδήποτε πρόσθετη αμοιβή ή/και αποζημίωση.</w:t>
      </w:r>
    </w:p>
    <w:p w:rsidR="006F1EDF" w:rsidRPr="00E24538" w:rsidRDefault="006F1EDF" w:rsidP="00E24538">
      <w:pPr>
        <w:tabs>
          <w:tab w:val="clear" w:pos="1134"/>
        </w:tabs>
        <w:spacing w:line="240" w:lineRule="auto"/>
        <w:ind w:left="567"/>
        <w:jc w:val="both"/>
        <w:rPr>
          <w:rFonts w:ascii="Tahoma" w:hAnsi="Tahoma" w:cs="Tahoma"/>
          <w:color w:val="000000" w:themeColor="text1"/>
          <w:sz w:val="24"/>
          <w:szCs w:val="24"/>
          <w:lang w:val="el-GR"/>
        </w:rPr>
      </w:pPr>
      <w:r w:rsidRPr="00E24538">
        <w:rPr>
          <w:rFonts w:ascii="Tahoma" w:hAnsi="Tahoma" w:cs="Tahoma"/>
          <w:color w:val="000000" w:themeColor="text1"/>
          <w:sz w:val="24"/>
          <w:szCs w:val="24"/>
          <w:lang w:val="el-GR"/>
        </w:rPr>
        <w:t>v.</w:t>
      </w:r>
      <w:r w:rsidRPr="00E24538">
        <w:rPr>
          <w:rFonts w:ascii="Tahoma" w:hAnsi="Tahoma" w:cs="Tahoma"/>
          <w:color w:val="000000" w:themeColor="text1"/>
          <w:sz w:val="24"/>
          <w:szCs w:val="24"/>
          <w:lang w:val="el-GR"/>
        </w:rPr>
        <w:tab/>
        <w:t>Ο Ανάδοχος οφείλει να μεταφέρει με ευθύνη και δαπάνες του και να παραδίδει άνευ χρέωσης τα συλλεγόμενα υγρά απόβλητα ή/και κατάλοιπα, από τη θαλάσσια περιοχή της Λιμενικής Ζώνης, στον Ανάδοχο του ΟΛΠ στον οποίο έχει ανατεθεί η συλλογή και διαχείριση των υγρών αποβλήτων των πλοίων</w:t>
      </w:r>
      <w:r w:rsidR="00E83B29" w:rsidRPr="00E24538">
        <w:rPr>
          <w:rFonts w:ascii="Tahoma" w:hAnsi="Tahoma" w:cs="Tahoma"/>
          <w:color w:val="000000" w:themeColor="text1"/>
          <w:sz w:val="24"/>
          <w:szCs w:val="24"/>
          <w:lang w:val="el-GR"/>
        </w:rPr>
        <w:t xml:space="preserve">. Ο Ανάδοχος </w:t>
      </w:r>
      <w:r w:rsidRPr="00E24538">
        <w:rPr>
          <w:rFonts w:ascii="Tahoma" w:hAnsi="Tahoma" w:cs="Tahoma"/>
          <w:color w:val="000000" w:themeColor="text1"/>
          <w:sz w:val="24"/>
          <w:szCs w:val="24"/>
          <w:lang w:val="el-GR"/>
        </w:rPr>
        <w:t xml:space="preserve">οφείλει να </w:t>
      </w:r>
      <w:r w:rsidR="00E83B29" w:rsidRPr="00E24538">
        <w:rPr>
          <w:rFonts w:ascii="Tahoma" w:hAnsi="Tahoma" w:cs="Tahoma"/>
          <w:color w:val="000000" w:themeColor="text1"/>
          <w:sz w:val="24"/>
          <w:szCs w:val="24"/>
          <w:lang w:val="el-GR"/>
        </w:rPr>
        <w:t xml:space="preserve">προσκομίζει στο Τμήμα Ασφάλειας Λιμένος και Προστασίας Περιβάλλοντος τα σχετικά </w:t>
      </w:r>
      <w:r w:rsidRPr="00E24538">
        <w:rPr>
          <w:rFonts w:ascii="Tahoma" w:hAnsi="Tahoma" w:cs="Tahoma"/>
          <w:color w:val="000000" w:themeColor="text1"/>
          <w:sz w:val="24"/>
          <w:szCs w:val="24"/>
          <w:lang w:val="el-GR"/>
        </w:rPr>
        <w:t xml:space="preserve">παραστατικά </w:t>
      </w:r>
      <w:r w:rsidR="001531E3" w:rsidRPr="00E24538">
        <w:rPr>
          <w:rFonts w:ascii="Tahoma" w:hAnsi="Tahoma" w:cs="Tahoma"/>
          <w:color w:val="000000" w:themeColor="text1"/>
          <w:sz w:val="24"/>
          <w:szCs w:val="24"/>
          <w:lang w:val="el-GR"/>
        </w:rPr>
        <w:t>διαχείρισης αποβλήτων ανά παράδοση</w:t>
      </w:r>
      <w:r w:rsidRPr="00E24538">
        <w:rPr>
          <w:rFonts w:ascii="Tahoma" w:hAnsi="Tahoma" w:cs="Tahoma"/>
          <w:color w:val="000000" w:themeColor="text1"/>
          <w:sz w:val="24"/>
          <w:szCs w:val="24"/>
          <w:lang w:val="el-GR"/>
        </w:rPr>
        <w:t xml:space="preserve">. </w:t>
      </w:r>
    </w:p>
    <w:p w:rsidR="006F1EDF" w:rsidRPr="00E24538" w:rsidRDefault="006F1EDF" w:rsidP="00E24538">
      <w:pPr>
        <w:tabs>
          <w:tab w:val="clear" w:pos="1134"/>
        </w:tabs>
        <w:spacing w:line="240" w:lineRule="auto"/>
        <w:ind w:left="567"/>
        <w:jc w:val="both"/>
        <w:rPr>
          <w:rFonts w:ascii="Tahoma" w:hAnsi="Tahoma" w:cs="Tahoma"/>
          <w:color w:val="000000" w:themeColor="text1"/>
          <w:sz w:val="24"/>
          <w:szCs w:val="24"/>
          <w:lang w:val="el-GR"/>
        </w:rPr>
      </w:pPr>
      <w:r w:rsidRPr="00E24538">
        <w:rPr>
          <w:rFonts w:ascii="Tahoma" w:hAnsi="Tahoma" w:cs="Tahoma"/>
          <w:color w:val="000000" w:themeColor="text1"/>
          <w:sz w:val="24"/>
          <w:szCs w:val="24"/>
          <w:lang w:val="el-GR"/>
        </w:rPr>
        <w:t>vi.</w:t>
      </w:r>
      <w:r w:rsidRPr="00E24538">
        <w:rPr>
          <w:rFonts w:ascii="Tahoma" w:hAnsi="Tahoma" w:cs="Tahoma"/>
          <w:color w:val="000000" w:themeColor="text1"/>
          <w:sz w:val="24"/>
          <w:szCs w:val="24"/>
          <w:lang w:val="el-GR"/>
        </w:rPr>
        <w:tab/>
        <w:t xml:space="preserve">Ο Ανάδοχος οφείλει να μεταφέρει με ευθύνη και δαπάνες του και να παραδίδει άνευ χρέωσης τα συλλεγόμενα στερεά απόβλητα </w:t>
      </w:r>
      <w:r w:rsidR="005819F6" w:rsidRPr="00E24538">
        <w:rPr>
          <w:rFonts w:ascii="Tahoma" w:hAnsi="Tahoma" w:cs="Tahoma"/>
          <w:color w:val="000000" w:themeColor="text1"/>
          <w:sz w:val="24"/>
          <w:szCs w:val="24"/>
          <w:lang w:val="el-GR"/>
        </w:rPr>
        <w:t xml:space="preserve">και τα παραγόμενα απόβλητα από τις </w:t>
      </w:r>
      <w:r w:rsidR="001531E3" w:rsidRPr="00E24538">
        <w:rPr>
          <w:rFonts w:ascii="Tahoma" w:hAnsi="Tahoma" w:cs="Tahoma"/>
          <w:color w:val="000000" w:themeColor="text1"/>
          <w:sz w:val="24"/>
          <w:szCs w:val="24"/>
          <w:lang w:val="el-GR"/>
        </w:rPr>
        <w:t xml:space="preserve">εργασίες απορρύπανσης της </w:t>
      </w:r>
      <w:r w:rsidRPr="00E24538">
        <w:rPr>
          <w:rFonts w:ascii="Tahoma" w:hAnsi="Tahoma" w:cs="Tahoma"/>
          <w:color w:val="000000" w:themeColor="text1"/>
          <w:sz w:val="24"/>
          <w:szCs w:val="24"/>
          <w:lang w:val="el-GR"/>
        </w:rPr>
        <w:t xml:space="preserve"> θαλάσσια</w:t>
      </w:r>
      <w:r w:rsidR="001531E3" w:rsidRPr="00E24538">
        <w:rPr>
          <w:rFonts w:ascii="Tahoma" w:hAnsi="Tahoma" w:cs="Tahoma"/>
          <w:color w:val="000000" w:themeColor="text1"/>
          <w:sz w:val="24"/>
          <w:szCs w:val="24"/>
          <w:lang w:val="el-GR"/>
        </w:rPr>
        <w:t>ς</w:t>
      </w:r>
      <w:r w:rsidRPr="00E24538">
        <w:rPr>
          <w:rFonts w:ascii="Tahoma" w:hAnsi="Tahoma" w:cs="Tahoma"/>
          <w:color w:val="000000" w:themeColor="text1"/>
          <w:sz w:val="24"/>
          <w:szCs w:val="24"/>
          <w:lang w:val="el-GR"/>
        </w:rPr>
        <w:t xml:space="preserve"> περιοχή</w:t>
      </w:r>
      <w:r w:rsidR="001531E3" w:rsidRPr="00E24538">
        <w:rPr>
          <w:rFonts w:ascii="Tahoma" w:hAnsi="Tahoma" w:cs="Tahoma"/>
          <w:color w:val="000000" w:themeColor="text1"/>
          <w:sz w:val="24"/>
          <w:szCs w:val="24"/>
          <w:lang w:val="el-GR"/>
        </w:rPr>
        <w:t>ς</w:t>
      </w:r>
      <w:r w:rsidRPr="00E24538">
        <w:rPr>
          <w:rFonts w:ascii="Tahoma" w:hAnsi="Tahoma" w:cs="Tahoma"/>
          <w:color w:val="000000" w:themeColor="text1"/>
          <w:sz w:val="24"/>
          <w:szCs w:val="24"/>
          <w:lang w:val="el-GR"/>
        </w:rPr>
        <w:t xml:space="preserve"> της Λιμενικής Ζώνης στον Ανάδοχο του ΟΛΠ στον οποίο έχει ανατεθεί η συλλογή και διαχείριση των στερεών αποβλήτων των πλοίων</w:t>
      </w:r>
      <w:r w:rsidR="001531E3" w:rsidRPr="00E24538">
        <w:rPr>
          <w:rFonts w:ascii="Tahoma" w:hAnsi="Tahoma" w:cs="Tahoma"/>
          <w:color w:val="000000" w:themeColor="text1"/>
          <w:sz w:val="24"/>
          <w:szCs w:val="24"/>
          <w:lang w:val="el-GR"/>
        </w:rPr>
        <w:t xml:space="preserve">. Ο Ανάδοχος οφείλει να προσκομίζει στο Τμήμα Ασφάλειας Λιμένος και Προστασίας Περιβάλλοντος τα σχετικά παραστατικά διαχείρισης αποβλήτων ανά παράδοση. </w:t>
      </w:r>
      <w:r w:rsidRPr="00E24538">
        <w:rPr>
          <w:rFonts w:ascii="Tahoma" w:hAnsi="Tahoma" w:cs="Tahoma"/>
          <w:color w:val="000000" w:themeColor="text1"/>
          <w:sz w:val="24"/>
          <w:szCs w:val="24"/>
          <w:lang w:val="el-GR"/>
        </w:rPr>
        <w:t xml:space="preserve"> </w:t>
      </w:r>
    </w:p>
    <w:p w:rsidR="006F1EDF" w:rsidRPr="00E24538" w:rsidRDefault="006F1EDF" w:rsidP="00E24538">
      <w:pPr>
        <w:tabs>
          <w:tab w:val="clear" w:pos="1134"/>
        </w:tabs>
        <w:spacing w:line="240" w:lineRule="auto"/>
        <w:ind w:left="567"/>
        <w:jc w:val="both"/>
        <w:rPr>
          <w:rFonts w:ascii="Tahoma" w:hAnsi="Tahoma" w:cs="Tahoma"/>
          <w:color w:val="000000" w:themeColor="text1"/>
          <w:sz w:val="24"/>
          <w:szCs w:val="24"/>
          <w:lang w:val="el-GR"/>
        </w:rPr>
      </w:pPr>
      <w:r w:rsidRPr="00E24538">
        <w:rPr>
          <w:rFonts w:ascii="Tahoma" w:hAnsi="Tahoma" w:cs="Tahoma"/>
          <w:color w:val="000000" w:themeColor="text1"/>
          <w:sz w:val="24"/>
          <w:szCs w:val="24"/>
          <w:lang w:val="el-GR"/>
        </w:rPr>
        <w:t>vii.</w:t>
      </w:r>
      <w:r w:rsidRPr="00E24538">
        <w:rPr>
          <w:rFonts w:ascii="Tahoma" w:hAnsi="Tahoma" w:cs="Tahoma"/>
          <w:color w:val="000000" w:themeColor="text1"/>
          <w:sz w:val="24"/>
          <w:szCs w:val="24"/>
          <w:lang w:val="el-GR"/>
        </w:rPr>
        <w:tab/>
        <w:t xml:space="preserve">Δεν είναι αποδεκτοί </w:t>
      </w:r>
      <w:r w:rsidR="008F3B65" w:rsidRPr="00E24538">
        <w:rPr>
          <w:rFonts w:ascii="Tahoma" w:hAnsi="Tahoma" w:cs="Tahoma"/>
          <w:color w:val="000000" w:themeColor="text1"/>
          <w:sz w:val="24"/>
          <w:szCs w:val="24"/>
          <w:lang w:val="el-GR"/>
        </w:rPr>
        <w:t xml:space="preserve">μέθοδοι </w:t>
      </w:r>
      <w:r w:rsidRPr="00E24538">
        <w:rPr>
          <w:rFonts w:ascii="Tahoma" w:hAnsi="Tahoma" w:cs="Tahoma"/>
          <w:color w:val="000000" w:themeColor="text1"/>
          <w:sz w:val="24"/>
          <w:szCs w:val="24"/>
          <w:lang w:val="el-GR"/>
        </w:rPr>
        <w:t>καθαρισμού</w:t>
      </w:r>
      <w:r w:rsidR="008F3B65" w:rsidRPr="00E24538">
        <w:rPr>
          <w:rFonts w:ascii="Tahoma" w:hAnsi="Tahoma" w:cs="Tahoma"/>
          <w:color w:val="000000" w:themeColor="text1"/>
          <w:sz w:val="24"/>
          <w:szCs w:val="24"/>
          <w:lang w:val="el-GR"/>
        </w:rPr>
        <w:t xml:space="preserve"> και απορρύπανσης</w:t>
      </w:r>
      <w:r w:rsidRPr="00E24538">
        <w:rPr>
          <w:rFonts w:ascii="Tahoma" w:hAnsi="Tahoma" w:cs="Tahoma"/>
          <w:color w:val="000000" w:themeColor="text1"/>
          <w:sz w:val="24"/>
          <w:szCs w:val="24"/>
          <w:lang w:val="el-GR"/>
        </w:rPr>
        <w:t xml:space="preserve"> που προκαλούν σαπ</w:t>
      </w:r>
      <w:r w:rsidR="002E7CE3" w:rsidRPr="00E24538">
        <w:rPr>
          <w:rFonts w:ascii="Tahoma" w:hAnsi="Tahoma" w:cs="Tahoma"/>
          <w:color w:val="000000" w:themeColor="text1"/>
          <w:sz w:val="24"/>
          <w:szCs w:val="24"/>
          <w:lang w:val="el-GR"/>
        </w:rPr>
        <w:t>ω</w:t>
      </w:r>
      <w:r w:rsidRPr="00E24538">
        <w:rPr>
          <w:rFonts w:ascii="Tahoma" w:hAnsi="Tahoma" w:cs="Tahoma"/>
          <w:color w:val="000000" w:themeColor="text1"/>
          <w:sz w:val="24"/>
          <w:szCs w:val="24"/>
          <w:lang w:val="el-GR"/>
        </w:rPr>
        <w:t>νοποίηση των πετρελαιοειδών καταλοίπων.</w:t>
      </w:r>
      <w:r w:rsidR="002F6DB3" w:rsidRPr="00E24538">
        <w:rPr>
          <w:rFonts w:ascii="Tahoma" w:hAnsi="Tahoma" w:cs="Tahoma"/>
          <w:color w:val="000000" w:themeColor="text1"/>
          <w:sz w:val="24"/>
          <w:szCs w:val="24"/>
          <w:lang w:val="el-GR"/>
        </w:rPr>
        <w:t xml:space="preserve"> </w:t>
      </w:r>
    </w:p>
    <w:p w:rsidR="006052BF" w:rsidRPr="00E24538" w:rsidRDefault="006052BF" w:rsidP="00E24538">
      <w:pPr>
        <w:spacing w:line="240" w:lineRule="auto"/>
        <w:jc w:val="both"/>
        <w:rPr>
          <w:rFonts w:ascii="Tahoma" w:hAnsi="Tahoma" w:cs="Tahoma"/>
          <w:color w:val="000000" w:themeColor="text1"/>
          <w:sz w:val="24"/>
          <w:szCs w:val="24"/>
          <w:lang w:val="el-GR"/>
        </w:rPr>
      </w:pPr>
    </w:p>
    <w:p w:rsidR="006F1EDF" w:rsidRPr="00E24538" w:rsidRDefault="0088095A" w:rsidP="00E24538">
      <w:pPr>
        <w:spacing w:line="240" w:lineRule="auto"/>
        <w:jc w:val="both"/>
        <w:rPr>
          <w:rFonts w:ascii="Tahoma" w:hAnsi="Tahoma" w:cs="Tahoma"/>
          <w:b/>
          <w:color w:val="000000" w:themeColor="text1"/>
          <w:sz w:val="24"/>
          <w:szCs w:val="24"/>
          <w:lang w:val="el-GR"/>
        </w:rPr>
      </w:pPr>
      <w:r w:rsidRPr="00E24538">
        <w:rPr>
          <w:rFonts w:ascii="Tahoma" w:hAnsi="Tahoma" w:cs="Tahoma"/>
          <w:b/>
          <w:color w:val="000000" w:themeColor="text1"/>
          <w:sz w:val="24"/>
          <w:szCs w:val="24"/>
          <w:lang w:val="el-GR"/>
        </w:rPr>
        <w:t>ΙΙ</w:t>
      </w:r>
      <w:r w:rsidR="006F1EDF" w:rsidRPr="00E24538">
        <w:rPr>
          <w:rFonts w:ascii="Tahoma" w:hAnsi="Tahoma" w:cs="Tahoma"/>
          <w:b/>
          <w:color w:val="000000" w:themeColor="text1"/>
          <w:sz w:val="24"/>
          <w:szCs w:val="24"/>
          <w:lang w:val="el-GR"/>
        </w:rPr>
        <w:t>. Καθαρισμό στις αποβάθρες και στους παράκτιους βράχους:</w:t>
      </w:r>
    </w:p>
    <w:p w:rsidR="00CC4F56" w:rsidRPr="00E24538" w:rsidRDefault="00CC4F56" w:rsidP="00E24538">
      <w:pPr>
        <w:spacing w:line="240" w:lineRule="auto"/>
        <w:jc w:val="both"/>
        <w:rPr>
          <w:rFonts w:ascii="Tahoma" w:hAnsi="Tahoma" w:cs="Tahoma"/>
          <w:color w:val="000000" w:themeColor="text1"/>
          <w:sz w:val="24"/>
          <w:szCs w:val="24"/>
          <w:lang w:val="el-GR"/>
        </w:rPr>
      </w:pPr>
    </w:p>
    <w:p w:rsidR="006F1EDF" w:rsidRPr="00E24538" w:rsidRDefault="006F1EDF" w:rsidP="00E24538">
      <w:pPr>
        <w:spacing w:line="240" w:lineRule="auto"/>
        <w:jc w:val="both"/>
        <w:rPr>
          <w:rFonts w:ascii="Tahoma" w:hAnsi="Tahoma" w:cs="Tahoma"/>
          <w:color w:val="000000" w:themeColor="text1"/>
          <w:sz w:val="24"/>
          <w:szCs w:val="24"/>
          <w:lang w:val="el-GR"/>
        </w:rPr>
      </w:pPr>
      <w:r w:rsidRPr="00E24538">
        <w:rPr>
          <w:rFonts w:ascii="Tahoma" w:hAnsi="Tahoma" w:cs="Tahoma"/>
          <w:color w:val="000000" w:themeColor="text1"/>
          <w:sz w:val="24"/>
          <w:szCs w:val="24"/>
          <w:lang w:val="el-GR"/>
        </w:rPr>
        <w:t xml:space="preserve">Ο καθαρισμός των κατακόρυφων τμημάτων των </w:t>
      </w:r>
      <w:proofErr w:type="spellStart"/>
      <w:r w:rsidRPr="00E24538">
        <w:rPr>
          <w:rFonts w:ascii="Tahoma" w:hAnsi="Tahoma" w:cs="Tahoma"/>
          <w:color w:val="000000" w:themeColor="text1"/>
          <w:sz w:val="24"/>
          <w:szCs w:val="24"/>
          <w:lang w:val="el-GR"/>
        </w:rPr>
        <w:t>κρηπιδότοιχων</w:t>
      </w:r>
      <w:proofErr w:type="spellEnd"/>
      <w:r w:rsidRPr="00E24538">
        <w:rPr>
          <w:rFonts w:ascii="Tahoma" w:hAnsi="Tahoma" w:cs="Tahoma"/>
          <w:color w:val="000000" w:themeColor="text1"/>
          <w:sz w:val="24"/>
          <w:szCs w:val="24"/>
          <w:lang w:val="el-GR"/>
        </w:rPr>
        <w:t xml:space="preserve"> και των βράχων κατά μήκος της ακτογραμμής θα γίνεται με την εκτόξευση νερού υψηλής πίεσης ή ατμού. Η εκτόξευση θα γίνεται με τρόπο ώστε να μην δημιουργηθούν ζημιές στους </w:t>
      </w:r>
      <w:proofErr w:type="spellStart"/>
      <w:r w:rsidRPr="00E24538">
        <w:rPr>
          <w:rFonts w:ascii="Tahoma" w:hAnsi="Tahoma" w:cs="Tahoma"/>
          <w:color w:val="000000" w:themeColor="text1"/>
          <w:sz w:val="24"/>
          <w:szCs w:val="24"/>
          <w:lang w:val="el-GR"/>
        </w:rPr>
        <w:t>κρηπιδότοιχους</w:t>
      </w:r>
      <w:proofErr w:type="spellEnd"/>
      <w:r w:rsidRPr="00E24538">
        <w:rPr>
          <w:rFonts w:ascii="Tahoma" w:hAnsi="Tahoma" w:cs="Tahoma"/>
          <w:color w:val="000000" w:themeColor="text1"/>
          <w:sz w:val="24"/>
          <w:szCs w:val="24"/>
          <w:lang w:val="el-GR"/>
        </w:rPr>
        <w:t xml:space="preserve"> από την πίεση του εκτοξευόμενου νερού ή ατμού ή των διαλυτικών υγρών.</w:t>
      </w:r>
    </w:p>
    <w:p w:rsidR="00CC4F56" w:rsidRPr="00E24538" w:rsidRDefault="00CC4F56" w:rsidP="00E24538">
      <w:pPr>
        <w:spacing w:line="240" w:lineRule="auto"/>
        <w:jc w:val="both"/>
        <w:rPr>
          <w:rFonts w:ascii="Tahoma" w:hAnsi="Tahoma" w:cs="Tahoma"/>
          <w:color w:val="000000" w:themeColor="text1"/>
          <w:sz w:val="24"/>
          <w:szCs w:val="24"/>
          <w:lang w:val="el-GR"/>
        </w:rPr>
      </w:pPr>
    </w:p>
    <w:p w:rsidR="006F1EDF" w:rsidRPr="00E24538" w:rsidRDefault="006F1EDF" w:rsidP="00E24538">
      <w:pPr>
        <w:spacing w:line="240" w:lineRule="auto"/>
        <w:jc w:val="both"/>
        <w:rPr>
          <w:rFonts w:ascii="Tahoma" w:hAnsi="Tahoma" w:cs="Tahoma"/>
          <w:color w:val="000000" w:themeColor="text1"/>
          <w:sz w:val="24"/>
          <w:szCs w:val="24"/>
          <w:lang w:val="el-GR"/>
        </w:rPr>
      </w:pPr>
      <w:r w:rsidRPr="00E24538">
        <w:rPr>
          <w:rFonts w:ascii="Tahoma" w:hAnsi="Tahoma" w:cs="Tahoma"/>
          <w:color w:val="000000" w:themeColor="text1"/>
          <w:sz w:val="24"/>
          <w:szCs w:val="24"/>
          <w:lang w:val="el-GR"/>
        </w:rPr>
        <w:t xml:space="preserve">Επιφάνειες </w:t>
      </w:r>
      <w:proofErr w:type="spellStart"/>
      <w:r w:rsidRPr="00E24538">
        <w:rPr>
          <w:rFonts w:ascii="Tahoma" w:hAnsi="Tahoma" w:cs="Tahoma"/>
          <w:color w:val="000000" w:themeColor="text1"/>
          <w:sz w:val="24"/>
          <w:szCs w:val="24"/>
          <w:lang w:val="el-GR"/>
        </w:rPr>
        <w:t>κρηπιδότοιχων</w:t>
      </w:r>
      <w:proofErr w:type="spellEnd"/>
      <w:r w:rsidRPr="00E24538">
        <w:rPr>
          <w:rFonts w:ascii="Tahoma" w:hAnsi="Tahoma" w:cs="Tahoma"/>
          <w:color w:val="000000" w:themeColor="text1"/>
          <w:sz w:val="24"/>
          <w:szCs w:val="24"/>
          <w:lang w:val="el-GR"/>
        </w:rPr>
        <w:t xml:space="preserve"> που είναι </w:t>
      </w:r>
      <w:r w:rsidR="002F6DB3" w:rsidRPr="00E24538">
        <w:rPr>
          <w:rFonts w:ascii="Tahoma" w:hAnsi="Tahoma" w:cs="Tahoma"/>
          <w:color w:val="000000" w:themeColor="text1"/>
          <w:sz w:val="24"/>
          <w:szCs w:val="24"/>
          <w:lang w:val="el-GR"/>
        </w:rPr>
        <w:t xml:space="preserve">ρυπασμένες </w:t>
      </w:r>
      <w:r w:rsidRPr="00E24538">
        <w:rPr>
          <w:rFonts w:ascii="Tahoma" w:hAnsi="Tahoma" w:cs="Tahoma"/>
          <w:color w:val="000000" w:themeColor="text1"/>
          <w:sz w:val="24"/>
          <w:szCs w:val="24"/>
          <w:lang w:val="el-GR"/>
        </w:rPr>
        <w:t xml:space="preserve">από πετρελαιοειδή, εφόσον δεν καθαρίζονται με </w:t>
      </w:r>
      <w:r w:rsidR="002E7CE3" w:rsidRPr="00E24538">
        <w:rPr>
          <w:rFonts w:ascii="Tahoma" w:hAnsi="Tahoma" w:cs="Tahoma"/>
          <w:color w:val="000000" w:themeColor="text1"/>
          <w:sz w:val="24"/>
          <w:szCs w:val="24"/>
          <w:lang w:val="el-GR"/>
        </w:rPr>
        <w:t xml:space="preserve">χρήση </w:t>
      </w:r>
      <w:r w:rsidRPr="00E24538">
        <w:rPr>
          <w:rFonts w:ascii="Tahoma" w:hAnsi="Tahoma" w:cs="Tahoma"/>
          <w:color w:val="000000" w:themeColor="text1"/>
          <w:sz w:val="24"/>
          <w:szCs w:val="24"/>
          <w:lang w:val="el-GR"/>
        </w:rPr>
        <w:t>νερ</w:t>
      </w:r>
      <w:r w:rsidR="002E7CE3" w:rsidRPr="00E24538">
        <w:rPr>
          <w:rFonts w:ascii="Tahoma" w:hAnsi="Tahoma" w:cs="Tahoma"/>
          <w:color w:val="000000" w:themeColor="text1"/>
          <w:sz w:val="24"/>
          <w:szCs w:val="24"/>
          <w:lang w:val="el-GR"/>
        </w:rPr>
        <w:t>ού, υπό πίεση ή/και υπό θέρμανση νερού</w:t>
      </w:r>
      <w:r w:rsidRPr="00E24538">
        <w:rPr>
          <w:rFonts w:ascii="Tahoma" w:hAnsi="Tahoma" w:cs="Tahoma"/>
          <w:color w:val="000000" w:themeColor="text1"/>
          <w:sz w:val="24"/>
          <w:szCs w:val="24"/>
          <w:lang w:val="el-GR"/>
        </w:rPr>
        <w:t xml:space="preserve"> ή ατμ</w:t>
      </w:r>
      <w:r w:rsidR="002E7CE3" w:rsidRPr="00E24538">
        <w:rPr>
          <w:rFonts w:ascii="Tahoma" w:hAnsi="Tahoma" w:cs="Tahoma"/>
          <w:color w:val="000000" w:themeColor="text1"/>
          <w:sz w:val="24"/>
          <w:szCs w:val="24"/>
          <w:lang w:val="el-GR"/>
        </w:rPr>
        <w:t>ού</w:t>
      </w:r>
      <w:r w:rsidRPr="00E24538">
        <w:rPr>
          <w:rFonts w:ascii="Tahoma" w:hAnsi="Tahoma" w:cs="Tahoma"/>
          <w:color w:val="000000" w:themeColor="text1"/>
          <w:sz w:val="24"/>
          <w:szCs w:val="24"/>
          <w:lang w:val="el-GR"/>
        </w:rPr>
        <w:t xml:space="preserve">, </w:t>
      </w:r>
      <w:r w:rsidR="002E7CE3" w:rsidRPr="00E24538">
        <w:rPr>
          <w:rFonts w:ascii="Tahoma" w:hAnsi="Tahoma" w:cs="Tahoma"/>
          <w:color w:val="000000" w:themeColor="text1"/>
          <w:sz w:val="24"/>
          <w:szCs w:val="24"/>
          <w:lang w:val="el-GR"/>
        </w:rPr>
        <w:t xml:space="preserve">δύναται να καθαρίζονται με χρήση χημικών υλικών εφόσον φέρουν την έγκριση </w:t>
      </w:r>
      <w:r w:rsidR="0088095A" w:rsidRPr="00E24538">
        <w:rPr>
          <w:rFonts w:ascii="Tahoma" w:hAnsi="Tahoma" w:cs="Tahoma"/>
          <w:color w:val="000000" w:themeColor="text1"/>
          <w:sz w:val="24"/>
          <w:szCs w:val="24"/>
          <w:lang w:val="el-GR"/>
        </w:rPr>
        <w:t>από το Κ</w:t>
      </w:r>
      <w:r w:rsidR="002E7CE3" w:rsidRPr="00E24538">
        <w:rPr>
          <w:rFonts w:ascii="Tahoma" w:hAnsi="Tahoma" w:cs="Tahoma"/>
          <w:color w:val="000000" w:themeColor="text1"/>
          <w:sz w:val="24"/>
          <w:szCs w:val="24"/>
          <w:lang w:val="el-GR"/>
        </w:rPr>
        <w:t xml:space="preserve">εντρικό </w:t>
      </w:r>
      <w:r w:rsidR="0088095A" w:rsidRPr="00E24538">
        <w:rPr>
          <w:rFonts w:ascii="Tahoma" w:hAnsi="Tahoma" w:cs="Tahoma"/>
          <w:color w:val="000000" w:themeColor="text1"/>
          <w:sz w:val="24"/>
          <w:szCs w:val="24"/>
          <w:lang w:val="el-GR"/>
        </w:rPr>
        <w:t>Λ</w:t>
      </w:r>
      <w:r w:rsidR="002E7CE3" w:rsidRPr="00E24538">
        <w:rPr>
          <w:rFonts w:ascii="Tahoma" w:hAnsi="Tahoma" w:cs="Tahoma"/>
          <w:color w:val="000000" w:themeColor="text1"/>
          <w:sz w:val="24"/>
          <w:szCs w:val="24"/>
          <w:lang w:val="el-GR"/>
        </w:rPr>
        <w:t xml:space="preserve">ιμεναρχείο </w:t>
      </w:r>
      <w:r w:rsidR="0088095A" w:rsidRPr="00E24538">
        <w:rPr>
          <w:rFonts w:ascii="Tahoma" w:hAnsi="Tahoma" w:cs="Tahoma"/>
          <w:color w:val="000000" w:themeColor="text1"/>
          <w:sz w:val="24"/>
          <w:szCs w:val="24"/>
          <w:lang w:val="el-GR"/>
        </w:rPr>
        <w:t>Π</w:t>
      </w:r>
      <w:r w:rsidR="002E7CE3" w:rsidRPr="00E24538">
        <w:rPr>
          <w:rFonts w:ascii="Tahoma" w:hAnsi="Tahoma" w:cs="Tahoma"/>
          <w:color w:val="000000" w:themeColor="text1"/>
          <w:sz w:val="24"/>
          <w:szCs w:val="24"/>
          <w:lang w:val="el-GR"/>
        </w:rPr>
        <w:t>ειραιά</w:t>
      </w:r>
      <w:r w:rsidR="0088095A" w:rsidRPr="00E24538">
        <w:rPr>
          <w:rFonts w:ascii="Tahoma" w:hAnsi="Tahoma" w:cs="Tahoma"/>
          <w:color w:val="000000" w:themeColor="text1"/>
          <w:sz w:val="24"/>
          <w:szCs w:val="24"/>
          <w:lang w:val="el-GR"/>
        </w:rPr>
        <w:t xml:space="preserve"> </w:t>
      </w:r>
      <w:r w:rsidRPr="00E24538">
        <w:rPr>
          <w:rFonts w:ascii="Tahoma" w:hAnsi="Tahoma" w:cs="Tahoma"/>
          <w:color w:val="000000" w:themeColor="text1"/>
          <w:sz w:val="24"/>
          <w:szCs w:val="24"/>
          <w:lang w:val="el-GR"/>
        </w:rPr>
        <w:t xml:space="preserve"> σύμφωνα με τις ισχύουσες διατάξεις και </w:t>
      </w:r>
      <w:r w:rsidR="002E7CE3" w:rsidRPr="00E24538">
        <w:rPr>
          <w:rFonts w:ascii="Tahoma" w:hAnsi="Tahoma" w:cs="Tahoma"/>
          <w:color w:val="000000" w:themeColor="text1"/>
          <w:sz w:val="24"/>
          <w:szCs w:val="24"/>
          <w:lang w:val="el-GR"/>
        </w:rPr>
        <w:t xml:space="preserve">κατόπιν σύμφωνης γνώμης </w:t>
      </w:r>
      <w:r w:rsidRPr="00E24538">
        <w:rPr>
          <w:rFonts w:ascii="Tahoma" w:hAnsi="Tahoma" w:cs="Tahoma"/>
          <w:color w:val="000000" w:themeColor="text1"/>
          <w:sz w:val="24"/>
          <w:szCs w:val="24"/>
          <w:lang w:val="el-GR"/>
        </w:rPr>
        <w:t xml:space="preserve"> </w:t>
      </w:r>
      <w:r w:rsidRPr="00E24538">
        <w:rPr>
          <w:rFonts w:ascii="Tahoma" w:hAnsi="Tahoma" w:cs="Tahoma"/>
          <w:color w:val="000000" w:themeColor="text1"/>
          <w:sz w:val="24"/>
          <w:szCs w:val="24"/>
          <w:lang w:val="el-GR"/>
        </w:rPr>
        <w:lastRenderedPageBreak/>
        <w:t>των αρμοδίων Υπηρεσιών του ΟΛΠ</w:t>
      </w:r>
      <w:r w:rsidR="002E7CE3" w:rsidRPr="00E24538">
        <w:rPr>
          <w:rFonts w:ascii="Tahoma" w:hAnsi="Tahoma" w:cs="Tahoma"/>
          <w:color w:val="000000" w:themeColor="text1"/>
          <w:sz w:val="24"/>
          <w:szCs w:val="24"/>
          <w:lang w:val="el-GR"/>
        </w:rPr>
        <w:t xml:space="preserve"> (Τμήμα Ασφάλειας Λιμένα και Προστασίας Περιβάλλοντος). Στις περιπτώσεις αυτές τα υποπροϊόντα που παράγονται κατά τον καθαρισμό θα συλλέγονται με παράλληλες εργασίες</w:t>
      </w:r>
      <w:r w:rsidR="00700B67" w:rsidRPr="00E24538">
        <w:rPr>
          <w:rFonts w:ascii="Tahoma" w:hAnsi="Tahoma" w:cs="Tahoma"/>
          <w:color w:val="000000" w:themeColor="text1"/>
          <w:sz w:val="24"/>
          <w:szCs w:val="24"/>
          <w:lang w:val="el-GR"/>
        </w:rPr>
        <w:t xml:space="preserve"> προς αποφυγή ρύπανσης της θάλασσας</w:t>
      </w:r>
      <w:r w:rsidRPr="00E24538">
        <w:rPr>
          <w:rFonts w:ascii="Tahoma" w:hAnsi="Tahoma" w:cs="Tahoma"/>
          <w:color w:val="000000" w:themeColor="text1"/>
          <w:sz w:val="24"/>
          <w:szCs w:val="24"/>
          <w:lang w:val="el-GR"/>
        </w:rPr>
        <w:t>.</w:t>
      </w:r>
    </w:p>
    <w:p w:rsidR="00CC4F56" w:rsidRPr="00E24538" w:rsidRDefault="00CC4F56" w:rsidP="00E24538">
      <w:pPr>
        <w:spacing w:line="240" w:lineRule="auto"/>
        <w:jc w:val="both"/>
        <w:rPr>
          <w:rFonts w:ascii="Tahoma" w:hAnsi="Tahoma" w:cs="Tahoma"/>
          <w:color w:val="000000" w:themeColor="text1"/>
          <w:sz w:val="24"/>
          <w:szCs w:val="24"/>
          <w:lang w:val="el-GR"/>
        </w:rPr>
      </w:pPr>
    </w:p>
    <w:p w:rsidR="006F1EDF" w:rsidRPr="00E24538" w:rsidRDefault="006F1EDF" w:rsidP="00E24538">
      <w:pPr>
        <w:spacing w:line="240" w:lineRule="auto"/>
        <w:jc w:val="both"/>
        <w:rPr>
          <w:rFonts w:ascii="Tahoma" w:hAnsi="Tahoma" w:cs="Tahoma"/>
          <w:color w:val="000000" w:themeColor="text1"/>
          <w:sz w:val="24"/>
          <w:szCs w:val="24"/>
          <w:lang w:val="el-GR"/>
        </w:rPr>
      </w:pPr>
      <w:r w:rsidRPr="00E24538">
        <w:rPr>
          <w:rFonts w:ascii="Tahoma" w:hAnsi="Tahoma" w:cs="Tahoma"/>
          <w:color w:val="000000" w:themeColor="text1"/>
          <w:sz w:val="24"/>
          <w:szCs w:val="24"/>
          <w:lang w:val="el-GR"/>
        </w:rPr>
        <w:t>Οι παραπάνω εργασίες καθαρισμού θα γίνονται στο σύνολό τους, με τη συχνότητ</w:t>
      </w:r>
      <w:r w:rsidR="008F3B65" w:rsidRPr="00E24538">
        <w:rPr>
          <w:rFonts w:ascii="Tahoma" w:hAnsi="Tahoma" w:cs="Tahoma"/>
          <w:color w:val="000000" w:themeColor="text1"/>
          <w:sz w:val="24"/>
          <w:szCs w:val="24"/>
          <w:lang w:val="el-GR"/>
        </w:rPr>
        <w:t xml:space="preserve">α που αναφέρεται στο Παράρτημα </w:t>
      </w:r>
      <w:r w:rsidR="00B4710F" w:rsidRPr="00E24538">
        <w:rPr>
          <w:rFonts w:ascii="Tahoma" w:hAnsi="Tahoma" w:cs="Tahoma"/>
          <w:color w:val="000000" w:themeColor="text1"/>
          <w:sz w:val="24"/>
          <w:szCs w:val="24"/>
          <w:lang w:val="el-GR"/>
        </w:rPr>
        <w:t>3</w:t>
      </w:r>
      <w:r w:rsidR="008F3B65" w:rsidRPr="00E24538">
        <w:rPr>
          <w:rFonts w:ascii="Tahoma" w:hAnsi="Tahoma" w:cs="Tahoma"/>
          <w:color w:val="000000" w:themeColor="text1"/>
          <w:sz w:val="24"/>
          <w:szCs w:val="24"/>
          <w:lang w:val="el-GR"/>
        </w:rPr>
        <w:t xml:space="preserve"> </w:t>
      </w:r>
      <w:r w:rsidRPr="00E24538">
        <w:rPr>
          <w:rFonts w:ascii="Tahoma" w:hAnsi="Tahoma" w:cs="Tahoma"/>
          <w:color w:val="000000" w:themeColor="text1"/>
          <w:sz w:val="24"/>
          <w:szCs w:val="24"/>
          <w:lang w:val="el-GR"/>
        </w:rPr>
        <w:t xml:space="preserve"> της παρούσας και θα επαναλαμβάνονται όπου και όταν αυτό απαιτηθεί.</w:t>
      </w:r>
    </w:p>
    <w:p w:rsidR="006F1EDF" w:rsidRPr="00E24538" w:rsidRDefault="006F1EDF" w:rsidP="00E24538">
      <w:pPr>
        <w:spacing w:line="240" w:lineRule="auto"/>
        <w:jc w:val="both"/>
        <w:rPr>
          <w:rFonts w:ascii="Tahoma" w:hAnsi="Tahoma" w:cs="Tahoma"/>
          <w:color w:val="000000" w:themeColor="text1"/>
          <w:sz w:val="24"/>
          <w:szCs w:val="24"/>
          <w:lang w:val="el-GR"/>
        </w:rPr>
      </w:pPr>
    </w:p>
    <w:p w:rsidR="006F1EDF" w:rsidRPr="00E24538" w:rsidRDefault="0088095A" w:rsidP="00E24538">
      <w:pPr>
        <w:spacing w:line="240" w:lineRule="auto"/>
        <w:jc w:val="both"/>
        <w:rPr>
          <w:rFonts w:ascii="Tahoma" w:hAnsi="Tahoma" w:cs="Tahoma"/>
          <w:b/>
          <w:color w:val="000000" w:themeColor="text1"/>
          <w:sz w:val="24"/>
          <w:szCs w:val="24"/>
          <w:lang w:val="el-GR"/>
        </w:rPr>
      </w:pPr>
      <w:r w:rsidRPr="00E24538">
        <w:rPr>
          <w:rFonts w:ascii="Tahoma" w:hAnsi="Tahoma" w:cs="Tahoma"/>
          <w:b/>
          <w:color w:val="000000" w:themeColor="text1"/>
          <w:sz w:val="24"/>
          <w:szCs w:val="24"/>
          <w:lang w:val="el-GR"/>
        </w:rPr>
        <w:t>ΙΙΙ</w:t>
      </w:r>
      <w:r w:rsidR="006F1EDF" w:rsidRPr="00E24538">
        <w:rPr>
          <w:rFonts w:ascii="Tahoma" w:hAnsi="Tahoma" w:cs="Tahoma"/>
          <w:b/>
          <w:color w:val="000000" w:themeColor="text1"/>
          <w:sz w:val="24"/>
          <w:szCs w:val="24"/>
          <w:lang w:val="el-GR"/>
        </w:rPr>
        <w:t>.  Καθαρισμό επικίνδυνων ουσιών στους χερσαίους χώρους:</w:t>
      </w:r>
    </w:p>
    <w:p w:rsidR="006F1EDF" w:rsidRPr="00E24538" w:rsidRDefault="006F1EDF" w:rsidP="00E24538">
      <w:pPr>
        <w:spacing w:line="240" w:lineRule="auto"/>
        <w:jc w:val="both"/>
        <w:rPr>
          <w:rFonts w:ascii="Tahoma" w:hAnsi="Tahoma" w:cs="Tahoma"/>
          <w:color w:val="000000" w:themeColor="text1"/>
          <w:sz w:val="24"/>
          <w:szCs w:val="24"/>
          <w:lang w:val="el-GR"/>
        </w:rPr>
      </w:pPr>
      <w:r w:rsidRPr="00E24538">
        <w:rPr>
          <w:rFonts w:ascii="Tahoma" w:hAnsi="Tahoma" w:cs="Tahoma"/>
          <w:color w:val="000000" w:themeColor="text1"/>
          <w:sz w:val="24"/>
          <w:szCs w:val="24"/>
          <w:lang w:val="el-GR"/>
        </w:rPr>
        <w:t xml:space="preserve">Στις περιπτώσεις διαρροής ή διασκόρπισης επικίνδυνων ουσιών, περιορισμένης κλίμακας στους χερσαίους χώρους της Λιμενικής Ζώνης του ΟΛΠ, ο Ανάδοχος, αφού ειδοποιηθεί από την αρμόδια Υπηρεσία  του ΟΛΠ, ή από το Κεντρικό Λιμεναρχείο Πειραιά, ή από τον ανάδοχο καθαριότητας των χερσαίων χώρων, υποχρεούται χωρίς καθυστέρηση και χωρίς οποιαδήποτε πρόσθετη αμοιβή ή αποζημίωση, για τον περιορισμό και την αντιμετώπιση της διαρροής με χρήση κατάλληλων απορροφητικών μέσων και για τον καθαρισμό της ρυπασμένης περιοχής. </w:t>
      </w:r>
      <w:r w:rsidR="00934BD7" w:rsidRPr="00E24538">
        <w:rPr>
          <w:rFonts w:ascii="Tahoma" w:hAnsi="Tahoma" w:cs="Tahoma"/>
          <w:color w:val="000000" w:themeColor="text1"/>
          <w:sz w:val="24"/>
          <w:szCs w:val="24"/>
          <w:lang w:val="el-GR"/>
        </w:rPr>
        <w:t>Λαμβάνοντας υπόψη την ευρύτητα της περιοχής κάλυψης και με σκοπό  την άμεση ετοιμότητα σε περίπτωση πρόκλησης ρύπανσης εντός του χερσαίου χώρου, ο ανάδοχος θα διαθέτει απορροφητικά υλικά εντός κατάλληλων συσκευασιών τα οποία θα παραμένουν σε ετοιμότητα σε τρία σημεία που θα υποδειχθούν από τον ΟΛΠ. Τα εν λόγω υλικά θα είναι αντιπροσωπευτικά της κάλυψης της χερσαίας λιμενικής περιοχής.</w:t>
      </w:r>
      <w:r w:rsidR="006052BF" w:rsidRPr="00E24538">
        <w:rPr>
          <w:rFonts w:ascii="Tahoma" w:hAnsi="Tahoma" w:cs="Tahoma"/>
          <w:color w:val="000000" w:themeColor="text1"/>
          <w:sz w:val="24"/>
          <w:szCs w:val="24"/>
          <w:lang w:val="el-GR"/>
        </w:rPr>
        <w:t xml:space="preserve"> </w:t>
      </w:r>
      <w:r w:rsidRPr="00E24538">
        <w:rPr>
          <w:rFonts w:ascii="Tahoma" w:hAnsi="Tahoma" w:cs="Tahoma"/>
          <w:color w:val="000000" w:themeColor="text1"/>
          <w:sz w:val="24"/>
          <w:szCs w:val="24"/>
          <w:lang w:val="el-GR"/>
        </w:rPr>
        <w:t xml:space="preserve">Ειδική μέριμνα θα πρέπει να λαμβάνεται κατά τη διάρκεια των εργασιών απορρύπανσης ώστε να απομονώνονται φρεάτια όμβριων που βρίσκονται σε εγγύτητα με την ρυπασμένη περιοχή ώστε να αποφεύγεται διαφυγή ρυπασμένου υλικού </w:t>
      </w:r>
      <w:r w:rsidR="007F15F3" w:rsidRPr="00E24538">
        <w:rPr>
          <w:rFonts w:ascii="Tahoma" w:hAnsi="Tahoma" w:cs="Tahoma"/>
          <w:color w:val="000000" w:themeColor="text1"/>
          <w:sz w:val="24"/>
          <w:szCs w:val="24"/>
          <w:lang w:val="el-GR"/>
        </w:rPr>
        <w:t xml:space="preserve">στο δίκτυο </w:t>
      </w:r>
      <w:proofErr w:type="spellStart"/>
      <w:r w:rsidR="007F15F3" w:rsidRPr="00E24538">
        <w:rPr>
          <w:rFonts w:ascii="Tahoma" w:hAnsi="Tahoma" w:cs="Tahoma"/>
          <w:color w:val="000000" w:themeColor="text1"/>
          <w:sz w:val="24"/>
          <w:szCs w:val="24"/>
          <w:lang w:val="el-GR"/>
        </w:rPr>
        <w:t>ομβρίων</w:t>
      </w:r>
      <w:proofErr w:type="spellEnd"/>
      <w:r w:rsidR="007F15F3" w:rsidRPr="00E24538">
        <w:rPr>
          <w:rFonts w:ascii="Tahoma" w:hAnsi="Tahoma" w:cs="Tahoma"/>
          <w:color w:val="000000" w:themeColor="text1"/>
          <w:sz w:val="24"/>
          <w:szCs w:val="24"/>
          <w:lang w:val="el-GR"/>
        </w:rPr>
        <w:t>.</w:t>
      </w:r>
      <w:r w:rsidRPr="00E24538">
        <w:rPr>
          <w:rFonts w:ascii="Tahoma" w:hAnsi="Tahoma" w:cs="Tahoma"/>
          <w:color w:val="000000" w:themeColor="text1"/>
          <w:sz w:val="24"/>
          <w:szCs w:val="24"/>
          <w:lang w:val="el-GR"/>
        </w:rPr>
        <w:t xml:space="preserve"> </w:t>
      </w:r>
    </w:p>
    <w:p w:rsidR="006F1EDF" w:rsidRPr="00E24538" w:rsidRDefault="006F1EDF" w:rsidP="00E24538">
      <w:pPr>
        <w:spacing w:line="240" w:lineRule="auto"/>
        <w:jc w:val="both"/>
        <w:rPr>
          <w:rFonts w:ascii="Tahoma" w:hAnsi="Tahoma" w:cs="Tahoma"/>
          <w:color w:val="000000" w:themeColor="text1"/>
          <w:sz w:val="24"/>
          <w:szCs w:val="24"/>
          <w:lang w:val="el-GR"/>
        </w:rPr>
      </w:pPr>
    </w:p>
    <w:p w:rsidR="006F1EDF" w:rsidRPr="00E24538" w:rsidRDefault="0088095A" w:rsidP="00E24538">
      <w:pPr>
        <w:spacing w:line="240" w:lineRule="auto"/>
        <w:jc w:val="both"/>
        <w:rPr>
          <w:rFonts w:ascii="Tahoma" w:hAnsi="Tahoma" w:cs="Tahoma"/>
          <w:b/>
          <w:color w:val="000000" w:themeColor="text1"/>
          <w:sz w:val="24"/>
          <w:szCs w:val="24"/>
          <w:lang w:val="el-GR"/>
        </w:rPr>
      </w:pPr>
      <w:r w:rsidRPr="00E24538">
        <w:rPr>
          <w:rFonts w:ascii="Tahoma" w:hAnsi="Tahoma" w:cs="Tahoma"/>
          <w:b/>
          <w:color w:val="000000" w:themeColor="text1"/>
          <w:sz w:val="24"/>
          <w:szCs w:val="24"/>
          <w:lang w:val="el-GR"/>
        </w:rPr>
        <w:t>Ι</w:t>
      </w:r>
      <w:r w:rsidRPr="00E24538">
        <w:rPr>
          <w:rFonts w:ascii="Tahoma" w:hAnsi="Tahoma" w:cs="Tahoma"/>
          <w:b/>
          <w:color w:val="000000" w:themeColor="text1"/>
          <w:sz w:val="24"/>
          <w:szCs w:val="24"/>
        </w:rPr>
        <w:t>V</w:t>
      </w:r>
      <w:r w:rsidR="006F1EDF" w:rsidRPr="00E24538">
        <w:rPr>
          <w:rFonts w:ascii="Tahoma" w:hAnsi="Tahoma" w:cs="Tahoma"/>
          <w:b/>
          <w:color w:val="000000" w:themeColor="text1"/>
          <w:sz w:val="24"/>
          <w:szCs w:val="24"/>
          <w:lang w:val="el-GR"/>
        </w:rPr>
        <w:t>.  Δικαίωμα άσκησης δραστηριότητας:</w:t>
      </w:r>
    </w:p>
    <w:p w:rsidR="006F1EDF" w:rsidRPr="00E24538" w:rsidRDefault="006F1EDF" w:rsidP="00E24538">
      <w:pPr>
        <w:spacing w:line="240" w:lineRule="auto"/>
        <w:jc w:val="both"/>
        <w:rPr>
          <w:rFonts w:ascii="Tahoma" w:hAnsi="Tahoma" w:cs="Tahoma"/>
          <w:color w:val="000000" w:themeColor="text1"/>
          <w:sz w:val="24"/>
          <w:szCs w:val="24"/>
          <w:lang w:val="el-GR"/>
        </w:rPr>
      </w:pPr>
      <w:r w:rsidRPr="00E24538">
        <w:rPr>
          <w:rFonts w:ascii="Tahoma" w:hAnsi="Tahoma" w:cs="Tahoma"/>
          <w:color w:val="000000" w:themeColor="text1"/>
          <w:sz w:val="24"/>
          <w:szCs w:val="24"/>
          <w:lang w:val="el-GR"/>
        </w:rPr>
        <w:t>Σε περίπτωση που υπαίτιος ρύπανσης αναθέσει στον Ανάδοχο θαλάσσιας καθαριότητας του ΟΛΠ, εργασίες αντιμετώπισης ρύπανσης με αμοιβή, ο Ανάδοχος υποχρεούται να προσκομίζει στον ΟΛΠ αντίγραφα τιμολογίων των παρεχόμενων υπηρεσιών του προς τον υπαίτιο της ρύπανσης και να καταβάλλει για την παραχώρηση χρήσης αποκλειστικού δικαιώματος δραστηριότητας εντός της Λιμενικής Ζώνης αρμοδιότητας ΟΛΠ, ποσοστό είκοσι (20%) επί των τιμολογίων αυτών στον ΟΛΠ Α.Ε.</w:t>
      </w:r>
    </w:p>
    <w:p w:rsidR="006F1EDF" w:rsidRPr="00E24538" w:rsidRDefault="006F1EDF" w:rsidP="00E24538">
      <w:pPr>
        <w:spacing w:line="240" w:lineRule="auto"/>
        <w:jc w:val="both"/>
        <w:rPr>
          <w:rFonts w:ascii="Tahoma" w:hAnsi="Tahoma" w:cs="Tahoma"/>
          <w:color w:val="000000" w:themeColor="text1"/>
          <w:sz w:val="24"/>
          <w:szCs w:val="24"/>
          <w:lang w:val="el-GR"/>
        </w:rPr>
      </w:pPr>
    </w:p>
    <w:p w:rsidR="006F1EDF" w:rsidRPr="00E24538" w:rsidRDefault="006F1EDF" w:rsidP="00E24538">
      <w:pPr>
        <w:spacing w:line="240" w:lineRule="auto"/>
        <w:jc w:val="both"/>
        <w:rPr>
          <w:rFonts w:ascii="Tahoma" w:hAnsi="Tahoma" w:cs="Tahoma"/>
          <w:color w:val="000000" w:themeColor="text1"/>
          <w:sz w:val="24"/>
          <w:szCs w:val="24"/>
          <w:lang w:val="el-GR"/>
        </w:rPr>
      </w:pPr>
      <w:r w:rsidRPr="00E24538">
        <w:rPr>
          <w:rFonts w:ascii="Tahoma" w:hAnsi="Tahoma" w:cs="Tahoma"/>
          <w:color w:val="000000" w:themeColor="text1"/>
          <w:sz w:val="24"/>
          <w:szCs w:val="24"/>
          <w:lang w:val="el-GR"/>
        </w:rPr>
        <w:t xml:space="preserve">Επισημαίνεται ότι ο Οργανισμός Λιμένος Πειραιώς Α.Ε. εφαρμόζει πιστοποιημένο Σύστημα Διαχείρισης Ποιότητας &amp; Περιβάλλοντος (Σ.Δ.Π.Π.), σύμφωνα με τις απαιτήσεις των Διεθνών Προτύπων Ποιότητας </w:t>
      </w:r>
      <w:r w:rsidR="008F3B65" w:rsidRPr="00E24538">
        <w:rPr>
          <w:rFonts w:ascii="Tahoma" w:hAnsi="Tahoma" w:cs="Tahoma"/>
          <w:color w:val="000000" w:themeColor="text1"/>
          <w:sz w:val="24"/>
          <w:szCs w:val="24"/>
          <w:lang w:val="el-GR"/>
        </w:rPr>
        <w:t>και Περιβάλλοντος, ISO 9001:2015</w:t>
      </w:r>
      <w:r w:rsidRPr="00E24538">
        <w:rPr>
          <w:rFonts w:ascii="Tahoma" w:hAnsi="Tahoma" w:cs="Tahoma"/>
          <w:color w:val="000000" w:themeColor="text1"/>
          <w:sz w:val="24"/>
          <w:szCs w:val="24"/>
          <w:lang w:val="el-GR"/>
        </w:rPr>
        <w:t xml:space="preserve"> και ISO 14001:20</w:t>
      </w:r>
      <w:r w:rsidR="008F3B65" w:rsidRPr="00E24538">
        <w:rPr>
          <w:rFonts w:ascii="Tahoma" w:hAnsi="Tahoma" w:cs="Tahoma"/>
          <w:color w:val="000000" w:themeColor="text1"/>
          <w:sz w:val="24"/>
          <w:szCs w:val="24"/>
          <w:lang w:val="el-GR"/>
        </w:rPr>
        <w:t>15</w:t>
      </w:r>
      <w:r w:rsidRPr="00E24538">
        <w:rPr>
          <w:rFonts w:ascii="Tahoma" w:hAnsi="Tahoma" w:cs="Tahoma"/>
          <w:color w:val="000000" w:themeColor="text1"/>
          <w:sz w:val="24"/>
          <w:szCs w:val="24"/>
          <w:lang w:val="el-GR"/>
        </w:rPr>
        <w:t>.</w:t>
      </w:r>
    </w:p>
    <w:p w:rsidR="00AE22F0" w:rsidRPr="00E24538" w:rsidRDefault="00AE22F0" w:rsidP="00E24538">
      <w:pPr>
        <w:spacing w:line="240" w:lineRule="auto"/>
        <w:jc w:val="both"/>
        <w:rPr>
          <w:rFonts w:ascii="Tahoma" w:hAnsi="Tahoma" w:cs="Tahoma"/>
          <w:color w:val="000000" w:themeColor="text1"/>
          <w:sz w:val="24"/>
          <w:szCs w:val="24"/>
          <w:lang w:val="el-GR"/>
        </w:rPr>
      </w:pPr>
    </w:p>
    <w:p w:rsidR="006F1EDF" w:rsidRPr="00E24538" w:rsidRDefault="006771B4" w:rsidP="00E24538">
      <w:pPr>
        <w:spacing w:line="240" w:lineRule="auto"/>
        <w:jc w:val="both"/>
        <w:rPr>
          <w:rFonts w:ascii="Tahoma" w:hAnsi="Tahoma" w:cs="Tahoma"/>
          <w:color w:val="000000" w:themeColor="text1"/>
          <w:sz w:val="24"/>
          <w:szCs w:val="24"/>
          <w:lang w:val="el-GR"/>
        </w:rPr>
      </w:pPr>
      <w:r w:rsidRPr="00E24538">
        <w:rPr>
          <w:rFonts w:ascii="Tahoma" w:hAnsi="Tahoma" w:cs="Tahoma"/>
          <w:color w:val="000000" w:themeColor="text1"/>
          <w:sz w:val="24"/>
          <w:szCs w:val="24"/>
          <w:lang w:val="el-GR"/>
        </w:rPr>
        <w:t xml:space="preserve">Στο πλαίσιο </w:t>
      </w:r>
      <w:r w:rsidR="006F1EDF" w:rsidRPr="00E24538">
        <w:rPr>
          <w:rFonts w:ascii="Tahoma" w:hAnsi="Tahoma" w:cs="Tahoma"/>
          <w:color w:val="000000" w:themeColor="text1"/>
          <w:sz w:val="24"/>
          <w:szCs w:val="24"/>
          <w:lang w:val="el-GR"/>
        </w:rPr>
        <w:t>εφαρμογής του εν λόγω Συστήματος, ο ΟΛΠ έχει υιοθετήσει συγκεκριμένη Πολιτική Ποιότητας &amp; Περιβάλλοντος, ενώ παράλληλα θέτει συνεχώς Στόχους Ποιότητας και Περιβάλλοντος για τη συνεχή βελτίωση του Συστήματος και την επέκτασή του και σε άλλες δραστηριότητες του ΟΛΠ, δράσεις για τις οποίες οφείλει ο Ανάδοχος να ενημερώνεται μέσω της επίσημης ιστοσελίδας του ΟΛΠ (http://www.olp.gr).</w:t>
      </w:r>
    </w:p>
    <w:p w:rsidR="00AE22F0" w:rsidRPr="00E24538" w:rsidRDefault="00AE22F0" w:rsidP="00E24538">
      <w:pPr>
        <w:spacing w:line="240" w:lineRule="auto"/>
        <w:jc w:val="both"/>
        <w:rPr>
          <w:rFonts w:ascii="Tahoma" w:hAnsi="Tahoma" w:cs="Tahoma"/>
          <w:color w:val="000000" w:themeColor="text1"/>
          <w:sz w:val="24"/>
          <w:szCs w:val="24"/>
          <w:lang w:val="el-GR"/>
        </w:rPr>
      </w:pPr>
    </w:p>
    <w:p w:rsidR="006F1EDF" w:rsidRPr="00E24538" w:rsidRDefault="006F1EDF" w:rsidP="00E24538">
      <w:pPr>
        <w:spacing w:line="240" w:lineRule="auto"/>
        <w:jc w:val="both"/>
        <w:rPr>
          <w:rFonts w:ascii="Tahoma" w:hAnsi="Tahoma" w:cs="Tahoma"/>
          <w:color w:val="000000" w:themeColor="text1"/>
          <w:sz w:val="24"/>
          <w:szCs w:val="24"/>
          <w:lang w:val="el-GR"/>
        </w:rPr>
      </w:pPr>
      <w:r w:rsidRPr="00E24538">
        <w:rPr>
          <w:rFonts w:ascii="Tahoma" w:hAnsi="Tahoma" w:cs="Tahoma"/>
          <w:color w:val="000000" w:themeColor="text1"/>
          <w:sz w:val="24"/>
          <w:szCs w:val="24"/>
          <w:lang w:val="el-GR"/>
        </w:rPr>
        <w:t xml:space="preserve">Επισημαίνεται επίσης  ότι ο ΟΛΠ από το 2004 εφαρμόζει για το σύνολο των λιμενικών δραστηριοτήτων, περιβαλλοντική διαχείριση πιστοποιημένη σύμφωνα με το Ευρωπαϊκό Σύστημα PERS (Port </w:t>
      </w:r>
      <w:proofErr w:type="spellStart"/>
      <w:r w:rsidRPr="00E24538">
        <w:rPr>
          <w:rFonts w:ascii="Tahoma" w:hAnsi="Tahoma" w:cs="Tahoma"/>
          <w:color w:val="000000" w:themeColor="text1"/>
          <w:sz w:val="24"/>
          <w:szCs w:val="24"/>
          <w:lang w:val="el-GR"/>
        </w:rPr>
        <w:t>Environmental</w:t>
      </w:r>
      <w:proofErr w:type="spellEnd"/>
      <w:r w:rsidRPr="00E24538">
        <w:rPr>
          <w:rFonts w:ascii="Tahoma" w:hAnsi="Tahoma" w:cs="Tahoma"/>
          <w:color w:val="000000" w:themeColor="text1"/>
          <w:sz w:val="24"/>
          <w:szCs w:val="24"/>
          <w:lang w:val="el-GR"/>
        </w:rPr>
        <w:t xml:space="preserve"> </w:t>
      </w:r>
      <w:proofErr w:type="spellStart"/>
      <w:r w:rsidRPr="00E24538">
        <w:rPr>
          <w:rFonts w:ascii="Tahoma" w:hAnsi="Tahoma" w:cs="Tahoma"/>
          <w:color w:val="000000" w:themeColor="text1"/>
          <w:sz w:val="24"/>
          <w:szCs w:val="24"/>
          <w:lang w:val="el-GR"/>
        </w:rPr>
        <w:t>Review</w:t>
      </w:r>
      <w:proofErr w:type="spellEnd"/>
      <w:r w:rsidRPr="00E24538">
        <w:rPr>
          <w:rFonts w:ascii="Tahoma" w:hAnsi="Tahoma" w:cs="Tahoma"/>
          <w:color w:val="000000" w:themeColor="text1"/>
          <w:sz w:val="24"/>
          <w:szCs w:val="24"/>
          <w:lang w:val="el-GR"/>
        </w:rPr>
        <w:t xml:space="preserve"> </w:t>
      </w:r>
      <w:proofErr w:type="spellStart"/>
      <w:r w:rsidRPr="00E24538">
        <w:rPr>
          <w:rFonts w:ascii="Tahoma" w:hAnsi="Tahoma" w:cs="Tahoma"/>
          <w:color w:val="000000" w:themeColor="text1"/>
          <w:sz w:val="24"/>
          <w:szCs w:val="24"/>
          <w:lang w:val="el-GR"/>
        </w:rPr>
        <w:t>System</w:t>
      </w:r>
      <w:proofErr w:type="spellEnd"/>
      <w:r w:rsidRPr="00E24538">
        <w:rPr>
          <w:rFonts w:ascii="Tahoma" w:hAnsi="Tahoma" w:cs="Tahoma"/>
          <w:color w:val="000000" w:themeColor="text1"/>
          <w:sz w:val="24"/>
          <w:szCs w:val="24"/>
          <w:lang w:val="el-GR"/>
        </w:rPr>
        <w:t xml:space="preserve">) του </w:t>
      </w:r>
      <w:proofErr w:type="spellStart"/>
      <w:r w:rsidRPr="00E24538">
        <w:rPr>
          <w:rFonts w:ascii="Tahoma" w:hAnsi="Tahoma" w:cs="Tahoma"/>
          <w:color w:val="000000" w:themeColor="text1"/>
          <w:sz w:val="24"/>
          <w:szCs w:val="24"/>
          <w:lang w:val="el-GR"/>
        </w:rPr>
        <w:t>Εuropean</w:t>
      </w:r>
      <w:proofErr w:type="spellEnd"/>
      <w:r w:rsidRPr="00E24538">
        <w:rPr>
          <w:rFonts w:ascii="Tahoma" w:hAnsi="Tahoma" w:cs="Tahoma"/>
          <w:color w:val="000000" w:themeColor="text1"/>
          <w:sz w:val="24"/>
          <w:szCs w:val="24"/>
          <w:lang w:val="el-GR"/>
        </w:rPr>
        <w:t xml:space="preserve"> </w:t>
      </w:r>
      <w:proofErr w:type="spellStart"/>
      <w:r w:rsidRPr="00E24538">
        <w:rPr>
          <w:rFonts w:ascii="Tahoma" w:hAnsi="Tahoma" w:cs="Tahoma"/>
          <w:color w:val="000000" w:themeColor="text1"/>
          <w:sz w:val="24"/>
          <w:szCs w:val="24"/>
          <w:lang w:val="el-GR"/>
        </w:rPr>
        <w:t>Sea</w:t>
      </w:r>
      <w:proofErr w:type="spellEnd"/>
      <w:r w:rsidRPr="00E24538">
        <w:rPr>
          <w:rFonts w:ascii="Tahoma" w:hAnsi="Tahoma" w:cs="Tahoma"/>
          <w:color w:val="000000" w:themeColor="text1"/>
          <w:sz w:val="24"/>
          <w:szCs w:val="24"/>
          <w:lang w:val="el-GR"/>
        </w:rPr>
        <w:t xml:space="preserve"> </w:t>
      </w:r>
      <w:proofErr w:type="spellStart"/>
      <w:r w:rsidRPr="00E24538">
        <w:rPr>
          <w:rFonts w:ascii="Tahoma" w:hAnsi="Tahoma" w:cs="Tahoma"/>
          <w:color w:val="000000" w:themeColor="text1"/>
          <w:sz w:val="24"/>
          <w:szCs w:val="24"/>
          <w:lang w:val="el-GR"/>
        </w:rPr>
        <w:t>Ports</w:t>
      </w:r>
      <w:proofErr w:type="spellEnd"/>
      <w:r w:rsidRPr="00E24538">
        <w:rPr>
          <w:rFonts w:ascii="Tahoma" w:hAnsi="Tahoma" w:cs="Tahoma"/>
          <w:color w:val="000000" w:themeColor="text1"/>
          <w:sz w:val="24"/>
          <w:szCs w:val="24"/>
          <w:lang w:val="el-GR"/>
        </w:rPr>
        <w:t xml:space="preserve"> </w:t>
      </w:r>
      <w:proofErr w:type="spellStart"/>
      <w:r w:rsidRPr="00E24538">
        <w:rPr>
          <w:rFonts w:ascii="Tahoma" w:hAnsi="Tahoma" w:cs="Tahoma"/>
          <w:color w:val="000000" w:themeColor="text1"/>
          <w:sz w:val="24"/>
          <w:szCs w:val="24"/>
          <w:lang w:val="el-GR"/>
        </w:rPr>
        <w:t>Organization</w:t>
      </w:r>
      <w:proofErr w:type="spellEnd"/>
      <w:r w:rsidRPr="00E24538">
        <w:rPr>
          <w:rFonts w:ascii="Tahoma" w:hAnsi="Tahoma" w:cs="Tahoma"/>
          <w:color w:val="000000" w:themeColor="text1"/>
          <w:sz w:val="24"/>
          <w:szCs w:val="24"/>
          <w:lang w:val="el-GR"/>
        </w:rPr>
        <w:t xml:space="preserve"> (ESPO) ενώ παράλληλα ανήκει στο Ευρωπαϊκό Δίκτυο λιμένων με ‘’</w:t>
      </w:r>
      <w:proofErr w:type="spellStart"/>
      <w:r w:rsidRPr="00E24538">
        <w:rPr>
          <w:rFonts w:ascii="Tahoma" w:hAnsi="Tahoma" w:cs="Tahoma"/>
          <w:color w:val="000000" w:themeColor="text1"/>
          <w:sz w:val="24"/>
          <w:szCs w:val="24"/>
          <w:lang w:val="el-GR"/>
        </w:rPr>
        <w:t>Ecoports</w:t>
      </w:r>
      <w:proofErr w:type="spellEnd"/>
      <w:r w:rsidRPr="00E24538">
        <w:rPr>
          <w:rFonts w:ascii="Tahoma" w:hAnsi="Tahoma" w:cs="Tahoma"/>
          <w:color w:val="000000" w:themeColor="text1"/>
          <w:sz w:val="24"/>
          <w:szCs w:val="24"/>
          <w:lang w:val="el-GR"/>
        </w:rPr>
        <w:t xml:space="preserve"> </w:t>
      </w:r>
      <w:proofErr w:type="spellStart"/>
      <w:r w:rsidRPr="00E24538">
        <w:rPr>
          <w:rFonts w:ascii="Tahoma" w:hAnsi="Tahoma" w:cs="Tahoma"/>
          <w:color w:val="000000" w:themeColor="text1"/>
          <w:sz w:val="24"/>
          <w:szCs w:val="24"/>
          <w:lang w:val="el-GR"/>
        </w:rPr>
        <w:t>status</w:t>
      </w:r>
      <w:proofErr w:type="spellEnd"/>
      <w:r w:rsidRPr="00E24538">
        <w:rPr>
          <w:rFonts w:ascii="Tahoma" w:hAnsi="Tahoma" w:cs="Tahoma"/>
          <w:color w:val="000000" w:themeColor="text1"/>
          <w:sz w:val="24"/>
          <w:szCs w:val="24"/>
          <w:lang w:val="el-GR"/>
        </w:rPr>
        <w:t xml:space="preserve">’’ (www.ecoports.com)».  Στο πλαίσιο εφαρμογής του  εν λόγω Συστήματος ο ΟΛΠ έχει υιοθετήσει συγκεκριμένη Περιβαλλοντική Πολιτική ενώ παράλληλα θέτει συνεχώς </w:t>
      </w:r>
      <w:r w:rsidR="00AE22F0" w:rsidRPr="00E24538">
        <w:rPr>
          <w:rFonts w:ascii="Tahoma" w:hAnsi="Tahoma" w:cs="Tahoma"/>
          <w:color w:val="000000" w:themeColor="text1"/>
          <w:sz w:val="24"/>
          <w:szCs w:val="24"/>
          <w:lang w:val="el-GR"/>
        </w:rPr>
        <w:t>σ</w:t>
      </w:r>
      <w:r w:rsidRPr="00E24538">
        <w:rPr>
          <w:rFonts w:ascii="Tahoma" w:hAnsi="Tahoma" w:cs="Tahoma"/>
          <w:color w:val="000000" w:themeColor="text1"/>
          <w:sz w:val="24"/>
          <w:szCs w:val="24"/>
          <w:lang w:val="el-GR"/>
        </w:rPr>
        <w:t xml:space="preserve">τόχους για τη συνεχή βελτίωση του Περιβάλλοντος. Η Πολιτική, οι στόχοι και δράσεις </w:t>
      </w:r>
      <w:r w:rsidRPr="00E24538">
        <w:rPr>
          <w:rFonts w:ascii="Tahoma" w:hAnsi="Tahoma" w:cs="Tahoma"/>
          <w:color w:val="000000" w:themeColor="text1"/>
          <w:sz w:val="24"/>
          <w:szCs w:val="24"/>
          <w:lang w:val="el-GR"/>
        </w:rPr>
        <w:lastRenderedPageBreak/>
        <w:t xml:space="preserve">περιβαλλοντικής διαχείρισης που εφαρμόζει ο ΟΛΠ ΑΕ στο πλαίσιο του PERS &amp; </w:t>
      </w:r>
      <w:proofErr w:type="spellStart"/>
      <w:r w:rsidRPr="00E24538">
        <w:rPr>
          <w:rFonts w:ascii="Tahoma" w:hAnsi="Tahoma" w:cs="Tahoma"/>
          <w:color w:val="000000" w:themeColor="text1"/>
          <w:sz w:val="24"/>
          <w:szCs w:val="24"/>
          <w:lang w:val="el-GR"/>
        </w:rPr>
        <w:t>EcoPorts</w:t>
      </w:r>
      <w:proofErr w:type="spellEnd"/>
      <w:r w:rsidRPr="00E24538">
        <w:rPr>
          <w:rFonts w:ascii="Tahoma" w:hAnsi="Tahoma" w:cs="Tahoma"/>
          <w:color w:val="000000" w:themeColor="text1"/>
          <w:sz w:val="24"/>
          <w:szCs w:val="24"/>
          <w:lang w:val="el-GR"/>
        </w:rPr>
        <w:t xml:space="preserve"> </w:t>
      </w:r>
      <w:proofErr w:type="spellStart"/>
      <w:r w:rsidRPr="00E24538">
        <w:rPr>
          <w:rFonts w:ascii="Tahoma" w:hAnsi="Tahoma" w:cs="Tahoma"/>
          <w:color w:val="000000" w:themeColor="text1"/>
          <w:sz w:val="24"/>
          <w:szCs w:val="24"/>
          <w:lang w:val="el-GR"/>
        </w:rPr>
        <w:t>Status</w:t>
      </w:r>
      <w:proofErr w:type="spellEnd"/>
      <w:r w:rsidRPr="00E24538">
        <w:rPr>
          <w:rFonts w:ascii="Tahoma" w:hAnsi="Tahoma" w:cs="Tahoma"/>
          <w:color w:val="000000" w:themeColor="text1"/>
          <w:sz w:val="24"/>
          <w:szCs w:val="24"/>
          <w:lang w:val="el-GR"/>
        </w:rPr>
        <w:t xml:space="preserve">  βρίσκονται διαθέσιμα στον σύνδεσμο του ΟΛΠ ΑΕ:http://www.olp.gr/el/nature-protection/nature-management-system, μέσω του οποίου θα πρέπει και να ενημερώνεται διαρκώς ο Ανάδοχος.</w:t>
      </w:r>
    </w:p>
    <w:p w:rsidR="00AE22F0" w:rsidRPr="00E24538" w:rsidRDefault="00AE22F0" w:rsidP="00E24538">
      <w:pPr>
        <w:spacing w:line="240" w:lineRule="auto"/>
        <w:jc w:val="both"/>
        <w:rPr>
          <w:rFonts w:ascii="Tahoma" w:hAnsi="Tahoma" w:cs="Tahoma"/>
          <w:color w:val="000000" w:themeColor="text1"/>
          <w:sz w:val="24"/>
          <w:szCs w:val="24"/>
          <w:lang w:val="el-GR"/>
        </w:rPr>
      </w:pPr>
    </w:p>
    <w:p w:rsidR="006F1EDF" w:rsidRPr="00E24538" w:rsidRDefault="006F1EDF" w:rsidP="00E24538">
      <w:pPr>
        <w:spacing w:line="240" w:lineRule="auto"/>
        <w:jc w:val="both"/>
        <w:rPr>
          <w:rFonts w:ascii="Tahoma" w:hAnsi="Tahoma" w:cs="Tahoma"/>
          <w:color w:val="000000" w:themeColor="text1"/>
          <w:sz w:val="24"/>
          <w:szCs w:val="24"/>
          <w:lang w:val="el-GR"/>
        </w:rPr>
      </w:pPr>
      <w:r w:rsidRPr="00E24538">
        <w:rPr>
          <w:rFonts w:ascii="Tahoma" w:hAnsi="Tahoma" w:cs="Tahoma"/>
          <w:color w:val="000000" w:themeColor="text1"/>
          <w:sz w:val="24"/>
          <w:szCs w:val="24"/>
          <w:lang w:val="el-GR"/>
        </w:rPr>
        <w:t xml:space="preserve">Ο Ανάδοχος θα πρέπει να είναι ενήμερος της Πολιτικής Ποιότητας &amp; Περιβάλλοντος και των Στόχων Ποιότητας &amp; Περιβάλλοντος του ΟΛΠ καθ’ όλη τη διάρκεια συνεργασίας με τον ΟΛΠ, ενώ θα πρέπει να τηρεί την ισχύουσα περιβαλλοντική νομοθεσία και να συμμορφώνεται με τις υποδείξεις των υπηρεσιών του ΟΛΠ ώστε οι ενέργειές του να μην επηρεάζουν αρνητικά τη συνεχή βελτίωση του Συστήματος Διαχείρισης Ποιότητας &amp; Περιβάλλοντος. </w:t>
      </w:r>
    </w:p>
    <w:p w:rsidR="006F1EDF" w:rsidRPr="00E24538" w:rsidRDefault="006F1EDF" w:rsidP="00E24538">
      <w:pPr>
        <w:spacing w:line="240" w:lineRule="auto"/>
        <w:jc w:val="both"/>
        <w:rPr>
          <w:rFonts w:ascii="Tahoma" w:hAnsi="Tahoma" w:cs="Tahoma"/>
          <w:color w:val="000000" w:themeColor="text1"/>
          <w:sz w:val="24"/>
          <w:szCs w:val="24"/>
          <w:lang w:val="el-GR"/>
        </w:rPr>
      </w:pPr>
    </w:p>
    <w:p w:rsidR="006F1EDF" w:rsidRPr="00E24538" w:rsidRDefault="006F1EDF" w:rsidP="00E24538">
      <w:pPr>
        <w:spacing w:line="240" w:lineRule="auto"/>
        <w:jc w:val="both"/>
        <w:rPr>
          <w:rFonts w:ascii="Tahoma" w:hAnsi="Tahoma" w:cs="Tahoma"/>
          <w:color w:val="000000" w:themeColor="text1"/>
          <w:sz w:val="24"/>
          <w:szCs w:val="24"/>
          <w:lang w:val="el-GR"/>
        </w:rPr>
      </w:pPr>
      <w:r w:rsidRPr="00E24538">
        <w:rPr>
          <w:rFonts w:ascii="Tahoma" w:hAnsi="Tahoma" w:cs="Tahoma"/>
          <w:color w:val="000000" w:themeColor="text1"/>
          <w:sz w:val="24"/>
          <w:szCs w:val="24"/>
          <w:lang w:val="el-GR"/>
        </w:rPr>
        <w:t>Ο Ανάδοχος υποχρεούται μία φορά το χρόνο</w:t>
      </w:r>
      <w:r w:rsidR="008F3B65" w:rsidRPr="00E24538">
        <w:rPr>
          <w:rFonts w:ascii="Tahoma" w:hAnsi="Tahoma" w:cs="Tahoma"/>
          <w:color w:val="000000" w:themeColor="text1"/>
          <w:sz w:val="24"/>
          <w:szCs w:val="24"/>
          <w:lang w:val="el-GR"/>
        </w:rPr>
        <w:t xml:space="preserve">, με ευθύνη και δαπάνες του, </w:t>
      </w:r>
      <w:r w:rsidRPr="00E24538">
        <w:rPr>
          <w:rFonts w:ascii="Tahoma" w:hAnsi="Tahoma" w:cs="Tahoma"/>
          <w:color w:val="000000" w:themeColor="text1"/>
          <w:sz w:val="24"/>
          <w:szCs w:val="24"/>
          <w:lang w:val="el-GR"/>
        </w:rPr>
        <w:t>να προβαίνει σε άσκηση ετοιμότητας για την αντιμετώπιση περιστατικών χερσαίας και θαλάσσιας ρύπανσης σε οποιαδήποτε χώρο της Λιμενικής Ζώνης του ΟΛΠ.</w:t>
      </w:r>
    </w:p>
    <w:p w:rsidR="006F1EDF" w:rsidRPr="00E24538" w:rsidRDefault="006F1EDF" w:rsidP="00E24538">
      <w:pPr>
        <w:spacing w:line="240" w:lineRule="auto"/>
        <w:jc w:val="both"/>
        <w:rPr>
          <w:rFonts w:ascii="Tahoma" w:hAnsi="Tahoma" w:cs="Tahoma"/>
          <w:color w:val="000000" w:themeColor="text1"/>
          <w:sz w:val="24"/>
          <w:szCs w:val="24"/>
          <w:lang w:val="el-GR"/>
        </w:rPr>
      </w:pPr>
    </w:p>
    <w:p w:rsidR="006F1EDF" w:rsidRPr="00E24538" w:rsidRDefault="008F3B65" w:rsidP="00E24538">
      <w:pPr>
        <w:spacing w:line="240" w:lineRule="auto"/>
        <w:jc w:val="both"/>
        <w:rPr>
          <w:rFonts w:ascii="Tahoma" w:hAnsi="Tahoma" w:cs="Tahoma"/>
          <w:color w:val="000000" w:themeColor="text1"/>
          <w:sz w:val="24"/>
          <w:szCs w:val="24"/>
          <w:lang w:val="el-GR"/>
        </w:rPr>
      </w:pPr>
      <w:r w:rsidRPr="00E24538">
        <w:rPr>
          <w:rFonts w:ascii="Tahoma" w:hAnsi="Tahoma" w:cs="Tahoma"/>
          <w:color w:val="000000" w:themeColor="text1"/>
          <w:sz w:val="24"/>
          <w:szCs w:val="24"/>
          <w:lang w:val="el-GR"/>
        </w:rPr>
        <w:t>Ο Ανάδοχος υποχρεούται να καταθέσει στο αρμόδιο Τμήμα Ασφάλειας Λιμένος και Προστασίας Περιβάλλοντος όλες</w:t>
      </w:r>
      <w:r w:rsidR="006F1EDF" w:rsidRPr="00E24538">
        <w:rPr>
          <w:rFonts w:ascii="Tahoma" w:hAnsi="Tahoma" w:cs="Tahoma"/>
          <w:color w:val="000000" w:themeColor="text1"/>
          <w:sz w:val="24"/>
          <w:szCs w:val="24"/>
          <w:lang w:val="el-GR"/>
        </w:rPr>
        <w:t xml:space="preserve"> τις νόμιμες άδειες λειτουργίας κα</w:t>
      </w:r>
      <w:r w:rsidR="00273392" w:rsidRPr="00E24538">
        <w:rPr>
          <w:rFonts w:ascii="Tahoma" w:hAnsi="Tahoma" w:cs="Tahoma"/>
          <w:color w:val="000000" w:themeColor="text1"/>
          <w:sz w:val="24"/>
          <w:szCs w:val="24"/>
          <w:lang w:val="el-GR"/>
        </w:rPr>
        <w:t xml:space="preserve">θώς και τις σχετικές </w:t>
      </w:r>
      <w:r w:rsidR="006F1EDF" w:rsidRPr="00E24538">
        <w:rPr>
          <w:rFonts w:ascii="Tahoma" w:hAnsi="Tahoma" w:cs="Tahoma"/>
          <w:color w:val="000000" w:themeColor="text1"/>
          <w:sz w:val="24"/>
          <w:szCs w:val="24"/>
          <w:lang w:val="el-GR"/>
        </w:rPr>
        <w:t xml:space="preserve"> εγκρίσεις</w:t>
      </w:r>
      <w:r w:rsidR="0053182B" w:rsidRPr="00E24538">
        <w:rPr>
          <w:rFonts w:ascii="Tahoma" w:hAnsi="Tahoma" w:cs="Tahoma"/>
          <w:color w:val="000000" w:themeColor="text1"/>
          <w:sz w:val="24"/>
          <w:szCs w:val="24"/>
          <w:lang w:val="el-GR"/>
        </w:rPr>
        <w:t xml:space="preserve"> </w:t>
      </w:r>
      <w:r w:rsidR="00273392" w:rsidRPr="00E24538">
        <w:rPr>
          <w:rFonts w:ascii="Tahoma" w:hAnsi="Tahoma" w:cs="Tahoma"/>
          <w:color w:val="000000" w:themeColor="text1"/>
          <w:sz w:val="24"/>
          <w:szCs w:val="24"/>
          <w:lang w:val="el-GR"/>
        </w:rPr>
        <w:t xml:space="preserve">των οχημάτων και του εξοπλισμού </w:t>
      </w:r>
      <w:r w:rsidR="0053182B" w:rsidRPr="00E24538">
        <w:rPr>
          <w:rFonts w:ascii="Tahoma" w:hAnsi="Tahoma" w:cs="Tahoma"/>
          <w:color w:val="000000" w:themeColor="text1"/>
          <w:sz w:val="24"/>
          <w:szCs w:val="24"/>
          <w:lang w:val="el-GR"/>
        </w:rPr>
        <w:t xml:space="preserve">και να τις </w:t>
      </w:r>
      <w:proofErr w:type="spellStart"/>
      <w:r w:rsidR="0053182B" w:rsidRPr="00E24538">
        <w:rPr>
          <w:rFonts w:ascii="Tahoma" w:hAnsi="Tahoma" w:cs="Tahoma"/>
          <w:color w:val="000000" w:themeColor="text1"/>
          <w:sz w:val="24"/>
          <w:szCs w:val="24"/>
          <w:lang w:val="el-GR"/>
        </w:rPr>
        <w:t>επικαιροποιεί</w:t>
      </w:r>
      <w:proofErr w:type="spellEnd"/>
      <w:r w:rsidR="0053182B" w:rsidRPr="00E24538">
        <w:rPr>
          <w:rFonts w:ascii="Tahoma" w:hAnsi="Tahoma" w:cs="Tahoma"/>
          <w:color w:val="000000" w:themeColor="text1"/>
          <w:sz w:val="24"/>
          <w:szCs w:val="24"/>
          <w:lang w:val="el-GR"/>
        </w:rPr>
        <w:t xml:space="preserve"> </w:t>
      </w:r>
      <w:r w:rsidR="006F1EDF" w:rsidRPr="00E24538">
        <w:rPr>
          <w:rFonts w:ascii="Tahoma" w:hAnsi="Tahoma" w:cs="Tahoma"/>
          <w:color w:val="000000" w:themeColor="text1"/>
          <w:sz w:val="24"/>
          <w:szCs w:val="24"/>
          <w:lang w:val="el-GR"/>
        </w:rPr>
        <w:t xml:space="preserve"> </w:t>
      </w:r>
      <w:r w:rsidR="00273392" w:rsidRPr="00E24538">
        <w:rPr>
          <w:rFonts w:ascii="Tahoma" w:hAnsi="Tahoma" w:cs="Tahoma"/>
          <w:color w:val="000000" w:themeColor="text1"/>
          <w:sz w:val="24"/>
          <w:szCs w:val="24"/>
          <w:lang w:val="el-GR"/>
        </w:rPr>
        <w:t>ως προς την ισχύ τους</w:t>
      </w:r>
      <w:r w:rsidR="006F1EDF" w:rsidRPr="00E24538">
        <w:rPr>
          <w:rFonts w:ascii="Tahoma" w:hAnsi="Tahoma" w:cs="Tahoma"/>
          <w:color w:val="000000" w:themeColor="text1"/>
          <w:sz w:val="24"/>
          <w:szCs w:val="24"/>
          <w:lang w:val="el-GR"/>
        </w:rPr>
        <w:t>.</w:t>
      </w:r>
    </w:p>
    <w:p w:rsidR="006F1EDF" w:rsidRPr="00E24538" w:rsidRDefault="006F1EDF" w:rsidP="00E24538">
      <w:pPr>
        <w:spacing w:line="240" w:lineRule="auto"/>
        <w:jc w:val="both"/>
        <w:rPr>
          <w:rFonts w:ascii="Tahoma" w:hAnsi="Tahoma" w:cs="Tahoma"/>
          <w:color w:val="000000" w:themeColor="text1"/>
          <w:sz w:val="24"/>
          <w:szCs w:val="24"/>
          <w:lang w:val="el-GR"/>
        </w:rPr>
      </w:pPr>
    </w:p>
    <w:p w:rsidR="006F1EDF" w:rsidRPr="00E24538" w:rsidRDefault="006F1EDF" w:rsidP="00E24538">
      <w:pPr>
        <w:spacing w:line="240" w:lineRule="auto"/>
        <w:jc w:val="both"/>
        <w:rPr>
          <w:rFonts w:ascii="Tahoma" w:hAnsi="Tahoma" w:cs="Tahoma"/>
          <w:color w:val="000000" w:themeColor="text1"/>
          <w:sz w:val="24"/>
          <w:szCs w:val="24"/>
          <w:lang w:val="el-GR"/>
        </w:rPr>
      </w:pPr>
      <w:r w:rsidRPr="00E24538">
        <w:rPr>
          <w:rFonts w:ascii="Tahoma" w:hAnsi="Tahoma" w:cs="Tahoma"/>
          <w:color w:val="000000" w:themeColor="text1"/>
          <w:sz w:val="24"/>
          <w:szCs w:val="24"/>
          <w:lang w:val="el-GR"/>
        </w:rPr>
        <w:t>Ο Ανάδοχος με την υπογραφή της σύ</w:t>
      </w:r>
      <w:r w:rsidR="0053182B" w:rsidRPr="00E24538">
        <w:rPr>
          <w:rFonts w:ascii="Tahoma" w:hAnsi="Tahoma" w:cs="Tahoma"/>
          <w:color w:val="000000" w:themeColor="text1"/>
          <w:sz w:val="24"/>
          <w:szCs w:val="24"/>
          <w:lang w:val="el-GR"/>
        </w:rPr>
        <w:t>μβασης, οφείλει να υποβάλει στο</w:t>
      </w:r>
      <w:r w:rsidRPr="00E24538">
        <w:rPr>
          <w:rFonts w:ascii="Tahoma" w:hAnsi="Tahoma" w:cs="Tahoma"/>
          <w:color w:val="000000" w:themeColor="text1"/>
          <w:sz w:val="24"/>
          <w:szCs w:val="24"/>
          <w:lang w:val="el-GR"/>
        </w:rPr>
        <w:t xml:space="preserve"> </w:t>
      </w:r>
      <w:r w:rsidR="0053182B" w:rsidRPr="00E24538">
        <w:rPr>
          <w:rFonts w:ascii="Tahoma" w:hAnsi="Tahoma" w:cs="Tahoma"/>
          <w:color w:val="000000" w:themeColor="text1"/>
          <w:sz w:val="24"/>
          <w:szCs w:val="24"/>
          <w:lang w:val="el-GR"/>
        </w:rPr>
        <w:t>Τμήμα Ασφάλειας Λιμένος και Προστασίας Περιβάλλοντος</w:t>
      </w:r>
      <w:r w:rsidR="00AE22F0" w:rsidRPr="00E24538">
        <w:rPr>
          <w:rFonts w:ascii="Tahoma" w:hAnsi="Tahoma" w:cs="Tahoma"/>
          <w:color w:val="000000" w:themeColor="text1"/>
          <w:sz w:val="24"/>
          <w:szCs w:val="24"/>
          <w:lang w:val="el-GR"/>
        </w:rPr>
        <w:t>,</w:t>
      </w:r>
      <w:r w:rsidRPr="00E24538">
        <w:rPr>
          <w:rFonts w:ascii="Tahoma" w:hAnsi="Tahoma" w:cs="Tahoma"/>
          <w:color w:val="000000" w:themeColor="text1"/>
          <w:sz w:val="24"/>
          <w:szCs w:val="24"/>
          <w:lang w:val="el-GR"/>
        </w:rPr>
        <w:t xml:space="preserve"> ΣΑΥ</w:t>
      </w:r>
      <w:r w:rsidR="0053182B" w:rsidRPr="00E24538">
        <w:rPr>
          <w:rFonts w:ascii="Tahoma" w:hAnsi="Tahoma" w:cs="Tahoma"/>
          <w:color w:val="000000" w:themeColor="text1"/>
          <w:sz w:val="24"/>
          <w:szCs w:val="24"/>
          <w:lang w:val="el-GR"/>
        </w:rPr>
        <w:t xml:space="preserve"> (Σχέδιο Ασφάλειας Υγιεινής) </w:t>
      </w:r>
      <w:r w:rsidRPr="00E24538">
        <w:rPr>
          <w:rFonts w:ascii="Tahoma" w:hAnsi="Tahoma" w:cs="Tahoma"/>
          <w:color w:val="000000" w:themeColor="text1"/>
          <w:sz w:val="24"/>
          <w:szCs w:val="24"/>
          <w:lang w:val="el-GR"/>
        </w:rPr>
        <w:t xml:space="preserve">- </w:t>
      </w:r>
      <w:r w:rsidR="0053182B" w:rsidRPr="00E24538">
        <w:rPr>
          <w:rFonts w:ascii="Tahoma" w:hAnsi="Tahoma" w:cs="Tahoma"/>
          <w:color w:val="000000" w:themeColor="text1"/>
          <w:sz w:val="24"/>
          <w:szCs w:val="24"/>
          <w:lang w:val="el-GR"/>
        </w:rPr>
        <w:t xml:space="preserve"> </w:t>
      </w:r>
      <w:r w:rsidRPr="00E24538">
        <w:rPr>
          <w:rFonts w:ascii="Tahoma" w:hAnsi="Tahoma" w:cs="Tahoma"/>
          <w:color w:val="000000" w:themeColor="text1"/>
          <w:sz w:val="24"/>
          <w:szCs w:val="24"/>
          <w:lang w:val="el-GR"/>
        </w:rPr>
        <w:t>ΦΑΥ, σύμφωνα με την κείμενη σχετική νομοθεσία. Το Σχέδιο αυτό πρέπει να περιλαμβάνει τις εργασίες που πρόκειται να εκτελεσθούν, την εκτίμηση, αξιολόγηση των ενδεχόμενων εργασιακών κινδύνων, τα προτεινόμενα μέτρα ασφαλείας και τα μέσα ατομικής προστασίας. Ο Ανάδοχος υποχρεούται να έχει εξασφαλί</w:t>
      </w:r>
      <w:r w:rsidR="002A47B5" w:rsidRPr="00E24538">
        <w:rPr>
          <w:rFonts w:ascii="Tahoma" w:hAnsi="Tahoma" w:cs="Tahoma"/>
          <w:color w:val="000000" w:themeColor="text1"/>
          <w:sz w:val="24"/>
          <w:szCs w:val="24"/>
          <w:lang w:val="el-GR"/>
        </w:rPr>
        <w:t>σ</w:t>
      </w:r>
      <w:r w:rsidRPr="00E24538">
        <w:rPr>
          <w:rFonts w:ascii="Tahoma" w:hAnsi="Tahoma" w:cs="Tahoma"/>
          <w:color w:val="000000" w:themeColor="text1"/>
          <w:sz w:val="24"/>
          <w:szCs w:val="24"/>
          <w:lang w:val="el-GR"/>
        </w:rPr>
        <w:t xml:space="preserve">ει </w:t>
      </w:r>
      <w:r w:rsidR="003950D3" w:rsidRPr="00E24538">
        <w:rPr>
          <w:rFonts w:ascii="Tahoma" w:hAnsi="Tahoma" w:cs="Tahoma"/>
          <w:color w:val="000000" w:themeColor="text1"/>
          <w:sz w:val="24"/>
          <w:szCs w:val="24"/>
          <w:lang w:val="el-GR"/>
        </w:rPr>
        <w:t xml:space="preserve">τη </w:t>
      </w:r>
      <w:r w:rsidRPr="00E24538">
        <w:rPr>
          <w:rFonts w:ascii="Tahoma" w:hAnsi="Tahoma" w:cs="Tahoma"/>
          <w:color w:val="000000" w:themeColor="text1"/>
          <w:sz w:val="24"/>
          <w:szCs w:val="24"/>
          <w:lang w:val="el-GR"/>
        </w:rPr>
        <w:t>τήρηση των όρων του ΣΑΥ. Σε περίπτωση που θα διαπιστωθεί μη συμμόρφωση του Αναδόχου στο ΣΑΥ</w:t>
      </w:r>
      <w:r w:rsidR="0053182B" w:rsidRPr="00E24538">
        <w:rPr>
          <w:rFonts w:ascii="Tahoma" w:hAnsi="Tahoma" w:cs="Tahoma"/>
          <w:color w:val="000000" w:themeColor="text1"/>
          <w:sz w:val="24"/>
          <w:szCs w:val="24"/>
          <w:lang w:val="el-GR"/>
        </w:rPr>
        <w:t xml:space="preserve">, </w:t>
      </w:r>
      <w:r w:rsidRPr="00E24538">
        <w:rPr>
          <w:rFonts w:ascii="Tahoma" w:hAnsi="Tahoma" w:cs="Tahoma"/>
          <w:color w:val="000000" w:themeColor="text1"/>
          <w:sz w:val="24"/>
          <w:szCs w:val="24"/>
          <w:lang w:val="el-GR"/>
        </w:rPr>
        <w:t xml:space="preserve"> ο ΟΛΠ έχει δικαίωμα να απαγορεύσει την είσοδο στους χώρους εργασίας μηχανήματος – συσκευής ή να σταματήσει επί τόπου τις εργασίες με όλες τις προβλεπόμενες κυρώσεις σε βάρος του Αναδόχου.</w:t>
      </w:r>
    </w:p>
    <w:p w:rsidR="006F1EDF" w:rsidRPr="00E24538" w:rsidRDefault="006F1EDF" w:rsidP="00E24538">
      <w:pPr>
        <w:spacing w:line="240" w:lineRule="auto"/>
        <w:jc w:val="both"/>
        <w:rPr>
          <w:rFonts w:ascii="Tahoma" w:hAnsi="Tahoma" w:cs="Tahoma"/>
          <w:color w:val="000000" w:themeColor="text1"/>
          <w:sz w:val="24"/>
          <w:szCs w:val="24"/>
          <w:lang w:val="el-GR"/>
        </w:rPr>
      </w:pPr>
    </w:p>
    <w:p w:rsidR="006F1EDF" w:rsidRPr="00E24538" w:rsidRDefault="006F1EDF" w:rsidP="00E24538">
      <w:pPr>
        <w:spacing w:line="240" w:lineRule="auto"/>
        <w:jc w:val="both"/>
        <w:rPr>
          <w:rFonts w:ascii="Tahoma" w:hAnsi="Tahoma" w:cs="Tahoma"/>
          <w:color w:val="000000" w:themeColor="text1"/>
          <w:sz w:val="24"/>
          <w:szCs w:val="24"/>
          <w:lang w:val="el-GR"/>
        </w:rPr>
      </w:pPr>
      <w:r w:rsidRPr="00E24538">
        <w:rPr>
          <w:rFonts w:ascii="Tahoma" w:hAnsi="Tahoma" w:cs="Tahoma"/>
          <w:color w:val="000000" w:themeColor="text1"/>
          <w:sz w:val="24"/>
          <w:szCs w:val="24"/>
          <w:lang w:val="el-GR"/>
        </w:rPr>
        <w:t>Ο Ανάδοχος οφείλει για την αντιμετώπιση έκτακτων περιστατικών ρύπανσης να καταθέσει Σχέδιο Αντιμετώπισης Θαλάσσιας &amp; Χερσαίας Ρύπανσης (</w:t>
      </w:r>
      <w:proofErr w:type="spellStart"/>
      <w:r w:rsidRPr="00E24538">
        <w:rPr>
          <w:rFonts w:ascii="Tahoma" w:hAnsi="Tahoma" w:cs="Tahoma"/>
          <w:color w:val="000000" w:themeColor="text1"/>
          <w:sz w:val="24"/>
          <w:szCs w:val="24"/>
          <w:lang w:val="el-GR"/>
        </w:rPr>
        <w:t>Contingency</w:t>
      </w:r>
      <w:proofErr w:type="spellEnd"/>
      <w:r w:rsidRPr="00E24538">
        <w:rPr>
          <w:rFonts w:ascii="Tahoma" w:hAnsi="Tahoma" w:cs="Tahoma"/>
          <w:color w:val="000000" w:themeColor="text1"/>
          <w:sz w:val="24"/>
          <w:szCs w:val="24"/>
          <w:lang w:val="el-GR"/>
        </w:rPr>
        <w:t xml:space="preserve"> </w:t>
      </w:r>
      <w:proofErr w:type="spellStart"/>
      <w:r w:rsidRPr="00E24538">
        <w:rPr>
          <w:rFonts w:ascii="Tahoma" w:hAnsi="Tahoma" w:cs="Tahoma"/>
          <w:color w:val="000000" w:themeColor="text1"/>
          <w:sz w:val="24"/>
          <w:szCs w:val="24"/>
          <w:lang w:val="el-GR"/>
        </w:rPr>
        <w:t>Plan</w:t>
      </w:r>
      <w:proofErr w:type="spellEnd"/>
      <w:r w:rsidRPr="00E24538">
        <w:rPr>
          <w:rFonts w:ascii="Tahoma" w:hAnsi="Tahoma" w:cs="Tahoma"/>
          <w:color w:val="000000" w:themeColor="text1"/>
          <w:sz w:val="24"/>
          <w:szCs w:val="24"/>
          <w:lang w:val="el-GR"/>
        </w:rPr>
        <w:t>). Ένα σχέδιο για αντιμετώπιση θαλάσσιας ρύπανσης από πετρέλαιο και άλλες επιβλαβείς ουσίες, το οποίο θα υποβληθεί στην οικεία Λιμενική Αρχή από τον ΟΛΠ για έγκριση και ένα Σχέδιο Αντιμετώπισης Περιστατικού Χερσαίας Ρύπανσης.</w:t>
      </w:r>
    </w:p>
    <w:p w:rsidR="006F1EDF" w:rsidRPr="00E24538" w:rsidRDefault="006F1EDF" w:rsidP="00E24538">
      <w:pPr>
        <w:spacing w:line="240" w:lineRule="auto"/>
        <w:jc w:val="both"/>
        <w:rPr>
          <w:rFonts w:ascii="Tahoma" w:hAnsi="Tahoma" w:cs="Tahoma"/>
          <w:color w:val="000000" w:themeColor="text1"/>
          <w:sz w:val="24"/>
          <w:szCs w:val="24"/>
          <w:lang w:val="el-GR"/>
        </w:rPr>
      </w:pPr>
      <w:r w:rsidRPr="00E24538">
        <w:rPr>
          <w:rFonts w:ascii="Tahoma" w:hAnsi="Tahoma" w:cs="Tahoma"/>
          <w:color w:val="000000" w:themeColor="text1"/>
          <w:sz w:val="24"/>
          <w:szCs w:val="24"/>
          <w:lang w:val="el-GR"/>
        </w:rPr>
        <w:t>Το κάθε σχέδιο  θα περιλαμβάνει:</w:t>
      </w:r>
    </w:p>
    <w:p w:rsidR="006F1EDF" w:rsidRPr="00E24538" w:rsidRDefault="006F1EDF" w:rsidP="00E24538">
      <w:pPr>
        <w:spacing w:line="240" w:lineRule="auto"/>
        <w:jc w:val="both"/>
        <w:rPr>
          <w:rFonts w:ascii="Tahoma" w:hAnsi="Tahoma" w:cs="Tahoma"/>
          <w:color w:val="000000" w:themeColor="text1"/>
          <w:sz w:val="24"/>
          <w:szCs w:val="24"/>
          <w:lang w:val="el-GR"/>
        </w:rPr>
      </w:pPr>
      <w:r w:rsidRPr="00E24538">
        <w:rPr>
          <w:rFonts w:ascii="Tahoma" w:hAnsi="Tahoma" w:cs="Tahoma"/>
          <w:color w:val="000000" w:themeColor="text1"/>
          <w:sz w:val="24"/>
          <w:szCs w:val="24"/>
          <w:lang w:val="el-GR"/>
        </w:rPr>
        <w:t>– Πίνακες ομάδων προσωπικού έκτακτης ανάγκης, με τις αντίστοιχες αρμοδιότητες κάθε ατόμου.</w:t>
      </w:r>
    </w:p>
    <w:p w:rsidR="006F1EDF" w:rsidRPr="00E24538" w:rsidRDefault="006F1EDF" w:rsidP="00E24538">
      <w:pPr>
        <w:spacing w:line="240" w:lineRule="auto"/>
        <w:jc w:val="both"/>
        <w:rPr>
          <w:rFonts w:ascii="Tahoma" w:hAnsi="Tahoma" w:cs="Tahoma"/>
          <w:color w:val="000000" w:themeColor="text1"/>
          <w:sz w:val="24"/>
          <w:szCs w:val="24"/>
          <w:lang w:val="el-GR"/>
        </w:rPr>
      </w:pPr>
      <w:r w:rsidRPr="00E24538">
        <w:rPr>
          <w:rFonts w:ascii="Tahoma" w:hAnsi="Tahoma" w:cs="Tahoma"/>
          <w:color w:val="000000" w:themeColor="text1"/>
          <w:sz w:val="24"/>
          <w:szCs w:val="24"/>
          <w:lang w:val="el-GR"/>
        </w:rPr>
        <w:t>– Χρησιμοποιούμενα μέσα επικοινωνίας (ασύρματοι με τις χρησιμοποιούμενες συχνότητες κλπ).</w:t>
      </w:r>
    </w:p>
    <w:p w:rsidR="006F1EDF" w:rsidRPr="00E24538" w:rsidRDefault="006F1EDF" w:rsidP="00E24538">
      <w:pPr>
        <w:spacing w:line="240" w:lineRule="auto"/>
        <w:jc w:val="both"/>
        <w:rPr>
          <w:rFonts w:ascii="Tahoma" w:hAnsi="Tahoma" w:cs="Tahoma"/>
          <w:color w:val="000000" w:themeColor="text1"/>
          <w:sz w:val="24"/>
          <w:szCs w:val="24"/>
          <w:lang w:val="el-GR"/>
        </w:rPr>
      </w:pPr>
      <w:r w:rsidRPr="00E24538">
        <w:rPr>
          <w:rFonts w:ascii="Tahoma" w:hAnsi="Tahoma" w:cs="Tahoma"/>
          <w:color w:val="000000" w:themeColor="text1"/>
          <w:sz w:val="24"/>
          <w:szCs w:val="24"/>
          <w:lang w:val="el-GR"/>
        </w:rPr>
        <w:t>– Πρόγραμμα ενεργειών αντιμετώπισης έκτακτης ανάγκης για κάθε περίπτωση ρύπανσης.</w:t>
      </w:r>
    </w:p>
    <w:p w:rsidR="006F1EDF" w:rsidRPr="00E24538" w:rsidRDefault="006F1EDF" w:rsidP="00E24538">
      <w:pPr>
        <w:spacing w:line="240" w:lineRule="auto"/>
        <w:jc w:val="both"/>
        <w:rPr>
          <w:rFonts w:ascii="Tahoma" w:hAnsi="Tahoma" w:cs="Tahoma"/>
          <w:color w:val="000000" w:themeColor="text1"/>
          <w:sz w:val="24"/>
          <w:szCs w:val="24"/>
          <w:lang w:val="el-GR"/>
        </w:rPr>
      </w:pPr>
    </w:p>
    <w:p w:rsidR="006F1EDF" w:rsidRPr="00E24538" w:rsidRDefault="006F1EDF" w:rsidP="00E24538">
      <w:pPr>
        <w:spacing w:line="240" w:lineRule="auto"/>
        <w:jc w:val="both"/>
        <w:rPr>
          <w:rFonts w:ascii="Tahoma" w:hAnsi="Tahoma" w:cs="Tahoma"/>
          <w:color w:val="000000" w:themeColor="text1"/>
          <w:sz w:val="24"/>
          <w:szCs w:val="24"/>
          <w:lang w:val="el-GR"/>
        </w:rPr>
      </w:pPr>
      <w:r w:rsidRPr="00E24538">
        <w:rPr>
          <w:rFonts w:ascii="Tahoma" w:hAnsi="Tahoma" w:cs="Tahoma"/>
          <w:color w:val="000000" w:themeColor="text1"/>
          <w:sz w:val="24"/>
          <w:szCs w:val="24"/>
          <w:lang w:val="el-GR"/>
        </w:rPr>
        <w:t xml:space="preserve">10.  Ο Ανάδοχος στο πλαίσιο εφαρμογής των Σχεδίων και σε συνεργασία με τον ΟΛΠ θα πρέπει να μεριμνά για την ετήσια αποστολή </w:t>
      </w:r>
      <w:proofErr w:type="spellStart"/>
      <w:r w:rsidRPr="00E24538">
        <w:rPr>
          <w:rFonts w:ascii="Tahoma" w:hAnsi="Tahoma" w:cs="Tahoma"/>
          <w:color w:val="000000" w:themeColor="text1"/>
          <w:sz w:val="24"/>
          <w:szCs w:val="24"/>
          <w:lang w:val="el-GR"/>
        </w:rPr>
        <w:t>επικαιροποιημένου</w:t>
      </w:r>
      <w:proofErr w:type="spellEnd"/>
      <w:r w:rsidRPr="00E24538">
        <w:rPr>
          <w:rFonts w:ascii="Tahoma" w:hAnsi="Tahoma" w:cs="Tahoma"/>
          <w:color w:val="000000" w:themeColor="text1"/>
          <w:sz w:val="24"/>
          <w:szCs w:val="24"/>
          <w:lang w:val="el-GR"/>
        </w:rPr>
        <w:t xml:space="preserve"> καταλόγου στοιχείων επικοινωνίας καθώς και </w:t>
      </w:r>
      <w:proofErr w:type="spellStart"/>
      <w:r w:rsidRPr="00E24538">
        <w:rPr>
          <w:rFonts w:ascii="Tahoma" w:hAnsi="Tahoma" w:cs="Tahoma"/>
          <w:color w:val="000000" w:themeColor="text1"/>
          <w:sz w:val="24"/>
          <w:szCs w:val="24"/>
          <w:lang w:val="el-GR"/>
        </w:rPr>
        <w:t>επικαιροποιημένου</w:t>
      </w:r>
      <w:proofErr w:type="spellEnd"/>
      <w:r w:rsidRPr="00E24538">
        <w:rPr>
          <w:rFonts w:ascii="Tahoma" w:hAnsi="Tahoma" w:cs="Tahoma"/>
          <w:color w:val="000000" w:themeColor="text1"/>
          <w:sz w:val="24"/>
          <w:szCs w:val="24"/>
          <w:lang w:val="el-GR"/>
        </w:rPr>
        <w:t xml:space="preserve"> καταλόγου μέσων σε ετοιμότητα αντιμετώπισης ρύπανσης. </w:t>
      </w:r>
    </w:p>
    <w:p w:rsidR="006F1EDF" w:rsidRPr="00E24538" w:rsidRDefault="002A47B5" w:rsidP="00E24538">
      <w:pPr>
        <w:spacing w:line="240" w:lineRule="auto"/>
        <w:jc w:val="both"/>
        <w:rPr>
          <w:rFonts w:ascii="Tahoma" w:hAnsi="Tahoma" w:cs="Tahoma"/>
          <w:color w:val="000000" w:themeColor="text1"/>
          <w:sz w:val="24"/>
          <w:szCs w:val="24"/>
          <w:lang w:val="el-GR"/>
        </w:rPr>
      </w:pPr>
      <w:r w:rsidRPr="00E24538">
        <w:rPr>
          <w:rFonts w:ascii="Tahoma" w:hAnsi="Tahoma" w:cs="Tahoma"/>
          <w:color w:val="000000" w:themeColor="text1"/>
          <w:sz w:val="24"/>
          <w:szCs w:val="24"/>
          <w:lang w:val="el-GR"/>
        </w:rPr>
        <w:t xml:space="preserve">                                                            </w:t>
      </w:r>
    </w:p>
    <w:p w:rsidR="006F1EDF" w:rsidRPr="00E24538" w:rsidRDefault="006F1EDF" w:rsidP="00E24538">
      <w:pPr>
        <w:spacing w:line="240" w:lineRule="auto"/>
        <w:jc w:val="both"/>
        <w:rPr>
          <w:rFonts w:ascii="Tahoma" w:hAnsi="Tahoma" w:cs="Tahoma"/>
          <w:b/>
          <w:color w:val="000000" w:themeColor="text1"/>
          <w:sz w:val="24"/>
          <w:szCs w:val="24"/>
          <w:lang w:val="el-GR"/>
        </w:rPr>
      </w:pPr>
    </w:p>
    <w:p w:rsidR="006F1EDF" w:rsidRPr="00E24538" w:rsidRDefault="006F1EDF" w:rsidP="00E24538">
      <w:pPr>
        <w:spacing w:line="240" w:lineRule="auto"/>
        <w:jc w:val="both"/>
        <w:rPr>
          <w:rFonts w:ascii="Tahoma" w:hAnsi="Tahoma" w:cs="Tahoma"/>
          <w:b/>
          <w:color w:val="000000" w:themeColor="text1"/>
          <w:sz w:val="24"/>
          <w:szCs w:val="24"/>
          <w:lang w:val="el-GR"/>
        </w:rPr>
      </w:pPr>
      <w:r w:rsidRPr="00E24538">
        <w:rPr>
          <w:rFonts w:ascii="Tahoma" w:hAnsi="Tahoma" w:cs="Tahoma"/>
          <w:b/>
          <w:color w:val="000000" w:themeColor="text1"/>
          <w:sz w:val="24"/>
          <w:szCs w:val="24"/>
          <w:lang w:val="el-GR"/>
        </w:rPr>
        <w:lastRenderedPageBreak/>
        <w:t xml:space="preserve">Β.  </w:t>
      </w:r>
      <w:r w:rsidR="00B6104B" w:rsidRPr="00E24538">
        <w:rPr>
          <w:rFonts w:ascii="Tahoma" w:hAnsi="Tahoma" w:cs="Tahoma"/>
          <w:b/>
          <w:color w:val="000000" w:themeColor="text1"/>
          <w:sz w:val="24"/>
          <w:szCs w:val="24"/>
          <w:lang w:val="el-GR"/>
        </w:rPr>
        <w:t xml:space="preserve">ΕΝΗΜΕΡΩΣΗ- </w:t>
      </w:r>
      <w:r w:rsidRPr="00E24538">
        <w:rPr>
          <w:rFonts w:ascii="Tahoma" w:hAnsi="Tahoma" w:cs="Tahoma"/>
          <w:b/>
          <w:color w:val="000000" w:themeColor="text1"/>
          <w:sz w:val="24"/>
          <w:szCs w:val="24"/>
          <w:lang w:val="el-GR"/>
        </w:rPr>
        <w:t xml:space="preserve">ΕΛΕΓΧΟΣ </w:t>
      </w:r>
      <w:r w:rsidR="00B6104B" w:rsidRPr="00E24538">
        <w:rPr>
          <w:rFonts w:ascii="Tahoma" w:hAnsi="Tahoma" w:cs="Tahoma"/>
          <w:b/>
          <w:color w:val="000000" w:themeColor="text1"/>
          <w:sz w:val="24"/>
          <w:szCs w:val="24"/>
          <w:lang w:val="el-GR"/>
        </w:rPr>
        <w:t>–</w:t>
      </w:r>
      <w:r w:rsidR="003751D5" w:rsidRPr="00E24538">
        <w:rPr>
          <w:rFonts w:ascii="Tahoma" w:hAnsi="Tahoma" w:cs="Tahoma"/>
          <w:b/>
          <w:color w:val="000000" w:themeColor="text1"/>
          <w:sz w:val="24"/>
          <w:szCs w:val="24"/>
          <w:lang w:val="el-GR"/>
        </w:rPr>
        <w:t>ΠΑΡΑΚΟΛΟΥΘΗΣΗ</w:t>
      </w:r>
      <w:r w:rsidR="00B6104B" w:rsidRPr="00E24538">
        <w:rPr>
          <w:rFonts w:ascii="Tahoma" w:hAnsi="Tahoma" w:cs="Tahoma"/>
          <w:b/>
          <w:color w:val="000000" w:themeColor="text1"/>
          <w:sz w:val="24"/>
          <w:szCs w:val="24"/>
          <w:lang w:val="el-GR"/>
        </w:rPr>
        <w:t xml:space="preserve"> ΚΑΙ </w:t>
      </w:r>
      <w:r w:rsidR="003751D5" w:rsidRPr="00E24538">
        <w:rPr>
          <w:rFonts w:ascii="Tahoma" w:hAnsi="Tahoma" w:cs="Tahoma"/>
          <w:b/>
          <w:color w:val="000000" w:themeColor="text1"/>
          <w:sz w:val="24"/>
          <w:szCs w:val="24"/>
          <w:lang w:val="el-GR"/>
        </w:rPr>
        <w:t xml:space="preserve">ΠΑΡΑΛΑΒΗ ΕΡΓΑΣΙΩΝ </w:t>
      </w:r>
      <w:r w:rsidRPr="00E24538">
        <w:rPr>
          <w:rFonts w:ascii="Tahoma" w:hAnsi="Tahoma" w:cs="Tahoma"/>
          <w:b/>
          <w:color w:val="000000" w:themeColor="text1"/>
          <w:sz w:val="24"/>
          <w:szCs w:val="24"/>
          <w:lang w:val="el-GR"/>
        </w:rPr>
        <w:t>- ΕΠΙΚΟΙΝΩΝΙΑ</w:t>
      </w:r>
    </w:p>
    <w:p w:rsidR="006F1EDF" w:rsidRPr="00E24538" w:rsidRDefault="006F1EDF" w:rsidP="00E24538">
      <w:pPr>
        <w:spacing w:line="240" w:lineRule="auto"/>
        <w:jc w:val="both"/>
        <w:rPr>
          <w:rFonts w:ascii="Tahoma" w:hAnsi="Tahoma" w:cs="Tahoma"/>
          <w:color w:val="000000" w:themeColor="text1"/>
          <w:sz w:val="24"/>
          <w:szCs w:val="24"/>
          <w:lang w:val="el-GR"/>
        </w:rPr>
      </w:pPr>
    </w:p>
    <w:p w:rsidR="006F1EDF" w:rsidRPr="00E24538" w:rsidRDefault="006F1EDF" w:rsidP="00E24538">
      <w:pPr>
        <w:tabs>
          <w:tab w:val="clear" w:pos="1134"/>
        </w:tabs>
        <w:spacing w:line="240" w:lineRule="auto"/>
        <w:ind w:left="567"/>
        <w:jc w:val="both"/>
        <w:rPr>
          <w:rFonts w:ascii="Tahoma" w:hAnsi="Tahoma" w:cs="Tahoma"/>
          <w:color w:val="000000" w:themeColor="text1"/>
          <w:sz w:val="24"/>
          <w:szCs w:val="24"/>
          <w:lang w:val="el-GR"/>
        </w:rPr>
      </w:pPr>
      <w:r w:rsidRPr="00E24538">
        <w:rPr>
          <w:rFonts w:ascii="Tahoma" w:hAnsi="Tahoma" w:cs="Tahoma"/>
          <w:color w:val="000000" w:themeColor="text1"/>
          <w:sz w:val="24"/>
          <w:szCs w:val="24"/>
          <w:lang w:val="el-GR"/>
        </w:rPr>
        <w:t>1.</w:t>
      </w:r>
      <w:r w:rsidRPr="00E24538">
        <w:rPr>
          <w:rFonts w:ascii="Tahoma" w:hAnsi="Tahoma" w:cs="Tahoma"/>
          <w:color w:val="000000" w:themeColor="text1"/>
          <w:sz w:val="24"/>
          <w:szCs w:val="24"/>
          <w:lang w:val="el-GR"/>
        </w:rPr>
        <w:tab/>
      </w:r>
      <w:r w:rsidR="00B6104B" w:rsidRPr="00E24538">
        <w:rPr>
          <w:rFonts w:ascii="Tahoma" w:hAnsi="Tahoma" w:cs="Tahoma"/>
          <w:color w:val="000000" w:themeColor="text1"/>
          <w:sz w:val="24"/>
          <w:szCs w:val="24"/>
          <w:lang w:val="el-GR"/>
        </w:rPr>
        <w:t xml:space="preserve">Ο Ανάδοχος υποχρεούται να αποστέλλει </w:t>
      </w:r>
      <w:r w:rsidR="0053182B" w:rsidRPr="00E24538">
        <w:rPr>
          <w:rFonts w:ascii="Tahoma" w:hAnsi="Tahoma" w:cs="Tahoma"/>
          <w:color w:val="000000" w:themeColor="text1"/>
          <w:sz w:val="24"/>
          <w:szCs w:val="24"/>
          <w:lang w:val="el-GR"/>
        </w:rPr>
        <w:t>στ</w:t>
      </w:r>
      <w:r w:rsidR="00454ACA" w:rsidRPr="00E24538">
        <w:rPr>
          <w:rFonts w:ascii="Tahoma" w:hAnsi="Tahoma" w:cs="Tahoma"/>
          <w:color w:val="000000" w:themeColor="text1"/>
          <w:sz w:val="24"/>
          <w:szCs w:val="24"/>
          <w:lang w:val="el-GR"/>
        </w:rPr>
        <w:t>ο</w:t>
      </w:r>
      <w:r w:rsidR="0053182B" w:rsidRPr="00E24538">
        <w:rPr>
          <w:rFonts w:ascii="Tahoma" w:hAnsi="Tahoma" w:cs="Tahoma"/>
          <w:color w:val="000000" w:themeColor="text1"/>
          <w:sz w:val="24"/>
          <w:szCs w:val="24"/>
          <w:lang w:val="el-GR"/>
        </w:rPr>
        <w:t xml:space="preserve"> Τμήμα Ασφάλειας Λιμένος και Προστασίας Περιβάλλοντος</w:t>
      </w:r>
      <w:r w:rsidR="00DE0DAD" w:rsidRPr="00E24538">
        <w:rPr>
          <w:rFonts w:ascii="Tahoma" w:hAnsi="Tahoma" w:cs="Tahoma"/>
          <w:color w:val="000000" w:themeColor="text1"/>
          <w:sz w:val="24"/>
          <w:szCs w:val="24"/>
          <w:lang w:val="el-GR"/>
        </w:rPr>
        <w:t xml:space="preserve"> </w:t>
      </w:r>
      <w:r w:rsidR="003751D5" w:rsidRPr="00E24538">
        <w:rPr>
          <w:rFonts w:ascii="Tahoma" w:hAnsi="Tahoma" w:cs="Tahoma"/>
          <w:color w:val="000000" w:themeColor="text1"/>
          <w:sz w:val="24"/>
          <w:szCs w:val="24"/>
          <w:lang w:val="el-GR"/>
        </w:rPr>
        <w:t xml:space="preserve">και </w:t>
      </w:r>
      <w:r w:rsidR="005841CB" w:rsidRPr="00E24538">
        <w:rPr>
          <w:rFonts w:ascii="Tahoma" w:hAnsi="Tahoma" w:cs="Tahoma"/>
          <w:color w:val="000000" w:themeColor="text1"/>
          <w:sz w:val="24"/>
          <w:szCs w:val="24"/>
          <w:lang w:val="el-GR"/>
        </w:rPr>
        <w:t xml:space="preserve">στο Τμήμα </w:t>
      </w:r>
      <w:r w:rsidR="003751D5" w:rsidRPr="00E24538">
        <w:rPr>
          <w:rFonts w:ascii="Tahoma" w:hAnsi="Tahoma" w:cs="Tahoma"/>
          <w:color w:val="000000" w:themeColor="text1"/>
          <w:sz w:val="24"/>
          <w:szCs w:val="24"/>
          <w:lang w:val="el-GR"/>
        </w:rPr>
        <w:t xml:space="preserve">Ποιοτικού Ελέγχου και Επιθεώρησης, </w:t>
      </w:r>
      <w:r w:rsidRPr="00E24538">
        <w:rPr>
          <w:rFonts w:ascii="Tahoma" w:hAnsi="Tahoma" w:cs="Tahoma"/>
          <w:color w:val="000000" w:themeColor="text1"/>
          <w:sz w:val="24"/>
          <w:szCs w:val="24"/>
          <w:lang w:val="el-GR"/>
        </w:rPr>
        <w:t>σε ηλεκτρονική μορφή μέσω e-</w:t>
      </w:r>
      <w:proofErr w:type="spellStart"/>
      <w:r w:rsidRPr="00E24538">
        <w:rPr>
          <w:rFonts w:ascii="Tahoma" w:hAnsi="Tahoma" w:cs="Tahoma"/>
          <w:color w:val="000000" w:themeColor="text1"/>
          <w:sz w:val="24"/>
          <w:szCs w:val="24"/>
          <w:lang w:val="el-GR"/>
        </w:rPr>
        <w:t>mail</w:t>
      </w:r>
      <w:proofErr w:type="spellEnd"/>
      <w:r w:rsidRPr="00E24538">
        <w:rPr>
          <w:rFonts w:ascii="Tahoma" w:hAnsi="Tahoma" w:cs="Tahoma"/>
          <w:color w:val="000000" w:themeColor="text1"/>
          <w:sz w:val="24"/>
          <w:szCs w:val="24"/>
          <w:lang w:val="el-GR"/>
        </w:rPr>
        <w:t xml:space="preserve"> </w:t>
      </w:r>
      <w:r w:rsidR="00BE0EF8" w:rsidRPr="00E24538">
        <w:rPr>
          <w:rFonts w:ascii="Tahoma" w:hAnsi="Tahoma" w:cs="Tahoma"/>
          <w:color w:val="000000" w:themeColor="text1"/>
          <w:sz w:val="24"/>
          <w:szCs w:val="24"/>
          <w:lang w:val="el-GR"/>
        </w:rPr>
        <w:t xml:space="preserve"> τον </w:t>
      </w:r>
      <w:r w:rsidR="00DE0DAD" w:rsidRPr="00E24538">
        <w:rPr>
          <w:rFonts w:ascii="Tahoma" w:hAnsi="Tahoma" w:cs="Tahoma"/>
          <w:color w:val="000000" w:themeColor="text1"/>
          <w:sz w:val="24"/>
          <w:szCs w:val="24"/>
          <w:lang w:val="el-GR"/>
        </w:rPr>
        <w:t xml:space="preserve">εβδομαδιαίο </w:t>
      </w:r>
      <w:r w:rsidR="0053182B" w:rsidRPr="00E24538">
        <w:rPr>
          <w:rFonts w:ascii="Tahoma" w:hAnsi="Tahoma" w:cs="Tahoma"/>
          <w:color w:val="000000" w:themeColor="text1"/>
          <w:sz w:val="24"/>
          <w:szCs w:val="24"/>
          <w:lang w:val="el-GR"/>
        </w:rPr>
        <w:t>προγραμματισμό</w:t>
      </w:r>
      <w:r w:rsidR="00DE0DAD" w:rsidRPr="00E24538">
        <w:rPr>
          <w:rFonts w:ascii="Tahoma" w:hAnsi="Tahoma" w:cs="Tahoma"/>
          <w:color w:val="000000" w:themeColor="text1"/>
          <w:sz w:val="24"/>
          <w:szCs w:val="24"/>
          <w:lang w:val="el-GR"/>
        </w:rPr>
        <w:t xml:space="preserve"> εργασιών</w:t>
      </w:r>
      <w:r w:rsidR="00BE0EF8" w:rsidRPr="00E24538">
        <w:rPr>
          <w:rFonts w:ascii="Tahoma" w:hAnsi="Tahoma" w:cs="Tahoma"/>
          <w:color w:val="000000" w:themeColor="text1"/>
          <w:sz w:val="24"/>
          <w:szCs w:val="24"/>
          <w:lang w:val="el-GR"/>
        </w:rPr>
        <w:t xml:space="preserve"> του </w:t>
      </w:r>
      <w:r w:rsidR="00DE0DAD" w:rsidRPr="00E24538">
        <w:rPr>
          <w:rFonts w:ascii="Tahoma" w:hAnsi="Tahoma" w:cs="Tahoma"/>
          <w:color w:val="000000" w:themeColor="text1"/>
          <w:sz w:val="24"/>
          <w:szCs w:val="24"/>
          <w:lang w:val="el-GR"/>
        </w:rPr>
        <w:t xml:space="preserve"> και </w:t>
      </w:r>
      <w:r w:rsidR="00BE0EF8" w:rsidRPr="00E24538">
        <w:rPr>
          <w:rFonts w:ascii="Tahoma" w:hAnsi="Tahoma" w:cs="Tahoma"/>
          <w:color w:val="000000" w:themeColor="text1"/>
          <w:sz w:val="24"/>
          <w:szCs w:val="24"/>
          <w:lang w:val="el-GR"/>
        </w:rPr>
        <w:t>τις</w:t>
      </w:r>
      <w:r w:rsidR="0053182B" w:rsidRPr="00E24538">
        <w:rPr>
          <w:rFonts w:ascii="Tahoma" w:hAnsi="Tahoma" w:cs="Tahoma"/>
          <w:color w:val="000000" w:themeColor="text1"/>
          <w:sz w:val="24"/>
          <w:szCs w:val="24"/>
          <w:lang w:val="el-GR"/>
        </w:rPr>
        <w:t xml:space="preserve"> </w:t>
      </w:r>
      <w:r w:rsidR="00AC5B78" w:rsidRPr="00E24538">
        <w:rPr>
          <w:rFonts w:ascii="Tahoma" w:hAnsi="Tahoma" w:cs="Tahoma"/>
          <w:color w:val="000000" w:themeColor="text1"/>
          <w:sz w:val="24"/>
          <w:szCs w:val="24"/>
          <w:lang w:val="el-GR"/>
        </w:rPr>
        <w:t xml:space="preserve">εβδομαδιαίες </w:t>
      </w:r>
      <w:r w:rsidR="0053182B" w:rsidRPr="00E24538">
        <w:rPr>
          <w:rFonts w:ascii="Tahoma" w:hAnsi="Tahoma" w:cs="Tahoma"/>
          <w:color w:val="000000" w:themeColor="text1"/>
          <w:sz w:val="24"/>
          <w:szCs w:val="24"/>
          <w:lang w:val="el-GR"/>
        </w:rPr>
        <w:t xml:space="preserve">σχετικές αναφορές και </w:t>
      </w:r>
      <w:r w:rsidR="00DE0DAD" w:rsidRPr="00E24538">
        <w:rPr>
          <w:rFonts w:ascii="Tahoma" w:hAnsi="Tahoma" w:cs="Tahoma"/>
          <w:color w:val="000000" w:themeColor="text1"/>
          <w:sz w:val="24"/>
          <w:szCs w:val="24"/>
          <w:lang w:val="el-GR"/>
        </w:rPr>
        <w:t>τα αντίγραφα</w:t>
      </w:r>
      <w:r w:rsidR="0053182B" w:rsidRPr="00E24538">
        <w:rPr>
          <w:rFonts w:ascii="Tahoma" w:hAnsi="Tahoma" w:cs="Tahoma"/>
          <w:color w:val="000000" w:themeColor="text1"/>
          <w:sz w:val="24"/>
          <w:szCs w:val="24"/>
          <w:lang w:val="el-GR"/>
        </w:rPr>
        <w:t xml:space="preserve"> από το ημερολόγιο του αντιρρυπαντικού σκάφου</w:t>
      </w:r>
      <w:r w:rsidR="00DE0DAD" w:rsidRPr="00E24538">
        <w:rPr>
          <w:rFonts w:ascii="Tahoma" w:hAnsi="Tahoma" w:cs="Tahoma"/>
          <w:color w:val="000000" w:themeColor="text1"/>
          <w:sz w:val="24"/>
          <w:szCs w:val="24"/>
          <w:lang w:val="el-GR"/>
        </w:rPr>
        <w:t xml:space="preserve">ς για τις  καθημερινές εργασίες. </w:t>
      </w:r>
      <w:r w:rsidRPr="00E24538">
        <w:rPr>
          <w:rFonts w:ascii="Tahoma" w:hAnsi="Tahoma" w:cs="Tahoma"/>
          <w:color w:val="000000" w:themeColor="text1"/>
          <w:sz w:val="24"/>
          <w:szCs w:val="24"/>
          <w:lang w:val="el-GR"/>
        </w:rPr>
        <w:t xml:space="preserve"> </w:t>
      </w:r>
    </w:p>
    <w:p w:rsidR="006F1EDF" w:rsidRPr="00E24538" w:rsidRDefault="00CC4F56" w:rsidP="00E24538">
      <w:pPr>
        <w:tabs>
          <w:tab w:val="clear" w:pos="1134"/>
        </w:tabs>
        <w:spacing w:line="240" w:lineRule="auto"/>
        <w:jc w:val="both"/>
        <w:rPr>
          <w:rFonts w:ascii="Tahoma" w:hAnsi="Tahoma" w:cs="Tahoma"/>
          <w:color w:val="000000" w:themeColor="text1"/>
          <w:sz w:val="24"/>
          <w:szCs w:val="24"/>
          <w:lang w:val="el-GR"/>
        </w:rPr>
      </w:pPr>
      <w:r w:rsidRPr="00E24538">
        <w:rPr>
          <w:rFonts w:ascii="Tahoma" w:hAnsi="Tahoma" w:cs="Tahoma"/>
          <w:color w:val="000000" w:themeColor="text1"/>
          <w:sz w:val="24"/>
          <w:szCs w:val="24"/>
          <w:lang w:val="el-GR"/>
        </w:rPr>
        <w:tab/>
      </w:r>
      <w:r w:rsidR="006F1EDF" w:rsidRPr="00E24538">
        <w:rPr>
          <w:rFonts w:ascii="Tahoma" w:hAnsi="Tahoma" w:cs="Tahoma"/>
          <w:color w:val="000000" w:themeColor="text1"/>
          <w:sz w:val="24"/>
          <w:szCs w:val="24"/>
          <w:lang w:val="el-GR"/>
        </w:rPr>
        <w:t>Στο ημερολόγιο θα αναγράφονται:</w:t>
      </w:r>
    </w:p>
    <w:p w:rsidR="006F1EDF" w:rsidRPr="00E24538" w:rsidRDefault="006F1EDF" w:rsidP="00E24538">
      <w:pPr>
        <w:tabs>
          <w:tab w:val="clear" w:pos="1134"/>
        </w:tabs>
        <w:spacing w:line="240" w:lineRule="auto"/>
        <w:ind w:left="1134"/>
        <w:jc w:val="both"/>
        <w:rPr>
          <w:rFonts w:ascii="Tahoma" w:hAnsi="Tahoma" w:cs="Tahoma"/>
          <w:color w:val="000000" w:themeColor="text1"/>
          <w:sz w:val="24"/>
          <w:szCs w:val="24"/>
          <w:lang w:val="el-GR"/>
        </w:rPr>
      </w:pPr>
      <w:r w:rsidRPr="00E24538">
        <w:rPr>
          <w:rFonts w:ascii="Tahoma" w:hAnsi="Tahoma" w:cs="Tahoma"/>
          <w:color w:val="000000" w:themeColor="text1"/>
          <w:sz w:val="24"/>
          <w:szCs w:val="24"/>
          <w:lang w:val="el-GR"/>
        </w:rPr>
        <w:t>•</w:t>
      </w:r>
      <w:r w:rsidRPr="00E24538">
        <w:rPr>
          <w:rFonts w:ascii="Tahoma" w:hAnsi="Tahoma" w:cs="Tahoma"/>
          <w:color w:val="000000" w:themeColor="text1"/>
          <w:sz w:val="24"/>
          <w:szCs w:val="24"/>
          <w:lang w:val="el-GR"/>
        </w:rPr>
        <w:tab/>
        <w:t xml:space="preserve">Η ώρα έναρξης των εργασιών ανά περιοχή και  η ώρα περάτωσης των εργασιών ανά περιοχή. </w:t>
      </w:r>
    </w:p>
    <w:p w:rsidR="006F1EDF" w:rsidRPr="00E24538" w:rsidRDefault="006F1EDF" w:rsidP="00E24538">
      <w:pPr>
        <w:tabs>
          <w:tab w:val="clear" w:pos="1134"/>
        </w:tabs>
        <w:spacing w:line="240" w:lineRule="auto"/>
        <w:ind w:left="1134"/>
        <w:jc w:val="both"/>
        <w:rPr>
          <w:rFonts w:ascii="Tahoma" w:hAnsi="Tahoma" w:cs="Tahoma"/>
          <w:color w:val="000000" w:themeColor="text1"/>
          <w:sz w:val="24"/>
          <w:szCs w:val="24"/>
          <w:lang w:val="el-GR"/>
        </w:rPr>
      </w:pPr>
      <w:r w:rsidRPr="00E24538">
        <w:rPr>
          <w:rFonts w:ascii="Tahoma" w:hAnsi="Tahoma" w:cs="Tahoma"/>
          <w:color w:val="000000" w:themeColor="text1"/>
          <w:sz w:val="24"/>
          <w:szCs w:val="24"/>
          <w:lang w:val="el-GR"/>
        </w:rPr>
        <w:t>•</w:t>
      </w:r>
      <w:r w:rsidRPr="00E24538">
        <w:rPr>
          <w:rFonts w:ascii="Tahoma" w:hAnsi="Tahoma" w:cs="Tahoma"/>
          <w:color w:val="000000" w:themeColor="text1"/>
          <w:sz w:val="24"/>
          <w:szCs w:val="24"/>
          <w:lang w:val="el-GR"/>
        </w:rPr>
        <w:tab/>
        <w:t>Κάθε ώρα που γίνεται αλλαγή περιοχής καθαρισμού και η ώρα περάτωσης των εργασιών της.</w:t>
      </w:r>
    </w:p>
    <w:p w:rsidR="006F1EDF" w:rsidRPr="00E24538" w:rsidRDefault="006F1EDF" w:rsidP="00E24538">
      <w:pPr>
        <w:tabs>
          <w:tab w:val="clear" w:pos="1134"/>
        </w:tabs>
        <w:spacing w:line="240" w:lineRule="auto"/>
        <w:ind w:left="1134"/>
        <w:jc w:val="both"/>
        <w:rPr>
          <w:rFonts w:ascii="Tahoma" w:hAnsi="Tahoma" w:cs="Tahoma"/>
          <w:color w:val="000000" w:themeColor="text1"/>
          <w:sz w:val="24"/>
          <w:szCs w:val="24"/>
          <w:lang w:val="el-GR"/>
        </w:rPr>
      </w:pPr>
      <w:r w:rsidRPr="00E24538">
        <w:rPr>
          <w:rFonts w:ascii="Tahoma" w:hAnsi="Tahoma" w:cs="Tahoma"/>
          <w:color w:val="000000" w:themeColor="text1"/>
          <w:sz w:val="24"/>
          <w:szCs w:val="24"/>
          <w:lang w:val="el-GR"/>
        </w:rPr>
        <w:t>•</w:t>
      </w:r>
      <w:r w:rsidRPr="00E24538">
        <w:rPr>
          <w:rFonts w:ascii="Tahoma" w:hAnsi="Tahoma" w:cs="Tahoma"/>
          <w:color w:val="000000" w:themeColor="text1"/>
          <w:sz w:val="24"/>
          <w:szCs w:val="24"/>
          <w:lang w:val="el-GR"/>
        </w:rPr>
        <w:tab/>
      </w:r>
      <w:r w:rsidR="009E1094" w:rsidRPr="00E24538">
        <w:rPr>
          <w:rFonts w:ascii="Tahoma" w:hAnsi="Tahoma" w:cs="Tahoma"/>
          <w:color w:val="000000" w:themeColor="text1"/>
          <w:sz w:val="24"/>
          <w:szCs w:val="24"/>
          <w:lang w:val="el-GR"/>
        </w:rPr>
        <w:t xml:space="preserve">Το είδος και η εκτιμώμενη </w:t>
      </w:r>
      <w:r w:rsidRPr="00E24538">
        <w:rPr>
          <w:rFonts w:ascii="Tahoma" w:hAnsi="Tahoma" w:cs="Tahoma"/>
          <w:color w:val="000000" w:themeColor="text1"/>
          <w:sz w:val="24"/>
          <w:szCs w:val="24"/>
          <w:lang w:val="el-GR"/>
        </w:rPr>
        <w:t xml:space="preserve"> ποσότητα (βάρος) των </w:t>
      </w:r>
      <w:proofErr w:type="spellStart"/>
      <w:r w:rsidRPr="00E24538">
        <w:rPr>
          <w:rFonts w:ascii="Tahoma" w:hAnsi="Tahoma" w:cs="Tahoma"/>
          <w:color w:val="000000" w:themeColor="text1"/>
          <w:sz w:val="24"/>
          <w:szCs w:val="24"/>
          <w:lang w:val="el-GR"/>
        </w:rPr>
        <w:t>συλλε</w:t>
      </w:r>
      <w:r w:rsidR="009E1094" w:rsidRPr="00E24538">
        <w:rPr>
          <w:rFonts w:ascii="Tahoma" w:hAnsi="Tahoma" w:cs="Tahoma"/>
          <w:color w:val="000000" w:themeColor="text1"/>
          <w:sz w:val="24"/>
          <w:szCs w:val="24"/>
          <w:lang w:val="el-GR"/>
        </w:rPr>
        <w:t>χθέ</w:t>
      </w:r>
      <w:r w:rsidRPr="00E24538">
        <w:rPr>
          <w:rFonts w:ascii="Tahoma" w:hAnsi="Tahoma" w:cs="Tahoma"/>
          <w:color w:val="000000" w:themeColor="text1"/>
          <w:sz w:val="24"/>
          <w:szCs w:val="24"/>
          <w:lang w:val="el-GR"/>
        </w:rPr>
        <w:t>ντων</w:t>
      </w:r>
      <w:proofErr w:type="spellEnd"/>
      <w:r w:rsidRPr="00E24538">
        <w:rPr>
          <w:rFonts w:ascii="Tahoma" w:hAnsi="Tahoma" w:cs="Tahoma"/>
          <w:color w:val="000000" w:themeColor="text1"/>
          <w:sz w:val="24"/>
          <w:szCs w:val="24"/>
          <w:lang w:val="el-GR"/>
        </w:rPr>
        <w:t xml:space="preserve"> υλικών και απορριμμάτων</w:t>
      </w:r>
    </w:p>
    <w:p w:rsidR="006F1EDF" w:rsidRPr="00E24538" w:rsidRDefault="006F1EDF" w:rsidP="00E24538">
      <w:pPr>
        <w:tabs>
          <w:tab w:val="clear" w:pos="1134"/>
        </w:tabs>
        <w:spacing w:line="240" w:lineRule="auto"/>
        <w:ind w:left="1134"/>
        <w:jc w:val="both"/>
        <w:rPr>
          <w:rFonts w:ascii="Tahoma" w:hAnsi="Tahoma" w:cs="Tahoma"/>
          <w:color w:val="000000" w:themeColor="text1"/>
          <w:sz w:val="24"/>
          <w:szCs w:val="24"/>
          <w:lang w:val="el-GR"/>
        </w:rPr>
      </w:pPr>
      <w:r w:rsidRPr="00E24538">
        <w:rPr>
          <w:rFonts w:ascii="Tahoma" w:hAnsi="Tahoma" w:cs="Tahoma"/>
          <w:color w:val="000000" w:themeColor="text1"/>
          <w:sz w:val="24"/>
          <w:szCs w:val="24"/>
          <w:lang w:val="el-GR"/>
        </w:rPr>
        <w:t>•</w:t>
      </w:r>
      <w:r w:rsidRPr="00E24538">
        <w:rPr>
          <w:rFonts w:ascii="Tahoma" w:hAnsi="Tahoma" w:cs="Tahoma"/>
          <w:color w:val="000000" w:themeColor="text1"/>
          <w:sz w:val="24"/>
          <w:szCs w:val="24"/>
          <w:lang w:val="el-GR"/>
        </w:rPr>
        <w:tab/>
        <w:t>Καιρικές συνθήκες</w:t>
      </w:r>
    </w:p>
    <w:p w:rsidR="006F1EDF" w:rsidRPr="00E24538" w:rsidRDefault="006F1EDF" w:rsidP="00E24538">
      <w:pPr>
        <w:tabs>
          <w:tab w:val="clear" w:pos="1134"/>
        </w:tabs>
        <w:spacing w:line="240" w:lineRule="auto"/>
        <w:ind w:left="1134"/>
        <w:jc w:val="both"/>
        <w:rPr>
          <w:rFonts w:ascii="Tahoma" w:hAnsi="Tahoma" w:cs="Tahoma"/>
          <w:color w:val="000000" w:themeColor="text1"/>
          <w:sz w:val="24"/>
          <w:szCs w:val="24"/>
          <w:lang w:val="el-GR"/>
        </w:rPr>
      </w:pPr>
      <w:r w:rsidRPr="00E24538">
        <w:rPr>
          <w:rFonts w:ascii="Tahoma" w:hAnsi="Tahoma" w:cs="Tahoma"/>
          <w:color w:val="000000" w:themeColor="text1"/>
          <w:sz w:val="24"/>
          <w:szCs w:val="24"/>
          <w:lang w:val="el-GR"/>
        </w:rPr>
        <w:t>•</w:t>
      </w:r>
      <w:r w:rsidRPr="00E24538">
        <w:rPr>
          <w:rFonts w:ascii="Tahoma" w:hAnsi="Tahoma" w:cs="Tahoma"/>
          <w:color w:val="000000" w:themeColor="text1"/>
          <w:sz w:val="24"/>
          <w:szCs w:val="24"/>
          <w:lang w:val="el-GR"/>
        </w:rPr>
        <w:tab/>
        <w:t xml:space="preserve">Οι εκτελεσθείσες εργασίες ανά περιοχή </w:t>
      </w:r>
    </w:p>
    <w:p w:rsidR="006F1EDF" w:rsidRPr="00E24538" w:rsidRDefault="006F1EDF" w:rsidP="00E24538">
      <w:pPr>
        <w:tabs>
          <w:tab w:val="clear" w:pos="1134"/>
        </w:tabs>
        <w:spacing w:line="240" w:lineRule="auto"/>
        <w:ind w:left="1134"/>
        <w:jc w:val="both"/>
        <w:rPr>
          <w:rFonts w:ascii="Tahoma" w:hAnsi="Tahoma" w:cs="Tahoma"/>
          <w:color w:val="000000" w:themeColor="text1"/>
          <w:sz w:val="24"/>
          <w:szCs w:val="24"/>
          <w:lang w:val="el-GR"/>
        </w:rPr>
      </w:pPr>
      <w:r w:rsidRPr="00E24538">
        <w:rPr>
          <w:rFonts w:ascii="Tahoma" w:hAnsi="Tahoma" w:cs="Tahoma"/>
          <w:color w:val="000000" w:themeColor="text1"/>
          <w:sz w:val="24"/>
          <w:szCs w:val="24"/>
          <w:lang w:val="el-GR"/>
        </w:rPr>
        <w:t>•</w:t>
      </w:r>
      <w:r w:rsidRPr="00E24538">
        <w:rPr>
          <w:rFonts w:ascii="Tahoma" w:hAnsi="Tahoma" w:cs="Tahoma"/>
          <w:color w:val="000000" w:themeColor="text1"/>
          <w:sz w:val="24"/>
          <w:szCs w:val="24"/>
          <w:lang w:val="el-GR"/>
        </w:rPr>
        <w:tab/>
        <w:t xml:space="preserve">Προβλήματα κατά την εκτέλεση των εργασιών του. </w:t>
      </w:r>
    </w:p>
    <w:p w:rsidR="006F1EDF" w:rsidRPr="00E24538" w:rsidRDefault="006F1EDF" w:rsidP="00E24538">
      <w:pPr>
        <w:spacing w:line="240" w:lineRule="auto"/>
        <w:jc w:val="both"/>
        <w:rPr>
          <w:rFonts w:ascii="Tahoma" w:hAnsi="Tahoma" w:cs="Tahoma"/>
          <w:color w:val="000000" w:themeColor="text1"/>
          <w:sz w:val="24"/>
          <w:szCs w:val="24"/>
          <w:lang w:val="el-GR"/>
        </w:rPr>
      </w:pPr>
    </w:p>
    <w:p w:rsidR="006F1EDF" w:rsidRPr="00E24538" w:rsidRDefault="006F1EDF" w:rsidP="00E24538">
      <w:pPr>
        <w:tabs>
          <w:tab w:val="clear" w:pos="1134"/>
        </w:tabs>
        <w:spacing w:line="240" w:lineRule="auto"/>
        <w:ind w:left="567"/>
        <w:jc w:val="both"/>
        <w:rPr>
          <w:rFonts w:ascii="Tahoma" w:hAnsi="Tahoma" w:cs="Tahoma"/>
          <w:color w:val="000000" w:themeColor="text1"/>
          <w:sz w:val="24"/>
          <w:szCs w:val="24"/>
          <w:lang w:val="el-GR"/>
        </w:rPr>
      </w:pPr>
      <w:r w:rsidRPr="00E24538">
        <w:rPr>
          <w:rFonts w:ascii="Tahoma" w:hAnsi="Tahoma" w:cs="Tahoma"/>
          <w:color w:val="000000" w:themeColor="text1"/>
          <w:sz w:val="24"/>
          <w:szCs w:val="24"/>
          <w:lang w:val="el-GR"/>
        </w:rPr>
        <w:t xml:space="preserve">2. </w:t>
      </w:r>
      <w:r w:rsidR="00CC4F56" w:rsidRPr="00E24538">
        <w:rPr>
          <w:rFonts w:ascii="Tahoma" w:hAnsi="Tahoma" w:cs="Tahoma"/>
          <w:color w:val="000000" w:themeColor="text1"/>
          <w:sz w:val="24"/>
          <w:szCs w:val="24"/>
          <w:lang w:val="el-GR"/>
        </w:rPr>
        <w:tab/>
      </w:r>
      <w:r w:rsidRPr="00E24538">
        <w:rPr>
          <w:rFonts w:ascii="Tahoma" w:hAnsi="Tahoma" w:cs="Tahoma"/>
          <w:color w:val="000000" w:themeColor="text1"/>
          <w:sz w:val="24"/>
          <w:szCs w:val="24"/>
          <w:lang w:val="el-GR"/>
        </w:rPr>
        <w:t xml:space="preserve">Η παρουσία του σκάφους σε κάθε θαλάσσιο χώρο (του άρθρου 1 της παρούσας) της Λιμενικής Ζώνης ΟΛΠ  θα </w:t>
      </w:r>
      <w:r w:rsidR="00240408" w:rsidRPr="00E24538">
        <w:rPr>
          <w:rFonts w:ascii="Tahoma" w:hAnsi="Tahoma" w:cs="Tahoma"/>
          <w:color w:val="000000" w:themeColor="text1"/>
          <w:sz w:val="24"/>
          <w:szCs w:val="24"/>
          <w:lang w:val="el-GR"/>
        </w:rPr>
        <w:t xml:space="preserve">αναγγέλλεται </w:t>
      </w:r>
      <w:r w:rsidRPr="00E24538">
        <w:rPr>
          <w:rFonts w:ascii="Tahoma" w:hAnsi="Tahoma" w:cs="Tahoma"/>
          <w:color w:val="000000" w:themeColor="text1"/>
          <w:sz w:val="24"/>
          <w:szCs w:val="24"/>
          <w:lang w:val="el-GR"/>
        </w:rPr>
        <w:t>με σχετική γνωστοποίηση του εβδομαδιαίου προγράμματος ερ</w:t>
      </w:r>
      <w:r w:rsidR="00DE0DAD" w:rsidRPr="00E24538">
        <w:rPr>
          <w:rFonts w:ascii="Tahoma" w:hAnsi="Tahoma" w:cs="Tahoma"/>
          <w:color w:val="000000" w:themeColor="text1"/>
          <w:sz w:val="24"/>
          <w:szCs w:val="24"/>
          <w:lang w:val="el-GR"/>
        </w:rPr>
        <w:t xml:space="preserve">γασιών του πριν την έναρξή του </w:t>
      </w:r>
      <w:r w:rsidR="00C94908" w:rsidRPr="00E24538">
        <w:rPr>
          <w:rFonts w:ascii="Tahoma" w:hAnsi="Tahoma" w:cs="Tahoma"/>
          <w:color w:val="000000" w:themeColor="text1"/>
          <w:sz w:val="24"/>
          <w:szCs w:val="24"/>
          <w:lang w:val="el-GR"/>
        </w:rPr>
        <w:t xml:space="preserve">στις </w:t>
      </w:r>
      <w:r w:rsidR="00DE0DAD" w:rsidRPr="00E24538">
        <w:rPr>
          <w:rFonts w:ascii="Tahoma" w:hAnsi="Tahoma" w:cs="Tahoma"/>
          <w:color w:val="000000" w:themeColor="text1"/>
          <w:sz w:val="24"/>
          <w:szCs w:val="24"/>
          <w:lang w:val="el-GR"/>
        </w:rPr>
        <w:t xml:space="preserve">παραπάνω </w:t>
      </w:r>
      <w:r w:rsidR="00C94908" w:rsidRPr="00E24538">
        <w:rPr>
          <w:rFonts w:ascii="Tahoma" w:hAnsi="Tahoma" w:cs="Tahoma"/>
          <w:color w:val="000000" w:themeColor="text1"/>
          <w:sz w:val="24"/>
          <w:szCs w:val="24"/>
          <w:lang w:val="el-GR"/>
        </w:rPr>
        <w:t xml:space="preserve">Υπηρεσίες του ΟΛΠ </w:t>
      </w:r>
      <w:r w:rsidRPr="00E24538">
        <w:rPr>
          <w:rFonts w:ascii="Tahoma" w:hAnsi="Tahoma" w:cs="Tahoma"/>
          <w:color w:val="000000" w:themeColor="text1"/>
          <w:sz w:val="24"/>
          <w:szCs w:val="24"/>
          <w:lang w:val="el-GR"/>
        </w:rPr>
        <w:t>και με κοινοποίηση στα κατά τόπους Λιμενικά Τμήματα</w:t>
      </w:r>
      <w:r w:rsidR="006771B4" w:rsidRPr="00E24538">
        <w:rPr>
          <w:rFonts w:ascii="Tahoma" w:hAnsi="Tahoma" w:cs="Tahoma"/>
          <w:color w:val="000000" w:themeColor="text1"/>
          <w:sz w:val="24"/>
          <w:szCs w:val="24"/>
          <w:lang w:val="el-GR"/>
        </w:rPr>
        <w:t xml:space="preserve"> εφόσον απαιτείται</w:t>
      </w:r>
      <w:r w:rsidRPr="00E24538">
        <w:rPr>
          <w:rFonts w:ascii="Tahoma" w:hAnsi="Tahoma" w:cs="Tahoma"/>
          <w:color w:val="000000" w:themeColor="text1"/>
          <w:sz w:val="24"/>
          <w:szCs w:val="24"/>
          <w:lang w:val="el-GR"/>
        </w:rPr>
        <w:t xml:space="preserve">. </w:t>
      </w:r>
    </w:p>
    <w:p w:rsidR="00B13F07" w:rsidRPr="00E24538" w:rsidRDefault="00B13F07" w:rsidP="00E24538">
      <w:pPr>
        <w:tabs>
          <w:tab w:val="clear" w:pos="1134"/>
        </w:tabs>
        <w:spacing w:line="240" w:lineRule="auto"/>
        <w:ind w:left="567"/>
        <w:jc w:val="both"/>
        <w:rPr>
          <w:rFonts w:ascii="Tahoma" w:hAnsi="Tahoma" w:cs="Tahoma"/>
          <w:color w:val="000000" w:themeColor="text1"/>
          <w:sz w:val="24"/>
          <w:szCs w:val="24"/>
          <w:lang w:val="el-GR"/>
        </w:rPr>
      </w:pPr>
    </w:p>
    <w:p w:rsidR="006F1EDF" w:rsidRPr="00E24538" w:rsidRDefault="00DE0DAD" w:rsidP="00E24538">
      <w:pPr>
        <w:tabs>
          <w:tab w:val="clear" w:pos="1134"/>
        </w:tabs>
        <w:spacing w:line="240" w:lineRule="auto"/>
        <w:ind w:left="567"/>
        <w:jc w:val="both"/>
        <w:rPr>
          <w:rFonts w:ascii="Tahoma" w:hAnsi="Tahoma" w:cs="Tahoma"/>
          <w:color w:val="000000" w:themeColor="text1"/>
          <w:sz w:val="24"/>
          <w:szCs w:val="24"/>
          <w:lang w:val="el-GR"/>
        </w:rPr>
      </w:pPr>
      <w:r w:rsidRPr="00E24538">
        <w:rPr>
          <w:rFonts w:ascii="Tahoma" w:hAnsi="Tahoma" w:cs="Tahoma"/>
          <w:color w:val="000000" w:themeColor="text1"/>
          <w:sz w:val="24"/>
          <w:szCs w:val="24"/>
          <w:lang w:val="el-GR"/>
        </w:rPr>
        <w:t xml:space="preserve">3. </w:t>
      </w:r>
      <w:r w:rsidR="00CC4F56" w:rsidRPr="00E24538">
        <w:rPr>
          <w:rFonts w:ascii="Tahoma" w:hAnsi="Tahoma" w:cs="Tahoma"/>
          <w:color w:val="000000" w:themeColor="text1"/>
          <w:sz w:val="24"/>
          <w:szCs w:val="24"/>
          <w:lang w:val="el-GR"/>
        </w:rPr>
        <w:tab/>
      </w:r>
      <w:r w:rsidRPr="00E24538">
        <w:rPr>
          <w:rFonts w:ascii="Tahoma" w:hAnsi="Tahoma" w:cs="Tahoma"/>
          <w:color w:val="000000" w:themeColor="text1"/>
          <w:sz w:val="24"/>
          <w:szCs w:val="24"/>
          <w:lang w:val="el-GR"/>
        </w:rPr>
        <w:t>Ο Ανάδοχο</w:t>
      </w:r>
      <w:r w:rsidR="002959FF" w:rsidRPr="00E24538">
        <w:rPr>
          <w:rFonts w:ascii="Tahoma" w:hAnsi="Tahoma" w:cs="Tahoma"/>
          <w:color w:val="000000" w:themeColor="text1"/>
          <w:sz w:val="24"/>
          <w:szCs w:val="24"/>
          <w:lang w:val="el-GR"/>
        </w:rPr>
        <w:t>ς</w:t>
      </w:r>
      <w:r w:rsidRPr="00E24538">
        <w:rPr>
          <w:rFonts w:ascii="Tahoma" w:hAnsi="Tahoma" w:cs="Tahoma"/>
          <w:color w:val="000000" w:themeColor="text1"/>
          <w:sz w:val="24"/>
          <w:szCs w:val="24"/>
          <w:lang w:val="el-GR"/>
        </w:rPr>
        <w:t xml:space="preserve"> οφείλει </w:t>
      </w:r>
      <w:r w:rsidR="006F1EDF" w:rsidRPr="00E24538">
        <w:rPr>
          <w:rFonts w:ascii="Tahoma" w:hAnsi="Tahoma" w:cs="Tahoma"/>
          <w:color w:val="000000" w:themeColor="text1"/>
          <w:sz w:val="24"/>
          <w:szCs w:val="24"/>
          <w:lang w:val="el-GR"/>
        </w:rPr>
        <w:t xml:space="preserve"> να επισκέπτεται το θαλάσσιο χώρο </w:t>
      </w:r>
      <w:r w:rsidRPr="00E24538">
        <w:rPr>
          <w:rFonts w:ascii="Tahoma" w:hAnsi="Tahoma" w:cs="Tahoma"/>
          <w:color w:val="000000" w:themeColor="text1"/>
          <w:sz w:val="24"/>
          <w:szCs w:val="24"/>
          <w:lang w:val="el-GR"/>
        </w:rPr>
        <w:t xml:space="preserve">της Λιμενικής Ζώνης αρμοδιότητας ΟΛΠ για επιθεώρηση, καθαρισμό και απορρύπανση σύμφωνα με τη συχνότητα </w:t>
      </w:r>
      <w:r w:rsidR="006F1EDF" w:rsidRPr="00E24538">
        <w:rPr>
          <w:rFonts w:ascii="Tahoma" w:hAnsi="Tahoma" w:cs="Tahoma"/>
          <w:color w:val="000000" w:themeColor="text1"/>
          <w:sz w:val="24"/>
          <w:szCs w:val="24"/>
          <w:lang w:val="el-GR"/>
        </w:rPr>
        <w:t>του</w:t>
      </w:r>
      <w:r w:rsidRPr="00E24538">
        <w:rPr>
          <w:rFonts w:ascii="Tahoma" w:hAnsi="Tahoma" w:cs="Tahoma"/>
          <w:color w:val="000000" w:themeColor="text1"/>
          <w:sz w:val="24"/>
          <w:szCs w:val="24"/>
          <w:lang w:val="el-GR"/>
        </w:rPr>
        <w:t xml:space="preserve"> Παραρτήματος </w:t>
      </w:r>
      <w:r w:rsidR="001308D7" w:rsidRPr="00E24538">
        <w:rPr>
          <w:rFonts w:ascii="Tahoma" w:hAnsi="Tahoma" w:cs="Tahoma"/>
          <w:color w:val="000000" w:themeColor="text1"/>
          <w:sz w:val="24"/>
          <w:szCs w:val="24"/>
          <w:lang w:val="el-GR"/>
        </w:rPr>
        <w:t>3</w:t>
      </w:r>
      <w:r w:rsidRPr="00E24538">
        <w:rPr>
          <w:rFonts w:ascii="Tahoma" w:hAnsi="Tahoma" w:cs="Tahoma"/>
          <w:color w:val="000000" w:themeColor="text1"/>
          <w:sz w:val="24"/>
          <w:szCs w:val="24"/>
          <w:lang w:val="el-GR"/>
        </w:rPr>
        <w:t xml:space="preserve"> της παρούσας</w:t>
      </w:r>
      <w:r w:rsidR="00B13F07" w:rsidRPr="00E24538">
        <w:rPr>
          <w:rFonts w:ascii="Tahoma" w:hAnsi="Tahoma" w:cs="Tahoma"/>
          <w:color w:val="000000" w:themeColor="text1"/>
          <w:sz w:val="24"/>
          <w:szCs w:val="24"/>
          <w:lang w:val="el-GR"/>
        </w:rPr>
        <w:t xml:space="preserve"> </w:t>
      </w:r>
      <w:r w:rsidR="006F1EDF" w:rsidRPr="00E24538">
        <w:rPr>
          <w:rFonts w:ascii="Tahoma" w:hAnsi="Tahoma" w:cs="Tahoma"/>
          <w:color w:val="000000" w:themeColor="text1"/>
          <w:sz w:val="24"/>
          <w:szCs w:val="24"/>
          <w:lang w:val="el-GR"/>
        </w:rPr>
        <w:t xml:space="preserve">  </w:t>
      </w:r>
      <w:r w:rsidR="00B13F07" w:rsidRPr="00E24538">
        <w:rPr>
          <w:rFonts w:ascii="Tahoma" w:hAnsi="Tahoma" w:cs="Tahoma"/>
          <w:color w:val="000000" w:themeColor="text1"/>
          <w:sz w:val="24"/>
          <w:szCs w:val="24"/>
          <w:lang w:val="el-GR"/>
        </w:rPr>
        <w:t>και να επαναλαμβάνει τις εργασίες,  όπου και όταν αυτό απαιτηθεί.</w:t>
      </w:r>
    </w:p>
    <w:p w:rsidR="006F1EDF" w:rsidRPr="00E24538" w:rsidRDefault="006F1EDF" w:rsidP="00E24538">
      <w:pPr>
        <w:tabs>
          <w:tab w:val="clear" w:pos="1134"/>
        </w:tabs>
        <w:spacing w:line="240" w:lineRule="auto"/>
        <w:ind w:left="567"/>
        <w:jc w:val="both"/>
        <w:rPr>
          <w:rFonts w:ascii="Tahoma" w:hAnsi="Tahoma" w:cs="Tahoma"/>
          <w:color w:val="000000" w:themeColor="text1"/>
          <w:sz w:val="24"/>
          <w:szCs w:val="24"/>
          <w:lang w:val="el-GR"/>
        </w:rPr>
      </w:pPr>
    </w:p>
    <w:p w:rsidR="002A47B5" w:rsidRPr="00E24538" w:rsidRDefault="006F1EDF" w:rsidP="00E24538">
      <w:pPr>
        <w:tabs>
          <w:tab w:val="clear" w:pos="1134"/>
        </w:tabs>
        <w:spacing w:line="240" w:lineRule="auto"/>
        <w:ind w:left="567"/>
        <w:jc w:val="both"/>
        <w:rPr>
          <w:rFonts w:ascii="Tahoma" w:hAnsi="Tahoma" w:cs="Tahoma"/>
          <w:color w:val="FF0000"/>
          <w:sz w:val="24"/>
          <w:szCs w:val="24"/>
          <w:lang w:val="el-GR"/>
        </w:rPr>
      </w:pPr>
      <w:r w:rsidRPr="00E24538">
        <w:rPr>
          <w:rFonts w:ascii="Tahoma" w:hAnsi="Tahoma" w:cs="Tahoma"/>
          <w:color w:val="000000" w:themeColor="text1"/>
          <w:sz w:val="24"/>
          <w:szCs w:val="24"/>
          <w:lang w:val="el-GR"/>
        </w:rPr>
        <w:t xml:space="preserve">4. </w:t>
      </w:r>
      <w:r w:rsidR="00CC4F56" w:rsidRPr="00E24538">
        <w:rPr>
          <w:rFonts w:ascii="Tahoma" w:hAnsi="Tahoma" w:cs="Tahoma"/>
          <w:color w:val="000000" w:themeColor="text1"/>
          <w:sz w:val="24"/>
          <w:szCs w:val="24"/>
          <w:lang w:val="el-GR"/>
        </w:rPr>
        <w:tab/>
      </w:r>
      <w:r w:rsidRPr="00E24538">
        <w:rPr>
          <w:rFonts w:ascii="Tahoma" w:hAnsi="Tahoma" w:cs="Tahoma"/>
          <w:color w:val="000000" w:themeColor="text1"/>
          <w:sz w:val="24"/>
          <w:szCs w:val="24"/>
          <w:lang w:val="el-GR"/>
        </w:rPr>
        <w:t xml:space="preserve">Σε περίπτωση </w:t>
      </w:r>
      <w:r w:rsidR="00863F96" w:rsidRPr="00E24538">
        <w:rPr>
          <w:rFonts w:ascii="Tahoma" w:hAnsi="Tahoma" w:cs="Tahoma"/>
          <w:color w:val="000000" w:themeColor="text1"/>
          <w:sz w:val="24"/>
          <w:szCs w:val="24"/>
          <w:lang w:val="el-GR"/>
        </w:rPr>
        <w:t xml:space="preserve">που προκύψει ανάγκη ενεργοποίησης του Σχεδίου Αντιμετώπισης Ρύπανσης </w:t>
      </w:r>
      <w:r w:rsidR="009E1094" w:rsidRPr="00E24538">
        <w:rPr>
          <w:rFonts w:ascii="Tahoma" w:hAnsi="Tahoma" w:cs="Tahoma"/>
          <w:color w:val="000000" w:themeColor="text1"/>
          <w:sz w:val="24"/>
          <w:szCs w:val="24"/>
          <w:lang w:val="el-GR"/>
        </w:rPr>
        <w:t xml:space="preserve">ο Ανάδοχος </w:t>
      </w:r>
      <w:r w:rsidRPr="00E24538">
        <w:rPr>
          <w:rFonts w:ascii="Tahoma" w:hAnsi="Tahoma" w:cs="Tahoma"/>
          <w:color w:val="000000" w:themeColor="text1"/>
          <w:sz w:val="24"/>
          <w:szCs w:val="24"/>
          <w:lang w:val="el-GR"/>
        </w:rPr>
        <w:t>θα πρέπει να ενεργήσει άμεσα για την αντ</w:t>
      </w:r>
      <w:r w:rsidR="00B13F07" w:rsidRPr="00E24538">
        <w:rPr>
          <w:rFonts w:ascii="Tahoma" w:hAnsi="Tahoma" w:cs="Tahoma"/>
          <w:color w:val="000000" w:themeColor="text1"/>
          <w:sz w:val="24"/>
          <w:szCs w:val="24"/>
          <w:lang w:val="el-GR"/>
        </w:rPr>
        <w:t xml:space="preserve">ιμετώπιση της ρύπανσης, </w:t>
      </w:r>
      <w:r w:rsidRPr="00E24538">
        <w:rPr>
          <w:rFonts w:ascii="Tahoma" w:hAnsi="Tahoma" w:cs="Tahoma"/>
          <w:color w:val="000000" w:themeColor="text1"/>
          <w:sz w:val="24"/>
          <w:szCs w:val="24"/>
          <w:lang w:val="el-GR"/>
        </w:rPr>
        <w:t xml:space="preserve"> να ειδοποιήσει </w:t>
      </w:r>
      <w:r w:rsidR="00B13F07" w:rsidRPr="00E24538">
        <w:rPr>
          <w:rFonts w:ascii="Tahoma" w:hAnsi="Tahoma" w:cs="Tahoma"/>
          <w:color w:val="000000" w:themeColor="text1"/>
          <w:sz w:val="24"/>
          <w:szCs w:val="24"/>
          <w:lang w:val="el-GR"/>
        </w:rPr>
        <w:t>για την ενεργοποίησ</w:t>
      </w:r>
      <w:r w:rsidR="00AA24AE" w:rsidRPr="00E24538">
        <w:rPr>
          <w:rFonts w:ascii="Tahoma" w:hAnsi="Tahoma" w:cs="Tahoma"/>
          <w:color w:val="000000" w:themeColor="text1"/>
          <w:sz w:val="24"/>
          <w:szCs w:val="24"/>
          <w:lang w:val="el-GR"/>
        </w:rPr>
        <w:t>ή</w:t>
      </w:r>
      <w:r w:rsidR="00B13F07" w:rsidRPr="00E24538">
        <w:rPr>
          <w:rFonts w:ascii="Tahoma" w:hAnsi="Tahoma" w:cs="Tahoma"/>
          <w:color w:val="000000" w:themeColor="text1"/>
          <w:sz w:val="24"/>
          <w:szCs w:val="24"/>
          <w:lang w:val="el-GR"/>
        </w:rPr>
        <w:t xml:space="preserve"> του το Τμήμα Ασφάλειας Λιμένος &amp; Προστασίας Περιβάλλοντος και το Κεντρικό Λιμεναρχείο</w:t>
      </w:r>
      <w:r w:rsidR="00272D5A" w:rsidRPr="00E24538">
        <w:rPr>
          <w:rFonts w:ascii="Tahoma" w:hAnsi="Tahoma" w:cs="Tahoma"/>
          <w:color w:val="000000" w:themeColor="text1"/>
          <w:sz w:val="24"/>
          <w:szCs w:val="24"/>
          <w:lang w:val="el-GR"/>
        </w:rPr>
        <w:t xml:space="preserve"> </w:t>
      </w:r>
      <w:r w:rsidR="003751D5" w:rsidRPr="00E24538">
        <w:rPr>
          <w:rFonts w:ascii="Tahoma" w:hAnsi="Tahoma" w:cs="Tahoma"/>
          <w:color w:val="000000" w:themeColor="text1"/>
          <w:sz w:val="24"/>
          <w:szCs w:val="24"/>
          <w:lang w:val="el-GR"/>
        </w:rPr>
        <w:t xml:space="preserve">και να κοινοποιήσει τις </w:t>
      </w:r>
      <w:r w:rsidR="00272D5A" w:rsidRPr="00E24538">
        <w:rPr>
          <w:rFonts w:ascii="Tahoma" w:hAnsi="Tahoma" w:cs="Tahoma"/>
          <w:color w:val="000000" w:themeColor="text1"/>
          <w:sz w:val="24"/>
          <w:szCs w:val="24"/>
          <w:lang w:val="el-GR"/>
        </w:rPr>
        <w:t>σχετικές αναφορές</w:t>
      </w:r>
      <w:r w:rsidR="003751D5" w:rsidRPr="00E24538">
        <w:rPr>
          <w:rFonts w:ascii="Tahoma" w:hAnsi="Tahoma" w:cs="Tahoma"/>
          <w:color w:val="000000" w:themeColor="text1"/>
          <w:sz w:val="24"/>
          <w:szCs w:val="24"/>
          <w:lang w:val="el-GR"/>
        </w:rPr>
        <w:t xml:space="preserve"> </w:t>
      </w:r>
      <w:r w:rsidR="00454ACA" w:rsidRPr="00E24538">
        <w:rPr>
          <w:rFonts w:ascii="Tahoma" w:hAnsi="Tahoma" w:cs="Tahoma"/>
          <w:color w:val="000000" w:themeColor="text1"/>
          <w:sz w:val="24"/>
          <w:szCs w:val="24"/>
          <w:lang w:val="el-GR"/>
        </w:rPr>
        <w:t xml:space="preserve">περιστατικού ρύπανσης </w:t>
      </w:r>
      <w:r w:rsidR="003751D5" w:rsidRPr="00E24538">
        <w:rPr>
          <w:rFonts w:ascii="Tahoma" w:hAnsi="Tahoma" w:cs="Tahoma"/>
          <w:color w:val="000000" w:themeColor="text1"/>
          <w:sz w:val="24"/>
          <w:szCs w:val="24"/>
          <w:lang w:val="el-GR"/>
        </w:rPr>
        <w:t>στο Τμήμα Ποιοτικού Ελέγχου και Επιθεώρησης</w:t>
      </w:r>
    </w:p>
    <w:p w:rsidR="006F1EDF" w:rsidRPr="00E24538" w:rsidRDefault="006F1EDF" w:rsidP="00E24538">
      <w:pPr>
        <w:spacing w:line="240" w:lineRule="auto"/>
        <w:jc w:val="both"/>
        <w:rPr>
          <w:rFonts w:ascii="Tahoma" w:hAnsi="Tahoma" w:cs="Tahoma"/>
          <w:color w:val="000000" w:themeColor="text1"/>
          <w:sz w:val="24"/>
          <w:szCs w:val="24"/>
          <w:lang w:val="el-GR"/>
        </w:rPr>
      </w:pPr>
    </w:p>
    <w:p w:rsidR="006F1EDF" w:rsidRPr="00E24538" w:rsidRDefault="00B13F07" w:rsidP="00E24538">
      <w:pPr>
        <w:tabs>
          <w:tab w:val="clear" w:pos="1134"/>
        </w:tabs>
        <w:spacing w:line="240" w:lineRule="auto"/>
        <w:jc w:val="both"/>
        <w:rPr>
          <w:rFonts w:ascii="Tahoma" w:hAnsi="Tahoma" w:cs="Tahoma"/>
          <w:color w:val="000000" w:themeColor="text1"/>
          <w:sz w:val="24"/>
          <w:szCs w:val="24"/>
          <w:lang w:val="el-GR"/>
        </w:rPr>
      </w:pPr>
      <w:r w:rsidRPr="00E24538">
        <w:rPr>
          <w:rFonts w:ascii="Tahoma" w:hAnsi="Tahoma" w:cs="Tahoma"/>
          <w:color w:val="000000" w:themeColor="text1"/>
          <w:sz w:val="24"/>
          <w:szCs w:val="24"/>
          <w:lang w:val="el-GR"/>
        </w:rPr>
        <w:t>5</w:t>
      </w:r>
      <w:r w:rsidR="006F1EDF" w:rsidRPr="00E24538">
        <w:rPr>
          <w:rFonts w:ascii="Tahoma" w:hAnsi="Tahoma" w:cs="Tahoma"/>
          <w:color w:val="000000" w:themeColor="text1"/>
          <w:sz w:val="24"/>
          <w:szCs w:val="24"/>
          <w:lang w:val="el-GR"/>
        </w:rPr>
        <w:t xml:space="preserve">. </w:t>
      </w:r>
      <w:r w:rsidR="00CC4F56" w:rsidRPr="00E24538">
        <w:rPr>
          <w:rFonts w:ascii="Tahoma" w:hAnsi="Tahoma" w:cs="Tahoma"/>
          <w:color w:val="000000" w:themeColor="text1"/>
          <w:sz w:val="24"/>
          <w:szCs w:val="24"/>
          <w:lang w:val="el-GR"/>
        </w:rPr>
        <w:tab/>
      </w:r>
      <w:r w:rsidRPr="00E24538">
        <w:rPr>
          <w:rFonts w:ascii="Tahoma" w:hAnsi="Tahoma" w:cs="Tahoma"/>
          <w:color w:val="000000" w:themeColor="text1"/>
          <w:sz w:val="24"/>
          <w:szCs w:val="24"/>
          <w:lang w:val="el-GR"/>
        </w:rPr>
        <w:t xml:space="preserve">Στις αναφορές των περιστατικών ρύπανσης </w:t>
      </w:r>
      <w:r w:rsidR="006F1EDF" w:rsidRPr="00E24538">
        <w:rPr>
          <w:rFonts w:ascii="Tahoma" w:hAnsi="Tahoma" w:cs="Tahoma"/>
          <w:color w:val="000000" w:themeColor="text1"/>
          <w:sz w:val="24"/>
          <w:szCs w:val="24"/>
          <w:lang w:val="el-GR"/>
        </w:rPr>
        <w:t xml:space="preserve">θα καταγράφονται </w:t>
      </w:r>
      <w:proofErr w:type="spellStart"/>
      <w:r w:rsidR="006F1EDF" w:rsidRPr="00E24538">
        <w:rPr>
          <w:rFonts w:ascii="Tahoma" w:hAnsi="Tahoma" w:cs="Tahoma"/>
          <w:color w:val="000000" w:themeColor="text1"/>
          <w:sz w:val="24"/>
          <w:szCs w:val="24"/>
          <w:lang w:val="el-GR"/>
        </w:rPr>
        <w:t>κατ΄ελάχιστον</w:t>
      </w:r>
      <w:proofErr w:type="spellEnd"/>
      <w:r w:rsidR="006F1EDF" w:rsidRPr="00E24538">
        <w:rPr>
          <w:rFonts w:ascii="Tahoma" w:hAnsi="Tahoma" w:cs="Tahoma"/>
          <w:color w:val="000000" w:themeColor="text1"/>
          <w:sz w:val="24"/>
          <w:szCs w:val="24"/>
          <w:lang w:val="el-GR"/>
        </w:rPr>
        <w:t>:</w:t>
      </w:r>
    </w:p>
    <w:p w:rsidR="00272D5A" w:rsidRPr="00E24538" w:rsidRDefault="006F1EDF" w:rsidP="00E24538">
      <w:pPr>
        <w:tabs>
          <w:tab w:val="clear" w:pos="1134"/>
        </w:tabs>
        <w:spacing w:line="240" w:lineRule="auto"/>
        <w:ind w:left="567"/>
        <w:jc w:val="both"/>
        <w:rPr>
          <w:rFonts w:ascii="Tahoma" w:hAnsi="Tahoma" w:cs="Tahoma"/>
          <w:color w:val="000000" w:themeColor="text1"/>
          <w:sz w:val="24"/>
          <w:szCs w:val="24"/>
          <w:lang w:val="el-GR"/>
        </w:rPr>
      </w:pPr>
      <w:r w:rsidRPr="00E24538">
        <w:rPr>
          <w:rFonts w:ascii="Tahoma" w:hAnsi="Tahoma" w:cs="Tahoma"/>
          <w:color w:val="000000" w:themeColor="text1"/>
          <w:sz w:val="24"/>
          <w:szCs w:val="24"/>
          <w:lang w:val="el-GR"/>
        </w:rPr>
        <w:t>-</w:t>
      </w:r>
      <w:r w:rsidRPr="00E24538">
        <w:rPr>
          <w:rFonts w:ascii="Tahoma" w:hAnsi="Tahoma" w:cs="Tahoma"/>
          <w:color w:val="000000" w:themeColor="text1"/>
          <w:sz w:val="24"/>
          <w:szCs w:val="24"/>
          <w:lang w:val="el-GR"/>
        </w:rPr>
        <w:tab/>
      </w:r>
      <w:r w:rsidR="00272D5A" w:rsidRPr="00E24538">
        <w:rPr>
          <w:rFonts w:ascii="Tahoma" w:hAnsi="Tahoma" w:cs="Tahoma"/>
          <w:color w:val="000000" w:themeColor="text1"/>
          <w:sz w:val="24"/>
          <w:szCs w:val="24"/>
          <w:lang w:val="el-GR"/>
        </w:rPr>
        <w:t>Ώρα ενεργοποίησης Σχεδίου έκτακτης Ανάγκης.</w:t>
      </w:r>
    </w:p>
    <w:p w:rsidR="006F1EDF" w:rsidRPr="00E24538" w:rsidRDefault="006F1EDF" w:rsidP="00E24538">
      <w:pPr>
        <w:tabs>
          <w:tab w:val="clear" w:pos="1134"/>
        </w:tabs>
        <w:spacing w:line="240" w:lineRule="auto"/>
        <w:ind w:left="567"/>
        <w:jc w:val="both"/>
        <w:rPr>
          <w:rFonts w:ascii="Tahoma" w:hAnsi="Tahoma" w:cs="Tahoma"/>
          <w:strike/>
          <w:color w:val="000000" w:themeColor="text1"/>
          <w:sz w:val="24"/>
          <w:szCs w:val="24"/>
          <w:lang w:val="el-GR"/>
        </w:rPr>
      </w:pPr>
      <w:r w:rsidRPr="00E24538">
        <w:rPr>
          <w:rFonts w:ascii="Tahoma" w:hAnsi="Tahoma" w:cs="Tahoma"/>
          <w:color w:val="000000" w:themeColor="text1"/>
          <w:sz w:val="24"/>
          <w:szCs w:val="24"/>
          <w:lang w:val="el-GR"/>
        </w:rPr>
        <w:t>-</w:t>
      </w:r>
      <w:r w:rsidRPr="00E24538">
        <w:rPr>
          <w:rFonts w:ascii="Tahoma" w:hAnsi="Tahoma" w:cs="Tahoma"/>
          <w:color w:val="000000" w:themeColor="text1"/>
          <w:sz w:val="24"/>
          <w:szCs w:val="24"/>
          <w:lang w:val="el-GR"/>
        </w:rPr>
        <w:tab/>
      </w:r>
      <w:r w:rsidR="00272D5A" w:rsidRPr="00E24538">
        <w:rPr>
          <w:rFonts w:ascii="Tahoma" w:hAnsi="Tahoma" w:cs="Tahoma"/>
          <w:color w:val="000000" w:themeColor="text1"/>
          <w:sz w:val="24"/>
          <w:szCs w:val="24"/>
          <w:lang w:val="el-GR"/>
        </w:rPr>
        <w:t>Θαλάσσια περιοχή που αναλήφθηκαν  ενέργειες και αποτελέσματα αυτών.</w:t>
      </w:r>
    </w:p>
    <w:p w:rsidR="006F1EDF" w:rsidRPr="00E24538" w:rsidRDefault="006F1EDF" w:rsidP="00E24538">
      <w:pPr>
        <w:tabs>
          <w:tab w:val="clear" w:pos="1134"/>
        </w:tabs>
        <w:spacing w:line="240" w:lineRule="auto"/>
        <w:ind w:left="567"/>
        <w:jc w:val="both"/>
        <w:rPr>
          <w:rFonts w:ascii="Tahoma" w:hAnsi="Tahoma" w:cs="Tahoma"/>
          <w:strike/>
          <w:color w:val="000000" w:themeColor="text1"/>
          <w:sz w:val="24"/>
          <w:szCs w:val="24"/>
          <w:lang w:val="el-GR"/>
        </w:rPr>
      </w:pPr>
      <w:r w:rsidRPr="00E24538">
        <w:rPr>
          <w:rFonts w:ascii="Tahoma" w:hAnsi="Tahoma" w:cs="Tahoma"/>
          <w:color w:val="000000" w:themeColor="text1"/>
          <w:sz w:val="24"/>
          <w:szCs w:val="24"/>
          <w:lang w:val="el-GR"/>
        </w:rPr>
        <w:t>-</w:t>
      </w:r>
      <w:r w:rsidRPr="00E24538">
        <w:rPr>
          <w:rFonts w:ascii="Tahoma" w:hAnsi="Tahoma" w:cs="Tahoma"/>
          <w:color w:val="000000" w:themeColor="text1"/>
          <w:sz w:val="24"/>
          <w:szCs w:val="24"/>
          <w:lang w:val="el-GR"/>
        </w:rPr>
        <w:tab/>
        <w:t>Ποσότητα και είδος μέσων απορρύπανσης που χρησιμοποιήθηκαν.</w:t>
      </w:r>
      <w:r w:rsidRPr="00E24538">
        <w:rPr>
          <w:rFonts w:ascii="Tahoma" w:hAnsi="Tahoma" w:cs="Tahoma"/>
          <w:color w:val="000000" w:themeColor="text1"/>
          <w:sz w:val="24"/>
          <w:szCs w:val="24"/>
          <w:lang w:val="el-GR"/>
        </w:rPr>
        <w:tab/>
      </w:r>
    </w:p>
    <w:p w:rsidR="00272D5A" w:rsidRPr="00E24538" w:rsidRDefault="003D5B5A" w:rsidP="00E24538">
      <w:pPr>
        <w:tabs>
          <w:tab w:val="clear" w:pos="1134"/>
        </w:tabs>
        <w:spacing w:line="240" w:lineRule="auto"/>
        <w:ind w:left="993"/>
        <w:jc w:val="both"/>
        <w:rPr>
          <w:rFonts w:ascii="Tahoma" w:hAnsi="Tahoma" w:cs="Tahoma"/>
          <w:color w:val="000000" w:themeColor="text1"/>
          <w:sz w:val="24"/>
          <w:szCs w:val="24"/>
          <w:lang w:val="el-GR"/>
        </w:rPr>
      </w:pPr>
      <w:r w:rsidRPr="00E24538">
        <w:rPr>
          <w:rFonts w:ascii="Tahoma" w:hAnsi="Tahoma" w:cs="Tahoma"/>
          <w:color w:val="000000" w:themeColor="text1"/>
          <w:sz w:val="24"/>
          <w:szCs w:val="24"/>
          <w:lang w:val="el-GR"/>
        </w:rPr>
        <w:t xml:space="preserve">Πλέον των παραπάνω, στις εβδομαδιαίες αναφορές </w:t>
      </w:r>
      <w:r w:rsidR="00454ACA" w:rsidRPr="00E24538">
        <w:rPr>
          <w:rFonts w:ascii="Tahoma" w:hAnsi="Tahoma" w:cs="Tahoma"/>
          <w:color w:val="000000" w:themeColor="text1"/>
          <w:sz w:val="24"/>
          <w:szCs w:val="24"/>
          <w:lang w:val="el-GR"/>
        </w:rPr>
        <w:t xml:space="preserve">εργασιών </w:t>
      </w:r>
      <w:r w:rsidRPr="00E24538">
        <w:rPr>
          <w:rFonts w:ascii="Tahoma" w:hAnsi="Tahoma" w:cs="Tahoma"/>
          <w:color w:val="000000" w:themeColor="text1"/>
          <w:sz w:val="24"/>
          <w:szCs w:val="24"/>
          <w:lang w:val="el-GR"/>
        </w:rPr>
        <w:t>θα περιλαμβάνονται τα ακόλουθα στοιχεία ανά περιστατικό ρύπανσης:</w:t>
      </w:r>
    </w:p>
    <w:p w:rsidR="00AA24AE" w:rsidRPr="00E24538" w:rsidRDefault="00522E69" w:rsidP="00E24538">
      <w:pPr>
        <w:tabs>
          <w:tab w:val="clear" w:pos="1134"/>
        </w:tabs>
        <w:spacing w:line="240" w:lineRule="auto"/>
        <w:ind w:left="993"/>
        <w:jc w:val="both"/>
        <w:rPr>
          <w:rFonts w:ascii="Tahoma" w:hAnsi="Tahoma" w:cs="Tahoma"/>
          <w:color w:val="000000" w:themeColor="text1"/>
          <w:sz w:val="24"/>
          <w:szCs w:val="24"/>
          <w:lang w:val="el-GR"/>
        </w:rPr>
      </w:pPr>
      <w:r w:rsidRPr="00E24538">
        <w:rPr>
          <w:rFonts w:ascii="Tahoma" w:hAnsi="Tahoma" w:cs="Tahoma"/>
          <w:color w:val="000000" w:themeColor="text1"/>
          <w:sz w:val="24"/>
          <w:szCs w:val="24"/>
          <w:lang w:val="el-GR"/>
        </w:rPr>
        <w:t>-</w:t>
      </w:r>
      <w:r w:rsidRPr="00E24538">
        <w:rPr>
          <w:rFonts w:ascii="Tahoma" w:hAnsi="Tahoma" w:cs="Tahoma"/>
          <w:color w:val="000000" w:themeColor="text1"/>
          <w:sz w:val="24"/>
          <w:szCs w:val="24"/>
          <w:lang w:val="el-GR"/>
        </w:rPr>
        <w:tab/>
      </w:r>
      <w:r w:rsidR="00AA24AE" w:rsidRPr="00E24538">
        <w:rPr>
          <w:rFonts w:ascii="Tahoma" w:hAnsi="Tahoma" w:cs="Tahoma"/>
          <w:color w:val="000000" w:themeColor="text1"/>
          <w:sz w:val="24"/>
          <w:szCs w:val="24"/>
          <w:lang w:val="el-GR"/>
        </w:rPr>
        <w:t xml:space="preserve">Στοιχεία σχετικά με τις κατηγορίες και τις ποσότητες των </w:t>
      </w:r>
      <w:proofErr w:type="spellStart"/>
      <w:r w:rsidR="00AA24AE" w:rsidRPr="00E24538">
        <w:rPr>
          <w:rFonts w:ascii="Tahoma" w:hAnsi="Tahoma" w:cs="Tahoma"/>
          <w:color w:val="000000" w:themeColor="text1"/>
          <w:sz w:val="24"/>
          <w:szCs w:val="24"/>
          <w:lang w:val="el-GR"/>
        </w:rPr>
        <w:t>συλλεγέντων</w:t>
      </w:r>
      <w:proofErr w:type="spellEnd"/>
      <w:r w:rsidR="00AA24AE" w:rsidRPr="00E24538">
        <w:rPr>
          <w:rFonts w:ascii="Tahoma" w:hAnsi="Tahoma" w:cs="Tahoma"/>
          <w:color w:val="000000" w:themeColor="text1"/>
          <w:sz w:val="24"/>
          <w:szCs w:val="24"/>
          <w:lang w:val="el-GR"/>
        </w:rPr>
        <w:t xml:space="preserve"> αποβλήτων</w:t>
      </w:r>
      <w:r w:rsidR="003D5B5A" w:rsidRPr="00E24538">
        <w:rPr>
          <w:rFonts w:ascii="Tahoma" w:hAnsi="Tahoma" w:cs="Tahoma"/>
          <w:color w:val="000000" w:themeColor="text1"/>
          <w:sz w:val="24"/>
          <w:szCs w:val="24"/>
          <w:lang w:val="el-GR"/>
        </w:rPr>
        <w:t xml:space="preserve"> και τελικοί αποδέκτες ανά κατηγορία</w:t>
      </w:r>
    </w:p>
    <w:p w:rsidR="00522E69" w:rsidRPr="00E24538" w:rsidRDefault="00522E69" w:rsidP="00E24538">
      <w:pPr>
        <w:tabs>
          <w:tab w:val="clear" w:pos="1134"/>
        </w:tabs>
        <w:spacing w:line="240" w:lineRule="auto"/>
        <w:ind w:left="993"/>
        <w:jc w:val="both"/>
        <w:rPr>
          <w:rFonts w:ascii="Tahoma" w:hAnsi="Tahoma" w:cs="Tahoma"/>
          <w:color w:val="000000" w:themeColor="text1"/>
          <w:sz w:val="24"/>
          <w:szCs w:val="24"/>
          <w:lang w:val="el-GR"/>
        </w:rPr>
      </w:pPr>
      <w:r w:rsidRPr="00E24538">
        <w:rPr>
          <w:rFonts w:ascii="Tahoma" w:hAnsi="Tahoma" w:cs="Tahoma"/>
          <w:color w:val="000000" w:themeColor="text1"/>
          <w:sz w:val="24"/>
          <w:szCs w:val="24"/>
          <w:lang w:val="el-GR"/>
        </w:rPr>
        <w:t>-</w:t>
      </w:r>
      <w:r w:rsidRPr="00E24538">
        <w:rPr>
          <w:rFonts w:ascii="Tahoma" w:hAnsi="Tahoma" w:cs="Tahoma"/>
          <w:color w:val="000000" w:themeColor="text1"/>
          <w:sz w:val="24"/>
          <w:szCs w:val="24"/>
          <w:lang w:val="el-GR"/>
        </w:rPr>
        <w:tab/>
        <w:t xml:space="preserve">Στοιχεία θέσης (στίγμα) </w:t>
      </w:r>
      <w:r w:rsidR="003D5B5A" w:rsidRPr="00E24538">
        <w:rPr>
          <w:rFonts w:ascii="Tahoma" w:hAnsi="Tahoma" w:cs="Tahoma"/>
          <w:color w:val="000000" w:themeColor="text1"/>
          <w:sz w:val="24"/>
          <w:szCs w:val="24"/>
          <w:lang w:val="el-GR"/>
        </w:rPr>
        <w:t>ό</w:t>
      </w:r>
      <w:r w:rsidRPr="00E24538">
        <w:rPr>
          <w:rFonts w:ascii="Tahoma" w:hAnsi="Tahoma" w:cs="Tahoma"/>
          <w:color w:val="000000" w:themeColor="text1"/>
          <w:sz w:val="24"/>
          <w:szCs w:val="24"/>
          <w:lang w:val="el-GR"/>
        </w:rPr>
        <w:t>που αναλήφθηκαν ενέργειες.</w:t>
      </w:r>
    </w:p>
    <w:p w:rsidR="006F1EDF" w:rsidRPr="00E24538" w:rsidRDefault="006F1EDF" w:rsidP="00E24538">
      <w:pPr>
        <w:tabs>
          <w:tab w:val="clear" w:pos="1134"/>
        </w:tabs>
        <w:spacing w:line="240" w:lineRule="auto"/>
        <w:ind w:left="993"/>
        <w:jc w:val="both"/>
        <w:rPr>
          <w:rFonts w:ascii="Tahoma" w:hAnsi="Tahoma" w:cs="Tahoma"/>
          <w:color w:val="000000" w:themeColor="text1"/>
          <w:sz w:val="24"/>
          <w:szCs w:val="24"/>
          <w:lang w:val="el-GR"/>
        </w:rPr>
      </w:pPr>
      <w:r w:rsidRPr="00E24538">
        <w:rPr>
          <w:rFonts w:ascii="Tahoma" w:hAnsi="Tahoma" w:cs="Tahoma"/>
          <w:color w:val="000000" w:themeColor="text1"/>
          <w:sz w:val="24"/>
          <w:szCs w:val="24"/>
          <w:lang w:val="el-GR"/>
        </w:rPr>
        <w:t>-</w:t>
      </w:r>
      <w:r w:rsidR="00522E69" w:rsidRPr="00E24538">
        <w:rPr>
          <w:rFonts w:ascii="Tahoma" w:hAnsi="Tahoma" w:cs="Tahoma"/>
          <w:color w:val="000000" w:themeColor="text1"/>
          <w:sz w:val="24"/>
          <w:szCs w:val="24"/>
          <w:lang w:val="el-GR"/>
        </w:rPr>
        <w:tab/>
      </w:r>
      <w:r w:rsidRPr="00E24538">
        <w:rPr>
          <w:rFonts w:ascii="Tahoma" w:hAnsi="Tahoma" w:cs="Tahoma"/>
          <w:color w:val="000000" w:themeColor="text1"/>
          <w:sz w:val="24"/>
          <w:szCs w:val="24"/>
          <w:lang w:val="el-GR"/>
        </w:rPr>
        <w:t xml:space="preserve"> </w:t>
      </w:r>
      <w:r w:rsidR="003D5B5A" w:rsidRPr="00E24538">
        <w:rPr>
          <w:rFonts w:ascii="Tahoma" w:hAnsi="Tahoma" w:cs="Tahoma"/>
          <w:color w:val="000000" w:themeColor="text1"/>
          <w:sz w:val="24"/>
          <w:szCs w:val="24"/>
          <w:lang w:val="el-GR"/>
        </w:rPr>
        <w:t>Παραστατικά παράδοσης των αποβλήτων</w:t>
      </w:r>
      <w:r w:rsidRPr="00E24538">
        <w:rPr>
          <w:rFonts w:ascii="Tahoma" w:hAnsi="Tahoma" w:cs="Tahoma"/>
          <w:color w:val="000000" w:themeColor="text1"/>
          <w:sz w:val="24"/>
          <w:szCs w:val="24"/>
          <w:lang w:val="el-GR"/>
        </w:rPr>
        <w:t xml:space="preserve">. </w:t>
      </w:r>
    </w:p>
    <w:p w:rsidR="00AA24AE" w:rsidRPr="00E24538" w:rsidRDefault="00AA24AE" w:rsidP="00E24538">
      <w:pPr>
        <w:tabs>
          <w:tab w:val="clear" w:pos="1134"/>
        </w:tabs>
        <w:spacing w:line="240" w:lineRule="auto"/>
        <w:ind w:left="993"/>
        <w:jc w:val="both"/>
        <w:rPr>
          <w:rFonts w:ascii="Tahoma" w:hAnsi="Tahoma" w:cs="Tahoma"/>
          <w:color w:val="000000" w:themeColor="text1"/>
          <w:sz w:val="24"/>
          <w:szCs w:val="24"/>
          <w:lang w:val="el-GR"/>
        </w:rPr>
      </w:pPr>
      <w:r w:rsidRPr="00E24538">
        <w:rPr>
          <w:rFonts w:ascii="Tahoma" w:hAnsi="Tahoma" w:cs="Tahoma"/>
          <w:color w:val="000000" w:themeColor="text1"/>
          <w:sz w:val="24"/>
          <w:szCs w:val="24"/>
          <w:lang w:val="el-GR"/>
        </w:rPr>
        <w:t>-</w:t>
      </w:r>
      <w:r w:rsidR="00522E69" w:rsidRPr="00E24538">
        <w:rPr>
          <w:rFonts w:ascii="Tahoma" w:hAnsi="Tahoma" w:cs="Tahoma"/>
          <w:color w:val="000000" w:themeColor="text1"/>
          <w:sz w:val="24"/>
          <w:szCs w:val="24"/>
          <w:lang w:val="el-GR"/>
        </w:rPr>
        <w:tab/>
      </w:r>
      <w:r w:rsidR="003D5B5A" w:rsidRPr="00E24538">
        <w:rPr>
          <w:rFonts w:ascii="Tahoma" w:hAnsi="Tahoma" w:cs="Tahoma"/>
          <w:color w:val="000000" w:themeColor="text1"/>
          <w:sz w:val="24"/>
          <w:szCs w:val="24"/>
          <w:lang w:val="el-GR"/>
        </w:rPr>
        <w:t>Εκτίμηση επιμερισμένης δαπάνης ανά περιστατικό ρύπανσης συνοδευόμενη από στοιχεία κόστους για τον ανάδοχο</w:t>
      </w:r>
    </w:p>
    <w:p w:rsidR="006152E6" w:rsidRPr="00E24538" w:rsidRDefault="003950D3" w:rsidP="00E24538">
      <w:pPr>
        <w:tabs>
          <w:tab w:val="clear" w:pos="1134"/>
        </w:tabs>
        <w:spacing w:line="240" w:lineRule="auto"/>
        <w:ind w:left="993"/>
        <w:jc w:val="both"/>
        <w:rPr>
          <w:rFonts w:ascii="Tahoma" w:hAnsi="Tahoma" w:cs="Tahoma"/>
          <w:color w:val="000000" w:themeColor="text1"/>
          <w:sz w:val="24"/>
          <w:szCs w:val="24"/>
          <w:lang w:val="el-GR"/>
        </w:rPr>
      </w:pPr>
      <w:r w:rsidRPr="00E24538">
        <w:rPr>
          <w:rFonts w:ascii="Tahoma" w:hAnsi="Tahoma" w:cs="Tahoma"/>
          <w:color w:val="000000" w:themeColor="text1"/>
          <w:sz w:val="24"/>
          <w:szCs w:val="24"/>
          <w:lang w:val="el-GR"/>
        </w:rPr>
        <w:lastRenderedPageBreak/>
        <w:t>Ο ΟΛΠ δύναται να αιτηθεί προσκόμισης ημερολογίου κίνησης των πλωτών μέσων του Αναδόχου.</w:t>
      </w:r>
    </w:p>
    <w:p w:rsidR="00B6104B" w:rsidRPr="00E24538" w:rsidRDefault="003751D5" w:rsidP="00E24538">
      <w:pPr>
        <w:tabs>
          <w:tab w:val="clear" w:pos="1134"/>
        </w:tabs>
        <w:spacing w:line="240" w:lineRule="auto"/>
        <w:ind w:left="567"/>
        <w:jc w:val="both"/>
        <w:rPr>
          <w:rFonts w:ascii="Tahoma" w:hAnsi="Tahoma" w:cs="Tahoma"/>
          <w:color w:val="000000" w:themeColor="text1"/>
          <w:sz w:val="24"/>
          <w:szCs w:val="24"/>
          <w:lang w:val="el-GR"/>
        </w:rPr>
      </w:pPr>
      <w:r w:rsidRPr="00E24538">
        <w:rPr>
          <w:rFonts w:ascii="Tahoma" w:hAnsi="Tahoma" w:cs="Tahoma"/>
          <w:color w:val="000000" w:themeColor="text1"/>
          <w:sz w:val="24"/>
          <w:szCs w:val="24"/>
          <w:lang w:val="el-GR"/>
        </w:rPr>
        <w:t xml:space="preserve">6. </w:t>
      </w:r>
      <w:r w:rsidR="00B6104B" w:rsidRPr="00E24538">
        <w:rPr>
          <w:rFonts w:ascii="Tahoma" w:hAnsi="Tahoma" w:cs="Tahoma"/>
          <w:color w:val="000000" w:themeColor="text1"/>
          <w:sz w:val="24"/>
          <w:szCs w:val="24"/>
          <w:lang w:val="el-GR"/>
        </w:rPr>
        <w:t xml:space="preserve">Για τον έλεγχο εκτέλεσης της σύμβασης, την παρακολούθηση  και την παραλαβή των εργασιών καθαρισμού των θαλάσσιων περιοχών, όπως ορίζονται στο παράρτημα 3 της παρούσας, θα ορισθεί Επιτροπή </w:t>
      </w:r>
      <w:r w:rsidR="00454ACA" w:rsidRPr="00E24538">
        <w:rPr>
          <w:rFonts w:ascii="Tahoma" w:hAnsi="Tahoma" w:cs="Tahoma"/>
          <w:color w:val="000000" w:themeColor="text1"/>
          <w:sz w:val="24"/>
          <w:szCs w:val="24"/>
          <w:lang w:val="el-GR"/>
        </w:rPr>
        <w:t xml:space="preserve">παρακολούθησης </w:t>
      </w:r>
      <w:r w:rsidR="00B6104B" w:rsidRPr="00E24538">
        <w:rPr>
          <w:rFonts w:ascii="Tahoma" w:hAnsi="Tahoma" w:cs="Tahoma"/>
          <w:color w:val="000000" w:themeColor="text1"/>
          <w:sz w:val="24"/>
          <w:szCs w:val="24"/>
          <w:lang w:val="el-GR"/>
        </w:rPr>
        <w:t>του ΟΛΠ ΑΕ.</w:t>
      </w:r>
    </w:p>
    <w:p w:rsidR="00B6104B" w:rsidRPr="00E24538" w:rsidRDefault="00B6104B" w:rsidP="00E24538">
      <w:pPr>
        <w:tabs>
          <w:tab w:val="clear" w:pos="1134"/>
        </w:tabs>
        <w:spacing w:line="240" w:lineRule="auto"/>
        <w:ind w:left="567"/>
        <w:jc w:val="both"/>
        <w:rPr>
          <w:rFonts w:ascii="Tahoma" w:hAnsi="Tahoma" w:cs="Tahoma"/>
          <w:color w:val="000000" w:themeColor="text1"/>
          <w:sz w:val="24"/>
          <w:szCs w:val="24"/>
          <w:lang w:val="el-GR"/>
        </w:rPr>
      </w:pPr>
      <w:r w:rsidRPr="00E24538">
        <w:rPr>
          <w:rFonts w:ascii="Tahoma" w:hAnsi="Tahoma" w:cs="Tahoma"/>
          <w:color w:val="000000" w:themeColor="text1"/>
          <w:sz w:val="24"/>
          <w:szCs w:val="24"/>
          <w:lang w:val="el-GR"/>
        </w:rPr>
        <w:t>Η προαναφερόμενη επιτροπή θα συντάσσει σε μηνιαία βάση  πρωτόκολλο παραλαβής εργασιών, με το οποίο θα πιστοποιείται</w:t>
      </w:r>
      <w:r w:rsidR="00025122" w:rsidRPr="00E24538">
        <w:rPr>
          <w:rFonts w:ascii="Tahoma" w:hAnsi="Tahoma" w:cs="Tahoma"/>
          <w:color w:val="000000" w:themeColor="text1"/>
          <w:sz w:val="24"/>
          <w:szCs w:val="24"/>
          <w:lang w:val="el-GR"/>
        </w:rPr>
        <w:t xml:space="preserve"> ο</w:t>
      </w:r>
      <w:r w:rsidRPr="00E24538">
        <w:rPr>
          <w:rFonts w:ascii="Tahoma" w:hAnsi="Tahoma" w:cs="Tahoma"/>
          <w:color w:val="000000" w:themeColor="text1"/>
          <w:sz w:val="24"/>
          <w:szCs w:val="24"/>
          <w:lang w:val="el-GR"/>
        </w:rPr>
        <w:t xml:space="preserve"> συνεχής και ανελλιπής καθαρισμός των θαλάσσιων και παράκτιων χώρων της Λιμενικής Ζώνης του ΟΛΠ</w:t>
      </w:r>
      <w:r w:rsidR="00025122" w:rsidRPr="00E24538">
        <w:rPr>
          <w:rFonts w:ascii="Tahoma" w:hAnsi="Tahoma" w:cs="Tahoma"/>
          <w:color w:val="000000" w:themeColor="text1"/>
          <w:sz w:val="24"/>
          <w:szCs w:val="24"/>
          <w:lang w:val="el-GR"/>
        </w:rPr>
        <w:t xml:space="preserve"> σύμφωνα με τα οριζόμενα στη διακήρυξη και τη σύμβαση και με βάση το Παράρτημα 3 της παρούσας.</w:t>
      </w:r>
      <w:r w:rsidRPr="00E24538">
        <w:rPr>
          <w:rFonts w:ascii="Tahoma" w:hAnsi="Tahoma" w:cs="Tahoma"/>
          <w:color w:val="000000" w:themeColor="text1"/>
          <w:sz w:val="24"/>
          <w:szCs w:val="24"/>
          <w:lang w:val="el-GR"/>
        </w:rPr>
        <w:t xml:space="preserve"> Σε περίπτωση που διαπιστωθεί από την αρμόδια Επιτροπή του ΟΛΠ και καταγραφεί στο μηνιαίο πρωτόκολλο παραλαβής των εργασιών,  ότι γίνεται πλημμελής ή ελλιπής καθαρισμός των  θαλασσίων χώρων ή ότι δεν τηρούνται οι όροι της παρούσας σύμβασης  θα επιβάλλεται στον Ανάδοχο πλέον της κατά νόμο οφειλόμενης στον Ο.Λ.Π. Α.Ε. αποζημίωσης και χρηματικό πρόστιμο.</w:t>
      </w:r>
    </w:p>
    <w:p w:rsidR="003B496A" w:rsidRPr="00E24538" w:rsidRDefault="003B496A" w:rsidP="00E24538">
      <w:pPr>
        <w:tabs>
          <w:tab w:val="clear" w:pos="1134"/>
        </w:tabs>
        <w:spacing w:line="240" w:lineRule="auto"/>
        <w:ind w:left="567"/>
        <w:jc w:val="both"/>
        <w:rPr>
          <w:rFonts w:ascii="Tahoma" w:hAnsi="Tahoma" w:cs="Tahoma"/>
          <w:color w:val="000000" w:themeColor="text1"/>
          <w:sz w:val="24"/>
          <w:szCs w:val="24"/>
          <w:lang w:val="el-GR"/>
        </w:rPr>
      </w:pPr>
    </w:p>
    <w:p w:rsidR="00CC4F56" w:rsidRPr="00E24538" w:rsidRDefault="00B6104B" w:rsidP="00E24538">
      <w:pPr>
        <w:tabs>
          <w:tab w:val="clear" w:pos="1134"/>
        </w:tabs>
        <w:spacing w:line="240" w:lineRule="auto"/>
        <w:ind w:left="567"/>
        <w:jc w:val="both"/>
        <w:rPr>
          <w:rFonts w:ascii="Tahoma" w:hAnsi="Tahoma" w:cs="Tahoma"/>
          <w:color w:val="000000" w:themeColor="text1"/>
          <w:sz w:val="24"/>
          <w:szCs w:val="24"/>
          <w:lang w:val="el-GR"/>
        </w:rPr>
      </w:pPr>
      <w:r w:rsidRPr="00E24538">
        <w:rPr>
          <w:rFonts w:ascii="Tahoma" w:hAnsi="Tahoma" w:cs="Tahoma"/>
          <w:color w:val="000000" w:themeColor="text1"/>
          <w:sz w:val="24"/>
          <w:szCs w:val="24"/>
          <w:lang w:val="el-GR"/>
        </w:rPr>
        <w:t xml:space="preserve">Για την πρώτη παράβαση των όρων της σύμβασης για την καλή εκτέλεση των εργασιών θα επιβάλλεται πρόστιμο σε ποσοστό 10% επί του συμβατικού μηνιαίου  τιμήματος. Σε περίπτωση δεύτερης και τρίτης παράβασης το ποσοστό θα αυξάνεται κατά 10%, δηλαδή 20% και 30% αντίστοιχα. </w:t>
      </w:r>
    </w:p>
    <w:p w:rsidR="00B6104B" w:rsidRPr="00E24538" w:rsidRDefault="00B6104B" w:rsidP="00E24538">
      <w:pPr>
        <w:tabs>
          <w:tab w:val="clear" w:pos="1134"/>
        </w:tabs>
        <w:spacing w:line="240" w:lineRule="auto"/>
        <w:ind w:left="567"/>
        <w:jc w:val="both"/>
        <w:rPr>
          <w:rFonts w:ascii="Tahoma" w:hAnsi="Tahoma" w:cs="Tahoma"/>
          <w:color w:val="000000" w:themeColor="text1"/>
          <w:sz w:val="24"/>
          <w:szCs w:val="24"/>
          <w:lang w:val="el-GR"/>
        </w:rPr>
      </w:pPr>
      <w:r w:rsidRPr="00E24538">
        <w:rPr>
          <w:rFonts w:ascii="Tahoma" w:hAnsi="Tahoma" w:cs="Tahoma"/>
          <w:color w:val="000000" w:themeColor="text1"/>
          <w:sz w:val="24"/>
          <w:szCs w:val="24"/>
          <w:lang w:val="el-GR"/>
        </w:rPr>
        <w:tab/>
      </w:r>
    </w:p>
    <w:p w:rsidR="00B6104B" w:rsidRPr="00E24538" w:rsidRDefault="00B6104B" w:rsidP="00E24538">
      <w:pPr>
        <w:tabs>
          <w:tab w:val="clear" w:pos="1134"/>
        </w:tabs>
        <w:spacing w:line="240" w:lineRule="auto"/>
        <w:ind w:left="567"/>
        <w:jc w:val="both"/>
        <w:rPr>
          <w:rFonts w:ascii="Tahoma" w:hAnsi="Tahoma" w:cs="Tahoma"/>
          <w:color w:val="000000" w:themeColor="text1"/>
          <w:sz w:val="24"/>
          <w:szCs w:val="24"/>
          <w:lang w:val="el-GR"/>
        </w:rPr>
      </w:pPr>
      <w:r w:rsidRPr="00E24538">
        <w:rPr>
          <w:rFonts w:ascii="Tahoma" w:hAnsi="Tahoma" w:cs="Tahoma"/>
          <w:color w:val="000000" w:themeColor="text1"/>
          <w:sz w:val="24"/>
          <w:szCs w:val="24"/>
          <w:lang w:val="el-GR"/>
        </w:rPr>
        <w:t>Σε περίπτωση τέταρτης παράβασης των όρων της σύμβασης για την καλή εκτέλεση των εργασιών, ο Ανάδοχος δύναται να κηρύσσεται έκπτωτος μετά από απόφαση του  αρμοδίου οργάνου διοίκησης του ΟΛΠ Α.Ε., ύστερα από έγγραφη ειδοποίηση προς αυτόν, οπότε θα επέρχεται κατάπτωση της εγγυητικής καλής εκτέλεσης υπέρ του ΟΛΠ Α.Ε. και πέρα από αυτό διαφυλάσσεται και το δικαίωμα του ΟΛΠ Α.Ε. να αποζημιωθεί για κάθε θετική ή αποθετική ζημία υποστεί είτε εξαιτίας της κακής ή πλημμελούς εκτέλεσης των συμβατικών υποχρεώσεων,</w:t>
      </w:r>
      <w:r w:rsidR="00290DDF" w:rsidRPr="00E24538">
        <w:rPr>
          <w:rFonts w:ascii="Tahoma" w:hAnsi="Tahoma" w:cs="Tahoma"/>
          <w:color w:val="000000" w:themeColor="text1"/>
          <w:sz w:val="24"/>
          <w:szCs w:val="24"/>
          <w:lang w:val="el-GR"/>
        </w:rPr>
        <w:t xml:space="preserve"> </w:t>
      </w:r>
      <w:r w:rsidRPr="00E24538">
        <w:rPr>
          <w:rFonts w:ascii="Tahoma" w:hAnsi="Tahoma" w:cs="Tahoma"/>
          <w:color w:val="000000" w:themeColor="text1"/>
          <w:sz w:val="24"/>
          <w:szCs w:val="24"/>
          <w:lang w:val="el-GR"/>
        </w:rPr>
        <w:t>είτε εξαιτίας της έκπτωσης του αναδόχου.</w:t>
      </w:r>
    </w:p>
    <w:p w:rsidR="00CC4F56" w:rsidRPr="00E24538" w:rsidRDefault="00CC4F56" w:rsidP="00E24538">
      <w:pPr>
        <w:tabs>
          <w:tab w:val="clear" w:pos="1134"/>
        </w:tabs>
        <w:spacing w:line="240" w:lineRule="auto"/>
        <w:ind w:left="567"/>
        <w:jc w:val="both"/>
        <w:rPr>
          <w:rFonts w:ascii="Tahoma" w:hAnsi="Tahoma" w:cs="Tahoma"/>
          <w:color w:val="000000" w:themeColor="text1"/>
          <w:sz w:val="24"/>
          <w:szCs w:val="24"/>
          <w:lang w:val="el-GR"/>
        </w:rPr>
      </w:pPr>
    </w:p>
    <w:p w:rsidR="003751D5" w:rsidRPr="00E24538" w:rsidRDefault="00B6104B" w:rsidP="00E24538">
      <w:pPr>
        <w:tabs>
          <w:tab w:val="clear" w:pos="1134"/>
        </w:tabs>
        <w:spacing w:line="240" w:lineRule="auto"/>
        <w:ind w:left="567"/>
        <w:jc w:val="both"/>
        <w:rPr>
          <w:rFonts w:ascii="Tahoma" w:hAnsi="Tahoma" w:cs="Tahoma"/>
          <w:strike/>
          <w:color w:val="000000" w:themeColor="text1"/>
          <w:sz w:val="24"/>
          <w:szCs w:val="24"/>
          <w:lang w:val="el-GR"/>
        </w:rPr>
      </w:pPr>
      <w:r w:rsidRPr="00E24538">
        <w:rPr>
          <w:rFonts w:ascii="Tahoma" w:hAnsi="Tahoma" w:cs="Tahoma"/>
          <w:color w:val="000000" w:themeColor="text1"/>
          <w:sz w:val="24"/>
          <w:szCs w:val="24"/>
          <w:lang w:val="el-GR"/>
        </w:rPr>
        <w:t>Τα χρηματικά ποσά από τις ποινές αυτές θα παρακρατούνται από το οφειλόμενο στον Ανάδοχο τίμημα και μάλιστα κατά την πληρωμή του πρώτου μετά την επιβολή της ποινής λογαριασμού.</w:t>
      </w:r>
    </w:p>
    <w:p w:rsidR="006F1EDF" w:rsidRPr="00E24538" w:rsidRDefault="006F1EDF" w:rsidP="00E24538">
      <w:pPr>
        <w:tabs>
          <w:tab w:val="clear" w:pos="1134"/>
        </w:tabs>
        <w:spacing w:line="240" w:lineRule="auto"/>
        <w:ind w:left="567"/>
        <w:jc w:val="both"/>
        <w:rPr>
          <w:rFonts w:ascii="Tahoma" w:hAnsi="Tahoma" w:cs="Tahoma"/>
          <w:color w:val="000000" w:themeColor="text1"/>
          <w:sz w:val="24"/>
          <w:szCs w:val="24"/>
          <w:lang w:val="el-GR"/>
        </w:rPr>
      </w:pPr>
    </w:p>
    <w:p w:rsidR="006F1EDF" w:rsidRPr="00E24538" w:rsidRDefault="003751D5" w:rsidP="00E24538">
      <w:pPr>
        <w:tabs>
          <w:tab w:val="clear" w:pos="1134"/>
        </w:tabs>
        <w:spacing w:line="240" w:lineRule="auto"/>
        <w:ind w:left="567"/>
        <w:jc w:val="both"/>
        <w:rPr>
          <w:rFonts w:ascii="Tahoma" w:hAnsi="Tahoma" w:cs="Tahoma"/>
          <w:color w:val="000000" w:themeColor="text1"/>
          <w:sz w:val="24"/>
          <w:szCs w:val="24"/>
          <w:lang w:val="el-GR"/>
        </w:rPr>
      </w:pPr>
      <w:r w:rsidRPr="00E24538">
        <w:rPr>
          <w:rFonts w:ascii="Tahoma" w:hAnsi="Tahoma" w:cs="Tahoma"/>
          <w:color w:val="000000" w:themeColor="text1"/>
          <w:sz w:val="24"/>
          <w:szCs w:val="24"/>
          <w:lang w:val="el-GR"/>
        </w:rPr>
        <w:t>7</w:t>
      </w:r>
      <w:r w:rsidR="006F1EDF" w:rsidRPr="00E24538">
        <w:rPr>
          <w:rFonts w:ascii="Tahoma" w:hAnsi="Tahoma" w:cs="Tahoma"/>
          <w:color w:val="000000" w:themeColor="text1"/>
          <w:sz w:val="24"/>
          <w:szCs w:val="24"/>
          <w:lang w:val="el-GR"/>
        </w:rPr>
        <w:t xml:space="preserve">. </w:t>
      </w:r>
      <w:r w:rsidR="00CC4F56" w:rsidRPr="00E24538">
        <w:rPr>
          <w:rFonts w:ascii="Tahoma" w:hAnsi="Tahoma" w:cs="Tahoma"/>
          <w:color w:val="000000" w:themeColor="text1"/>
          <w:sz w:val="24"/>
          <w:szCs w:val="24"/>
          <w:lang w:val="el-GR"/>
        </w:rPr>
        <w:tab/>
      </w:r>
      <w:r w:rsidR="006F1EDF" w:rsidRPr="00E24538">
        <w:rPr>
          <w:rFonts w:ascii="Tahoma" w:hAnsi="Tahoma" w:cs="Tahoma"/>
          <w:color w:val="000000" w:themeColor="text1"/>
          <w:sz w:val="24"/>
          <w:szCs w:val="24"/>
          <w:lang w:val="el-GR"/>
        </w:rPr>
        <w:t xml:space="preserve">Η επιστασία της σύμβασης καθαριότητας θα γίνεται από τον Ανάδοχο ή από εξουσιοδοτημένο από αυτόν "Υπεύθυνο Έργου", του οποίου τα πλήρη στοιχεία ταυτότητας και επικοινωνίας ( </w:t>
      </w:r>
      <w:proofErr w:type="spellStart"/>
      <w:r w:rsidR="006F1EDF" w:rsidRPr="00E24538">
        <w:rPr>
          <w:rFonts w:ascii="Tahoma" w:hAnsi="Tahoma" w:cs="Tahoma"/>
          <w:color w:val="000000" w:themeColor="text1"/>
          <w:sz w:val="24"/>
          <w:szCs w:val="24"/>
          <w:lang w:val="el-GR"/>
        </w:rPr>
        <w:t>τηλ</w:t>
      </w:r>
      <w:proofErr w:type="spellEnd"/>
      <w:r w:rsidR="006F1EDF" w:rsidRPr="00E24538">
        <w:rPr>
          <w:rFonts w:ascii="Tahoma" w:hAnsi="Tahoma" w:cs="Tahoma"/>
          <w:color w:val="000000" w:themeColor="text1"/>
          <w:sz w:val="24"/>
          <w:szCs w:val="24"/>
          <w:lang w:val="el-GR"/>
        </w:rPr>
        <w:t xml:space="preserve">. σταθερό - κινητό, </w:t>
      </w:r>
      <w:proofErr w:type="spellStart"/>
      <w:r w:rsidR="006F1EDF" w:rsidRPr="00E24538">
        <w:rPr>
          <w:rFonts w:ascii="Tahoma" w:hAnsi="Tahoma" w:cs="Tahoma"/>
          <w:color w:val="000000" w:themeColor="text1"/>
          <w:sz w:val="24"/>
          <w:szCs w:val="24"/>
          <w:lang w:val="el-GR"/>
        </w:rPr>
        <w:t>fax</w:t>
      </w:r>
      <w:proofErr w:type="spellEnd"/>
      <w:r w:rsidR="006F1EDF" w:rsidRPr="00E24538">
        <w:rPr>
          <w:rFonts w:ascii="Tahoma" w:hAnsi="Tahoma" w:cs="Tahoma"/>
          <w:color w:val="000000" w:themeColor="text1"/>
          <w:sz w:val="24"/>
          <w:szCs w:val="24"/>
          <w:lang w:val="el-GR"/>
        </w:rPr>
        <w:t xml:space="preserve"> , e-</w:t>
      </w:r>
      <w:proofErr w:type="spellStart"/>
      <w:r w:rsidR="006F1EDF" w:rsidRPr="00E24538">
        <w:rPr>
          <w:rFonts w:ascii="Tahoma" w:hAnsi="Tahoma" w:cs="Tahoma"/>
          <w:color w:val="000000" w:themeColor="text1"/>
          <w:sz w:val="24"/>
          <w:szCs w:val="24"/>
          <w:lang w:val="el-GR"/>
        </w:rPr>
        <w:t>mail</w:t>
      </w:r>
      <w:proofErr w:type="spellEnd"/>
      <w:r w:rsidR="006F1EDF" w:rsidRPr="00E24538">
        <w:rPr>
          <w:rFonts w:ascii="Tahoma" w:hAnsi="Tahoma" w:cs="Tahoma"/>
          <w:color w:val="000000" w:themeColor="text1"/>
          <w:sz w:val="24"/>
          <w:szCs w:val="24"/>
          <w:lang w:val="el-GR"/>
        </w:rPr>
        <w:t xml:space="preserve">), θα γνωρίσει εγγράφως στον ΟΛΠ πριν την υπογραφή του πρωτοκόλλου εγκατάστασης. Ο υπεύθυνος έργου θα είναι υποχρεωμένος να </w:t>
      </w:r>
      <w:r w:rsidR="00240408" w:rsidRPr="00E24538">
        <w:rPr>
          <w:rFonts w:ascii="Tahoma" w:hAnsi="Tahoma" w:cs="Tahoma"/>
          <w:color w:val="000000" w:themeColor="text1"/>
          <w:sz w:val="24"/>
          <w:szCs w:val="24"/>
          <w:lang w:val="el-GR"/>
        </w:rPr>
        <w:t>είναι διαθέσιμος</w:t>
      </w:r>
      <w:r w:rsidR="006F1EDF" w:rsidRPr="00E24538">
        <w:rPr>
          <w:rFonts w:ascii="Tahoma" w:hAnsi="Tahoma" w:cs="Tahoma"/>
          <w:color w:val="000000" w:themeColor="text1"/>
          <w:sz w:val="24"/>
          <w:szCs w:val="24"/>
          <w:lang w:val="el-GR"/>
        </w:rPr>
        <w:t xml:space="preserve"> οποτεδήποτε παραστεί ανάγκη επικοινωνίας και άμεσης επέμβασης.</w:t>
      </w:r>
    </w:p>
    <w:p w:rsidR="009F3921" w:rsidRPr="00E24538" w:rsidRDefault="009F3921" w:rsidP="00E24538">
      <w:pPr>
        <w:tabs>
          <w:tab w:val="clear" w:pos="1134"/>
        </w:tabs>
        <w:spacing w:line="240" w:lineRule="auto"/>
        <w:ind w:left="567"/>
        <w:jc w:val="both"/>
        <w:rPr>
          <w:rFonts w:ascii="Tahoma" w:hAnsi="Tahoma" w:cs="Tahoma"/>
          <w:color w:val="000000" w:themeColor="text1"/>
          <w:sz w:val="24"/>
          <w:szCs w:val="24"/>
          <w:lang w:val="el-GR"/>
        </w:rPr>
      </w:pPr>
    </w:p>
    <w:p w:rsidR="006F1EDF" w:rsidRPr="00E24538" w:rsidRDefault="009A6D64" w:rsidP="00E24538">
      <w:pPr>
        <w:spacing w:line="240" w:lineRule="auto"/>
        <w:jc w:val="both"/>
        <w:rPr>
          <w:rFonts w:ascii="Tahoma" w:hAnsi="Tahoma" w:cs="Tahoma"/>
          <w:b/>
          <w:color w:val="000000" w:themeColor="text1"/>
          <w:sz w:val="24"/>
          <w:szCs w:val="24"/>
          <w:lang w:val="el-GR"/>
        </w:rPr>
      </w:pPr>
      <w:r w:rsidRPr="00E24538">
        <w:rPr>
          <w:rFonts w:ascii="Tahoma" w:hAnsi="Tahoma" w:cs="Tahoma"/>
          <w:b/>
          <w:color w:val="000000" w:themeColor="text1"/>
          <w:sz w:val="24"/>
          <w:szCs w:val="24"/>
          <w:lang w:val="el-GR"/>
        </w:rPr>
        <w:t>Γ</w:t>
      </w:r>
      <w:r w:rsidR="006F1EDF" w:rsidRPr="00E24538">
        <w:rPr>
          <w:rFonts w:ascii="Tahoma" w:hAnsi="Tahoma" w:cs="Tahoma"/>
          <w:b/>
          <w:color w:val="000000" w:themeColor="text1"/>
          <w:sz w:val="24"/>
          <w:szCs w:val="24"/>
          <w:lang w:val="el-GR"/>
        </w:rPr>
        <w:t>. ΥΠΟΧΡΕΩΣΕΙΣ ΟΛΠ</w:t>
      </w:r>
    </w:p>
    <w:p w:rsidR="006F1EDF" w:rsidRPr="00E24538" w:rsidRDefault="006F1EDF" w:rsidP="00E24538">
      <w:pPr>
        <w:tabs>
          <w:tab w:val="clear" w:pos="1134"/>
        </w:tabs>
        <w:spacing w:line="240" w:lineRule="auto"/>
        <w:ind w:left="567"/>
        <w:jc w:val="both"/>
        <w:rPr>
          <w:rFonts w:ascii="Tahoma" w:hAnsi="Tahoma" w:cs="Tahoma"/>
          <w:color w:val="000000" w:themeColor="text1"/>
          <w:sz w:val="24"/>
          <w:szCs w:val="24"/>
          <w:lang w:val="el-GR"/>
        </w:rPr>
      </w:pPr>
      <w:r w:rsidRPr="00E24538">
        <w:rPr>
          <w:rFonts w:ascii="Tahoma" w:hAnsi="Tahoma" w:cs="Tahoma"/>
          <w:color w:val="000000" w:themeColor="text1"/>
          <w:sz w:val="24"/>
          <w:szCs w:val="24"/>
          <w:lang w:val="el-GR"/>
        </w:rPr>
        <w:t xml:space="preserve">1. </w:t>
      </w:r>
      <w:r w:rsidR="00CC4F56" w:rsidRPr="00E24538">
        <w:rPr>
          <w:rFonts w:ascii="Tahoma" w:hAnsi="Tahoma" w:cs="Tahoma"/>
          <w:color w:val="000000" w:themeColor="text1"/>
          <w:sz w:val="24"/>
          <w:szCs w:val="24"/>
          <w:lang w:val="el-GR"/>
        </w:rPr>
        <w:tab/>
      </w:r>
      <w:r w:rsidRPr="00E24538">
        <w:rPr>
          <w:rFonts w:ascii="Tahoma" w:hAnsi="Tahoma" w:cs="Tahoma"/>
          <w:color w:val="000000" w:themeColor="text1"/>
          <w:sz w:val="24"/>
          <w:szCs w:val="24"/>
          <w:lang w:val="el-GR"/>
        </w:rPr>
        <w:t>Ο  ΟΛΠ  θα παρέχει δωρεάν στον Ανάδοχο  περιορισμένο αποθηκευτικό χώρο για τη φύλαξη του εξοπλισμού, των μέσων, των υλικών και των εργαλείων που θα χρησιμοποιούνται στην παρούσα σύμβαση. Για τη χρήση των χώρων αυτών θα χρεώνεται ο Ανάδοχος τις δαπάνες του σε ρεύμα και νερό.  Ο τελικός καθορισμός  του χώρου θα γίνει με απόφαση του αρμόδιου οργάνου διοίκησης του ΟΛΠ.</w:t>
      </w:r>
    </w:p>
    <w:p w:rsidR="006F1EDF" w:rsidRPr="00E24538" w:rsidRDefault="006F1EDF" w:rsidP="00E24538">
      <w:pPr>
        <w:tabs>
          <w:tab w:val="clear" w:pos="1134"/>
        </w:tabs>
        <w:spacing w:line="240" w:lineRule="auto"/>
        <w:ind w:left="567"/>
        <w:jc w:val="both"/>
        <w:rPr>
          <w:rFonts w:ascii="Tahoma" w:hAnsi="Tahoma" w:cs="Tahoma"/>
          <w:color w:val="000000" w:themeColor="text1"/>
          <w:sz w:val="24"/>
          <w:szCs w:val="24"/>
          <w:lang w:val="el-GR"/>
        </w:rPr>
      </w:pPr>
      <w:r w:rsidRPr="00E24538">
        <w:rPr>
          <w:rFonts w:ascii="Tahoma" w:hAnsi="Tahoma" w:cs="Tahoma"/>
          <w:color w:val="000000" w:themeColor="text1"/>
          <w:sz w:val="24"/>
          <w:szCs w:val="24"/>
          <w:lang w:val="el-GR"/>
        </w:rPr>
        <w:t xml:space="preserve"> </w:t>
      </w:r>
    </w:p>
    <w:p w:rsidR="009A6D64" w:rsidRPr="00E24538" w:rsidRDefault="006F1EDF" w:rsidP="00E24538">
      <w:pPr>
        <w:tabs>
          <w:tab w:val="clear" w:pos="1134"/>
        </w:tabs>
        <w:spacing w:line="240" w:lineRule="auto"/>
        <w:ind w:left="567"/>
        <w:jc w:val="both"/>
        <w:rPr>
          <w:rFonts w:ascii="Tahoma" w:hAnsi="Tahoma" w:cs="Tahoma"/>
          <w:lang w:val="el-GR"/>
        </w:rPr>
      </w:pPr>
      <w:r w:rsidRPr="00E24538">
        <w:rPr>
          <w:rFonts w:ascii="Tahoma" w:hAnsi="Tahoma" w:cs="Tahoma"/>
          <w:color w:val="000000" w:themeColor="text1"/>
          <w:sz w:val="24"/>
          <w:szCs w:val="24"/>
          <w:lang w:val="el-GR"/>
        </w:rPr>
        <w:t xml:space="preserve">2. </w:t>
      </w:r>
      <w:r w:rsidR="00CC4F56" w:rsidRPr="00E24538">
        <w:rPr>
          <w:rFonts w:ascii="Tahoma" w:hAnsi="Tahoma" w:cs="Tahoma"/>
          <w:color w:val="000000" w:themeColor="text1"/>
          <w:sz w:val="24"/>
          <w:szCs w:val="24"/>
          <w:lang w:val="el-GR"/>
        </w:rPr>
        <w:tab/>
      </w:r>
      <w:r w:rsidRPr="00E24538">
        <w:rPr>
          <w:rFonts w:ascii="Tahoma" w:hAnsi="Tahoma" w:cs="Tahoma"/>
          <w:color w:val="000000" w:themeColor="text1"/>
          <w:sz w:val="24"/>
          <w:szCs w:val="24"/>
          <w:lang w:val="el-GR"/>
        </w:rPr>
        <w:t>Ο OΛΠ θα παρέχει δωρεάν στον Ανάδοχο τον ελλιμενισμό ενός (1) αντιρρυπαντικού σκάφους που θα χρησιμοποιείται στη σύμβαση.</w:t>
      </w:r>
    </w:p>
    <w:p w:rsidR="006152E6" w:rsidRPr="00E24538" w:rsidRDefault="006152E6" w:rsidP="00E24538">
      <w:pPr>
        <w:pStyle w:val="PlainText"/>
        <w:rPr>
          <w:rFonts w:ascii="Tahoma" w:hAnsi="Tahoma" w:cs="Tahoma"/>
          <w:b/>
          <w:bCs/>
          <w:sz w:val="24"/>
          <w:szCs w:val="24"/>
        </w:rPr>
      </w:pPr>
    </w:p>
    <w:p w:rsidR="009C4EFA" w:rsidRPr="00E24538" w:rsidRDefault="006F7B09" w:rsidP="00E24538">
      <w:pPr>
        <w:tabs>
          <w:tab w:val="clear" w:pos="1134"/>
        </w:tabs>
        <w:spacing w:line="240" w:lineRule="auto"/>
        <w:rPr>
          <w:rFonts w:ascii="Tahoma" w:hAnsi="Tahoma" w:cs="Tahoma"/>
          <w:b/>
          <w:bCs/>
          <w:sz w:val="24"/>
          <w:szCs w:val="24"/>
        </w:rPr>
      </w:pPr>
      <w:r w:rsidRPr="00E24538">
        <w:rPr>
          <w:rFonts w:ascii="Tahoma" w:hAnsi="Tahoma" w:cs="Tahoma"/>
          <w:b/>
          <w:bCs/>
          <w:sz w:val="24"/>
          <w:szCs w:val="24"/>
          <w:lang w:val="el-GR"/>
        </w:rPr>
        <w:br w:type="page"/>
      </w:r>
      <w:bookmarkStart w:id="1" w:name="_GoBack"/>
      <w:bookmarkEnd w:id="1"/>
      <w:r w:rsidR="009C4EFA" w:rsidRPr="00E24538">
        <w:rPr>
          <w:rFonts w:ascii="Tahoma" w:hAnsi="Tahoma" w:cs="Tahoma"/>
          <w:b/>
          <w:bCs/>
          <w:sz w:val="24"/>
          <w:szCs w:val="24"/>
        </w:rPr>
        <w:lastRenderedPageBreak/>
        <w:t xml:space="preserve">ΠΑΡΑΡΤΗΜΑ </w:t>
      </w:r>
      <w:r w:rsidR="00881380" w:rsidRPr="00E24538">
        <w:rPr>
          <w:rFonts w:ascii="Tahoma" w:hAnsi="Tahoma" w:cs="Tahoma"/>
          <w:b/>
          <w:bCs/>
          <w:sz w:val="24"/>
          <w:szCs w:val="24"/>
        </w:rPr>
        <w:t>3</w:t>
      </w:r>
    </w:p>
    <w:p w:rsidR="00F06F45" w:rsidRPr="00E24538" w:rsidRDefault="00F06F45" w:rsidP="00E24538">
      <w:pPr>
        <w:pStyle w:val="PlainText"/>
        <w:rPr>
          <w:rFonts w:ascii="Tahoma" w:hAnsi="Tahoma" w:cs="Tahoma"/>
          <w:b/>
          <w:bCs/>
          <w:sz w:val="24"/>
          <w:szCs w:val="24"/>
        </w:rPr>
      </w:pPr>
      <w:r w:rsidRPr="00E24538">
        <w:rPr>
          <w:rFonts w:ascii="Tahoma" w:hAnsi="Tahoma" w:cs="Tahoma"/>
          <w:b/>
          <w:bCs/>
          <w:sz w:val="24"/>
          <w:szCs w:val="24"/>
        </w:rPr>
        <w:t>ΠΙΝΑΚΕΣ ΘΑΛΑΣΣΙΩΝ ΠΕΡΙΟΧΩΝ</w:t>
      </w:r>
    </w:p>
    <w:p w:rsidR="00F06F45" w:rsidRPr="00E24538" w:rsidRDefault="00F06F45" w:rsidP="00E24538">
      <w:pPr>
        <w:pStyle w:val="Heading5"/>
        <w:ind w:left="0"/>
        <w:rPr>
          <w:rFonts w:ascii="Tahoma" w:hAnsi="Tahoma" w:cs="Tahoma"/>
          <w:b w:val="0"/>
          <w:sz w:val="24"/>
          <w:szCs w:val="24"/>
          <w:lang w:val="el-GR"/>
        </w:rPr>
      </w:pPr>
      <w:r w:rsidRPr="00E24538">
        <w:rPr>
          <w:rFonts w:ascii="Tahoma" w:hAnsi="Tahoma" w:cs="Tahoma"/>
          <w:sz w:val="24"/>
          <w:szCs w:val="24"/>
          <w:lang w:val="el-GR"/>
        </w:rPr>
        <w:t>Διευκρινίσεις:</w:t>
      </w:r>
    </w:p>
    <w:p w:rsidR="00F06F45" w:rsidRPr="00E24538" w:rsidRDefault="00F06F45" w:rsidP="00E24538">
      <w:pPr>
        <w:spacing w:line="240" w:lineRule="auto"/>
        <w:jc w:val="both"/>
        <w:rPr>
          <w:rFonts w:ascii="Tahoma" w:hAnsi="Tahoma" w:cs="Tahoma"/>
          <w:sz w:val="24"/>
          <w:szCs w:val="24"/>
          <w:u w:val="single"/>
          <w:lang w:val="el-GR"/>
        </w:rPr>
      </w:pPr>
    </w:p>
    <w:p w:rsidR="00F06F45" w:rsidRPr="00E24538" w:rsidRDefault="00F06F45" w:rsidP="00E24538">
      <w:pPr>
        <w:spacing w:line="240" w:lineRule="auto"/>
        <w:jc w:val="both"/>
        <w:rPr>
          <w:rFonts w:ascii="Tahoma" w:hAnsi="Tahoma" w:cs="Tahoma"/>
          <w:sz w:val="24"/>
          <w:szCs w:val="24"/>
          <w:lang w:val="el-GR"/>
        </w:rPr>
      </w:pPr>
      <w:r w:rsidRPr="00E24538">
        <w:rPr>
          <w:rFonts w:ascii="Tahoma" w:hAnsi="Tahoma" w:cs="Tahoma"/>
          <w:sz w:val="24"/>
          <w:szCs w:val="24"/>
          <w:u w:val="single"/>
          <w:lang w:val="el-GR"/>
        </w:rPr>
        <w:t>Συμβολισμός συχνότητας καθαρισμού</w:t>
      </w:r>
      <w:r w:rsidRPr="00E24538">
        <w:rPr>
          <w:rFonts w:ascii="Tahoma" w:hAnsi="Tahoma" w:cs="Tahoma"/>
          <w:sz w:val="24"/>
          <w:szCs w:val="24"/>
          <w:lang w:val="el-GR"/>
        </w:rPr>
        <w:t xml:space="preserve"> : Ο αριθμός δείχνει το πόσες φορές γίνεται ο καθαρισμός στο χρονικό διάστημα που αναφέρει το γράμμα, όπου :</w:t>
      </w:r>
    </w:p>
    <w:p w:rsidR="00F06F45" w:rsidRPr="00E24538" w:rsidRDefault="00F06F45" w:rsidP="00E24538">
      <w:pPr>
        <w:spacing w:line="240" w:lineRule="auto"/>
        <w:jc w:val="both"/>
        <w:rPr>
          <w:rFonts w:ascii="Tahoma" w:hAnsi="Tahoma" w:cs="Tahoma"/>
          <w:sz w:val="24"/>
          <w:szCs w:val="24"/>
          <w:lang w:val="el-GR"/>
        </w:rPr>
      </w:pPr>
    </w:p>
    <w:p w:rsidR="00F06F45" w:rsidRPr="00E24538" w:rsidRDefault="00F06F45" w:rsidP="00E24538">
      <w:pPr>
        <w:spacing w:line="240" w:lineRule="auto"/>
        <w:jc w:val="both"/>
        <w:rPr>
          <w:rFonts w:ascii="Tahoma" w:hAnsi="Tahoma" w:cs="Tahoma"/>
          <w:sz w:val="24"/>
          <w:szCs w:val="24"/>
          <w:lang w:val="el-GR"/>
        </w:rPr>
      </w:pPr>
      <w:r w:rsidRPr="00E24538">
        <w:rPr>
          <w:rFonts w:ascii="Tahoma" w:hAnsi="Tahoma" w:cs="Tahoma"/>
          <w:sz w:val="24"/>
          <w:szCs w:val="24"/>
          <w:lang w:val="el-GR"/>
        </w:rPr>
        <w:t>Η : Ημέρα     Ε : Εβδομάδα   Μ : Μήνας     Χ : Χρόνος (έτος)</w:t>
      </w:r>
    </w:p>
    <w:p w:rsidR="00F06F45" w:rsidRPr="00E24538" w:rsidRDefault="00F06F45" w:rsidP="00E24538">
      <w:pPr>
        <w:spacing w:line="240" w:lineRule="auto"/>
        <w:jc w:val="both"/>
        <w:rPr>
          <w:rFonts w:ascii="Tahoma" w:hAnsi="Tahoma" w:cs="Tahoma"/>
          <w:sz w:val="24"/>
          <w:szCs w:val="24"/>
          <w:u w:val="single"/>
          <w:lang w:val="el-GR"/>
        </w:rPr>
      </w:pPr>
    </w:p>
    <w:p w:rsidR="00F06F45" w:rsidRPr="00E24538" w:rsidRDefault="00F06F45" w:rsidP="00E24538">
      <w:pPr>
        <w:spacing w:line="240" w:lineRule="auto"/>
        <w:jc w:val="both"/>
        <w:rPr>
          <w:rFonts w:ascii="Tahoma" w:hAnsi="Tahoma" w:cs="Tahoma"/>
          <w:sz w:val="24"/>
          <w:szCs w:val="24"/>
          <w:lang w:val="el-GR"/>
        </w:rPr>
      </w:pPr>
      <w:r w:rsidRPr="00E24538">
        <w:rPr>
          <w:rFonts w:ascii="Tahoma" w:hAnsi="Tahoma" w:cs="Tahoma"/>
          <w:sz w:val="24"/>
          <w:szCs w:val="24"/>
          <w:u w:val="single"/>
          <w:lang w:val="el-GR"/>
        </w:rPr>
        <w:t>Παράδειγμα</w:t>
      </w:r>
      <w:r w:rsidRPr="00E24538">
        <w:rPr>
          <w:rFonts w:ascii="Tahoma" w:hAnsi="Tahoma" w:cs="Tahoma"/>
          <w:sz w:val="24"/>
          <w:szCs w:val="24"/>
          <w:lang w:val="el-GR"/>
        </w:rPr>
        <w:t xml:space="preserve"> : 1Η/5Ε σημαίνει μία φορά την ημέρα, σε πενθήμερη βάση (πέντε φορές την εβδομάδα – από Δευτέρα έως Παρασκευή)</w:t>
      </w:r>
    </w:p>
    <w:p w:rsidR="00F06F45" w:rsidRPr="00E24538" w:rsidRDefault="00F06F45" w:rsidP="00E24538">
      <w:pPr>
        <w:spacing w:line="240" w:lineRule="auto"/>
        <w:jc w:val="both"/>
        <w:rPr>
          <w:rFonts w:ascii="Tahoma" w:hAnsi="Tahoma" w:cs="Tahoma"/>
          <w:sz w:val="24"/>
          <w:szCs w:val="24"/>
          <w:lang w:val="el-GR"/>
        </w:rPr>
      </w:pPr>
    </w:p>
    <w:p w:rsidR="00F06F45" w:rsidRPr="00E24538" w:rsidRDefault="00F06F45" w:rsidP="00E24538">
      <w:pPr>
        <w:spacing w:line="240" w:lineRule="auto"/>
        <w:jc w:val="both"/>
        <w:rPr>
          <w:rFonts w:ascii="Tahoma" w:hAnsi="Tahoma" w:cs="Tahoma"/>
          <w:b/>
          <w:sz w:val="24"/>
          <w:szCs w:val="24"/>
          <w:lang w:val="el-GR"/>
        </w:rPr>
      </w:pPr>
      <w:r w:rsidRPr="00E24538">
        <w:rPr>
          <w:rFonts w:ascii="Tahoma" w:hAnsi="Tahoma" w:cs="Tahoma"/>
          <w:b/>
          <w:sz w:val="24"/>
          <w:szCs w:val="24"/>
          <w:lang w:val="el-GR"/>
        </w:rPr>
        <w:t xml:space="preserve">Η κάθε εφαρμογή αφορά μία βάρδια πλήρους απασχόλησης. </w:t>
      </w:r>
    </w:p>
    <w:p w:rsidR="00F06F45" w:rsidRPr="00E24538" w:rsidRDefault="00F06F45" w:rsidP="00E24538">
      <w:pPr>
        <w:spacing w:line="240" w:lineRule="auto"/>
        <w:jc w:val="both"/>
        <w:rPr>
          <w:rFonts w:ascii="Tahoma" w:hAnsi="Tahoma" w:cs="Tahoma"/>
          <w:sz w:val="24"/>
          <w:szCs w:val="24"/>
          <w:lang w:val="el-GR"/>
        </w:rPr>
      </w:pPr>
    </w:p>
    <w:tbl>
      <w:tblPr>
        <w:tblW w:w="9498" w:type="dxa"/>
        <w:tblInd w:w="108"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000" w:firstRow="0" w:lastRow="0" w:firstColumn="0" w:lastColumn="0" w:noHBand="0" w:noVBand="0"/>
      </w:tblPr>
      <w:tblGrid>
        <w:gridCol w:w="1058"/>
        <w:gridCol w:w="8440"/>
      </w:tblGrid>
      <w:tr w:rsidR="00F06F45" w:rsidRPr="00E24538" w:rsidTr="006F7B09">
        <w:trPr>
          <w:trHeight w:val="710"/>
        </w:trPr>
        <w:tc>
          <w:tcPr>
            <w:tcW w:w="1058" w:type="dxa"/>
            <w:vAlign w:val="center"/>
          </w:tcPr>
          <w:p w:rsidR="00F06F45" w:rsidRPr="00E24538" w:rsidRDefault="00F06F45" w:rsidP="00E24538">
            <w:pPr>
              <w:spacing w:line="240" w:lineRule="auto"/>
              <w:jc w:val="both"/>
              <w:rPr>
                <w:rFonts w:ascii="Tahoma" w:hAnsi="Tahoma" w:cs="Tahoma"/>
                <w:sz w:val="24"/>
                <w:szCs w:val="24"/>
              </w:rPr>
            </w:pPr>
            <w:proofErr w:type="spellStart"/>
            <w:r w:rsidRPr="00E24538">
              <w:rPr>
                <w:rFonts w:ascii="Tahoma" w:hAnsi="Tahoma" w:cs="Tahoma"/>
                <w:sz w:val="24"/>
                <w:szCs w:val="24"/>
              </w:rPr>
              <w:t>Περιοχή</w:t>
            </w:r>
            <w:proofErr w:type="spellEnd"/>
          </w:p>
        </w:tc>
        <w:tc>
          <w:tcPr>
            <w:tcW w:w="8440" w:type="dxa"/>
            <w:shd w:val="clear" w:color="auto" w:fill="D9D9D9"/>
            <w:vAlign w:val="center"/>
          </w:tcPr>
          <w:p w:rsidR="00F06F45" w:rsidRPr="00E24538" w:rsidRDefault="00F06F45" w:rsidP="00E24538">
            <w:pPr>
              <w:pStyle w:val="Heading2"/>
              <w:spacing w:before="0" w:line="240" w:lineRule="auto"/>
              <w:ind w:firstLine="0"/>
              <w:jc w:val="both"/>
              <w:rPr>
                <w:rFonts w:ascii="Tahoma" w:hAnsi="Tahoma" w:cs="Tahoma"/>
                <w:b w:val="0"/>
                <w:sz w:val="24"/>
                <w:szCs w:val="24"/>
              </w:rPr>
            </w:pPr>
            <w:r w:rsidRPr="00E24538">
              <w:rPr>
                <w:rFonts w:ascii="Tahoma" w:hAnsi="Tahoma" w:cs="Tahoma"/>
                <w:sz w:val="24"/>
                <w:szCs w:val="24"/>
              </w:rPr>
              <w:t>“</w:t>
            </w:r>
            <w:proofErr w:type="gramStart"/>
            <w:r w:rsidRPr="00E24538">
              <w:rPr>
                <w:rFonts w:ascii="Tahoma" w:hAnsi="Tahoma" w:cs="Tahoma"/>
                <w:sz w:val="24"/>
                <w:szCs w:val="24"/>
              </w:rPr>
              <w:t>ΚΕΝΤΡΙΚΟΣ  ΛΙΜΕΝΑΣ</w:t>
            </w:r>
            <w:proofErr w:type="gramEnd"/>
            <w:r w:rsidRPr="00E24538">
              <w:rPr>
                <w:rFonts w:ascii="Tahoma" w:hAnsi="Tahoma" w:cs="Tahoma"/>
                <w:sz w:val="24"/>
                <w:szCs w:val="24"/>
              </w:rPr>
              <w:t>”</w:t>
            </w:r>
          </w:p>
        </w:tc>
      </w:tr>
    </w:tbl>
    <w:p w:rsidR="00F06F45" w:rsidRPr="00E24538" w:rsidRDefault="00F06F45" w:rsidP="00E24538">
      <w:pPr>
        <w:spacing w:line="240" w:lineRule="auto"/>
        <w:jc w:val="both"/>
        <w:rPr>
          <w:rFonts w:ascii="Tahoma" w:hAnsi="Tahoma" w:cs="Tahoma"/>
          <w:sz w:val="24"/>
          <w:szCs w:val="24"/>
        </w:rPr>
      </w:pPr>
    </w:p>
    <w:tbl>
      <w:tblPr>
        <w:tblW w:w="9514"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top w:w="85" w:type="dxa"/>
          <w:left w:w="57" w:type="dxa"/>
          <w:bottom w:w="85" w:type="dxa"/>
          <w:right w:w="57" w:type="dxa"/>
        </w:tblCellMar>
        <w:tblLook w:val="0000" w:firstRow="0" w:lastRow="0" w:firstColumn="0" w:lastColumn="0" w:noHBand="0" w:noVBand="0"/>
      </w:tblPr>
      <w:tblGrid>
        <w:gridCol w:w="2161"/>
        <w:gridCol w:w="1824"/>
        <w:gridCol w:w="2835"/>
        <w:gridCol w:w="2694"/>
      </w:tblGrid>
      <w:tr w:rsidR="00F06F45" w:rsidRPr="00E24538" w:rsidTr="006F7B09">
        <w:trPr>
          <w:trHeight w:val="684"/>
        </w:trPr>
        <w:tc>
          <w:tcPr>
            <w:tcW w:w="2161" w:type="dxa"/>
            <w:tcBorders>
              <w:bottom w:val="single" w:sz="2" w:space="0" w:color="auto"/>
            </w:tcBorders>
            <w:shd w:val="clear" w:color="auto" w:fill="D9D9D9"/>
            <w:noWrap/>
            <w:tcMar>
              <w:top w:w="16" w:type="dxa"/>
              <w:left w:w="16" w:type="dxa"/>
              <w:bottom w:w="0" w:type="dxa"/>
              <w:right w:w="16" w:type="dxa"/>
            </w:tcMar>
            <w:vAlign w:val="center"/>
          </w:tcPr>
          <w:p w:rsidR="00F06F45" w:rsidRPr="00E24538" w:rsidRDefault="00F06F45" w:rsidP="00E24538">
            <w:pPr>
              <w:spacing w:line="240" w:lineRule="auto"/>
              <w:jc w:val="center"/>
              <w:rPr>
                <w:rFonts w:ascii="Tahoma" w:hAnsi="Tahoma" w:cs="Tahoma"/>
                <w:b/>
                <w:bCs/>
                <w:sz w:val="24"/>
                <w:szCs w:val="24"/>
              </w:rPr>
            </w:pPr>
            <w:proofErr w:type="spellStart"/>
            <w:r w:rsidRPr="00E24538">
              <w:rPr>
                <w:rFonts w:ascii="Tahoma" w:hAnsi="Tahoma" w:cs="Tahoma"/>
                <w:b/>
                <w:bCs/>
                <w:sz w:val="24"/>
                <w:szCs w:val="24"/>
              </w:rPr>
              <w:t>Όνομ</w:t>
            </w:r>
            <w:proofErr w:type="spellEnd"/>
            <w:r w:rsidRPr="00E24538">
              <w:rPr>
                <w:rFonts w:ascii="Tahoma" w:hAnsi="Tahoma" w:cs="Tahoma"/>
                <w:b/>
                <w:bCs/>
                <w:sz w:val="24"/>
                <w:szCs w:val="24"/>
              </w:rPr>
              <w:t xml:space="preserve">α </w:t>
            </w:r>
            <w:proofErr w:type="spellStart"/>
            <w:r w:rsidRPr="00E24538">
              <w:rPr>
                <w:rFonts w:ascii="Tahoma" w:hAnsi="Tahoma" w:cs="Tahoma"/>
                <w:b/>
                <w:bCs/>
                <w:sz w:val="24"/>
                <w:szCs w:val="24"/>
              </w:rPr>
              <w:t>Χώρου</w:t>
            </w:r>
            <w:proofErr w:type="spellEnd"/>
          </w:p>
        </w:tc>
        <w:tc>
          <w:tcPr>
            <w:tcW w:w="1824" w:type="dxa"/>
            <w:tcBorders>
              <w:bottom w:val="single" w:sz="2" w:space="0" w:color="auto"/>
            </w:tcBorders>
            <w:shd w:val="clear" w:color="auto" w:fill="D9D9D9"/>
            <w:tcMar>
              <w:top w:w="16" w:type="dxa"/>
              <w:left w:w="16" w:type="dxa"/>
              <w:bottom w:w="0" w:type="dxa"/>
              <w:right w:w="16" w:type="dxa"/>
            </w:tcMar>
            <w:vAlign w:val="center"/>
          </w:tcPr>
          <w:p w:rsidR="00F06F45" w:rsidRPr="00E24538" w:rsidRDefault="00F06F45" w:rsidP="00E24538">
            <w:pPr>
              <w:spacing w:line="240" w:lineRule="auto"/>
              <w:jc w:val="center"/>
              <w:rPr>
                <w:rFonts w:ascii="Tahoma" w:hAnsi="Tahoma" w:cs="Tahoma"/>
                <w:b/>
                <w:bCs/>
                <w:sz w:val="24"/>
                <w:szCs w:val="24"/>
              </w:rPr>
            </w:pPr>
            <w:r w:rsidRPr="00E24538">
              <w:rPr>
                <w:rFonts w:ascii="Tahoma" w:hAnsi="Tahoma" w:cs="Tahoma"/>
                <w:b/>
                <w:bCs/>
                <w:sz w:val="24"/>
                <w:szCs w:val="24"/>
              </w:rPr>
              <w:t>‘</w:t>
            </w:r>
            <w:proofErr w:type="spellStart"/>
            <w:r w:rsidRPr="00E24538">
              <w:rPr>
                <w:rFonts w:ascii="Tahoma" w:hAnsi="Tahoma" w:cs="Tahoma"/>
                <w:b/>
                <w:bCs/>
                <w:sz w:val="24"/>
                <w:szCs w:val="24"/>
              </w:rPr>
              <w:t>Εκτ</w:t>
            </w:r>
            <w:proofErr w:type="spellEnd"/>
            <w:r w:rsidRPr="00E24538">
              <w:rPr>
                <w:rFonts w:ascii="Tahoma" w:hAnsi="Tahoma" w:cs="Tahoma"/>
                <w:b/>
                <w:bCs/>
                <w:sz w:val="24"/>
                <w:szCs w:val="24"/>
              </w:rPr>
              <w:t>αση</w:t>
            </w:r>
          </w:p>
          <w:p w:rsidR="00F06F45" w:rsidRPr="00E24538" w:rsidRDefault="00F06F45" w:rsidP="00E24538">
            <w:pPr>
              <w:spacing w:line="240" w:lineRule="auto"/>
              <w:jc w:val="center"/>
              <w:rPr>
                <w:rFonts w:ascii="Tahoma" w:hAnsi="Tahoma" w:cs="Tahoma"/>
                <w:b/>
                <w:bCs/>
                <w:sz w:val="24"/>
                <w:szCs w:val="24"/>
              </w:rPr>
            </w:pPr>
            <w:r w:rsidRPr="00E24538">
              <w:rPr>
                <w:rFonts w:ascii="Tahoma" w:hAnsi="Tahoma" w:cs="Tahoma"/>
                <w:b/>
                <w:bCs/>
                <w:sz w:val="24"/>
                <w:szCs w:val="24"/>
              </w:rPr>
              <w:t>(</w:t>
            </w:r>
            <w:proofErr w:type="spellStart"/>
            <w:proofErr w:type="gramStart"/>
            <w:r w:rsidRPr="00E24538">
              <w:rPr>
                <w:rFonts w:ascii="Tahoma" w:hAnsi="Tahoma" w:cs="Tahoma"/>
                <w:b/>
                <w:bCs/>
                <w:sz w:val="24"/>
                <w:szCs w:val="24"/>
              </w:rPr>
              <w:t>σε</w:t>
            </w:r>
            <w:proofErr w:type="spellEnd"/>
            <w:proofErr w:type="gramEnd"/>
            <w:r w:rsidRPr="00E24538">
              <w:rPr>
                <w:rFonts w:ascii="Tahoma" w:hAnsi="Tahoma" w:cs="Tahoma"/>
                <w:b/>
                <w:bCs/>
                <w:sz w:val="24"/>
                <w:szCs w:val="24"/>
              </w:rPr>
              <w:t xml:space="preserve"> </w:t>
            </w:r>
            <w:proofErr w:type="spellStart"/>
            <w:r w:rsidRPr="00E24538">
              <w:rPr>
                <w:rFonts w:ascii="Tahoma" w:hAnsi="Tahoma" w:cs="Tahoma"/>
                <w:b/>
                <w:bCs/>
                <w:sz w:val="24"/>
                <w:szCs w:val="24"/>
              </w:rPr>
              <w:t>τετρ</w:t>
            </w:r>
            <w:proofErr w:type="spellEnd"/>
            <w:r w:rsidRPr="00E24538">
              <w:rPr>
                <w:rFonts w:ascii="Tahoma" w:hAnsi="Tahoma" w:cs="Tahoma"/>
                <w:b/>
                <w:bCs/>
                <w:sz w:val="24"/>
                <w:szCs w:val="24"/>
              </w:rPr>
              <w:t xml:space="preserve">. </w:t>
            </w:r>
            <w:proofErr w:type="spellStart"/>
            <w:r w:rsidRPr="00E24538">
              <w:rPr>
                <w:rFonts w:ascii="Tahoma" w:hAnsi="Tahoma" w:cs="Tahoma"/>
                <w:b/>
                <w:bCs/>
                <w:sz w:val="24"/>
                <w:szCs w:val="24"/>
              </w:rPr>
              <w:t>χλμ</w:t>
            </w:r>
            <w:proofErr w:type="spellEnd"/>
            <w:r w:rsidRPr="00E24538">
              <w:rPr>
                <w:rFonts w:ascii="Tahoma" w:hAnsi="Tahoma" w:cs="Tahoma"/>
                <w:b/>
                <w:bCs/>
                <w:sz w:val="24"/>
                <w:szCs w:val="24"/>
              </w:rPr>
              <w:t>.)</w:t>
            </w:r>
          </w:p>
        </w:tc>
        <w:tc>
          <w:tcPr>
            <w:tcW w:w="2835" w:type="dxa"/>
            <w:tcBorders>
              <w:bottom w:val="single" w:sz="2" w:space="0" w:color="auto"/>
            </w:tcBorders>
            <w:shd w:val="clear" w:color="auto" w:fill="D9D9D9"/>
            <w:vAlign w:val="center"/>
          </w:tcPr>
          <w:p w:rsidR="00F06F45" w:rsidRPr="00E24538" w:rsidRDefault="00F06F45" w:rsidP="00E24538">
            <w:pPr>
              <w:spacing w:line="240" w:lineRule="auto"/>
              <w:jc w:val="center"/>
              <w:rPr>
                <w:rFonts w:ascii="Tahoma" w:hAnsi="Tahoma" w:cs="Tahoma"/>
                <w:b/>
                <w:bCs/>
                <w:sz w:val="24"/>
                <w:szCs w:val="24"/>
              </w:rPr>
            </w:pPr>
            <w:proofErr w:type="spellStart"/>
            <w:r w:rsidRPr="00E24538">
              <w:rPr>
                <w:rFonts w:ascii="Tahoma" w:hAnsi="Tahoma" w:cs="Tahoma"/>
                <w:b/>
                <w:bCs/>
                <w:sz w:val="24"/>
                <w:szCs w:val="24"/>
              </w:rPr>
              <w:t>Μήκος</w:t>
            </w:r>
            <w:proofErr w:type="spellEnd"/>
          </w:p>
          <w:p w:rsidR="00F06F45" w:rsidRPr="00E24538" w:rsidRDefault="00F06F45" w:rsidP="00E24538">
            <w:pPr>
              <w:spacing w:line="240" w:lineRule="auto"/>
              <w:jc w:val="center"/>
              <w:rPr>
                <w:rFonts w:ascii="Tahoma" w:hAnsi="Tahoma" w:cs="Tahoma"/>
                <w:b/>
                <w:bCs/>
                <w:sz w:val="24"/>
                <w:szCs w:val="24"/>
              </w:rPr>
            </w:pPr>
            <w:proofErr w:type="spellStart"/>
            <w:r w:rsidRPr="00E24538">
              <w:rPr>
                <w:rFonts w:ascii="Tahoma" w:hAnsi="Tahoma" w:cs="Tahoma"/>
                <w:b/>
                <w:bCs/>
                <w:sz w:val="24"/>
                <w:szCs w:val="24"/>
              </w:rPr>
              <w:t>Κρη</w:t>
            </w:r>
            <w:proofErr w:type="spellEnd"/>
            <w:r w:rsidRPr="00E24538">
              <w:rPr>
                <w:rFonts w:ascii="Tahoma" w:hAnsi="Tahoma" w:cs="Tahoma"/>
                <w:b/>
                <w:bCs/>
                <w:sz w:val="24"/>
                <w:szCs w:val="24"/>
              </w:rPr>
              <w:t>πιδώματος (</w:t>
            </w:r>
            <w:proofErr w:type="spellStart"/>
            <w:r w:rsidRPr="00E24538">
              <w:rPr>
                <w:rFonts w:ascii="Tahoma" w:hAnsi="Tahoma" w:cs="Tahoma"/>
                <w:b/>
                <w:bCs/>
                <w:sz w:val="24"/>
                <w:szCs w:val="24"/>
              </w:rPr>
              <w:t>σε</w:t>
            </w:r>
            <w:proofErr w:type="spellEnd"/>
            <w:r w:rsidRPr="00E24538">
              <w:rPr>
                <w:rFonts w:ascii="Tahoma" w:hAnsi="Tahoma" w:cs="Tahoma"/>
                <w:b/>
                <w:bCs/>
                <w:sz w:val="24"/>
                <w:szCs w:val="24"/>
              </w:rPr>
              <w:t xml:space="preserve"> </w:t>
            </w:r>
            <w:proofErr w:type="spellStart"/>
            <w:r w:rsidRPr="00E24538">
              <w:rPr>
                <w:rFonts w:ascii="Tahoma" w:hAnsi="Tahoma" w:cs="Tahoma"/>
                <w:b/>
                <w:bCs/>
                <w:sz w:val="24"/>
                <w:szCs w:val="24"/>
              </w:rPr>
              <w:t>μέτρ</w:t>
            </w:r>
            <w:proofErr w:type="spellEnd"/>
            <w:r w:rsidRPr="00E24538">
              <w:rPr>
                <w:rFonts w:ascii="Tahoma" w:hAnsi="Tahoma" w:cs="Tahoma"/>
                <w:b/>
                <w:bCs/>
                <w:sz w:val="24"/>
                <w:szCs w:val="24"/>
              </w:rPr>
              <w:t>α)</w:t>
            </w:r>
          </w:p>
          <w:p w:rsidR="00F06F45" w:rsidRPr="00E24538" w:rsidRDefault="00F06F45" w:rsidP="00E24538">
            <w:pPr>
              <w:spacing w:line="240" w:lineRule="auto"/>
              <w:jc w:val="center"/>
              <w:rPr>
                <w:rFonts w:ascii="Tahoma" w:hAnsi="Tahoma" w:cs="Tahoma"/>
                <w:b/>
                <w:bCs/>
                <w:sz w:val="24"/>
                <w:szCs w:val="24"/>
              </w:rPr>
            </w:pPr>
          </w:p>
        </w:tc>
        <w:tc>
          <w:tcPr>
            <w:tcW w:w="2694" w:type="dxa"/>
            <w:tcBorders>
              <w:bottom w:val="single" w:sz="2" w:space="0" w:color="auto"/>
            </w:tcBorders>
            <w:shd w:val="clear" w:color="auto" w:fill="D9D9D9"/>
            <w:vAlign w:val="center"/>
          </w:tcPr>
          <w:p w:rsidR="00F06F45" w:rsidRPr="00E24538" w:rsidRDefault="00F06F45" w:rsidP="00E24538">
            <w:pPr>
              <w:spacing w:line="240" w:lineRule="auto"/>
              <w:jc w:val="center"/>
              <w:rPr>
                <w:rFonts w:ascii="Tahoma" w:hAnsi="Tahoma" w:cs="Tahoma"/>
                <w:b/>
                <w:bCs/>
                <w:sz w:val="24"/>
                <w:szCs w:val="24"/>
              </w:rPr>
            </w:pPr>
            <w:proofErr w:type="spellStart"/>
            <w:r w:rsidRPr="00E24538">
              <w:rPr>
                <w:rFonts w:ascii="Tahoma" w:hAnsi="Tahoma" w:cs="Tahoma"/>
                <w:b/>
                <w:bCs/>
                <w:sz w:val="24"/>
                <w:szCs w:val="24"/>
              </w:rPr>
              <w:t>Συχνότητ</w:t>
            </w:r>
            <w:proofErr w:type="spellEnd"/>
            <w:r w:rsidRPr="00E24538">
              <w:rPr>
                <w:rFonts w:ascii="Tahoma" w:hAnsi="Tahoma" w:cs="Tahoma"/>
                <w:b/>
                <w:bCs/>
                <w:sz w:val="24"/>
                <w:szCs w:val="24"/>
              </w:rPr>
              <w:t>α Καθα</w:t>
            </w:r>
            <w:proofErr w:type="spellStart"/>
            <w:r w:rsidRPr="00E24538">
              <w:rPr>
                <w:rFonts w:ascii="Tahoma" w:hAnsi="Tahoma" w:cs="Tahoma"/>
                <w:b/>
                <w:bCs/>
                <w:sz w:val="24"/>
                <w:szCs w:val="24"/>
              </w:rPr>
              <w:t>ρισμού</w:t>
            </w:r>
            <w:proofErr w:type="spellEnd"/>
          </w:p>
        </w:tc>
      </w:tr>
      <w:tr w:rsidR="00F06F45" w:rsidRPr="00E24538" w:rsidTr="006F7B09">
        <w:tblPrEx>
          <w:tblCellMar>
            <w:left w:w="0" w:type="dxa"/>
            <w:right w:w="0" w:type="dxa"/>
          </w:tblCellMar>
        </w:tblPrEx>
        <w:trPr>
          <w:trHeight w:val="916"/>
        </w:trPr>
        <w:tc>
          <w:tcPr>
            <w:tcW w:w="2161" w:type="dxa"/>
            <w:shd w:val="pct50" w:color="FFFFFF" w:fill="auto"/>
            <w:noWrap/>
            <w:tcMar>
              <w:top w:w="85" w:type="dxa"/>
              <w:left w:w="85" w:type="dxa"/>
              <w:bottom w:w="85" w:type="dxa"/>
              <w:right w:w="85" w:type="dxa"/>
            </w:tcMar>
            <w:vAlign w:val="center"/>
          </w:tcPr>
          <w:p w:rsidR="00F06F45" w:rsidRPr="00E24538" w:rsidRDefault="00F06F45" w:rsidP="00E24538">
            <w:pPr>
              <w:spacing w:line="240" w:lineRule="auto"/>
              <w:jc w:val="both"/>
              <w:rPr>
                <w:rFonts w:ascii="Tahoma" w:hAnsi="Tahoma" w:cs="Tahoma"/>
                <w:sz w:val="24"/>
                <w:szCs w:val="24"/>
              </w:rPr>
            </w:pPr>
            <w:r w:rsidRPr="00E24538">
              <w:rPr>
                <w:rFonts w:ascii="Tahoma" w:hAnsi="Tahoma" w:cs="Tahoma"/>
                <w:sz w:val="24"/>
                <w:szCs w:val="24"/>
              </w:rPr>
              <w:t>Θα</w:t>
            </w:r>
            <w:proofErr w:type="spellStart"/>
            <w:r w:rsidRPr="00E24538">
              <w:rPr>
                <w:rFonts w:ascii="Tahoma" w:hAnsi="Tahoma" w:cs="Tahoma"/>
                <w:sz w:val="24"/>
                <w:szCs w:val="24"/>
              </w:rPr>
              <w:t>λάσσι</w:t>
            </w:r>
            <w:proofErr w:type="spellEnd"/>
            <w:r w:rsidRPr="00E24538">
              <w:rPr>
                <w:rFonts w:ascii="Tahoma" w:hAnsi="Tahoma" w:cs="Tahoma"/>
                <w:sz w:val="24"/>
                <w:szCs w:val="24"/>
              </w:rPr>
              <w:t xml:space="preserve">α </w:t>
            </w:r>
            <w:proofErr w:type="spellStart"/>
            <w:r w:rsidRPr="00E24538">
              <w:rPr>
                <w:rFonts w:ascii="Tahoma" w:hAnsi="Tahoma" w:cs="Tahoma"/>
                <w:sz w:val="24"/>
                <w:szCs w:val="24"/>
              </w:rPr>
              <w:t>Λεκάνη</w:t>
            </w:r>
            <w:proofErr w:type="spellEnd"/>
          </w:p>
        </w:tc>
        <w:tc>
          <w:tcPr>
            <w:tcW w:w="1824" w:type="dxa"/>
            <w:shd w:val="pct50" w:color="FFFFFF" w:fill="auto"/>
            <w:noWrap/>
            <w:tcMar>
              <w:top w:w="85" w:type="dxa"/>
              <w:left w:w="85" w:type="dxa"/>
              <w:bottom w:w="85" w:type="dxa"/>
              <w:right w:w="85" w:type="dxa"/>
            </w:tcMar>
            <w:vAlign w:val="center"/>
          </w:tcPr>
          <w:p w:rsidR="00F06F45" w:rsidRPr="00E24538" w:rsidRDefault="00F06F45" w:rsidP="00E24538">
            <w:pPr>
              <w:spacing w:line="240" w:lineRule="auto"/>
              <w:jc w:val="both"/>
              <w:rPr>
                <w:rFonts w:ascii="Tahoma" w:hAnsi="Tahoma" w:cs="Tahoma"/>
                <w:sz w:val="24"/>
                <w:szCs w:val="24"/>
              </w:rPr>
            </w:pPr>
            <w:r w:rsidRPr="00E24538">
              <w:rPr>
                <w:rFonts w:ascii="Tahoma" w:hAnsi="Tahoma" w:cs="Tahoma"/>
                <w:sz w:val="24"/>
                <w:szCs w:val="24"/>
              </w:rPr>
              <w:t xml:space="preserve">    2,74</w:t>
            </w:r>
          </w:p>
        </w:tc>
        <w:tc>
          <w:tcPr>
            <w:tcW w:w="2835" w:type="dxa"/>
            <w:shd w:val="pct50" w:color="FFFFFF" w:fill="auto"/>
          </w:tcPr>
          <w:p w:rsidR="00F06F45" w:rsidRPr="00E24538" w:rsidRDefault="00F06F45" w:rsidP="00E24538">
            <w:pPr>
              <w:spacing w:line="240" w:lineRule="auto"/>
              <w:jc w:val="both"/>
              <w:rPr>
                <w:rFonts w:ascii="Tahoma" w:hAnsi="Tahoma" w:cs="Tahoma"/>
                <w:sz w:val="24"/>
                <w:szCs w:val="24"/>
              </w:rPr>
            </w:pPr>
          </w:p>
        </w:tc>
        <w:tc>
          <w:tcPr>
            <w:tcW w:w="2694" w:type="dxa"/>
            <w:shd w:val="pct50" w:color="FFFFFF" w:fill="auto"/>
            <w:vAlign w:val="bottom"/>
          </w:tcPr>
          <w:p w:rsidR="00F06F45" w:rsidRPr="00E24538" w:rsidRDefault="00F06F45" w:rsidP="00E24538">
            <w:pPr>
              <w:spacing w:line="240" w:lineRule="auto"/>
              <w:jc w:val="both"/>
              <w:rPr>
                <w:rFonts w:ascii="Tahoma" w:hAnsi="Tahoma" w:cs="Tahoma"/>
                <w:sz w:val="24"/>
                <w:szCs w:val="24"/>
              </w:rPr>
            </w:pPr>
          </w:p>
          <w:p w:rsidR="00F06F45" w:rsidRPr="00E24538" w:rsidRDefault="00F06F45" w:rsidP="00E24538">
            <w:pPr>
              <w:spacing w:line="240" w:lineRule="auto"/>
              <w:jc w:val="both"/>
              <w:rPr>
                <w:rFonts w:ascii="Tahoma" w:hAnsi="Tahoma" w:cs="Tahoma"/>
                <w:sz w:val="24"/>
                <w:szCs w:val="24"/>
              </w:rPr>
            </w:pPr>
            <w:r w:rsidRPr="00E24538">
              <w:rPr>
                <w:rFonts w:ascii="Tahoma" w:hAnsi="Tahoma" w:cs="Tahoma"/>
                <w:sz w:val="24"/>
                <w:szCs w:val="24"/>
              </w:rPr>
              <w:t xml:space="preserve">     2Η/7Ε </w:t>
            </w:r>
          </w:p>
          <w:p w:rsidR="00F06F45" w:rsidRPr="00E24538" w:rsidRDefault="00F06F45" w:rsidP="00E24538">
            <w:pPr>
              <w:spacing w:line="240" w:lineRule="auto"/>
              <w:jc w:val="both"/>
              <w:rPr>
                <w:rFonts w:ascii="Tahoma" w:hAnsi="Tahoma" w:cs="Tahoma"/>
                <w:sz w:val="24"/>
                <w:szCs w:val="24"/>
              </w:rPr>
            </w:pPr>
          </w:p>
        </w:tc>
      </w:tr>
      <w:tr w:rsidR="00F06F45" w:rsidRPr="00E24538" w:rsidTr="006F7B09">
        <w:tblPrEx>
          <w:tblCellMar>
            <w:left w:w="0" w:type="dxa"/>
            <w:right w:w="0" w:type="dxa"/>
          </w:tblCellMar>
        </w:tblPrEx>
        <w:trPr>
          <w:trHeight w:val="75"/>
        </w:trPr>
        <w:tc>
          <w:tcPr>
            <w:tcW w:w="2161" w:type="dxa"/>
            <w:shd w:val="clear" w:color="FFFFFF" w:fill="auto"/>
            <w:noWrap/>
            <w:tcMar>
              <w:top w:w="85" w:type="dxa"/>
              <w:left w:w="85" w:type="dxa"/>
              <w:bottom w:w="85" w:type="dxa"/>
              <w:right w:w="85" w:type="dxa"/>
            </w:tcMar>
            <w:vAlign w:val="bottom"/>
          </w:tcPr>
          <w:p w:rsidR="00F06F45" w:rsidRPr="00E24538" w:rsidRDefault="00F06F45" w:rsidP="00E24538">
            <w:pPr>
              <w:spacing w:line="240" w:lineRule="auto"/>
              <w:jc w:val="both"/>
              <w:rPr>
                <w:rFonts w:ascii="Tahoma" w:hAnsi="Tahoma" w:cs="Tahoma"/>
                <w:sz w:val="24"/>
                <w:szCs w:val="24"/>
              </w:rPr>
            </w:pPr>
            <w:proofErr w:type="spellStart"/>
            <w:r w:rsidRPr="00E24538">
              <w:rPr>
                <w:rFonts w:ascii="Tahoma" w:hAnsi="Tahoma" w:cs="Tahoma"/>
                <w:sz w:val="24"/>
                <w:szCs w:val="24"/>
              </w:rPr>
              <w:t>Κρη</w:t>
            </w:r>
            <w:proofErr w:type="spellEnd"/>
            <w:r w:rsidRPr="00E24538">
              <w:rPr>
                <w:rFonts w:ascii="Tahoma" w:hAnsi="Tahoma" w:cs="Tahoma"/>
                <w:sz w:val="24"/>
                <w:szCs w:val="24"/>
              </w:rPr>
              <w:t>πιδώματα</w:t>
            </w:r>
          </w:p>
        </w:tc>
        <w:tc>
          <w:tcPr>
            <w:tcW w:w="1824" w:type="dxa"/>
            <w:shd w:val="clear" w:color="FFFFFF" w:fill="auto"/>
            <w:noWrap/>
            <w:tcMar>
              <w:top w:w="85" w:type="dxa"/>
              <w:left w:w="85" w:type="dxa"/>
              <w:bottom w:w="85" w:type="dxa"/>
              <w:right w:w="85" w:type="dxa"/>
            </w:tcMar>
            <w:vAlign w:val="center"/>
          </w:tcPr>
          <w:p w:rsidR="00F06F45" w:rsidRPr="00E24538" w:rsidRDefault="00F06F45" w:rsidP="00E24538">
            <w:pPr>
              <w:spacing w:line="240" w:lineRule="auto"/>
              <w:jc w:val="both"/>
              <w:rPr>
                <w:rFonts w:ascii="Tahoma" w:hAnsi="Tahoma" w:cs="Tahoma"/>
                <w:sz w:val="24"/>
                <w:szCs w:val="24"/>
              </w:rPr>
            </w:pPr>
          </w:p>
        </w:tc>
        <w:tc>
          <w:tcPr>
            <w:tcW w:w="2835" w:type="dxa"/>
            <w:shd w:val="clear" w:color="FFFFFF" w:fill="auto"/>
          </w:tcPr>
          <w:p w:rsidR="00F06F45" w:rsidRPr="00E24538" w:rsidRDefault="00F06F45" w:rsidP="00E24538">
            <w:pPr>
              <w:spacing w:line="240" w:lineRule="auto"/>
              <w:jc w:val="both"/>
              <w:rPr>
                <w:rFonts w:ascii="Tahoma" w:hAnsi="Tahoma" w:cs="Tahoma"/>
                <w:sz w:val="24"/>
                <w:szCs w:val="24"/>
              </w:rPr>
            </w:pPr>
            <w:r w:rsidRPr="00E24538">
              <w:rPr>
                <w:rFonts w:ascii="Tahoma" w:hAnsi="Tahoma" w:cs="Tahoma"/>
                <w:sz w:val="24"/>
                <w:szCs w:val="24"/>
              </w:rPr>
              <w:t xml:space="preserve">     14.596</w:t>
            </w:r>
          </w:p>
        </w:tc>
        <w:tc>
          <w:tcPr>
            <w:tcW w:w="2694" w:type="dxa"/>
            <w:shd w:val="clear" w:color="FFFFFF" w:fill="auto"/>
            <w:vAlign w:val="bottom"/>
          </w:tcPr>
          <w:p w:rsidR="00F06F45" w:rsidRPr="00E24538" w:rsidRDefault="00F06F45" w:rsidP="00E24538">
            <w:pPr>
              <w:spacing w:line="240" w:lineRule="auto"/>
              <w:jc w:val="both"/>
              <w:rPr>
                <w:rFonts w:ascii="Tahoma" w:hAnsi="Tahoma" w:cs="Tahoma"/>
                <w:sz w:val="24"/>
                <w:szCs w:val="24"/>
              </w:rPr>
            </w:pPr>
            <w:r w:rsidRPr="00E24538">
              <w:rPr>
                <w:rFonts w:ascii="Tahoma" w:hAnsi="Tahoma" w:cs="Tahoma"/>
                <w:sz w:val="24"/>
                <w:szCs w:val="24"/>
              </w:rPr>
              <w:t xml:space="preserve">     2Χ</w:t>
            </w:r>
          </w:p>
        </w:tc>
      </w:tr>
    </w:tbl>
    <w:p w:rsidR="00F06F45" w:rsidRPr="00E24538" w:rsidRDefault="00F06F45" w:rsidP="00E24538">
      <w:pPr>
        <w:spacing w:line="240" w:lineRule="auto"/>
        <w:jc w:val="both"/>
        <w:rPr>
          <w:rFonts w:ascii="Tahoma" w:hAnsi="Tahoma" w:cs="Tahoma"/>
          <w:sz w:val="24"/>
          <w:szCs w:val="24"/>
        </w:rPr>
      </w:pPr>
    </w:p>
    <w:tbl>
      <w:tblPr>
        <w:tblW w:w="9498" w:type="dxa"/>
        <w:tblInd w:w="108"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000" w:firstRow="0" w:lastRow="0" w:firstColumn="0" w:lastColumn="0" w:noHBand="0" w:noVBand="0"/>
      </w:tblPr>
      <w:tblGrid>
        <w:gridCol w:w="1084"/>
        <w:gridCol w:w="8414"/>
      </w:tblGrid>
      <w:tr w:rsidR="00F06F45" w:rsidRPr="00E24538" w:rsidTr="006F7B09">
        <w:trPr>
          <w:trHeight w:val="849"/>
        </w:trPr>
        <w:tc>
          <w:tcPr>
            <w:tcW w:w="1084" w:type="dxa"/>
            <w:vAlign w:val="center"/>
          </w:tcPr>
          <w:p w:rsidR="00F06F45" w:rsidRPr="00E24538" w:rsidRDefault="00F06F45" w:rsidP="00E24538">
            <w:pPr>
              <w:pStyle w:val="FootnoteText"/>
              <w:jc w:val="both"/>
              <w:rPr>
                <w:rFonts w:ascii="Tahoma" w:hAnsi="Tahoma" w:cs="Tahoma"/>
                <w:sz w:val="24"/>
                <w:szCs w:val="24"/>
              </w:rPr>
            </w:pPr>
            <w:r w:rsidRPr="00E24538">
              <w:rPr>
                <w:rFonts w:ascii="Tahoma" w:hAnsi="Tahoma" w:cs="Tahoma"/>
                <w:sz w:val="24"/>
                <w:szCs w:val="24"/>
              </w:rPr>
              <w:t>Περιοχή</w:t>
            </w:r>
          </w:p>
        </w:tc>
        <w:tc>
          <w:tcPr>
            <w:tcW w:w="8414" w:type="dxa"/>
            <w:shd w:val="clear" w:color="auto" w:fill="D9D9D9"/>
            <w:vAlign w:val="center"/>
          </w:tcPr>
          <w:p w:rsidR="00F06F45" w:rsidRPr="00E24538" w:rsidRDefault="00F06F45" w:rsidP="00E24538">
            <w:pPr>
              <w:pStyle w:val="Heading2"/>
              <w:spacing w:before="0" w:line="240" w:lineRule="auto"/>
              <w:ind w:firstLine="0"/>
              <w:jc w:val="both"/>
              <w:rPr>
                <w:rFonts w:ascii="Tahoma" w:hAnsi="Tahoma" w:cs="Tahoma"/>
                <w:b w:val="0"/>
                <w:sz w:val="24"/>
                <w:szCs w:val="24"/>
              </w:rPr>
            </w:pPr>
            <w:r w:rsidRPr="00E24538">
              <w:rPr>
                <w:rFonts w:ascii="Tahoma" w:hAnsi="Tahoma" w:cs="Tahoma"/>
                <w:sz w:val="24"/>
                <w:szCs w:val="24"/>
              </w:rPr>
              <w:t>“ΕΜΠΟΡΙΚΟΣ ΛΙΜΕΝΑΣ”</w:t>
            </w:r>
          </w:p>
          <w:p w:rsidR="00F06F45" w:rsidRPr="00E24538" w:rsidRDefault="00F06F45" w:rsidP="00E24538">
            <w:pPr>
              <w:spacing w:line="240" w:lineRule="auto"/>
              <w:jc w:val="both"/>
              <w:rPr>
                <w:rFonts w:ascii="Tahoma" w:hAnsi="Tahoma" w:cs="Tahoma"/>
                <w:b/>
                <w:sz w:val="24"/>
                <w:szCs w:val="24"/>
                <w:lang w:val="el-GR"/>
              </w:rPr>
            </w:pPr>
            <w:r w:rsidRPr="00E24538">
              <w:rPr>
                <w:rFonts w:ascii="Tahoma" w:hAnsi="Tahoma" w:cs="Tahoma"/>
                <w:b/>
                <w:sz w:val="24"/>
                <w:szCs w:val="24"/>
                <w:lang w:val="el-GR"/>
              </w:rPr>
              <w:t>(πλην της θαλάσσιας περιοχής ΣΕΠ Α.Ε.)</w:t>
            </w:r>
          </w:p>
        </w:tc>
      </w:tr>
    </w:tbl>
    <w:p w:rsidR="00F06F45" w:rsidRPr="00E24538" w:rsidRDefault="00F06F45" w:rsidP="00E24538">
      <w:pPr>
        <w:spacing w:line="240" w:lineRule="auto"/>
        <w:jc w:val="both"/>
        <w:rPr>
          <w:rFonts w:ascii="Tahoma" w:hAnsi="Tahoma" w:cs="Tahoma"/>
          <w:sz w:val="24"/>
          <w:szCs w:val="24"/>
          <w:lang w:val="el-GR"/>
        </w:rPr>
      </w:pPr>
    </w:p>
    <w:tbl>
      <w:tblPr>
        <w:tblW w:w="9498" w:type="dxa"/>
        <w:tblInd w:w="16"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top w:w="85" w:type="dxa"/>
          <w:left w:w="57" w:type="dxa"/>
          <w:bottom w:w="85" w:type="dxa"/>
          <w:right w:w="57" w:type="dxa"/>
        </w:tblCellMar>
        <w:tblLook w:val="0000" w:firstRow="0" w:lastRow="0" w:firstColumn="0" w:lastColumn="0" w:noHBand="0" w:noVBand="0"/>
      </w:tblPr>
      <w:tblGrid>
        <w:gridCol w:w="2340"/>
        <w:gridCol w:w="1466"/>
        <w:gridCol w:w="2998"/>
        <w:gridCol w:w="2694"/>
      </w:tblGrid>
      <w:tr w:rsidR="00F06F45" w:rsidRPr="00E24538" w:rsidTr="006F7B09">
        <w:trPr>
          <w:trHeight w:val="1099"/>
        </w:trPr>
        <w:tc>
          <w:tcPr>
            <w:tcW w:w="2340" w:type="dxa"/>
            <w:tcBorders>
              <w:bottom w:val="single" w:sz="2" w:space="0" w:color="auto"/>
            </w:tcBorders>
            <w:shd w:val="clear" w:color="auto" w:fill="D9D9D9"/>
            <w:noWrap/>
            <w:tcMar>
              <w:top w:w="16" w:type="dxa"/>
              <w:left w:w="16" w:type="dxa"/>
              <w:bottom w:w="0" w:type="dxa"/>
              <w:right w:w="16" w:type="dxa"/>
            </w:tcMar>
            <w:vAlign w:val="center"/>
          </w:tcPr>
          <w:p w:rsidR="00F06F45" w:rsidRPr="00E24538" w:rsidRDefault="00F06F45" w:rsidP="00E24538">
            <w:pPr>
              <w:spacing w:line="240" w:lineRule="auto"/>
              <w:jc w:val="center"/>
              <w:rPr>
                <w:rFonts w:ascii="Tahoma" w:hAnsi="Tahoma" w:cs="Tahoma"/>
                <w:b/>
                <w:bCs/>
                <w:sz w:val="24"/>
                <w:szCs w:val="24"/>
              </w:rPr>
            </w:pPr>
            <w:proofErr w:type="spellStart"/>
            <w:r w:rsidRPr="00E24538">
              <w:rPr>
                <w:rFonts w:ascii="Tahoma" w:hAnsi="Tahoma" w:cs="Tahoma"/>
                <w:b/>
                <w:bCs/>
                <w:sz w:val="24"/>
                <w:szCs w:val="24"/>
              </w:rPr>
              <w:t>Όνομ</w:t>
            </w:r>
            <w:proofErr w:type="spellEnd"/>
            <w:r w:rsidRPr="00E24538">
              <w:rPr>
                <w:rFonts w:ascii="Tahoma" w:hAnsi="Tahoma" w:cs="Tahoma"/>
                <w:b/>
                <w:bCs/>
                <w:sz w:val="24"/>
                <w:szCs w:val="24"/>
              </w:rPr>
              <w:t xml:space="preserve">α </w:t>
            </w:r>
            <w:proofErr w:type="spellStart"/>
            <w:r w:rsidRPr="00E24538">
              <w:rPr>
                <w:rFonts w:ascii="Tahoma" w:hAnsi="Tahoma" w:cs="Tahoma"/>
                <w:b/>
                <w:bCs/>
                <w:sz w:val="24"/>
                <w:szCs w:val="24"/>
              </w:rPr>
              <w:t>Χώρου</w:t>
            </w:r>
            <w:proofErr w:type="spellEnd"/>
          </w:p>
        </w:tc>
        <w:tc>
          <w:tcPr>
            <w:tcW w:w="1466" w:type="dxa"/>
            <w:tcBorders>
              <w:bottom w:val="single" w:sz="2" w:space="0" w:color="auto"/>
            </w:tcBorders>
            <w:shd w:val="clear" w:color="auto" w:fill="D9D9D9"/>
            <w:tcMar>
              <w:top w:w="16" w:type="dxa"/>
              <w:left w:w="16" w:type="dxa"/>
              <w:bottom w:w="0" w:type="dxa"/>
              <w:right w:w="16" w:type="dxa"/>
            </w:tcMar>
            <w:vAlign w:val="center"/>
          </w:tcPr>
          <w:p w:rsidR="00F06F45" w:rsidRPr="00E24538" w:rsidRDefault="00F06F45" w:rsidP="00E24538">
            <w:pPr>
              <w:spacing w:line="240" w:lineRule="auto"/>
              <w:jc w:val="center"/>
              <w:rPr>
                <w:rFonts w:ascii="Tahoma" w:hAnsi="Tahoma" w:cs="Tahoma"/>
                <w:b/>
                <w:bCs/>
                <w:sz w:val="24"/>
                <w:szCs w:val="24"/>
              </w:rPr>
            </w:pPr>
            <w:r w:rsidRPr="00E24538">
              <w:rPr>
                <w:rFonts w:ascii="Tahoma" w:hAnsi="Tahoma" w:cs="Tahoma"/>
                <w:b/>
                <w:bCs/>
                <w:sz w:val="24"/>
                <w:szCs w:val="24"/>
              </w:rPr>
              <w:t>‘</w:t>
            </w:r>
            <w:proofErr w:type="spellStart"/>
            <w:r w:rsidRPr="00E24538">
              <w:rPr>
                <w:rFonts w:ascii="Tahoma" w:hAnsi="Tahoma" w:cs="Tahoma"/>
                <w:b/>
                <w:bCs/>
                <w:sz w:val="24"/>
                <w:szCs w:val="24"/>
              </w:rPr>
              <w:t>Εκτ</w:t>
            </w:r>
            <w:proofErr w:type="spellEnd"/>
            <w:r w:rsidRPr="00E24538">
              <w:rPr>
                <w:rFonts w:ascii="Tahoma" w:hAnsi="Tahoma" w:cs="Tahoma"/>
                <w:b/>
                <w:bCs/>
                <w:sz w:val="24"/>
                <w:szCs w:val="24"/>
              </w:rPr>
              <w:t>αση</w:t>
            </w:r>
          </w:p>
          <w:p w:rsidR="00F06F45" w:rsidRPr="00E24538" w:rsidRDefault="00F06F45" w:rsidP="00E24538">
            <w:pPr>
              <w:spacing w:line="240" w:lineRule="auto"/>
              <w:jc w:val="center"/>
              <w:rPr>
                <w:rFonts w:ascii="Tahoma" w:hAnsi="Tahoma" w:cs="Tahoma"/>
                <w:b/>
                <w:bCs/>
                <w:sz w:val="24"/>
                <w:szCs w:val="24"/>
              </w:rPr>
            </w:pPr>
            <w:r w:rsidRPr="00E24538">
              <w:rPr>
                <w:rFonts w:ascii="Tahoma" w:hAnsi="Tahoma" w:cs="Tahoma"/>
                <w:b/>
                <w:bCs/>
                <w:sz w:val="24"/>
                <w:szCs w:val="24"/>
              </w:rPr>
              <w:t>(</w:t>
            </w:r>
            <w:proofErr w:type="spellStart"/>
            <w:proofErr w:type="gramStart"/>
            <w:r w:rsidRPr="00E24538">
              <w:rPr>
                <w:rFonts w:ascii="Tahoma" w:hAnsi="Tahoma" w:cs="Tahoma"/>
                <w:b/>
                <w:bCs/>
                <w:sz w:val="24"/>
                <w:szCs w:val="24"/>
              </w:rPr>
              <w:t>σε</w:t>
            </w:r>
            <w:proofErr w:type="spellEnd"/>
            <w:proofErr w:type="gramEnd"/>
            <w:r w:rsidRPr="00E24538">
              <w:rPr>
                <w:rFonts w:ascii="Tahoma" w:hAnsi="Tahoma" w:cs="Tahoma"/>
                <w:b/>
                <w:bCs/>
                <w:sz w:val="24"/>
                <w:szCs w:val="24"/>
              </w:rPr>
              <w:t xml:space="preserve"> </w:t>
            </w:r>
            <w:proofErr w:type="spellStart"/>
            <w:r w:rsidRPr="00E24538">
              <w:rPr>
                <w:rFonts w:ascii="Tahoma" w:hAnsi="Tahoma" w:cs="Tahoma"/>
                <w:b/>
                <w:bCs/>
                <w:sz w:val="24"/>
                <w:szCs w:val="24"/>
              </w:rPr>
              <w:t>τ.χ</w:t>
            </w:r>
            <w:proofErr w:type="spellEnd"/>
            <w:r w:rsidRPr="00E24538">
              <w:rPr>
                <w:rFonts w:ascii="Tahoma" w:hAnsi="Tahoma" w:cs="Tahoma"/>
                <w:b/>
                <w:bCs/>
                <w:sz w:val="24"/>
                <w:szCs w:val="24"/>
              </w:rPr>
              <w:t>.)</w:t>
            </w:r>
          </w:p>
        </w:tc>
        <w:tc>
          <w:tcPr>
            <w:tcW w:w="2998" w:type="dxa"/>
            <w:tcBorders>
              <w:bottom w:val="single" w:sz="2" w:space="0" w:color="auto"/>
            </w:tcBorders>
            <w:shd w:val="clear" w:color="auto" w:fill="D9D9D9"/>
            <w:vAlign w:val="center"/>
          </w:tcPr>
          <w:p w:rsidR="00F06F45" w:rsidRPr="00E24538" w:rsidRDefault="00F06F45" w:rsidP="00E24538">
            <w:pPr>
              <w:spacing w:line="240" w:lineRule="auto"/>
              <w:jc w:val="center"/>
              <w:rPr>
                <w:rFonts w:ascii="Tahoma" w:hAnsi="Tahoma" w:cs="Tahoma"/>
                <w:b/>
                <w:bCs/>
                <w:sz w:val="24"/>
                <w:szCs w:val="24"/>
              </w:rPr>
            </w:pPr>
            <w:proofErr w:type="spellStart"/>
            <w:r w:rsidRPr="00E24538">
              <w:rPr>
                <w:rFonts w:ascii="Tahoma" w:hAnsi="Tahoma" w:cs="Tahoma"/>
                <w:b/>
                <w:bCs/>
                <w:sz w:val="24"/>
                <w:szCs w:val="24"/>
              </w:rPr>
              <w:t>Μήκος</w:t>
            </w:r>
            <w:proofErr w:type="spellEnd"/>
          </w:p>
          <w:p w:rsidR="00F06F45" w:rsidRPr="00E24538" w:rsidRDefault="00F06F45" w:rsidP="00E24538">
            <w:pPr>
              <w:spacing w:line="240" w:lineRule="auto"/>
              <w:jc w:val="center"/>
              <w:rPr>
                <w:rFonts w:ascii="Tahoma" w:hAnsi="Tahoma" w:cs="Tahoma"/>
                <w:b/>
                <w:bCs/>
                <w:sz w:val="24"/>
                <w:szCs w:val="24"/>
              </w:rPr>
            </w:pPr>
            <w:proofErr w:type="spellStart"/>
            <w:r w:rsidRPr="00E24538">
              <w:rPr>
                <w:rFonts w:ascii="Tahoma" w:hAnsi="Tahoma" w:cs="Tahoma"/>
                <w:b/>
                <w:bCs/>
                <w:sz w:val="24"/>
                <w:szCs w:val="24"/>
              </w:rPr>
              <w:t>Κρη</w:t>
            </w:r>
            <w:proofErr w:type="spellEnd"/>
            <w:r w:rsidRPr="00E24538">
              <w:rPr>
                <w:rFonts w:ascii="Tahoma" w:hAnsi="Tahoma" w:cs="Tahoma"/>
                <w:b/>
                <w:bCs/>
                <w:sz w:val="24"/>
                <w:szCs w:val="24"/>
              </w:rPr>
              <w:t>πιδώματος (</w:t>
            </w:r>
            <w:proofErr w:type="spellStart"/>
            <w:r w:rsidRPr="00E24538">
              <w:rPr>
                <w:rFonts w:ascii="Tahoma" w:hAnsi="Tahoma" w:cs="Tahoma"/>
                <w:b/>
                <w:bCs/>
                <w:sz w:val="24"/>
                <w:szCs w:val="24"/>
              </w:rPr>
              <w:t>σε</w:t>
            </w:r>
            <w:proofErr w:type="spellEnd"/>
            <w:r w:rsidRPr="00E24538">
              <w:rPr>
                <w:rFonts w:ascii="Tahoma" w:hAnsi="Tahoma" w:cs="Tahoma"/>
                <w:b/>
                <w:bCs/>
                <w:sz w:val="24"/>
                <w:szCs w:val="24"/>
              </w:rPr>
              <w:t xml:space="preserve"> </w:t>
            </w:r>
            <w:proofErr w:type="spellStart"/>
            <w:r w:rsidRPr="00E24538">
              <w:rPr>
                <w:rFonts w:ascii="Tahoma" w:hAnsi="Tahoma" w:cs="Tahoma"/>
                <w:b/>
                <w:bCs/>
                <w:sz w:val="24"/>
                <w:szCs w:val="24"/>
              </w:rPr>
              <w:t>μέτρ</w:t>
            </w:r>
            <w:proofErr w:type="spellEnd"/>
            <w:r w:rsidRPr="00E24538">
              <w:rPr>
                <w:rFonts w:ascii="Tahoma" w:hAnsi="Tahoma" w:cs="Tahoma"/>
                <w:b/>
                <w:bCs/>
                <w:sz w:val="24"/>
                <w:szCs w:val="24"/>
              </w:rPr>
              <w:t>α)</w:t>
            </w:r>
          </w:p>
          <w:p w:rsidR="00F06F45" w:rsidRPr="00E24538" w:rsidRDefault="00F06F45" w:rsidP="00E24538">
            <w:pPr>
              <w:spacing w:line="240" w:lineRule="auto"/>
              <w:jc w:val="center"/>
              <w:rPr>
                <w:rFonts w:ascii="Tahoma" w:hAnsi="Tahoma" w:cs="Tahoma"/>
                <w:b/>
                <w:bCs/>
                <w:sz w:val="24"/>
                <w:szCs w:val="24"/>
              </w:rPr>
            </w:pPr>
          </w:p>
        </w:tc>
        <w:tc>
          <w:tcPr>
            <w:tcW w:w="2694" w:type="dxa"/>
            <w:tcBorders>
              <w:bottom w:val="single" w:sz="2" w:space="0" w:color="auto"/>
            </w:tcBorders>
            <w:shd w:val="clear" w:color="auto" w:fill="D9D9D9"/>
            <w:vAlign w:val="center"/>
          </w:tcPr>
          <w:p w:rsidR="00F06F45" w:rsidRPr="00E24538" w:rsidRDefault="00F06F45" w:rsidP="00E24538">
            <w:pPr>
              <w:spacing w:line="240" w:lineRule="auto"/>
              <w:jc w:val="center"/>
              <w:rPr>
                <w:rFonts w:ascii="Tahoma" w:hAnsi="Tahoma" w:cs="Tahoma"/>
                <w:b/>
                <w:bCs/>
                <w:sz w:val="24"/>
                <w:szCs w:val="24"/>
              </w:rPr>
            </w:pPr>
            <w:proofErr w:type="spellStart"/>
            <w:r w:rsidRPr="00E24538">
              <w:rPr>
                <w:rFonts w:ascii="Tahoma" w:hAnsi="Tahoma" w:cs="Tahoma"/>
                <w:b/>
                <w:bCs/>
                <w:sz w:val="24"/>
                <w:szCs w:val="24"/>
              </w:rPr>
              <w:t>Συχνότητ</w:t>
            </w:r>
            <w:proofErr w:type="spellEnd"/>
            <w:r w:rsidRPr="00E24538">
              <w:rPr>
                <w:rFonts w:ascii="Tahoma" w:hAnsi="Tahoma" w:cs="Tahoma"/>
                <w:b/>
                <w:bCs/>
                <w:sz w:val="24"/>
                <w:szCs w:val="24"/>
              </w:rPr>
              <w:t>α Καθα</w:t>
            </w:r>
            <w:proofErr w:type="spellStart"/>
            <w:r w:rsidRPr="00E24538">
              <w:rPr>
                <w:rFonts w:ascii="Tahoma" w:hAnsi="Tahoma" w:cs="Tahoma"/>
                <w:b/>
                <w:bCs/>
                <w:sz w:val="24"/>
                <w:szCs w:val="24"/>
              </w:rPr>
              <w:t>ρισμού</w:t>
            </w:r>
            <w:proofErr w:type="spellEnd"/>
          </w:p>
        </w:tc>
      </w:tr>
      <w:tr w:rsidR="00F06F45" w:rsidRPr="00E24538" w:rsidTr="006F7B09">
        <w:tblPrEx>
          <w:tblCellMar>
            <w:top w:w="0" w:type="dxa"/>
            <w:left w:w="0" w:type="dxa"/>
            <w:bottom w:w="0" w:type="dxa"/>
            <w:right w:w="0" w:type="dxa"/>
          </w:tblCellMar>
        </w:tblPrEx>
        <w:trPr>
          <w:trHeight w:val="165"/>
        </w:trPr>
        <w:tc>
          <w:tcPr>
            <w:tcW w:w="2340" w:type="dxa"/>
            <w:shd w:val="clear" w:color="FFFFFF" w:fill="auto"/>
            <w:noWrap/>
            <w:tcMar>
              <w:top w:w="85" w:type="dxa"/>
              <w:left w:w="85" w:type="dxa"/>
              <w:bottom w:w="85" w:type="dxa"/>
              <w:right w:w="85" w:type="dxa"/>
            </w:tcMar>
            <w:vAlign w:val="bottom"/>
          </w:tcPr>
          <w:p w:rsidR="00F06F45" w:rsidRPr="00E24538" w:rsidRDefault="00F06F45" w:rsidP="00E24538">
            <w:pPr>
              <w:spacing w:line="240" w:lineRule="auto"/>
              <w:jc w:val="both"/>
              <w:rPr>
                <w:rFonts w:ascii="Tahoma" w:hAnsi="Tahoma" w:cs="Tahoma"/>
                <w:sz w:val="24"/>
                <w:szCs w:val="24"/>
              </w:rPr>
            </w:pPr>
            <w:r w:rsidRPr="00E24538">
              <w:rPr>
                <w:rFonts w:ascii="Tahoma" w:hAnsi="Tahoma" w:cs="Tahoma"/>
                <w:sz w:val="24"/>
                <w:szCs w:val="24"/>
              </w:rPr>
              <w:t>Θα</w:t>
            </w:r>
            <w:proofErr w:type="spellStart"/>
            <w:r w:rsidRPr="00E24538">
              <w:rPr>
                <w:rFonts w:ascii="Tahoma" w:hAnsi="Tahoma" w:cs="Tahoma"/>
                <w:sz w:val="24"/>
                <w:szCs w:val="24"/>
              </w:rPr>
              <w:t>λάσσι</w:t>
            </w:r>
            <w:proofErr w:type="spellEnd"/>
            <w:r w:rsidRPr="00E24538">
              <w:rPr>
                <w:rFonts w:ascii="Tahoma" w:hAnsi="Tahoma" w:cs="Tahoma"/>
                <w:sz w:val="24"/>
                <w:szCs w:val="24"/>
              </w:rPr>
              <w:t xml:space="preserve">α </w:t>
            </w:r>
            <w:proofErr w:type="spellStart"/>
            <w:r w:rsidRPr="00E24538">
              <w:rPr>
                <w:rFonts w:ascii="Tahoma" w:hAnsi="Tahoma" w:cs="Tahoma"/>
                <w:sz w:val="24"/>
                <w:szCs w:val="24"/>
              </w:rPr>
              <w:t>Λεκάνη</w:t>
            </w:r>
            <w:proofErr w:type="spellEnd"/>
          </w:p>
        </w:tc>
        <w:tc>
          <w:tcPr>
            <w:tcW w:w="1466" w:type="dxa"/>
            <w:shd w:val="clear" w:color="FFFFFF" w:fill="auto"/>
            <w:noWrap/>
            <w:tcMar>
              <w:top w:w="85" w:type="dxa"/>
              <w:left w:w="85" w:type="dxa"/>
              <w:bottom w:w="85" w:type="dxa"/>
              <w:right w:w="85" w:type="dxa"/>
            </w:tcMar>
            <w:vAlign w:val="bottom"/>
          </w:tcPr>
          <w:p w:rsidR="00F06F45" w:rsidRPr="00E24538" w:rsidRDefault="00F06F45" w:rsidP="00E24538">
            <w:pPr>
              <w:spacing w:line="240" w:lineRule="auto"/>
              <w:jc w:val="both"/>
              <w:rPr>
                <w:rFonts w:ascii="Tahoma" w:hAnsi="Tahoma" w:cs="Tahoma"/>
                <w:sz w:val="24"/>
                <w:szCs w:val="24"/>
              </w:rPr>
            </w:pPr>
            <w:r w:rsidRPr="00E24538">
              <w:rPr>
                <w:rFonts w:ascii="Tahoma" w:hAnsi="Tahoma" w:cs="Tahoma"/>
                <w:sz w:val="24"/>
                <w:szCs w:val="24"/>
              </w:rPr>
              <w:t xml:space="preserve">    1,12</w:t>
            </w:r>
          </w:p>
        </w:tc>
        <w:tc>
          <w:tcPr>
            <w:tcW w:w="2998" w:type="dxa"/>
            <w:shd w:val="clear" w:color="FFFFFF" w:fill="auto"/>
          </w:tcPr>
          <w:p w:rsidR="00F06F45" w:rsidRPr="00E24538" w:rsidRDefault="00F06F45" w:rsidP="00E24538">
            <w:pPr>
              <w:spacing w:line="240" w:lineRule="auto"/>
              <w:jc w:val="both"/>
              <w:rPr>
                <w:rFonts w:ascii="Tahoma" w:hAnsi="Tahoma" w:cs="Tahoma"/>
                <w:sz w:val="24"/>
                <w:szCs w:val="24"/>
              </w:rPr>
            </w:pPr>
          </w:p>
        </w:tc>
        <w:tc>
          <w:tcPr>
            <w:tcW w:w="2694" w:type="dxa"/>
            <w:shd w:val="clear" w:color="FFFFFF" w:fill="auto"/>
            <w:vAlign w:val="bottom"/>
          </w:tcPr>
          <w:p w:rsidR="00F06F45" w:rsidRPr="00E24538" w:rsidRDefault="00F06F45" w:rsidP="00E24538">
            <w:pPr>
              <w:spacing w:line="240" w:lineRule="auto"/>
              <w:jc w:val="both"/>
              <w:rPr>
                <w:rFonts w:ascii="Tahoma" w:hAnsi="Tahoma" w:cs="Tahoma"/>
                <w:sz w:val="24"/>
                <w:szCs w:val="24"/>
              </w:rPr>
            </w:pPr>
            <w:r w:rsidRPr="00E24538">
              <w:rPr>
                <w:rFonts w:ascii="Tahoma" w:hAnsi="Tahoma" w:cs="Tahoma"/>
                <w:sz w:val="24"/>
                <w:szCs w:val="24"/>
              </w:rPr>
              <w:t xml:space="preserve">    1Η/5Ε</w:t>
            </w:r>
          </w:p>
        </w:tc>
      </w:tr>
      <w:tr w:rsidR="00F06F45" w:rsidRPr="00E24538" w:rsidTr="006F7B09">
        <w:tblPrEx>
          <w:tblCellMar>
            <w:top w:w="0" w:type="dxa"/>
            <w:left w:w="0" w:type="dxa"/>
            <w:bottom w:w="0" w:type="dxa"/>
            <w:right w:w="0" w:type="dxa"/>
          </w:tblCellMar>
        </w:tblPrEx>
        <w:trPr>
          <w:trHeight w:val="42"/>
        </w:trPr>
        <w:tc>
          <w:tcPr>
            <w:tcW w:w="2340" w:type="dxa"/>
            <w:shd w:val="pct50" w:color="FFFFFF" w:fill="auto"/>
            <w:noWrap/>
            <w:tcMar>
              <w:top w:w="85" w:type="dxa"/>
              <w:left w:w="85" w:type="dxa"/>
              <w:bottom w:w="85" w:type="dxa"/>
              <w:right w:w="85" w:type="dxa"/>
            </w:tcMar>
            <w:vAlign w:val="bottom"/>
          </w:tcPr>
          <w:p w:rsidR="00F06F45" w:rsidRPr="00E24538" w:rsidRDefault="00F06F45" w:rsidP="00E24538">
            <w:pPr>
              <w:spacing w:line="240" w:lineRule="auto"/>
              <w:jc w:val="both"/>
              <w:rPr>
                <w:rFonts w:ascii="Tahoma" w:hAnsi="Tahoma" w:cs="Tahoma"/>
                <w:sz w:val="24"/>
                <w:szCs w:val="24"/>
              </w:rPr>
            </w:pPr>
            <w:proofErr w:type="spellStart"/>
            <w:r w:rsidRPr="00E24538">
              <w:rPr>
                <w:rFonts w:ascii="Tahoma" w:hAnsi="Tahoma" w:cs="Tahoma"/>
                <w:sz w:val="24"/>
                <w:szCs w:val="24"/>
              </w:rPr>
              <w:t>Κρη</w:t>
            </w:r>
            <w:proofErr w:type="spellEnd"/>
            <w:r w:rsidRPr="00E24538">
              <w:rPr>
                <w:rFonts w:ascii="Tahoma" w:hAnsi="Tahoma" w:cs="Tahoma"/>
                <w:sz w:val="24"/>
                <w:szCs w:val="24"/>
              </w:rPr>
              <w:t xml:space="preserve">πιδώματα-Βράχοι-Αιγιαλός </w:t>
            </w:r>
          </w:p>
        </w:tc>
        <w:tc>
          <w:tcPr>
            <w:tcW w:w="1466" w:type="dxa"/>
            <w:shd w:val="pct50" w:color="FFFFFF" w:fill="auto"/>
            <w:noWrap/>
            <w:tcMar>
              <w:top w:w="85" w:type="dxa"/>
              <w:left w:w="85" w:type="dxa"/>
              <w:bottom w:w="85" w:type="dxa"/>
              <w:right w:w="85" w:type="dxa"/>
            </w:tcMar>
            <w:vAlign w:val="bottom"/>
          </w:tcPr>
          <w:p w:rsidR="00F06F45" w:rsidRPr="00E24538" w:rsidRDefault="00F06F45" w:rsidP="00E24538">
            <w:pPr>
              <w:spacing w:line="240" w:lineRule="auto"/>
              <w:jc w:val="both"/>
              <w:rPr>
                <w:rFonts w:ascii="Tahoma" w:hAnsi="Tahoma" w:cs="Tahoma"/>
                <w:sz w:val="24"/>
                <w:szCs w:val="24"/>
              </w:rPr>
            </w:pPr>
            <w:r w:rsidRPr="00E24538">
              <w:rPr>
                <w:rFonts w:ascii="Tahoma" w:hAnsi="Tahoma" w:cs="Tahoma"/>
                <w:sz w:val="24"/>
                <w:szCs w:val="24"/>
              </w:rPr>
              <w:t xml:space="preserve"> </w:t>
            </w:r>
          </w:p>
        </w:tc>
        <w:tc>
          <w:tcPr>
            <w:tcW w:w="2998" w:type="dxa"/>
            <w:shd w:val="pct50" w:color="FFFFFF" w:fill="auto"/>
          </w:tcPr>
          <w:p w:rsidR="00F06F45" w:rsidRPr="00E24538" w:rsidRDefault="00F06F45" w:rsidP="00E24538">
            <w:pPr>
              <w:spacing w:line="240" w:lineRule="auto"/>
              <w:jc w:val="both"/>
              <w:rPr>
                <w:rFonts w:ascii="Tahoma" w:hAnsi="Tahoma" w:cs="Tahoma"/>
                <w:sz w:val="24"/>
                <w:szCs w:val="24"/>
              </w:rPr>
            </w:pPr>
            <w:r w:rsidRPr="00E24538">
              <w:rPr>
                <w:rFonts w:ascii="Tahoma" w:hAnsi="Tahoma" w:cs="Tahoma"/>
                <w:sz w:val="24"/>
                <w:szCs w:val="24"/>
              </w:rPr>
              <w:t xml:space="preserve">       8.737</w:t>
            </w:r>
          </w:p>
        </w:tc>
        <w:tc>
          <w:tcPr>
            <w:tcW w:w="2694" w:type="dxa"/>
            <w:shd w:val="pct50" w:color="FFFFFF" w:fill="auto"/>
            <w:vAlign w:val="bottom"/>
          </w:tcPr>
          <w:p w:rsidR="00F06F45" w:rsidRPr="00E24538" w:rsidRDefault="00F06F45" w:rsidP="00E24538">
            <w:pPr>
              <w:spacing w:line="240" w:lineRule="auto"/>
              <w:jc w:val="both"/>
              <w:rPr>
                <w:rFonts w:ascii="Tahoma" w:hAnsi="Tahoma" w:cs="Tahoma"/>
                <w:sz w:val="24"/>
                <w:szCs w:val="24"/>
              </w:rPr>
            </w:pPr>
            <w:r w:rsidRPr="00E24538">
              <w:rPr>
                <w:rFonts w:ascii="Tahoma" w:hAnsi="Tahoma" w:cs="Tahoma"/>
                <w:sz w:val="24"/>
                <w:szCs w:val="24"/>
              </w:rPr>
              <w:t xml:space="preserve">    2Χ</w:t>
            </w:r>
          </w:p>
        </w:tc>
      </w:tr>
    </w:tbl>
    <w:tbl>
      <w:tblPr>
        <w:tblpPr w:leftFromText="180" w:rightFromText="180" w:vertAnchor="text" w:horzAnchor="margin" w:tblpX="108" w:tblpY="196"/>
        <w:tblW w:w="9498"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000" w:firstRow="0" w:lastRow="0" w:firstColumn="0" w:lastColumn="0" w:noHBand="0" w:noVBand="0"/>
      </w:tblPr>
      <w:tblGrid>
        <w:gridCol w:w="1058"/>
        <w:gridCol w:w="8440"/>
      </w:tblGrid>
      <w:tr w:rsidR="00F06F45" w:rsidRPr="00E24538" w:rsidTr="006F7B09">
        <w:trPr>
          <w:trHeight w:val="767"/>
        </w:trPr>
        <w:tc>
          <w:tcPr>
            <w:tcW w:w="976" w:type="dxa"/>
            <w:vAlign w:val="center"/>
          </w:tcPr>
          <w:p w:rsidR="00F06F45" w:rsidRPr="00E24538" w:rsidRDefault="00F06F45" w:rsidP="00E24538">
            <w:pPr>
              <w:pStyle w:val="FootnoteText"/>
              <w:jc w:val="both"/>
              <w:rPr>
                <w:rFonts w:ascii="Tahoma" w:hAnsi="Tahoma" w:cs="Tahoma"/>
                <w:sz w:val="24"/>
                <w:szCs w:val="24"/>
              </w:rPr>
            </w:pPr>
            <w:r w:rsidRPr="00E24538">
              <w:rPr>
                <w:rFonts w:ascii="Tahoma" w:hAnsi="Tahoma" w:cs="Tahoma"/>
                <w:sz w:val="24"/>
                <w:szCs w:val="24"/>
              </w:rPr>
              <w:t>Περιοχή</w:t>
            </w:r>
          </w:p>
        </w:tc>
        <w:tc>
          <w:tcPr>
            <w:tcW w:w="8522" w:type="dxa"/>
            <w:shd w:val="clear" w:color="auto" w:fill="D9D9D9"/>
            <w:vAlign w:val="center"/>
          </w:tcPr>
          <w:p w:rsidR="00F06F45" w:rsidRPr="00E24538" w:rsidRDefault="00F06F45" w:rsidP="00E24538">
            <w:pPr>
              <w:pStyle w:val="Heading2"/>
              <w:spacing w:before="0" w:line="240" w:lineRule="auto"/>
              <w:ind w:firstLine="0"/>
              <w:jc w:val="both"/>
              <w:rPr>
                <w:rFonts w:ascii="Tahoma" w:hAnsi="Tahoma" w:cs="Tahoma"/>
                <w:b w:val="0"/>
                <w:sz w:val="24"/>
                <w:szCs w:val="24"/>
              </w:rPr>
            </w:pPr>
            <w:r w:rsidRPr="00E24538">
              <w:rPr>
                <w:rFonts w:ascii="Tahoma" w:hAnsi="Tahoma" w:cs="Tahoma"/>
                <w:sz w:val="24"/>
                <w:szCs w:val="24"/>
              </w:rPr>
              <w:t>“ΕΠΙΣΚΕΥΑΣΤΙΚΟΣ ΛΙΜΕΝΑΣ ΠΕΡΑΜΑΤΟΣ”</w:t>
            </w:r>
          </w:p>
        </w:tc>
      </w:tr>
    </w:tbl>
    <w:p w:rsidR="00F06F45" w:rsidRPr="00E24538" w:rsidRDefault="00F06F45" w:rsidP="00E24538">
      <w:pPr>
        <w:spacing w:line="240" w:lineRule="auto"/>
        <w:rPr>
          <w:rFonts w:ascii="Tahoma" w:hAnsi="Tahoma" w:cs="Tahoma"/>
          <w:sz w:val="24"/>
          <w:szCs w:val="24"/>
          <w:lang w:val="el-GR"/>
        </w:rPr>
      </w:pPr>
    </w:p>
    <w:tbl>
      <w:tblPr>
        <w:tblW w:w="9498" w:type="dxa"/>
        <w:tblInd w:w="16"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top w:w="85" w:type="dxa"/>
          <w:left w:w="57" w:type="dxa"/>
          <w:bottom w:w="85" w:type="dxa"/>
          <w:right w:w="57" w:type="dxa"/>
        </w:tblCellMar>
        <w:tblLook w:val="0000" w:firstRow="0" w:lastRow="0" w:firstColumn="0" w:lastColumn="0" w:noHBand="0" w:noVBand="0"/>
      </w:tblPr>
      <w:tblGrid>
        <w:gridCol w:w="2268"/>
        <w:gridCol w:w="1418"/>
        <w:gridCol w:w="3118"/>
        <w:gridCol w:w="2694"/>
      </w:tblGrid>
      <w:tr w:rsidR="00F06F45" w:rsidRPr="00E24538" w:rsidTr="006F7B09">
        <w:trPr>
          <w:trHeight w:val="684"/>
        </w:trPr>
        <w:tc>
          <w:tcPr>
            <w:tcW w:w="2268" w:type="dxa"/>
            <w:tcBorders>
              <w:bottom w:val="single" w:sz="2" w:space="0" w:color="auto"/>
            </w:tcBorders>
            <w:shd w:val="clear" w:color="auto" w:fill="D9D9D9"/>
            <w:noWrap/>
            <w:tcMar>
              <w:top w:w="16" w:type="dxa"/>
              <w:left w:w="16" w:type="dxa"/>
              <w:bottom w:w="0" w:type="dxa"/>
              <w:right w:w="16" w:type="dxa"/>
            </w:tcMar>
            <w:vAlign w:val="center"/>
          </w:tcPr>
          <w:p w:rsidR="00F06F45" w:rsidRPr="00E24538" w:rsidRDefault="00F06F45" w:rsidP="00E24538">
            <w:pPr>
              <w:spacing w:line="240" w:lineRule="auto"/>
              <w:jc w:val="center"/>
              <w:rPr>
                <w:rFonts w:ascii="Tahoma" w:hAnsi="Tahoma" w:cs="Tahoma"/>
                <w:b/>
                <w:bCs/>
                <w:sz w:val="24"/>
                <w:szCs w:val="24"/>
              </w:rPr>
            </w:pPr>
            <w:proofErr w:type="spellStart"/>
            <w:r w:rsidRPr="00E24538">
              <w:rPr>
                <w:rFonts w:ascii="Tahoma" w:hAnsi="Tahoma" w:cs="Tahoma"/>
                <w:b/>
                <w:bCs/>
                <w:sz w:val="24"/>
                <w:szCs w:val="24"/>
              </w:rPr>
              <w:t>Όνομ</w:t>
            </w:r>
            <w:proofErr w:type="spellEnd"/>
            <w:r w:rsidRPr="00E24538">
              <w:rPr>
                <w:rFonts w:ascii="Tahoma" w:hAnsi="Tahoma" w:cs="Tahoma"/>
                <w:b/>
                <w:bCs/>
                <w:sz w:val="24"/>
                <w:szCs w:val="24"/>
              </w:rPr>
              <w:t xml:space="preserve">α </w:t>
            </w:r>
            <w:proofErr w:type="spellStart"/>
            <w:r w:rsidRPr="00E24538">
              <w:rPr>
                <w:rFonts w:ascii="Tahoma" w:hAnsi="Tahoma" w:cs="Tahoma"/>
                <w:b/>
                <w:bCs/>
                <w:sz w:val="24"/>
                <w:szCs w:val="24"/>
              </w:rPr>
              <w:t>Χώρου</w:t>
            </w:r>
            <w:proofErr w:type="spellEnd"/>
          </w:p>
        </w:tc>
        <w:tc>
          <w:tcPr>
            <w:tcW w:w="1418" w:type="dxa"/>
            <w:tcBorders>
              <w:bottom w:val="single" w:sz="2" w:space="0" w:color="auto"/>
            </w:tcBorders>
            <w:shd w:val="clear" w:color="auto" w:fill="D9D9D9"/>
            <w:vAlign w:val="center"/>
          </w:tcPr>
          <w:p w:rsidR="00F06F45" w:rsidRPr="00E24538" w:rsidRDefault="00F06F45" w:rsidP="00E24538">
            <w:pPr>
              <w:spacing w:line="240" w:lineRule="auto"/>
              <w:jc w:val="center"/>
              <w:rPr>
                <w:rFonts w:ascii="Tahoma" w:hAnsi="Tahoma" w:cs="Tahoma"/>
                <w:b/>
                <w:bCs/>
                <w:sz w:val="24"/>
                <w:szCs w:val="24"/>
              </w:rPr>
            </w:pPr>
            <w:r w:rsidRPr="00E24538">
              <w:rPr>
                <w:rFonts w:ascii="Tahoma" w:hAnsi="Tahoma" w:cs="Tahoma"/>
                <w:b/>
                <w:bCs/>
                <w:sz w:val="24"/>
                <w:szCs w:val="24"/>
              </w:rPr>
              <w:t>‘</w:t>
            </w:r>
            <w:proofErr w:type="spellStart"/>
            <w:r w:rsidRPr="00E24538">
              <w:rPr>
                <w:rFonts w:ascii="Tahoma" w:hAnsi="Tahoma" w:cs="Tahoma"/>
                <w:b/>
                <w:bCs/>
                <w:sz w:val="24"/>
                <w:szCs w:val="24"/>
              </w:rPr>
              <w:t>Εκτ</w:t>
            </w:r>
            <w:proofErr w:type="spellEnd"/>
            <w:r w:rsidRPr="00E24538">
              <w:rPr>
                <w:rFonts w:ascii="Tahoma" w:hAnsi="Tahoma" w:cs="Tahoma"/>
                <w:b/>
                <w:bCs/>
                <w:sz w:val="24"/>
                <w:szCs w:val="24"/>
              </w:rPr>
              <w:t>αση</w:t>
            </w:r>
          </w:p>
          <w:p w:rsidR="00F06F45" w:rsidRPr="00E24538" w:rsidRDefault="00F06F45" w:rsidP="00E24538">
            <w:pPr>
              <w:spacing w:line="240" w:lineRule="auto"/>
              <w:jc w:val="center"/>
              <w:rPr>
                <w:rFonts w:ascii="Tahoma" w:hAnsi="Tahoma" w:cs="Tahoma"/>
                <w:b/>
                <w:bCs/>
                <w:sz w:val="24"/>
                <w:szCs w:val="24"/>
              </w:rPr>
            </w:pPr>
            <w:r w:rsidRPr="00E24538">
              <w:rPr>
                <w:rFonts w:ascii="Tahoma" w:hAnsi="Tahoma" w:cs="Tahoma"/>
                <w:b/>
                <w:bCs/>
                <w:sz w:val="24"/>
                <w:szCs w:val="24"/>
              </w:rPr>
              <w:t>(</w:t>
            </w:r>
            <w:proofErr w:type="spellStart"/>
            <w:proofErr w:type="gramStart"/>
            <w:r w:rsidRPr="00E24538">
              <w:rPr>
                <w:rFonts w:ascii="Tahoma" w:hAnsi="Tahoma" w:cs="Tahoma"/>
                <w:b/>
                <w:bCs/>
                <w:sz w:val="24"/>
                <w:szCs w:val="24"/>
              </w:rPr>
              <w:t>σε</w:t>
            </w:r>
            <w:proofErr w:type="spellEnd"/>
            <w:proofErr w:type="gramEnd"/>
            <w:r w:rsidRPr="00E24538">
              <w:rPr>
                <w:rFonts w:ascii="Tahoma" w:hAnsi="Tahoma" w:cs="Tahoma"/>
                <w:b/>
                <w:bCs/>
                <w:sz w:val="24"/>
                <w:szCs w:val="24"/>
              </w:rPr>
              <w:t xml:space="preserve"> </w:t>
            </w:r>
            <w:proofErr w:type="spellStart"/>
            <w:r w:rsidRPr="00E24538">
              <w:rPr>
                <w:rFonts w:ascii="Tahoma" w:hAnsi="Tahoma" w:cs="Tahoma"/>
                <w:b/>
                <w:bCs/>
                <w:sz w:val="24"/>
                <w:szCs w:val="24"/>
              </w:rPr>
              <w:t>τετρ</w:t>
            </w:r>
            <w:proofErr w:type="spellEnd"/>
            <w:r w:rsidRPr="00E24538">
              <w:rPr>
                <w:rFonts w:ascii="Tahoma" w:hAnsi="Tahoma" w:cs="Tahoma"/>
                <w:b/>
                <w:bCs/>
                <w:sz w:val="24"/>
                <w:szCs w:val="24"/>
              </w:rPr>
              <w:t xml:space="preserve">. </w:t>
            </w:r>
            <w:proofErr w:type="spellStart"/>
            <w:r w:rsidRPr="00E24538">
              <w:rPr>
                <w:rFonts w:ascii="Tahoma" w:hAnsi="Tahoma" w:cs="Tahoma"/>
                <w:b/>
                <w:bCs/>
                <w:sz w:val="24"/>
                <w:szCs w:val="24"/>
              </w:rPr>
              <w:t>Χλμ</w:t>
            </w:r>
            <w:proofErr w:type="spellEnd"/>
            <w:r w:rsidRPr="00E24538">
              <w:rPr>
                <w:rFonts w:ascii="Tahoma" w:hAnsi="Tahoma" w:cs="Tahoma"/>
                <w:b/>
                <w:bCs/>
                <w:sz w:val="24"/>
                <w:szCs w:val="24"/>
              </w:rPr>
              <w:t>.)</w:t>
            </w:r>
          </w:p>
        </w:tc>
        <w:tc>
          <w:tcPr>
            <w:tcW w:w="3118" w:type="dxa"/>
            <w:tcBorders>
              <w:bottom w:val="single" w:sz="2" w:space="0" w:color="auto"/>
            </w:tcBorders>
            <w:shd w:val="clear" w:color="auto" w:fill="D9D9D9"/>
            <w:vAlign w:val="center"/>
          </w:tcPr>
          <w:p w:rsidR="00F06F45" w:rsidRPr="00E24538" w:rsidRDefault="00F06F45" w:rsidP="00E24538">
            <w:pPr>
              <w:spacing w:line="240" w:lineRule="auto"/>
              <w:jc w:val="center"/>
              <w:rPr>
                <w:rFonts w:ascii="Tahoma" w:hAnsi="Tahoma" w:cs="Tahoma"/>
                <w:b/>
                <w:bCs/>
                <w:sz w:val="24"/>
                <w:szCs w:val="24"/>
              </w:rPr>
            </w:pPr>
            <w:proofErr w:type="spellStart"/>
            <w:r w:rsidRPr="00E24538">
              <w:rPr>
                <w:rFonts w:ascii="Tahoma" w:hAnsi="Tahoma" w:cs="Tahoma"/>
                <w:b/>
                <w:bCs/>
                <w:sz w:val="24"/>
                <w:szCs w:val="24"/>
              </w:rPr>
              <w:t>Μήκος</w:t>
            </w:r>
            <w:proofErr w:type="spellEnd"/>
          </w:p>
          <w:p w:rsidR="00F06F45" w:rsidRPr="00E24538" w:rsidRDefault="00F06F45" w:rsidP="00E24538">
            <w:pPr>
              <w:spacing w:line="240" w:lineRule="auto"/>
              <w:jc w:val="center"/>
              <w:rPr>
                <w:rFonts w:ascii="Tahoma" w:hAnsi="Tahoma" w:cs="Tahoma"/>
                <w:b/>
                <w:bCs/>
                <w:sz w:val="24"/>
                <w:szCs w:val="24"/>
              </w:rPr>
            </w:pPr>
            <w:proofErr w:type="spellStart"/>
            <w:r w:rsidRPr="00E24538">
              <w:rPr>
                <w:rFonts w:ascii="Tahoma" w:hAnsi="Tahoma" w:cs="Tahoma"/>
                <w:b/>
                <w:bCs/>
                <w:sz w:val="24"/>
                <w:szCs w:val="24"/>
              </w:rPr>
              <w:t>Κρη</w:t>
            </w:r>
            <w:proofErr w:type="spellEnd"/>
            <w:r w:rsidRPr="00E24538">
              <w:rPr>
                <w:rFonts w:ascii="Tahoma" w:hAnsi="Tahoma" w:cs="Tahoma"/>
                <w:b/>
                <w:bCs/>
                <w:sz w:val="24"/>
                <w:szCs w:val="24"/>
              </w:rPr>
              <w:t>πιδώματος (</w:t>
            </w:r>
            <w:proofErr w:type="spellStart"/>
            <w:r w:rsidRPr="00E24538">
              <w:rPr>
                <w:rFonts w:ascii="Tahoma" w:hAnsi="Tahoma" w:cs="Tahoma"/>
                <w:b/>
                <w:bCs/>
                <w:sz w:val="24"/>
                <w:szCs w:val="24"/>
              </w:rPr>
              <w:t>σε</w:t>
            </w:r>
            <w:proofErr w:type="spellEnd"/>
            <w:r w:rsidRPr="00E24538">
              <w:rPr>
                <w:rFonts w:ascii="Tahoma" w:hAnsi="Tahoma" w:cs="Tahoma"/>
                <w:b/>
                <w:bCs/>
                <w:sz w:val="24"/>
                <w:szCs w:val="24"/>
              </w:rPr>
              <w:t xml:space="preserve"> </w:t>
            </w:r>
            <w:proofErr w:type="spellStart"/>
            <w:r w:rsidRPr="00E24538">
              <w:rPr>
                <w:rFonts w:ascii="Tahoma" w:hAnsi="Tahoma" w:cs="Tahoma"/>
                <w:b/>
                <w:bCs/>
                <w:sz w:val="24"/>
                <w:szCs w:val="24"/>
              </w:rPr>
              <w:t>μέτρ</w:t>
            </w:r>
            <w:proofErr w:type="spellEnd"/>
            <w:r w:rsidRPr="00E24538">
              <w:rPr>
                <w:rFonts w:ascii="Tahoma" w:hAnsi="Tahoma" w:cs="Tahoma"/>
                <w:b/>
                <w:bCs/>
                <w:sz w:val="24"/>
                <w:szCs w:val="24"/>
              </w:rPr>
              <w:t>α)</w:t>
            </w:r>
          </w:p>
          <w:p w:rsidR="00F06F45" w:rsidRPr="00E24538" w:rsidRDefault="00F06F45" w:rsidP="00E24538">
            <w:pPr>
              <w:spacing w:line="240" w:lineRule="auto"/>
              <w:jc w:val="center"/>
              <w:rPr>
                <w:rFonts w:ascii="Tahoma" w:hAnsi="Tahoma" w:cs="Tahoma"/>
                <w:b/>
                <w:bCs/>
                <w:sz w:val="24"/>
                <w:szCs w:val="24"/>
              </w:rPr>
            </w:pPr>
          </w:p>
        </w:tc>
        <w:tc>
          <w:tcPr>
            <w:tcW w:w="2694" w:type="dxa"/>
            <w:tcBorders>
              <w:bottom w:val="single" w:sz="2" w:space="0" w:color="auto"/>
            </w:tcBorders>
            <w:shd w:val="clear" w:color="auto" w:fill="D9D9D9"/>
            <w:vAlign w:val="center"/>
          </w:tcPr>
          <w:p w:rsidR="00F06F45" w:rsidRPr="00E24538" w:rsidRDefault="00F06F45" w:rsidP="00E24538">
            <w:pPr>
              <w:spacing w:line="240" w:lineRule="auto"/>
              <w:jc w:val="center"/>
              <w:rPr>
                <w:rFonts w:ascii="Tahoma" w:hAnsi="Tahoma" w:cs="Tahoma"/>
                <w:b/>
                <w:bCs/>
                <w:sz w:val="24"/>
                <w:szCs w:val="24"/>
              </w:rPr>
            </w:pPr>
            <w:proofErr w:type="spellStart"/>
            <w:r w:rsidRPr="00E24538">
              <w:rPr>
                <w:rFonts w:ascii="Tahoma" w:hAnsi="Tahoma" w:cs="Tahoma"/>
                <w:b/>
                <w:bCs/>
                <w:sz w:val="24"/>
                <w:szCs w:val="24"/>
              </w:rPr>
              <w:t>Συχνότητ</w:t>
            </w:r>
            <w:proofErr w:type="spellEnd"/>
            <w:r w:rsidRPr="00E24538">
              <w:rPr>
                <w:rFonts w:ascii="Tahoma" w:hAnsi="Tahoma" w:cs="Tahoma"/>
                <w:b/>
                <w:bCs/>
                <w:sz w:val="24"/>
                <w:szCs w:val="24"/>
              </w:rPr>
              <w:t>α Καθα</w:t>
            </w:r>
            <w:proofErr w:type="spellStart"/>
            <w:r w:rsidRPr="00E24538">
              <w:rPr>
                <w:rFonts w:ascii="Tahoma" w:hAnsi="Tahoma" w:cs="Tahoma"/>
                <w:b/>
                <w:bCs/>
                <w:sz w:val="24"/>
                <w:szCs w:val="24"/>
              </w:rPr>
              <w:t>ρισμού</w:t>
            </w:r>
            <w:proofErr w:type="spellEnd"/>
          </w:p>
        </w:tc>
      </w:tr>
      <w:tr w:rsidR="00F06F45" w:rsidRPr="00E24538" w:rsidTr="006F7B09">
        <w:tblPrEx>
          <w:tblCellMar>
            <w:top w:w="0" w:type="dxa"/>
            <w:left w:w="0" w:type="dxa"/>
            <w:bottom w:w="0" w:type="dxa"/>
            <w:right w:w="0" w:type="dxa"/>
          </w:tblCellMar>
        </w:tblPrEx>
        <w:trPr>
          <w:trHeight w:val="509"/>
        </w:trPr>
        <w:tc>
          <w:tcPr>
            <w:tcW w:w="2268" w:type="dxa"/>
            <w:shd w:val="clear" w:color="FFFFFF" w:fill="auto"/>
            <w:noWrap/>
            <w:tcMar>
              <w:top w:w="85" w:type="dxa"/>
              <w:left w:w="85" w:type="dxa"/>
              <w:bottom w:w="85" w:type="dxa"/>
              <w:right w:w="85" w:type="dxa"/>
            </w:tcMar>
            <w:vAlign w:val="center"/>
          </w:tcPr>
          <w:p w:rsidR="00F06F45" w:rsidRPr="00E24538" w:rsidRDefault="00F06F45" w:rsidP="00E24538">
            <w:pPr>
              <w:spacing w:line="240" w:lineRule="auto"/>
              <w:jc w:val="both"/>
              <w:rPr>
                <w:rFonts w:ascii="Tahoma" w:hAnsi="Tahoma" w:cs="Tahoma"/>
                <w:sz w:val="24"/>
                <w:szCs w:val="24"/>
              </w:rPr>
            </w:pPr>
            <w:r w:rsidRPr="00E24538">
              <w:rPr>
                <w:rFonts w:ascii="Tahoma" w:hAnsi="Tahoma" w:cs="Tahoma"/>
                <w:sz w:val="24"/>
                <w:szCs w:val="24"/>
              </w:rPr>
              <w:lastRenderedPageBreak/>
              <w:t>Θα</w:t>
            </w:r>
            <w:proofErr w:type="spellStart"/>
            <w:r w:rsidRPr="00E24538">
              <w:rPr>
                <w:rFonts w:ascii="Tahoma" w:hAnsi="Tahoma" w:cs="Tahoma"/>
                <w:sz w:val="24"/>
                <w:szCs w:val="24"/>
              </w:rPr>
              <w:t>λάσσι</w:t>
            </w:r>
            <w:proofErr w:type="spellEnd"/>
            <w:r w:rsidRPr="00E24538">
              <w:rPr>
                <w:rFonts w:ascii="Tahoma" w:hAnsi="Tahoma" w:cs="Tahoma"/>
                <w:sz w:val="24"/>
                <w:szCs w:val="24"/>
              </w:rPr>
              <w:t xml:space="preserve">α </w:t>
            </w:r>
            <w:proofErr w:type="spellStart"/>
            <w:r w:rsidRPr="00E24538">
              <w:rPr>
                <w:rFonts w:ascii="Tahoma" w:hAnsi="Tahoma" w:cs="Tahoma"/>
                <w:sz w:val="24"/>
                <w:szCs w:val="24"/>
              </w:rPr>
              <w:t>Λεκάνη</w:t>
            </w:r>
            <w:proofErr w:type="spellEnd"/>
          </w:p>
        </w:tc>
        <w:tc>
          <w:tcPr>
            <w:tcW w:w="1418" w:type="dxa"/>
            <w:shd w:val="clear" w:color="FFFFFF" w:fill="auto"/>
            <w:vAlign w:val="center"/>
          </w:tcPr>
          <w:p w:rsidR="00F06F45" w:rsidRPr="00E24538" w:rsidRDefault="00F06F45" w:rsidP="00E24538">
            <w:pPr>
              <w:spacing w:line="240" w:lineRule="auto"/>
              <w:jc w:val="both"/>
              <w:rPr>
                <w:rFonts w:ascii="Tahoma" w:hAnsi="Tahoma" w:cs="Tahoma"/>
                <w:sz w:val="24"/>
                <w:szCs w:val="24"/>
              </w:rPr>
            </w:pPr>
            <w:r w:rsidRPr="00E24538">
              <w:rPr>
                <w:rFonts w:ascii="Tahoma" w:hAnsi="Tahoma" w:cs="Tahoma"/>
                <w:sz w:val="24"/>
                <w:szCs w:val="24"/>
              </w:rPr>
              <w:t xml:space="preserve">    0,88</w:t>
            </w:r>
          </w:p>
        </w:tc>
        <w:tc>
          <w:tcPr>
            <w:tcW w:w="3118" w:type="dxa"/>
            <w:shd w:val="clear" w:color="FFFFFF" w:fill="auto"/>
            <w:vAlign w:val="center"/>
          </w:tcPr>
          <w:p w:rsidR="00F06F45" w:rsidRPr="00E24538" w:rsidRDefault="00F06F45" w:rsidP="00E24538">
            <w:pPr>
              <w:spacing w:line="240" w:lineRule="auto"/>
              <w:jc w:val="both"/>
              <w:rPr>
                <w:rFonts w:ascii="Tahoma" w:hAnsi="Tahoma" w:cs="Tahoma"/>
                <w:sz w:val="24"/>
                <w:szCs w:val="24"/>
              </w:rPr>
            </w:pPr>
          </w:p>
        </w:tc>
        <w:tc>
          <w:tcPr>
            <w:tcW w:w="2694" w:type="dxa"/>
            <w:shd w:val="clear" w:color="FFFFFF" w:fill="auto"/>
            <w:vAlign w:val="bottom"/>
          </w:tcPr>
          <w:p w:rsidR="00F06F45" w:rsidRPr="00E24538" w:rsidRDefault="00F06F45" w:rsidP="00E24538">
            <w:pPr>
              <w:spacing w:line="240" w:lineRule="auto"/>
              <w:jc w:val="both"/>
              <w:rPr>
                <w:rFonts w:ascii="Tahoma" w:hAnsi="Tahoma" w:cs="Tahoma"/>
                <w:sz w:val="24"/>
                <w:szCs w:val="24"/>
              </w:rPr>
            </w:pPr>
            <w:r w:rsidRPr="00E24538">
              <w:rPr>
                <w:rFonts w:ascii="Tahoma" w:hAnsi="Tahoma" w:cs="Tahoma"/>
                <w:sz w:val="24"/>
                <w:szCs w:val="24"/>
              </w:rPr>
              <w:t xml:space="preserve">    1Η/5Ε</w:t>
            </w:r>
          </w:p>
        </w:tc>
      </w:tr>
      <w:tr w:rsidR="00F06F45" w:rsidRPr="00E24538" w:rsidTr="006F7B09">
        <w:tblPrEx>
          <w:tblCellMar>
            <w:top w:w="0" w:type="dxa"/>
            <w:left w:w="0" w:type="dxa"/>
            <w:bottom w:w="0" w:type="dxa"/>
            <w:right w:w="0" w:type="dxa"/>
          </w:tblCellMar>
        </w:tblPrEx>
        <w:trPr>
          <w:trHeight w:val="643"/>
        </w:trPr>
        <w:tc>
          <w:tcPr>
            <w:tcW w:w="2268" w:type="dxa"/>
            <w:shd w:val="pct50" w:color="FFFFFF" w:fill="auto"/>
            <w:noWrap/>
            <w:tcMar>
              <w:top w:w="85" w:type="dxa"/>
              <w:left w:w="85" w:type="dxa"/>
              <w:bottom w:w="85" w:type="dxa"/>
              <w:right w:w="85" w:type="dxa"/>
            </w:tcMar>
            <w:vAlign w:val="center"/>
          </w:tcPr>
          <w:p w:rsidR="00F06F45" w:rsidRPr="00E24538" w:rsidRDefault="00F06F45" w:rsidP="00E24538">
            <w:pPr>
              <w:spacing w:line="240" w:lineRule="auto"/>
              <w:jc w:val="both"/>
              <w:rPr>
                <w:rFonts w:ascii="Tahoma" w:hAnsi="Tahoma" w:cs="Tahoma"/>
                <w:sz w:val="24"/>
                <w:szCs w:val="24"/>
              </w:rPr>
            </w:pPr>
            <w:proofErr w:type="spellStart"/>
            <w:r w:rsidRPr="00E24538">
              <w:rPr>
                <w:rFonts w:ascii="Tahoma" w:hAnsi="Tahoma" w:cs="Tahoma"/>
                <w:sz w:val="24"/>
                <w:szCs w:val="24"/>
              </w:rPr>
              <w:t>Κρη</w:t>
            </w:r>
            <w:proofErr w:type="spellEnd"/>
            <w:r w:rsidRPr="00E24538">
              <w:rPr>
                <w:rFonts w:ascii="Tahoma" w:hAnsi="Tahoma" w:cs="Tahoma"/>
                <w:sz w:val="24"/>
                <w:szCs w:val="24"/>
              </w:rPr>
              <w:t>πιδώματα</w:t>
            </w:r>
          </w:p>
        </w:tc>
        <w:tc>
          <w:tcPr>
            <w:tcW w:w="1418" w:type="dxa"/>
            <w:shd w:val="pct50" w:color="FFFFFF" w:fill="auto"/>
            <w:vAlign w:val="center"/>
          </w:tcPr>
          <w:p w:rsidR="00F06F45" w:rsidRPr="00E24538" w:rsidRDefault="00F06F45" w:rsidP="00E24538">
            <w:pPr>
              <w:spacing w:line="240" w:lineRule="auto"/>
              <w:jc w:val="both"/>
              <w:rPr>
                <w:rFonts w:ascii="Tahoma" w:hAnsi="Tahoma" w:cs="Tahoma"/>
                <w:sz w:val="24"/>
                <w:szCs w:val="24"/>
              </w:rPr>
            </w:pPr>
          </w:p>
        </w:tc>
        <w:tc>
          <w:tcPr>
            <w:tcW w:w="3118" w:type="dxa"/>
            <w:shd w:val="pct50" w:color="FFFFFF" w:fill="auto"/>
            <w:vAlign w:val="center"/>
          </w:tcPr>
          <w:p w:rsidR="00F06F45" w:rsidRPr="00E24538" w:rsidRDefault="00F06F45" w:rsidP="00E24538">
            <w:pPr>
              <w:spacing w:line="240" w:lineRule="auto"/>
              <w:jc w:val="both"/>
              <w:rPr>
                <w:rFonts w:ascii="Tahoma" w:hAnsi="Tahoma" w:cs="Tahoma"/>
                <w:sz w:val="24"/>
                <w:szCs w:val="24"/>
              </w:rPr>
            </w:pPr>
            <w:r w:rsidRPr="00E24538">
              <w:rPr>
                <w:rFonts w:ascii="Tahoma" w:hAnsi="Tahoma" w:cs="Tahoma"/>
                <w:sz w:val="24"/>
                <w:szCs w:val="24"/>
              </w:rPr>
              <w:t xml:space="preserve">      9.900</w:t>
            </w:r>
          </w:p>
        </w:tc>
        <w:tc>
          <w:tcPr>
            <w:tcW w:w="2694" w:type="dxa"/>
            <w:shd w:val="pct50" w:color="FFFFFF" w:fill="auto"/>
            <w:vAlign w:val="bottom"/>
          </w:tcPr>
          <w:p w:rsidR="00F06F45" w:rsidRPr="00E24538" w:rsidRDefault="00F06F45" w:rsidP="00E24538">
            <w:pPr>
              <w:spacing w:line="240" w:lineRule="auto"/>
              <w:jc w:val="both"/>
              <w:rPr>
                <w:rFonts w:ascii="Tahoma" w:hAnsi="Tahoma" w:cs="Tahoma"/>
                <w:sz w:val="24"/>
                <w:szCs w:val="24"/>
              </w:rPr>
            </w:pPr>
            <w:r w:rsidRPr="00E24538">
              <w:rPr>
                <w:rFonts w:ascii="Tahoma" w:hAnsi="Tahoma" w:cs="Tahoma"/>
                <w:sz w:val="24"/>
                <w:szCs w:val="24"/>
              </w:rPr>
              <w:t xml:space="preserve">    2Χ</w:t>
            </w:r>
          </w:p>
        </w:tc>
      </w:tr>
    </w:tbl>
    <w:p w:rsidR="00F06F45" w:rsidRPr="00E24538" w:rsidRDefault="00F06F45" w:rsidP="00E24538">
      <w:pPr>
        <w:spacing w:line="240" w:lineRule="auto"/>
        <w:ind w:left="567"/>
        <w:jc w:val="both"/>
        <w:rPr>
          <w:rFonts w:ascii="Tahoma" w:hAnsi="Tahoma" w:cs="Tahoma"/>
          <w:sz w:val="24"/>
          <w:szCs w:val="24"/>
        </w:rPr>
      </w:pPr>
    </w:p>
    <w:tbl>
      <w:tblPr>
        <w:tblW w:w="9640" w:type="dxa"/>
        <w:tblInd w:w="-34"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000" w:firstRow="0" w:lastRow="0" w:firstColumn="0" w:lastColumn="0" w:noHBand="0" w:noVBand="0"/>
      </w:tblPr>
      <w:tblGrid>
        <w:gridCol w:w="1058"/>
        <w:gridCol w:w="8582"/>
      </w:tblGrid>
      <w:tr w:rsidR="00F06F45" w:rsidRPr="00E24538" w:rsidTr="006F7B09">
        <w:trPr>
          <w:trHeight w:val="684"/>
        </w:trPr>
        <w:tc>
          <w:tcPr>
            <w:tcW w:w="1058" w:type="dxa"/>
            <w:vAlign w:val="center"/>
          </w:tcPr>
          <w:p w:rsidR="00F06F45" w:rsidRPr="00E24538" w:rsidRDefault="00F06F45" w:rsidP="00E24538">
            <w:pPr>
              <w:pStyle w:val="FootnoteText"/>
              <w:jc w:val="both"/>
              <w:rPr>
                <w:rFonts w:ascii="Tahoma" w:hAnsi="Tahoma" w:cs="Tahoma"/>
                <w:sz w:val="24"/>
                <w:szCs w:val="24"/>
              </w:rPr>
            </w:pPr>
            <w:r w:rsidRPr="00E24538">
              <w:rPr>
                <w:rFonts w:ascii="Tahoma" w:hAnsi="Tahoma" w:cs="Tahoma"/>
                <w:sz w:val="24"/>
                <w:szCs w:val="24"/>
              </w:rPr>
              <w:t>Περιοχή</w:t>
            </w:r>
          </w:p>
        </w:tc>
        <w:tc>
          <w:tcPr>
            <w:tcW w:w="8582" w:type="dxa"/>
            <w:shd w:val="clear" w:color="auto" w:fill="D9D9D9"/>
            <w:vAlign w:val="center"/>
          </w:tcPr>
          <w:p w:rsidR="00F06F45" w:rsidRPr="00E24538" w:rsidRDefault="00F06F45" w:rsidP="00E24538">
            <w:pPr>
              <w:pStyle w:val="Heading2"/>
              <w:spacing w:before="0" w:line="240" w:lineRule="auto"/>
              <w:ind w:firstLine="0"/>
              <w:jc w:val="both"/>
              <w:rPr>
                <w:rFonts w:ascii="Tahoma" w:hAnsi="Tahoma" w:cs="Tahoma"/>
                <w:b w:val="0"/>
                <w:sz w:val="24"/>
                <w:szCs w:val="24"/>
              </w:rPr>
            </w:pPr>
            <w:r w:rsidRPr="00E24538">
              <w:rPr>
                <w:rFonts w:ascii="Tahoma" w:hAnsi="Tahoma" w:cs="Tahoma"/>
                <w:sz w:val="24"/>
                <w:szCs w:val="24"/>
              </w:rPr>
              <w:t>“ΕΠΙΣΚΕΥΑΣΤΙΚΟΣ ΛΙΜΕΝΑΣ ΚΥΝΟΣΟΥΡΑΣ”</w:t>
            </w:r>
          </w:p>
        </w:tc>
      </w:tr>
    </w:tbl>
    <w:p w:rsidR="00F06F45" w:rsidRPr="00E24538" w:rsidRDefault="00F06F45" w:rsidP="00E24538">
      <w:pPr>
        <w:spacing w:line="240" w:lineRule="auto"/>
        <w:ind w:left="567"/>
        <w:jc w:val="both"/>
        <w:rPr>
          <w:rFonts w:ascii="Tahoma" w:hAnsi="Tahoma" w:cs="Tahoma"/>
          <w:sz w:val="24"/>
          <w:szCs w:val="24"/>
        </w:rPr>
      </w:pPr>
    </w:p>
    <w:tbl>
      <w:tblPr>
        <w:tblW w:w="9640" w:type="dxa"/>
        <w:tblInd w:w="-126"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top w:w="85" w:type="dxa"/>
          <w:left w:w="57" w:type="dxa"/>
          <w:bottom w:w="85" w:type="dxa"/>
          <w:right w:w="57" w:type="dxa"/>
        </w:tblCellMar>
        <w:tblLook w:val="0000" w:firstRow="0" w:lastRow="0" w:firstColumn="0" w:lastColumn="0" w:noHBand="0" w:noVBand="0"/>
      </w:tblPr>
      <w:tblGrid>
        <w:gridCol w:w="2410"/>
        <w:gridCol w:w="1418"/>
        <w:gridCol w:w="3118"/>
        <w:gridCol w:w="2694"/>
      </w:tblGrid>
      <w:tr w:rsidR="00F06F45" w:rsidRPr="00E24538" w:rsidTr="006F7B09">
        <w:trPr>
          <w:trHeight w:val="684"/>
        </w:trPr>
        <w:tc>
          <w:tcPr>
            <w:tcW w:w="2410" w:type="dxa"/>
            <w:tcBorders>
              <w:bottom w:val="single" w:sz="2" w:space="0" w:color="auto"/>
            </w:tcBorders>
            <w:shd w:val="clear" w:color="auto" w:fill="D9D9D9"/>
            <w:noWrap/>
            <w:tcMar>
              <w:top w:w="16" w:type="dxa"/>
              <w:left w:w="16" w:type="dxa"/>
              <w:bottom w:w="0" w:type="dxa"/>
              <w:right w:w="16" w:type="dxa"/>
            </w:tcMar>
            <w:vAlign w:val="center"/>
          </w:tcPr>
          <w:p w:rsidR="00F06F45" w:rsidRPr="00E24538" w:rsidRDefault="00F06F45" w:rsidP="00E24538">
            <w:pPr>
              <w:spacing w:line="240" w:lineRule="auto"/>
              <w:jc w:val="center"/>
              <w:rPr>
                <w:rFonts w:ascii="Tahoma" w:hAnsi="Tahoma" w:cs="Tahoma"/>
                <w:b/>
                <w:bCs/>
                <w:sz w:val="24"/>
                <w:szCs w:val="24"/>
              </w:rPr>
            </w:pPr>
            <w:proofErr w:type="spellStart"/>
            <w:r w:rsidRPr="00E24538">
              <w:rPr>
                <w:rFonts w:ascii="Tahoma" w:hAnsi="Tahoma" w:cs="Tahoma"/>
                <w:b/>
                <w:bCs/>
                <w:sz w:val="24"/>
                <w:szCs w:val="24"/>
              </w:rPr>
              <w:t>Όνομ</w:t>
            </w:r>
            <w:proofErr w:type="spellEnd"/>
            <w:r w:rsidRPr="00E24538">
              <w:rPr>
                <w:rFonts w:ascii="Tahoma" w:hAnsi="Tahoma" w:cs="Tahoma"/>
                <w:b/>
                <w:bCs/>
                <w:sz w:val="24"/>
                <w:szCs w:val="24"/>
              </w:rPr>
              <w:t xml:space="preserve">α </w:t>
            </w:r>
            <w:proofErr w:type="spellStart"/>
            <w:r w:rsidRPr="00E24538">
              <w:rPr>
                <w:rFonts w:ascii="Tahoma" w:hAnsi="Tahoma" w:cs="Tahoma"/>
                <w:b/>
                <w:bCs/>
                <w:sz w:val="24"/>
                <w:szCs w:val="24"/>
              </w:rPr>
              <w:t>Χώρου</w:t>
            </w:r>
            <w:proofErr w:type="spellEnd"/>
          </w:p>
        </w:tc>
        <w:tc>
          <w:tcPr>
            <w:tcW w:w="1418" w:type="dxa"/>
            <w:tcBorders>
              <w:bottom w:val="single" w:sz="2" w:space="0" w:color="auto"/>
            </w:tcBorders>
            <w:shd w:val="clear" w:color="auto" w:fill="D9D9D9"/>
            <w:vAlign w:val="center"/>
          </w:tcPr>
          <w:p w:rsidR="00F06F45" w:rsidRPr="00E24538" w:rsidRDefault="00F06F45" w:rsidP="00E24538">
            <w:pPr>
              <w:spacing w:line="240" w:lineRule="auto"/>
              <w:jc w:val="center"/>
              <w:rPr>
                <w:rFonts w:ascii="Tahoma" w:hAnsi="Tahoma" w:cs="Tahoma"/>
                <w:b/>
                <w:bCs/>
                <w:sz w:val="24"/>
                <w:szCs w:val="24"/>
              </w:rPr>
            </w:pPr>
            <w:r w:rsidRPr="00E24538">
              <w:rPr>
                <w:rFonts w:ascii="Tahoma" w:hAnsi="Tahoma" w:cs="Tahoma"/>
                <w:b/>
                <w:bCs/>
                <w:sz w:val="24"/>
                <w:szCs w:val="24"/>
              </w:rPr>
              <w:t>‘</w:t>
            </w:r>
            <w:proofErr w:type="spellStart"/>
            <w:r w:rsidRPr="00E24538">
              <w:rPr>
                <w:rFonts w:ascii="Tahoma" w:hAnsi="Tahoma" w:cs="Tahoma"/>
                <w:b/>
                <w:bCs/>
                <w:sz w:val="24"/>
                <w:szCs w:val="24"/>
              </w:rPr>
              <w:t>Εκτ</w:t>
            </w:r>
            <w:proofErr w:type="spellEnd"/>
            <w:r w:rsidRPr="00E24538">
              <w:rPr>
                <w:rFonts w:ascii="Tahoma" w:hAnsi="Tahoma" w:cs="Tahoma"/>
                <w:b/>
                <w:bCs/>
                <w:sz w:val="24"/>
                <w:szCs w:val="24"/>
              </w:rPr>
              <w:t>αση</w:t>
            </w:r>
          </w:p>
          <w:p w:rsidR="00F06F45" w:rsidRPr="00E24538" w:rsidRDefault="00F06F45" w:rsidP="00E24538">
            <w:pPr>
              <w:spacing w:line="240" w:lineRule="auto"/>
              <w:jc w:val="center"/>
              <w:rPr>
                <w:rFonts w:ascii="Tahoma" w:hAnsi="Tahoma" w:cs="Tahoma"/>
                <w:b/>
                <w:bCs/>
                <w:sz w:val="24"/>
                <w:szCs w:val="24"/>
              </w:rPr>
            </w:pPr>
            <w:r w:rsidRPr="00E24538">
              <w:rPr>
                <w:rFonts w:ascii="Tahoma" w:hAnsi="Tahoma" w:cs="Tahoma"/>
                <w:b/>
                <w:bCs/>
                <w:sz w:val="24"/>
                <w:szCs w:val="24"/>
              </w:rPr>
              <w:t>(</w:t>
            </w:r>
            <w:proofErr w:type="spellStart"/>
            <w:proofErr w:type="gramStart"/>
            <w:r w:rsidRPr="00E24538">
              <w:rPr>
                <w:rFonts w:ascii="Tahoma" w:hAnsi="Tahoma" w:cs="Tahoma"/>
                <w:b/>
                <w:bCs/>
                <w:sz w:val="24"/>
                <w:szCs w:val="24"/>
              </w:rPr>
              <w:t>σε</w:t>
            </w:r>
            <w:proofErr w:type="spellEnd"/>
            <w:proofErr w:type="gramEnd"/>
            <w:r w:rsidRPr="00E24538">
              <w:rPr>
                <w:rFonts w:ascii="Tahoma" w:hAnsi="Tahoma" w:cs="Tahoma"/>
                <w:b/>
                <w:bCs/>
                <w:sz w:val="24"/>
                <w:szCs w:val="24"/>
              </w:rPr>
              <w:t xml:space="preserve"> </w:t>
            </w:r>
            <w:proofErr w:type="spellStart"/>
            <w:r w:rsidRPr="00E24538">
              <w:rPr>
                <w:rFonts w:ascii="Tahoma" w:hAnsi="Tahoma" w:cs="Tahoma"/>
                <w:b/>
                <w:bCs/>
                <w:sz w:val="24"/>
                <w:szCs w:val="24"/>
              </w:rPr>
              <w:t>τετρ</w:t>
            </w:r>
            <w:proofErr w:type="spellEnd"/>
            <w:r w:rsidRPr="00E24538">
              <w:rPr>
                <w:rFonts w:ascii="Tahoma" w:hAnsi="Tahoma" w:cs="Tahoma"/>
                <w:b/>
                <w:bCs/>
                <w:sz w:val="24"/>
                <w:szCs w:val="24"/>
              </w:rPr>
              <w:t xml:space="preserve">. </w:t>
            </w:r>
            <w:proofErr w:type="spellStart"/>
            <w:r w:rsidRPr="00E24538">
              <w:rPr>
                <w:rFonts w:ascii="Tahoma" w:hAnsi="Tahoma" w:cs="Tahoma"/>
                <w:b/>
                <w:bCs/>
                <w:sz w:val="24"/>
                <w:szCs w:val="24"/>
              </w:rPr>
              <w:t>Χλμ</w:t>
            </w:r>
            <w:proofErr w:type="spellEnd"/>
            <w:r w:rsidRPr="00E24538">
              <w:rPr>
                <w:rFonts w:ascii="Tahoma" w:hAnsi="Tahoma" w:cs="Tahoma"/>
                <w:b/>
                <w:bCs/>
                <w:sz w:val="24"/>
                <w:szCs w:val="24"/>
              </w:rPr>
              <w:t>.)</w:t>
            </w:r>
          </w:p>
        </w:tc>
        <w:tc>
          <w:tcPr>
            <w:tcW w:w="3118" w:type="dxa"/>
            <w:tcBorders>
              <w:bottom w:val="single" w:sz="2" w:space="0" w:color="auto"/>
            </w:tcBorders>
            <w:shd w:val="clear" w:color="auto" w:fill="D9D9D9"/>
            <w:vAlign w:val="center"/>
          </w:tcPr>
          <w:p w:rsidR="00F06F45" w:rsidRPr="00E24538" w:rsidRDefault="00F06F45" w:rsidP="00E24538">
            <w:pPr>
              <w:spacing w:line="240" w:lineRule="auto"/>
              <w:jc w:val="center"/>
              <w:rPr>
                <w:rFonts w:ascii="Tahoma" w:hAnsi="Tahoma" w:cs="Tahoma"/>
                <w:b/>
                <w:bCs/>
                <w:sz w:val="24"/>
                <w:szCs w:val="24"/>
              </w:rPr>
            </w:pPr>
            <w:proofErr w:type="spellStart"/>
            <w:r w:rsidRPr="00E24538">
              <w:rPr>
                <w:rFonts w:ascii="Tahoma" w:hAnsi="Tahoma" w:cs="Tahoma"/>
                <w:b/>
                <w:bCs/>
                <w:sz w:val="24"/>
                <w:szCs w:val="24"/>
              </w:rPr>
              <w:t>Μήκος</w:t>
            </w:r>
            <w:proofErr w:type="spellEnd"/>
          </w:p>
          <w:p w:rsidR="00F06F45" w:rsidRPr="00E24538" w:rsidRDefault="00F06F45" w:rsidP="00E24538">
            <w:pPr>
              <w:spacing w:line="240" w:lineRule="auto"/>
              <w:jc w:val="center"/>
              <w:rPr>
                <w:rFonts w:ascii="Tahoma" w:hAnsi="Tahoma" w:cs="Tahoma"/>
                <w:b/>
                <w:bCs/>
                <w:sz w:val="24"/>
                <w:szCs w:val="24"/>
              </w:rPr>
            </w:pPr>
            <w:proofErr w:type="spellStart"/>
            <w:r w:rsidRPr="00E24538">
              <w:rPr>
                <w:rFonts w:ascii="Tahoma" w:hAnsi="Tahoma" w:cs="Tahoma"/>
                <w:b/>
                <w:bCs/>
                <w:sz w:val="24"/>
                <w:szCs w:val="24"/>
              </w:rPr>
              <w:t>Κρη</w:t>
            </w:r>
            <w:proofErr w:type="spellEnd"/>
            <w:r w:rsidRPr="00E24538">
              <w:rPr>
                <w:rFonts w:ascii="Tahoma" w:hAnsi="Tahoma" w:cs="Tahoma"/>
                <w:b/>
                <w:bCs/>
                <w:sz w:val="24"/>
                <w:szCs w:val="24"/>
              </w:rPr>
              <w:t>πιδώματος (</w:t>
            </w:r>
            <w:proofErr w:type="spellStart"/>
            <w:r w:rsidRPr="00E24538">
              <w:rPr>
                <w:rFonts w:ascii="Tahoma" w:hAnsi="Tahoma" w:cs="Tahoma"/>
                <w:b/>
                <w:bCs/>
                <w:sz w:val="24"/>
                <w:szCs w:val="24"/>
              </w:rPr>
              <w:t>σε</w:t>
            </w:r>
            <w:proofErr w:type="spellEnd"/>
            <w:r w:rsidRPr="00E24538">
              <w:rPr>
                <w:rFonts w:ascii="Tahoma" w:hAnsi="Tahoma" w:cs="Tahoma"/>
                <w:b/>
                <w:bCs/>
                <w:sz w:val="24"/>
                <w:szCs w:val="24"/>
              </w:rPr>
              <w:t xml:space="preserve"> </w:t>
            </w:r>
            <w:proofErr w:type="spellStart"/>
            <w:r w:rsidRPr="00E24538">
              <w:rPr>
                <w:rFonts w:ascii="Tahoma" w:hAnsi="Tahoma" w:cs="Tahoma"/>
                <w:b/>
                <w:bCs/>
                <w:sz w:val="24"/>
                <w:szCs w:val="24"/>
              </w:rPr>
              <w:t>μέτρ</w:t>
            </w:r>
            <w:proofErr w:type="spellEnd"/>
            <w:r w:rsidRPr="00E24538">
              <w:rPr>
                <w:rFonts w:ascii="Tahoma" w:hAnsi="Tahoma" w:cs="Tahoma"/>
                <w:b/>
                <w:bCs/>
                <w:sz w:val="24"/>
                <w:szCs w:val="24"/>
              </w:rPr>
              <w:t>α)</w:t>
            </w:r>
          </w:p>
          <w:p w:rsidR="00F06F45" w:rsidRPr="00E24538" w:rsidRDefault="00F06F45" w:rsidP="00E24538">
            <w:pPr>
              <w:spacing w:line="240" w:lineRule="auto"/>
              <w:jc w:val="center"/>
              <w:rPr>
                <w:rFonts w:ascii="Tahoma" w:hAnsi="Tahoma" w:cs="Tahoma"/>
                <w:b/>
                <w:bCs/>
                <w:sz w:val="24"/>
                <w:szCs w:val="24"/>
              </w:rPr>
            </w:pPr>
          </w:p>
        </w:tc>
        <w:tc>
          <w:tcPr>
            <w:tcW w:w="2694" w:type="dxa"/>
            <w:tcBorders>
              <w:bottom w:val="single" w:sz="2" w:space="0" w:color="auto"/>
            </w:tcBorders>
            <w:shd w:val="clear" w:color="auto" w:fill="D9D9D9"/>
            <w:vAlign w:val="center"/>
          </w:tcPr>
          <w:p w:rsidR="00F06F45" w:rsidRPr="00E24538" w:rsidRDefault="00F06F45" w:rsidP="00E24538">
            <w:pPr>
              <w:spacing w:line="240" w:lineRule="auto"/>
              <w:jc w:val="center"/>
              <w:rPr>
                <w:rFonts w:ascii="Tahoma" w:hAnsi="Tahoma" w:cs="Tahoma"/>
                <w:b/>
                <w:bCs/>
                <w:sz w:val="24"/>
                <w:szCs w:val="24"/>
              </w:rPr>
            </w:pPr>
            <w:proofErr w:type="spellStart"/>
            <w:r w:rsidRPr="00E24538">
              <w:rPr>
                <w:rFonts w:ascii="Tahoma" w:hAnsi="Tahoma" w:cs="Tahoma"/>
                <w:b/>
                <w:bCs/>
                <w:sz w:val="24"/>
                <w:szCs w:val="24"/>
              </w:rPr>
              <w:t>Συχνότητ</w:t>
            </w:r>
            <w:proofErr w:type="spellEnd"/>
            <w:r w:rsidRPr="00E24538">
              <w:rPr>
                <w:rFonts w:ascii="Tahoma" w:hAnsi="Tahoma" w:cs="Tahoma"/>
                <w:b/>
                <w:bCs/>
                <w:sz w:val="24"/>
                <w:szCs w:val="24"/>
              </w:rPr>
              <w:t>α Καθα</w:t>
            </w:r>
            <w:proofErr w:type="spellStart"/>
            <w:r w:rsidRPr="00E24538">
              <w:rPr>
                <w:rFonts w:ascii="Tahoma" w:hAnsi="Tahoma" w:cs="Tahoma"/>
                <w:b/>
                <w:bCs/>
                <w:sz w:val="24"/>
                <w:szCs w:val="24"/>
              </w:rPr>
              <w:t>ρισμού</w:t>
            </w:r>
            <w:proofErr w:type="spellEnd"/>
          </w:p>
        </w:tc>
      </w:tr>
      <w:tr w:rsidR="00F06F45" w:rsidRPr="00E24538" w:rsidTr="006F7B09">
        <w:tblPrEx>
          <w:tblCellMar>
            <w:top w:w="0" w:type="dxa"/>
            <w:left w:w="0" w:type="dxa"/>
            <w:bottom w:w="0" w:type="dxa"/>
            <w:right w:w="0" w:type="dxa"/>
          </w:tblCellMar>
        </w:tblPrEx>
        <w:trPr>
          <w:trHeight w:val="460"/>
        </w:trPr>
        <w:tc>
          <w:tcPr>
            <w:tcW w:w="2410" w:type="dxa"/>
            <w:shd w:val="clear" w:color="FFFFFF" w:fill="auto"/>
            <w:noWrap/>
            <w:tcMar>
              <w:top w:w="85" w:type="dxa"/>
              <w:left w:w="85" w:type="dxa"/>
              <w:bottom w:w="85" w:type="dxa"/>
              <w:right w:w="85" w:type="dxa"/>
            </w:tcMar>
            <w:vAlign w:val="center"/>
          </w:tcPr>
          <w:p w:rsidR="00F06F45" w:rsidRPr="00E24538" w:rsidRDefault="00F06F45" w:rsidP="00E24538">
            <w:pPr>
              <w:spacing w:line="240" w:lineRule="auto"/>
              <w:jc w:val="both"/>
              <w:rPr>
                <w:rFonts w:ascii="Tahoma" w:hAnsi="Tahoma" w:cs="Tahoma"/>
                <w:sz w:val="24"/>
                <w:szCs w:val="24"/>
              </w:rPr>
            </w:pPr>
            <w:r w:rsidRPr="00E24538">
              <w:rPr>
                <w:rFonts w:ascii="Tahoma" w:hAnsi="Tahoma" w:cs="Tahoma"/>
                <w:sz w:val="24"/>
                <w:szCs w:val="24"/>
              </w:rPr>
              <w:t>Θα</w:t>
            </w:r>
            <w:proofErr w:type="spellStart"/>
            <w:r w:rsidRPr="00E24538">
              <w:rPr>
                <w:rFonts w:ascii="Tahoma" w:hAnsi="Tahoma" w:cs="Tahoma"/>
                <w:sz w:val="24"/>
                <w:szCs w:val="24"/>
              </w:rPr>
              <w:t>λάσσι</w:t>
            </w:r>
            <w:proofErr w:type="spellEnd"/>
            <w:r w:rsidRPr="00E24538">
              <w:rPr>
                <w:rFonts w:ascii="Tahoma" w:hAnsi="Tahoma" w:cs="Tahoma"/>
                <w:sz w:val="24"/>
                <w:szCs w:val="24"/>
              </w:rPr>
              <w:t xml:space="preserve">α </w:t>
            </w:r>
            <w:proofErr w:type="spellStart"/>
            <w:r w:rsidRPr="00E24538">
              <w:rPr>
                <w:rFonts w:ascii="Tahoma" w:hAnsi="Tahoma" w:cs="Tahoma"/>
                <w:sz w:val="24"/>
                <w:szCs w:val="24"/>
              </w:rPr>
              <w:t>Λεκάνη</w:t>
            </w:r>
            <w:proofErr w:type="spellEnd"/>
          </w:p>
        </w:tc>
        <w:tc>
          <w:tcPr>
            <w:tcW w:w="1418" w:type="dxa"/>
            <w:shd w:val="clear" w:color="FFFFFF" w:fill="auto"/>
            <w:vAlign w:val="center"/>
          </w:tcPr>
          <w:p w:rsidR="00F06F45" w:rsidRPr="00E24538" w:rsidRDefault="00F06F45" w:rsidP="00E24538">
            <w:pPr>
              <w:spacing w:line="240" w:lineRule="auto"/>
              <w:jc w:val="both"/>
              <w:rPr>
                <w:rFonts w:ascii="Tahoma" w:hAnsi="Tahoma" w:cs="Tahoma"/>
                <w:sz w:val="24"/>
                <w:szCs w:val="24"/>
              </w:rPr>
            </w:pPr>
            <w:r w:rsidRPr="00E24538">
              <w:rPr>
                <w:rFonts w:ascii="Tahoma" w:hAnsi="Tahoma" w:cs="Tahoma"/>
                <w:sz w:val="24"/>
                <w:szCs w:val="24"/>
              </w:rPr>
              <w:t xml:space="preserve">    4,00</w:t>
            </w:r>
          </w:p>
        </w:tc>
        <w:tc>
          <w:tcPr>
            <w:tcW w:w="3118" w:type="dxa"/>
            <w:shd w:val="clear" w:color="FFFFFF" w:fill="auto"/>
            <w:vAlign w:val="center"/>
          </w:tcPr>
          <w:p w:rsidR="00F06F45" w:rsidRPr="00E24538" w:rsidRDefault="00F06F45" w:rsidP="00E24538">
            <w:pPr>
              <w:spacing w:line="240" w:lineRule="auto"/>
              <w:jc w:val="both"/>
              <w:rPr>
                <w:rFonts w:ascii="Tahoma" w:hAnsi="Tahoma" w:cs="Tahoma"/>
                <w:sz w:val="24"/>
                <w:szCs w:val="24"/>
              </w:rPr>
            </w:pPr>
          </w:p>
        </w:tc>
        <w:tc>
          <w:tcPr>
            <w:tcW w:w="2694" w:type="dxa"/>
            <w:shd w:val="clear" w:color="FFFFFF" w:fill="auto"/>
            <w:vAlign w:val="center"/>
          </w:tcPr>
          <w:p w:rsidR="00F06F45" w:rsidRPr="00E24538" w:rsidRDefault="00F06F45" w:rsidP="00E24538">
            <w:pPr>
              <w:spacing w:line="240" w:lineRule="auto"/>
              <w:jc w:val="both"/>
              <w:rPr>
                <w:rFonts w:ascii="Tahoma" w:hAnsi="Tahoma" w:cs="Tahoma"/>
                <w:sz w:val="24"/>
                <w:szCs w:val="24"/>
              </w:rPr>
            </w:pPr>
            <w:r w:rsidRPr="00E24538">
              <w:rPr>
                <w:rFonts w:ascii="Tahoma" w:hAnsi="Tahoma" w:cs="Tahoma"/>
                <w:sz w:val="24"/>
                <w:szCs w:val="24"/>
              </w:rPr>
              <w:t xml:space="preserve">     2Μ</w:t>
            </w:r>
          </w:p>
        </w:tc>
      </w:tr>
      <w:tr w:rsidR="00F06F45" w:rsidRPr="00E24538" w:rsidTr="006F7B09">
        <w:tblPrEx>
          <w:tblCellMar>
            <w:top w:w="0" w:type="dxa"/>
            <w:left w:w="0" w:type="dxa"/>
            <w:bottom w:w="0" w:type="dxa"/>
            <w:right w:w="0" w:type="dxa"/>
          </w:tblCellMar>
        </w:tblPrEx>
        <w:trPr>
          <w:trHeight w:val="42"/>
        </w:trPr>
        <w:tc>
          <w:tcPr>
            <w:tcW w:w="2410" w:type="dxa"/>
            <w:shd w:val="pct50" w:color="FFFFFF" w:fill="auto"/>
            <w:noWrap/>
            <w:tcMar>
              <w:top w:w="85" w:type="dxa"/>
              <w:left w:w="85" w:type="dxa"/>
              <w:bottom w:w="85" w:type="dxa"/>
              <w:right w:w="85" w:type="dxa"/>
            </w:tcMar>
            <w:vAlign w:val="center"/>
          </w:tcPr>
          <w:p w:rsidR="00F06F45" w:rsidRPr="00E24538" w:rsidRDefault="00F06F45" w:rsidP="00E24538">
            <w:pPr>
              <w:spacing w:line="240" w:lineRule="auto"/>
              <w:jc w:val="both"/>
              <w:rPr>
                <w:rFonts w:ascii="Tahoma" w:hAnsi="Tahoma" w:cs="Tahoma"/>
                <w:sz w:val="24"/>
                <w:szCs w:val="24"/>
              </w:rPr>
            </w:pPr>
          </w:p>
        </w:tc>
        <w:tc>
          <w:tcPr>
            <w:tcW w:w="1418" w:type="dxa"/>
            <w:shd w:val="pct50" w:color="FFFFFF" w:fill="auto"/>
            <w:vAlign w:val="center"/>
          </w:tcPr>
          <w:p w:rsidR="00F06F45" w:rsidRPr="00E24538" w:rsidRDefault="00F06F45" w:rsidP="00E24538">
            <w:pPr>
              <w:spacing w:line="240" w:lineRule="auto"/>
              <w:jc w:val="both"/>
              <w:rPr>
                <w:rFonts w:ascii="Tahoma" w:hAnsi="Tahoma" w:cs="Tahoma"/>
                <w:sz w:val="24"/>
                <w:szCs w:val="24"/>
              </w:rPr>
            </w:pPr>
          </w:p>
        </w:tc>
        <w:tc>
          <w:tcPr>
            <w:tcW w:w="3118" w:type="dxa"/>
            <w:shd w:val="pct50" w:color="FFFFFF" w:fill="auto"/>
            <w:vAlign w:val="center"/>
          </w:tcPr>
          <w:p w:rsidR="00F06F45" w:rsidRPr="00E24538" w:rsidRDefault="00F06F45" w:rsidP="00E24538">
            <w:pPr>
              <w:spacing w:line="240" w:lineRule="auto"/>
              <w:jc w:val="both"/>
              <w:rPr>
                <w:rFonts w:ascii="Tahoma" w:hAnsi="Tahoma" w:cs="Tahoma"/>
                <w:sz w:val="24"/>
                <w:szCs w:val="24"/>
              </w:rPr>
            </w:pPr>
            <w:r w:rsidRPr="00E24538">
              <w:rPr>
                <w:rFonts w:ascii="Tahoma" w:hAnsi="Tahoma" w:cs="Tahoma"/>
                <w:sz w:val="24"/>
                <w:szCs w:val="24"/>
              </w:rPr>
              <w:t xml:space="preserve">     </w:t>
            </w:r>
          </w:p>
        </w:tc>
        <w:tc>
          <w:tcPr>
            <w:tcW w:w="2694" w:type="dxa"/>
            <w:shd w:val="pct50" w:color="FFFFFF" w:fill="auto"/>
            <w:vAlign w:val="center"/>
          </w:tcPr>
          <w:p w:rsidR="00F06F45" w:rsidRPr="00E24538" w:rsidRDefault="00F06F45" w:rsidP="00E24538">
            <w:pPr>
              <w:spacing w:line="240" w:lineRule="auto"/>
              <w:jc w:val="both"/>
              <w:rPr>
                <w:rFonts w:ascii="Tahoma" w:hAnsi="Tahoma" w:cs="Tahoma"/>
                <w:sz w:val="24"/>
                <w:szCs w:val="24"/>
              </w:rPr>
            </w:pPr>
          </w:p>
        </w:tc>
      </w:tr>
    </w:tbl>
    <w:p w:rsidR="00F06F45" w:rsidRPr="00E24538" w:rsidRDefault="00F06F45" w:rsidP="00E24538">
      <w:pPr>
        <w:spacing w:line="240" w:lineRule="auto"/>
        <w:rPr>
          <w:rFonts w:ascii="Tahoma" w:hAnsi="Tahoma" w:cs="Tahoma"/>
          <w:sz w:val="24"/>
          <w:szCs w:val="24"/>
        </w:rPr>
      </w:pPr>
    </w:p>
    <w:tbl>
      <w:tblPr>
        <w:tblW w:w="9640" w:type="dxa"/>
        <w:tblInd w:w="-34"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1043"/>
        <w:gridCol w:w="8597"/>
      </w:tblGrid>
      <w:tr w:rsidR="00F06F45" w:rsidRPr="00E24538" w:rsidTr="006F7B09">
        <w:trPr>
          <w:trHeight w:val="684"/>
        </w:trPr>
        <w:tc>
          <w:tcPr>
            <w:tcW w:w="1043" w:type="dxa"/>
            <w:vAlign w:val="center"/>
          </w:tcPr>
          <w:p w:rsidR="00F06F45" w:rsidRPr="00E24538" w:rsidRDefault="00F06F45" w:rsidP="00E24538">
            <w:pPr>
              <w:spacing w:line="240" w:lineRule="auto"/>
              <w:rPr>
                <w:rFonts w:ascii="Tahoma" w:hAnsi="Tahoma" w:cs="Tahoma"/>
                <w:sz w:val="24"/>
                <w:szCs w:val="24"/>
              </w:rPr>
            </w:pPr>
            <w:proofErr w:type="spellStart"/>
            <w:r w:rsidRPr="00E24538">
              <w:rPr>
                <w:rFonts w:ascii="Tahoma" w:hAnsi="Tahoma" w:cs="Tahoma"/>
                <w:sz w:val="24"/>
                <w:szCs w:val="24"/>
              </w:rPr>
              <w:t>Περιοχή</w:t>
            </w:r>
            <w:proofErr w:type="spellEnd"/>
          </w:p>
        </w:tc>
        <w:tc>
          <w:tcPr>
            <w:tcW w:w="8597" w:type="dxa"/>
            <w:shd w:val="clear" w:color="auto" w:fill="D9D9D9"/>
            <w:vAlign w:val="center"/>
          </w:tcPr>
          <w:p w:rsidR="00F06F45" w:rsidRPr="00E24538" w:rsidRDefault="00F06F45" w:rsidP="00E24538">
            <w:pPr>
              <w:keepNext/>
              <w:spacing w:line="240" w:lineRule="auto"/>
              <w:jc w:val="center"/>
              <w:outlineLvl w:val="1"/>
              <w:rPr>
                <w:rFonts w:ascii="Tahoma" w:hAnsi="Tahoma" w:cs="Tahoma"/>
                <w:b/>
                <w:bCs/>
                <w:iCs/>
                <w:sz w:val="24"/>
                <w:szCs w:val="24"/>
              </w:rPr>
            </w:pPr>
            <w:r w:rsidRPr="00E24538">
              <w:rPr>
                <w:rFonts w:ascii="Tahoma" w:hAnsi="Tahoma" w:cs="Tahoma"/>
                <w:b/>
                <w:bCs/>
                <w:iCs/>
                <w:sz w:val="24"/>
                <w:szCs w:val="24"/>
              </w:rPr>
              <w:t>“</w:t>
            </w:r>
            <w:r w:rsidRPr="00E24538">
              <w:rPr>
                <w:rFonts w:ascii="Tahoma" w:hAnsi="Tahoma" w:cs="Tahoma"/>
                <w:b/>
                <w:bCs/>
                <w:iCs/>
                <w:sz w:val="24"/>
                <w:szCs w:val="24"/>
                <w:u w:val="single"/>
              </w:rPr>
              <w:t>ΥΠΟΛΟΙΠΗ ΛΙΜΕΝΙΚΗ ΖΩΝΗ”</w:t>
            </w:r>
          </w:p>
        </w:tc>
      </w:tr>
    </w:tbl>
    <w:p w:rsidR="00F06F45" w:rsidRPr="00E24538" w:rsidRDefault="00F06F45" w:rsidP="00E24538">
      <w:pPr>
        <w:spacing w:line="240" w:lineRule="auto"/>
        <w:ind w:left="567"/>
        <w:jc w:val="both"/>
        <w:rPr>
          <w:rFonts w:ascii="Tahoma" w:hAnsi="Tahoma" w:cs="Tahoma"/>
          <w:sz w:val="24"/>
          <w:szCs w:val="24"/>
        </w:rPr>
      </w:pPr>
    </w:p>
    <w:tbl>
      <w:tblPr>
        <w:tblW w:w="9640" w:type="dxa"/>
        <w:tblInd w:w="-126"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top w:w="85" w:type="dxa"/>
          <w:left w:w="57" w:type="dxa"/>
          <w:bottom w:w="85" w:type="dxa"/>
          <w:right w:w="57" w:type="dxa"/>
        </w:tblCellMar>
        <w:tblLook w:val="0000" w:firstRow="0" w:lastRow="0" w:firstColumn="0" w:lastColumn="0" w:noHBand="0" w:noVBand="0"/>
      </w:tblPr>
      <w:tblGrid>
        <w:gridCol w:w="2410"/>
        <w:gridCol w:w="1701"/>
        <w:gridCol w:w="1985"/>
        <w:gridCol w:w="3544"/>
      </w:tblGrid>
      <w:tr w:rsidR="00F06F45" w:rsidRPr="00E24538" w:rsidTr="006F7B09">
        <w:trPr>
          <w:trHeight w:val="684"/>
        </w:trPr>
        <w:tc>
          <w:tcPr>
            <w:tcW w:w="2410" w:type="dxa"/>
            <w:tcBorders>
              <w:bottom w:val="single" w:sz="2" w:space="0" w:color="auto"/>
            </w:tcBorders>
            <w:shd w:val="clear" w:color="auto" w:fill="D9D9D9"/>
            <w:noWrap/>
            <w:tcMar>
              <w:top w:w="16" w:type="dxa"/>
              <w:left w:w="16" w:type="dxa"/>
              <w:bottom w:w="0" w:type="dxa"/>
              <w:right w:w="16" w:type="dxa"/>
            </w:tcMar>
            <w:vAlign w:val="center"/>
          </w:tcPr>
          <w:p w:rsidR="00F06F45" w:rsidRPr="00E24538" w:rsidRDefault="00F06F45" w:rsidP="00E24538">
            <w:pPr>
              <w:spacing w:line="240" w:lineRule="auto"/>
              <w:jc w:val="center"/>
              <w:rPr>
                <w:rFonts w:ascii="Tahoma" w:hAnsi="Tahoma" w:cs="Tahoma"/>
                <w:b/>
                <w:bCs/>
                <w:sz w:val="24"/>
                <w:szCs w:val="24"/>
              </w:rPr>
            </w:pPr>
            <w:proofErr w:type="spellStart"/>
            <w:r w:rsidRPr="00E24538">
              <w:rPr>
                <w:rFonts w:ascii="Tahoma" w:hAnsi="Tahoma" w:cs="Tahoma"/>
                <w:b/>
                <w:bCs/>
                <w:sz w:val="24"/>
                <w:szCs w:val="24"/>
              </w:rPr>
              <w:t>Όνομ</w:t>
            </w:r>
            <w:proofErr w:type="spellEnd"/>
            <w:r w:rsidRPr="00E24538">
              <w:rPr>
                <w:rFonts w:ascii="Tahoma" w:hAnsi="Tahoma" w:cs="Tahoma"/>
                <w:b/>
                <w:bCs/>
                <w:sz w:val="24"/>
                <w:szCs w:val="24"/>
              </w:rPr>
              <w:t xml:space="preserve">α </w:t>
            </w:r>
            <w:proofErr w:type="spellStart"/>
            <w:r w:rsidRPr="00E24538">
              <w:rPr>
                <w:rFonts w:ascii="Tahoma" w:hAnsi="Tahoma" w:cs="Tahoma"/>
                <w:b/>
                <w:bCs/>
                <w:sz w:val="24"/>
                <w:szCs w:val="24"/>
              </w:rPr>
              <w:t>Χώρου</w:t>
            </w:r>
            <w:proofErr w:type="spellEnd"/>
          </w:p>
        </w:tc>
        <w:tc>
          <w:tcPr>
            <w:tcW w:w="1701" w:type="dxa"/>
            <w:tcBorders>
              <w:bottom w:val="single" w:sz="2" w:space="0" w:color="auto"/>
            </w:tcBorders>
            <w:shd w:val="clear" w:color="auto" w:fill="D9D9D9"/>
            <w:vAlign w:val="center"/>
          </w:tcPr>
          <w:p w:rsidR="00F06F45" w:rsidRPr="00E24538" w:rsidRDefault="00F06F45" w:rsidP="00E24538">
            <w:pPr>
              <w:spacing w:line="240" w:lineRule="auto"/>
              <w:jc w:val="center"/>
              <w:rPr>
                <w:rFonts w:ascii="Tahoma" w:hAnsi="Tahoma" w:cs="Tahoma"/>
                <w:b/>
                <w:bCs/>
                <w:sz w:val="24"/>
                <w:szCs w:val="24"/>
              </w:rPr>
            </w:pPr>
            <w:proofErr w:type="spellStart"/>
            <w:r w:rsidRPr="00E24538">
              <w:rPr>
                <w:rFonts w:ascii="Tahoma" w:hAnsi="Tahoma" w:cs="Tahoma"/>
                <w:b/>
                <w:bCs/>
                <w:sz w:val="24"/>
                <w:szCs w:val="24"/>
              </w:rPr>
              <w:t>Έκτ</w:t>
            </w:r>
            <w:proofErr w:type="spellEnd"/>
            <w:r w:rsidRPr="00E24538">
              <w:rPr>
                <w:rFonts w:ascii="Tahoma" w:hAnsi="Tahoma" w:cs="Tahoma"/>
                <w:b/>
                <w:bCs/>
                <w:sz w:val="24"/>
                <w:szCs w:val="24"/>
              </w:rPr>
              <w:t>αση</w:t>
            </w:r>
          </w:p>
          <w:p w:rsidR="00F06F45" w:rsidRPr="00E24538" w:rsidRDefault="00F06F45" w:rsidP="00E24538">
            <w:pPr>
              <w:spacing w:line="240" w:lineRule="auto"/>
              <w:jc w:val="center"/>
              <w:rPr>
                <w:rFonts w:ascii="Tahoma" w:hAnsi="Tahoma" w:cs="Tahoma"/>
                <w:b/>
                <w:bCs/>
                <w:sz w:val="24"/>
                <w:szCs w:val="24"/>
              </w:rPr>
            </w:pPr>
            <w:r w:rsidRPr="00E24538">
              <w:rPr>
                <w:rFonts w:ascii="Tahoma" w:hAnsi="Tahoma" w:cs="Tahoma"/>
                <w:b/>
                <w:bCs/>
                <w:sz w:val="24"/>
                <w:szCs w:val="24"/>
              </w:rPr>
              <w:t>(</w:t>
            </w:r>
            <w:proofErr w:type="spellStart"/>
            <w:proofErr w:type="gramStart"/>
            <w:r w:rsidRPr="00E24538">
              <w:rPr>
                <w:rFonts w:ascii="Tahoma" w:hAnsi="Tahoma" w:cs="Tahoma"/>
                <w:b/>
                <w:bCs/>
                <w:sz w:val="24"/>
                <w:szCs w:val="24"/>
              </w:rPr>
              <w:t>σε</w:t>
            </w:r>
            <w:proofErr w:type="spellEnd"/>
            <w:proofErr w:type="gramEnd"/>
            <w:r w:rsidRPr="00E24538">
              <w:rPr>
                <w:rFonts w:ascii="Tahoma" w:hAnsi="Tahoma" w:cs="Tahoma"/>
                <w:b/>
                <w:bCs/>
                <w:sz w:val="24"/>
                <w:szCs w:val="24"/>
              </w:rPr>
              <w:t xml:space="preserve"> </w:t>
            </w:r>
            <w:proofErr w:type="spellStart"/>
            <w:r w:rsidRPr="00E24538">
              <w:rPr>
                <w:rFonts w:ascii="Tahoma" w:hAnsi="Tahoma" w:cs="Tahoma"/>
                <w:b/>
                <w:bCs/>
                <w:sz w:val="24"/>
                <w:szCs w:val="24"/>
              </w:rPr>
              <w:t>τετρ</w:t>
            </w:r>
            <w:proofErr w:type="spellEnd"/>
            <w:r w:rsidRPr="00E24538">
              <w:rPr>
                <w:rFonts w:ascii="Tahoma" w:hAnsi="Tahoma" w:cs="Tahoma"/>
                <w:b/>
                <w:bCs/>
                <w:sz w:val="24"/>
                <w:szCs w:val="24"/>
              </w:rPr>
              <w:t xml:space="preserve">. </w:t>
            </w:r>
            <w:proofErr w:type="spellStart"/>
            <w:r w:rsidRPr="00E24538">
              <w:rPr>
                <w:rFonts w:ascii="Tahoma" w:hAnsi="Tahoma" w:cs="Tahoma"/>
                <w:b/>
                <w:bCs/>
                <w:sz w:val="24"/>
                <w:szCs w:val="24"/>
              </w:rPr>
              <w:t>Χλμ</w:t>
            </w:r>
            <w:proofErr w:type="spellEnd"/>
            <w:r w:rsidRPr="00E24538">
              <w:rPr>
                <w:rFonts w:ascii="Tahoma" w:hAnsi="Tahoma" w:cs="Tahoma"/>
                <w:b/>
                <w:bCs/>
                <w:sz w:val="24"/>
                <w:szCs w:val="24"/>
              </w:rPr>
              <w:t>.)</w:t>
            </w:r>
          </w:p>
        </w:tc>
        <w:tc>
          <w:tcPr>
            <w:tcW w:w="1985" w:type="dxa"/>
            <w:tcBorders>
              <w:bottom w:val="single" w:sz="2" w:space="0" w:color="auto"/>
            </w:tcBorders>
            <w:shd w:val="clear" w:color="auto" w:fill="D9D9D9"/>
            <w:vAlign w:val="center"/>
          </w:tcPr>
          <w:p w:rsidR="00F06F45" w:rsidRPr="00E24538" w:rsidRDefault="00F06F45" w:rsidP="00E24538">
            <w:pPr>
              <w:spacing w:line="240" w:lineRule="auto"/>
              <w:jc w:val="center"/>
              <w:rPr>
                <w:rFonts w:ascii="Tahoma" w:hAnsi="Tahoma" w:cs="Tahoma"/>
                <w:b/>
                <w:bCs/>
                <w:sz w:val="24"/>
                <w:szCs w:val="24"/>
              </w:rPr>
            </w:pPr>
            <w:proofErr w:type="spellStart"/>
            <w:r w:rsidRPr="00E24538">
              <w:rPr>
                <w:rFonts w:ascii="Tahoma" w:hAnsi="Tahoma" w:cs="Tahoma"/>
                <w:b/>
                <w:bCs/>
                <w:sz w:val="24"/>
                <w:szCs w:val="24"/>
              </w:rPr>
              <w:t>Μήκος</w:t>
            </w:r>
            <w:proofErr w:type="spellEnd"/>
          </w:p>
          <w:p w:rsidR="00F06F45" w:rsidRPr="00E24538" w:rsidRDefault="00F06F45" w:rsidP="00E24538">
            <w:pPr>
              <w:spacing w:line="240" w:lineRule="auto"/>
              <w:jc w:val="center"/>
              <w:rPr>
                <w:rFonts w:ascii="Tahoma" w:hAnsi="Tahoma" w:cs="Tahoma"/>
                <w:b/>
                <w:bCs/>
                <w:sz w:val="24"/>
                <w:szCs w:val="24"/>
              </w:rPr>
            </w:pPr>
            <w:proofErr w:type="spellStart"/>
            <w:r w:rsidRPr="00E24538">
              <w:rPr>
                <w:rFonts w:ascii="Tahoma" w:hAnsi="Tahoma" w:cs="Tahoma"/>
                <w:b/>
                <w:bCs/>
                <w:sz w:val="24"/>
                <w:szCs w:val="24"/>
              </w:rPr>
              <w:t>Κρη</w:t>
            </w:r>
            <w:proofErr w:type="spellEnd"/>
            <w:r w:rsidRPr="00E24538">
              <w:rPr>
                <w:rFonts w:ascii="Tahoma" w:hAnsi="Tahoma" w:cs="Tahoma"/>
                <w:b/>
                <w:bCs/>
                <w:sz w:val="24"/>
                <w:szCs w:val="24"/>
              </w:rPr>
              <w:t>πιδώματος (</w:t>
            </w:r>
            <w:proofErr w:type="spellStart"/>
            <w:r w:rsidRPr="00E24538">
              <w:rPr>
                <w:rFonts w:ascii="Tahoma" w:hAnsi="Tahoma" w:cs="Tahoma"/>
                <w:b/>
                <w:bCs/>
                <w:sz w:val="24"/>
                <w:szCs w:val="24"/>
              </w:rPr>
              <w:t>σε</w:t>
            </w:r>
            <w:proofErr w:type="spellEnd"/>
            <w:r w:rsidRPr="00E24538">
              <w:rPr>
                <w:rFonts w:ascii="Tahoma" w:hAnsi="Tahoma" w:cs="Tahoma"/>
                <w:b/>
                <w:bCs/>
                <w:sz w:val="24"/>
                <w:szCs w:val="24"/>
              </w:rPr>
              <w:t xml:space="preserve"> </w:t>
            </w:r>
            <w:proofErr w:type="spellStart"/>
            <w:r w:rsidRPr="00E24538">
              <w:rPr>
                <w:rFonts w:ascii="Tahoma" w:hAnsi="Tahoma" w:cs="Tahoma"/>
                <w:b/>
                <w:bCs/>
                <w:sz w:val="24"/>
                <w:szCs w:val="24"/>
              </w:rPr>
              <w:t>μέτρ</w:t>
            </w:r>
            <w:proofErr w:type="spellEnd"/>
            <w:r w:rsidRPr="00E24538">
              <w:rPr>
                <w:rFonts w:ascii="Tahoma" w:hAnsi="Tahoma" w:cs="Tahoma"/>
                <w:b/>
                <w:bCs/>
                <w:sz w:val="24"/>
                <w:szCs w:val="24"/>
              </w:rPr>
              <w:t>α)</w:t>
            </w:r>
          </w:p>
          <w:p w:rsidR="00F06F45" w:rsidRPr="00E24538" w:rsidRDefault="00F06F45" w:rsidP="00E24538">
            <w:pPr>
              <w:spacing w:line="240" w:lineRule="auto"/>
              <w:jc w:val="center"/>
              <w:rPr>
                <w:rFonts w:ascii="Tahoma" w:hAnsi="Tahoma" w:cs="Tahoma"/>
                <w:b/>
                <w:bCs/>
                <w:sz w:val="24"/>
                <w:szCs w:val="24"/>
              </w:rPr>
            </w:pPr>
          </w:p>
        </w:tc>
        <w:tc>
          <w:tcPr>
            <w:tcW w:w="3544" w:type="dxa"/>
            <w:tcBorders>
              <w:bottom w:val="single" w:sz="2" w:space="0" w:color="auto"/>
            </w:tcBorders>
            <w:shd w:val="clear" w:color="auto" w:fill="D9D9D9"/>
            <w:vAlign w:val="center"/>
          </w:tcPr>
          <w:p w:rsidR="00F06F45" w:rsidRPr="00E24538" w:rsidRDefault="00F06F45" w:rsidP="00E24538">
            <w:pPr>
              <w:spacing w:line="240" w:lineRule="auto"/>
              <w:jc w:val="center"/>
              <w:rPr>
                <w:rFonts w:ascii="Tahoma" w:hAnsi="Tahoma" w:cs="Tahoma"/>
                <w:b/>
                <w:bCs/>
                <w:sz w:val="24"/>
                <w:szCs w:val="24"/>
              </w:rPr>
            </w:pPr>
            <w:proofErr w:type="spellStart"/>
            <w:r w:rsidRPr="00E24538">
              <w:rPr>
                <w:rFonts w:ascii="Tahoma" w:hAnsi="Tahoma" w:cs="Tahoma"/>
                <w:b/>
                <w:bCs/>
                <w:sz w:val="24"/>
                <w:szCs w:val="24"/>
              </w:rPr>
              <w:t>Συχνότητ</w:t>
            </w:r>
            <w:proofErr w:type="spellEnd"/>
            <w:r w:rsidRPr="00E24538">
              <w:rPr>
                <w:rFonts w:ascii="Tahoma" w:hAnsi="Tahoma" w:cs="Tahoma"/>
                <w:b/>
                <w:bCs/>
                <w:sz w:val="24"/>
                <w:szCs w:val="24"/>
              </w:rPr>
              <w:t>α Καθα</w:t>
            </w:r>
            <w:proofErr w:type="spellStart"/>
            <w:r w:rsidRPr="00E24538">
              <w:rPr>
                <w:rFonts w:ascii="Tahoma" w:hAnsi="Tahoma" w:cs="Tahoma"/>
                <w:b/>
                <w:bCs/>
                <w:sz w:val="24"/>
                <w:szCs w:val="24"/>
              </w:rPr>
              <w:t>ρισμού</w:t>
            </w:r>
            <w:proofErr w:type="spellEnd"/>
          </w:p>
        </w:tc>
      </w:tr>
      <w:tr w:rsidR="00F06F45" w:rsidRPr="00E24538" w:rsidTr="006F7B09">
        <w:tblPrEx>
          <w:tblCellMar>
            <w:top w:w="0" w:type="dxa"/>
            <w:left w:w="0" w:type="dxa"/>
            <w:bottom w:w="0" w:type="dxa"/>
            <w:right w:w="0" w:type="dxa"/>
          </w:tblCellMar>
        </w:tblPrEx>
        <w:trPr>
          <w:trHeight w:val="567"/>
        </w:trPr>
        <w:tc>
          <w:tcPr>
            <w:tcW w:w="2410" w:type="dxa"/>
            <w:shd w:val="clear" w:color="FFFFFF" w:fill="auto"/>
            <w:noWrap/>
            <w:tcMar>
              <w:top w:w="85" w:type="dxa"/>
              <w:left w:w="85" w:type="dxa"/>
              <w:bottom w:w="85" w:type="dxa"/>
              <w:right w:w="85" w:type="dxa"/>
            </w:tcMar>
            <w:vAlign w:val="center"/>
          </w:tcPr>
          <w:p w:rsidR="00F06F45" w:rsidRPr="00E24538" w:rsidRDefault="00F06F45" w:rsidP="00E24538">
            <w:pPr>
              <w:spacing w:line="240" w:lineRule="auto"/>
              <w:rPr>
                <w:rFonts w:ascii="Tahoma" w:hAnsi="Tahoma" w:cs="Tahoma"/>
                <w:sz w:val="24"/>
                <w:szCs w:val="24"/>
              </w:rPr>
            </w:pPr>
            <w:r w:rsidRPr="00E24538">
              <w:rPr>
                <w:rFonts w:ascii="Tahoma" w:hAnsi="Tahoma" w:cs="Tahoma"/>
                <w:sz w:val="24"/>
                <w:szCs w:val="24"/>
              </w:rPr>
              <w:t>Θα</w:t>
            </w:r>
            <w:proofErr w:type="spellStart"/>
            <w:r w:rsidRPr="00E24538">
              <w:rPr>
                <w:rFonts w:ascii="Tahoma" w:hAnsi="Tahoma" w:cs="Tahoma"/>
                <w:sz w:val="24"/>
                <w:szCs w:val="24"/>
              </w:rPr>
              <w:t>λάσσι</w:t>
            </w:r>
            <w:proofErr w:type="spellEnd"/>
            <w:r w:rsidRPr="00E24538">
              <w:rPr>
                <w:rFonts w:ascii="Tahoma" w:hAnsi="Tahoma" w:cs="Tahoma"/>
                <w:sz w:val="24"/>
                <w:szCs w:val="24"/>
              </w:rPr>
              <w:t>α π</w:t>
            </w:r>
            <w:proofErr w:type="spellStart"/>
            <w:r w:rsidRPr="00E24538">
              <w:rPr>
                <w:rFonts w:ascii="Tahoma" w:hAnsi="Tahoma" w:cs="Tahoma"/>
                <w:sz w:val="24"/>
                <w:szCs w:val="24"/>
              </w:rPr>
              <w:t>εριοχή</w:t>
            </w:r>
            <w:proofErr w:type="spellEnd"/>
          </w:p>
        </w:tc>
        <w:tc>
          <w:tcPr>
            <w:tcW w:w="1701" w:type="dxa"/>
            <w:shd w:val="clear" w:color="FFFFFF" w:fill="auto"/>
            <w:vAlign w:val="center"/>
          </w:tcPr>
          <w:p w:rsidR="00F06F45" w:rsidRPr="00E24538" w:rsidRDefault="00F06F45" w:rsidP="00E24538">
            <w:pPr>
              <w:spacing w:line="240" w:lineRule="auto"/>
              <w:jc w:val="center"/>
              <w:rPr>
                <w:rFonts w:ascii="Tahoma" w:hAnsi="Tahoma" w:cs="Tahoma"/>
                <w:sz w:val="24"/>
                <w:szCs w:val="24"/>
              </w:rPr>
            </w:pPr>
            <w:r w:rsidRPr="00E24538">
              <w:rPr>
                <w:rFonts w:ascii="Tahoma" w:hAnsi="Tahoma" w:cs="Tahoma"/>
                <w:sz w:val="24"/>
                <w:szCs w:val="24"/>
              </w:rPr>
              <w:t>8,26</w:t>
            </w:r>
          </w:p>
        </w:tc>
        <w:tc>
          <w:tcPr>
            <w:tcW w:w="1985" w:type="dxa"/>
            <w:shd w:val="clear" w:color="FFFFFF" w:fill="auto"/>
            <w:vAlign w:val="center"/>
          </w:tcPr>
          <w:p w:rsidR="00F06F45" w:rsidRPr="00E24538" w:rsidRDefault="00F06F45" w:rsidP="00E24538">
            <w:pPr>
              <w:spacing w:line="240" w:lineRule="auto"/>
              <w:jc w:val="center"/>
              <w:rPr>
                <w:rFonts w:ascii="Tahoma" w:hAnsi="Tahoma" w:cs="Tahoma"/>
                <w:sz w:val="24"/>
                <w:szCs w:val="24"/>
              </w:rPr>
            </w:pPr>
          </w:p>
        </w:tc>
        <w:tc>
          <w:tcPr>
            <w:tcW w:w="3544" w:type="dxa"/>
            <w:shd w:val="clear" w:color="FFFFFF" w:fill="auto"/>
            <w:vAlign w:val="center"/>
          </w:tcPr>
          <w:p w:rsidR="00F06F45" w:rsidRPr="00E24538" w:rsidRDefault="00F06F45" w:rsidP="00E24538">
            <w:pPr>
              <w:spacing w:line="240" w:lineRule="auto"/>
              <w:rPr>
                <w:rFonts w:ascii="Tahoma" w:hAnsi="Tahoma" w:cs="Tahoma"/>
                <w:sz w:val="24"/>
                <w:szCs w:val="24"/>
              </w:rPr>
            </w:pPr>
            <w:r w:rsidRPr="00E24538">
              <w:rPr>
                <w:rFonts w:ascii="Tahoma" w:hAnsi="Tahoma" w:cs="Tahoma"/>
                <w:sz w:val="24"/>
                <w:szCs w:val="24"/>
              </w:rPr>
              <w:t xml:space="preserve">     2Μ</w:t>
            </w:r>
          </w:p>
        </w:tc>
      </w:tr>
    </w:tbl>
    <w:p w:rsidR="001E660D" w:rsidRPr="00E24538" w:rsidRDefault="001E660D" w:rsidP="00E24538">
      <w:pPr>
        <w:spacing w:line="240" w:lineRule="auto"/>
        <w:jc w:val="both"/>
        <w:rPr>
          <w:rFonts w:ascii="Tahoma" w:hAnsi="Tahoma" w:cs="Tahoma"/>
          <w:color w:val="000000" w:themeColor="text1"/>
          <w:sz w:val="24"/>
          <w:szCs w:val="24"/>
          <w:lang w:val="el-GR"/>
        </w:rPr>
      </w:pPr>
    </w:p>
    <w:p w:rsidR="004A6166" w:rsidRPr="00E24538" w:rsidRDefault="004A6166" w:rsidP="00E24538">
      <w:pPr>
        <w:spacing w:line="240" w:lineRule="auto"/>
        <w:jc w:val="both"/>
        <w:rPr>
          <w:rFonts w:ascii="Tahoma" w:hAnsi="Tahoma" w:cs="Tahoma"/>
          <w:color w:val="000000" w:themeColor="text1"/>
          <w:sz w:val="24"/>
          <w:szCs w:val="24"/>
          <w:lang w:val="el-GR"/>
        </w:rPr>
      </w:pPr>
    </w:p>
    <w:p w:rsidR="004A6166" w:rsidRPr="00E24538" w:rsidRDefault="004A6166" w:rsidP="00E24538">
      <w:pPr>
        <w:spacing w:line="240" w:lineRule="auto"/>
        <w:jc w:val="both"/>
        <w:rPr>
          <w:rFonts w:ascii="Tahoma" w:hAnsi="Tahoma" w:cs="Tahoma"/>
          <w:color w:val="000000" w:themeColor="text1"/>
          <w:sz w:val="24"/>
          <w:szCs w:val="24"/>
          <w:lang w:val="el-GR"/>
        </w:rPr>
      </w:pPr>
    </w:p>
    <w:p w:rsidR="004A6166" w:rsidRPr="00E24538" w:rsidRDefault="004A6166" w:rsidP="00E24538">
      <w:pPr>
        <w:spacing w:line="240" w:lineRule="auto"/>
        <w:jc w:val="both"/>
        <w:rPr>
          <w:rFonts w:ascii="Tahoma" w:hAnsi="Tahoma" w:cs="Tahoma"/>
          <w:color w:val="000000" w:themeColor="text1"/>
          <w:sz w:val="24"/>
          <w:szCs w:val="24"/>
          <w:lang w:val="el-GR"/>
        </w:rPr>
      </w:pPr>
    </w:p>
    <w:p w:rsidR="004A6166" w:rsidRPr="00E24538" w:rsidRDefault="004A6166" w:rsidP="00E24538">
      <w:pPr>
        <w:spacing w:line="240" w:lineRule="auto"/>
        <w:jc w:val="both"/>
        <w:rPr>
          <w:rFonts w:ascii="Tahoma" w:hAnsi="Tahoma" w:cs="Tahoma"/>
          <w:color w:val="000000" w:themeColor="text1"/>
          <w:sz w:val="24"/>
          <w:szCs w:val="24"/>
          <w:lang w:val="el-GR"/>
        </w:rPr>
      </w:pPr>
    </w:p>
    <w:p w:rsidR="004A6166" w:rsidRPr="00E24538" w:rsidRDefault="004A6166" w:rsidP="00E24538">
      <w:pPr>
        <w:spacing w:line="240" w:lineRule="auto"/>
        <w:jc w:val="both"/>
        <w:rPr>
          <w:rFonts w:ascii="Tahoma" w:hAnsi="Tahoma" w:cs="Tahoma"/>
          <w:color w:val="000000" w:themeColor="text1"/>
          <w:sz w:val="24"/>
          <w:szCs w:val="24"/>
          <w:lang w:val="el-GR"/>
        </w:rPr>
      </w:pPr>
    </w:p>
    <w:p w:rsidR="004A6166" w:rsidRPr="00E24538" w:rsidRDefault="004A6166" w:rsidP="00E24538">
      <w:pPr>
        <w:spacing w:line="240" w:lineRule="auto"/>
        <w:jc w:val="both"/>
        <w:rPr>
          <w:rFonts w:ascii="Tahoma" w:hAnsi="Tahoma" w:cs="Tahoma"/>
          <w:color w:val="000000" w:themeColor="text1"/>
          <w:sz w:val="24"/>
          <w:szCs w:val="24"/>
          <w:lang w:val="el-GR"/>
        </w:rPr>
      </w:pPr>
    </w:p>
    <w:p w:rsidR="004A6166" w:rsidRPr="00E24538" w:rsidRDefault="004A6166" w:rsidP="00E24538">
      <w:pPr>
        <w:spacing w:line="240" w:lineRule="auto"/>
        <w:jc w:val="both"/>
        <w:rPr>
          <w:rFonts w:ascii="Tahoma" w:hAnsi="Tahoma" w:cs="Tahoma"/>
          <w:color w:val="000000" w:themeColor="text1"/>
          <w:sz w:val="24"/>
          <w:szCs w:val="24"/>
          <w:lang w:val="el-GR"/>
        </w:rPr>
      </w:pPr>
    </w:p>
    <w:p w:rsidR="004A6166" w:rsidRPr="00E24538" w:rsidRDefault="004A6166" w:rsidP="00E24538">
      <w:pPr>
        <w:spacing w:line="240" w:lineRule="auto"/>
        <w:jc w:val="both"/>
        <w:rPr>
          <w:rFonts w:ascii="Tahoma" w:hAnsi="Tahoma" w:cs="Tahoma"/>
          <w:color w:val="000000" w:themeColor="text1"/>
          <w:sz w:val="24"/>
          <w:szCs w:val="24"/>
          <w:lang w:val="el-GR"/>
        </w:rPr>
      </w:pPr>
    </w:p>
    <w:p w:rsidR="004A6166" w:rsidRPr="00E24538" w:rsidRDefault="004A6166" w:rsidP="00E24538">
      <w:pPr>
        <w:spacing w:line="240" w:lineRule="auto"/>
        <w:jc w:val="both"/>
        <w:rPr>
          <w:rFonts w:ascii="Tahoma" w:hAnsi="Tahoma" w:cs="Tahoma"/>
          <w:color w:val="000000" w:themeColor="text1"/>
          <w:sz w:val="24"/>
          <w:szCs w:val="24"/>
          <w:lang w:val="el-GR"/>
        </w:rPr>
      </w:pPr>
    </w:p>
    <w:p w:rsidR="004A6166" w:rsidRPr="00E24538" w:rsidRDefault="004A6166" w:rsidP="00E24538">
      <w:pPr>
        <w:spacing w:line="240" w:lineRule="auto"/>
        <w:jc w:val="both"/>
        <w:rPr>
          <w:rFonts w:ascii="Tahoma" w:hAnsi="Tahoma" w:cs="Tahoma"/>
          <w:color w:val="000000" w:themeColor="text1"/>
          <w:sz w:val="24"/>
          <w:szCs w:val="24"/>
          <w:lang w:val="el-GR"/>
        </w:rPr>
      </w:pPr>
    </w:p>
    <w:p w:rsidR="004A6166" w:rsidRPr="00E24538" w:rsidRDefault="004A6166" w:rsidP="00E24538">
      <w:pPr>
        <w:spacing w:line="240" w:lineRule="auto"/>
        <w:jc w:val="both"/>
        <w:rPr>
          <w:rFonts w:ascii="Tahoma" w:hAnsi="Tahoma" w:cs="Tahoma"/>
          <w:color w:val="000000" w:themeColor="text1"/>
          <w:sz w:val="24"/>
          <w:szCs w:val="24"/>
          <w:lang w:val="el-GR"/>
        </w:rPr>
      </w:pPr>
    </w:p>
    <w:p w:rsidR="004A6166" w:rsidRPr="00E24538" w:rsidRDefault="004A6166" w:rsidP="00E24538">
      <w:pPr>
        <w:spacing w:line="240" w:lineRule="auto"/>
        <w:jc w:val="both"/>
        <w:rPr>
          <w:rFonts w:ascii="Tahoma" w:hAnsi="Tahoma" w:cs="Tahoma"/>
          <w:color w:val="000000" w:themeColor="text1"/>
          <w:sz w:val="24"/>
          <w:szCs w:val="24"/>
          <w:lang w:val="el-GR"/>
        </w:rPr>
      </w:pPr>
    </w:p>
    <w:p w:rsidR="004A6166" w:rsidRPr="00E24538" w:rsidRDefault="004A6166" w:rsidP="00E24538">
      <w:pPr>
        <w:spacing w:line="240" w:lineRule="auto"/>
        <w:jc w:val="both"/>
        <w:rPr>
          <w:rFonts w:ascii="Tahoma" w:hAnsi="Tahoma" w:cs="Tahoma"/>
          <w:color w:val="000000" w:themeColor="text1"/>
          <w:sz w:val="24"/>
          <w:szCs w:val="24"/>
          <w:lang w:val="el-GR"/>
        </w:rPr>
      </w:pPr>
    </w:p>
    <w:p w:rsidR="00583360" w:rsidRPr="00E24538" w:rsidRDefault="00583360" w:rsidP="00E24538">
      <w:pPr>
        <w:spacing w:line="240" w:lineRule="auto"/>
        <w:jc w:val="both"/>
        <w:rPr>
          <w:rFonts w:ascii="Tahoma" w:hAnsi="Tahoma" w:cs="Tahoma"/>
          <w:color w:val="000000" w:themeColor="text1"/>
          <w:sz w:val="24"/>
          <w:szCs w:val="24"/>
          <w:lang w:val="el-GR"/>
        </w:rPr>
      </w:pPr>
    </w:p>
    <w:p w:rsidR="00E100B2" w:rsidRPr="00E24538" w:rsidRDefault="00E100B2" w:rsidP="00E24538">
      <w:pPr>
        <w:spacing w:line="240" w:lineRule="auto"/>
        <w:jc w:val="both"/>
        <w:rPr>
          <w:rFonts w:ascii="Tahoma" w:hAnsi="Tahoma" w:cs="Tahoma"/>
          <w:b/>
          <w:color w:val="000000" w:themeColor="text1"/>
          <w:sz w:val="24"/>
          <w:szCs w:val="24"/>
        </w:rPr>
      </w:pPr>
    </w:p>
    <w:p w:rsidR="006F7B09" w:rsidRPr="00E24538" w:rsidRDefault="006F7B09" w:rsidP="00E24538">
      <w:pPr>
        <w:tabs>
          <w:tab w:val="clear" w:pos="1134"/>
        </w:tabs>
        <w:spacing w:line="240" w:lineRule="auto"/>
        <w:rPr>
          <w:rFonts w:ascii="Tahoma" w:hAnsi="Tahoma" w:cs="Tahoma"/>
          <w:b/>
          <w:color w:val="000000" w:themeColor="text1"/>
          <w:sz w:val="24"/>
          <w:szCs w:val="24"/>
          <w:lang w:val="el-GR"/>
        </w:rPr>
      </w:pPr>
      <w:r w:rsidRPr="00E24538">
        <w:rPr>
          <w:rFonts w:ascii="Tahoma" w:hAnsi="Tahoma" w:cs="Tahoma"/>
          <w:b/>
          <w:color w:val="000000" w:themeColor="text1"/>
          <w:sz w:val="24"/>
          <w:szCs w:val="24"/>
          <w:lang w:val="el-GR"/>
        </w:rPr>
        <w:br w:type="page"/>
      </w:r>
    </w:p>
    <w:p w:rsidR="00C00B46" w:rsidRPr="00E24538" w:rsidRDefault="00C00B46" w:rsidP="00E24538">
      <w:pPr>
        <w:spacing w:line="240" w:lineRule="auto"/>
        <w:jc w:val="both"/>
        <w:rPr>
          <w:rFonts w:ascii="Tahoma" w:hAnsi="Tahoma" w:cs="Tahoma"/>
          <w:b/>
          <w:color w:val="000000" w:themeColor="text1"/>
          <w:sz w:val="24"/>
          <w:szCs w:val="24"/>
          <w:lang w:val="el-GR"/>
        </w:rPr>
      </w:pPr>
      <w:r w:rsidRPr="00E24538">
        <w:rPr>
          <w:rFonts w:ascii="Tahoma" w:hAnsi="Tahoma" w:cs="Tahoma"/>
          <w:b/>
          <w:color w:val="000000" w:themeColor="text1"/>
          <w:sz w:val="24"/>
          <w:szCs w:val="24"/>
          <w:lang w:val="el-GR"/>
        </w:rPr>
        <w:lastRenderedPageBreak/>
        <w:t xml:space="preserve">ΠΑΡΑΡΤΗΜΑ </w:t>
      </w:r>
      <w:r w:rsidR="00881380" w:rsidRPr="00E24538">
        <w:rPr>
          <w:rFonts w:ascii="Tahoma" w:hAnsi="Tahoma" w:cs="Tahoma"/>
          <w:b/>
          <w:color w:val="000000" w:themeColor="text1"/>
          <w:sz w:val="24"/>
          <w:szCs w:val="24"/>
          <w:lang w:val="el-GR"/>
        </w:rPr>
        <w:t>4</w:t>
      </w:r>
      <w:r w:rsidRPr="00E24538">
        <w:rPr>
          <w:rFonts w:ascii="Tahoma" w:hAnsi="Tahoma" w:cs="Tahoma"/>
          <w:b/>
          <w:color w:val="000000" w:themeColor="text1"/>
          <w:sz w:val="24"/>
          <w:szCs w:val="24"/>
          <w:lang w:val="el-GR"/>
        </w:rPr>
        <w:t xml:space="preserve"> – ΥΠΟΔΕΙΓΜΑ ΕΓΓΥΗΤΙΚΗΣ ΣΥΜΜΕΤΟΧΗΣ</w:t>
      </w:r>
    </w:p>
    <w:p w:rsidR="00BA4049" w:rsidRPr="00E24538" w:rsidRDefault="00BA4049" w:rsidP="00E24538">
      <w:pPr>
        <w:spacing w:line="240" w:lineRule="auto"/>
        <w:jc w:val="both"/>
        <w:rPr>
          <w:rFonts w:ascii="Tahoma" w:hAnsi="Tahoma" w:cs="Tahoma"/>
          <w:color w:val="000000" w:themeColor="text1"/>
          <w:sz w:val="24"/>
          <w:szCs w:val="24"/>
          <w:lang w:val="el-GR"/>
        </w:rPr>
      </w:pPr>
      <w:r w:rsidRPr="00E24538">
        <w:rPr>
          <w:rFonts w:ascii="Tahoma" w:hAnsi="Tahoma" w:cs="Tahoma"/>
          <w:color w:val="000000" w:themeColor="text1"/>
          <w:sz w:val="24"/>
          <w:szCs w:val="24"/>
          <w:lang w:val="el-GR"/>
        </w:rPr>
        <w:t xml:space="preserve">Ονομασία Τράπεζας ......................……............       </w:t>
      </w:r>
    </w:p>
    <w:p w:rsidR="00BA4049" w:rsidRPr="00E24538" w:rsidRDefault="00BA4049" w:rsidP="00E24538">
      <w:pPr>
        <w:spacing w:line="240" w:lineRule="auto"/>
        <w:jc w:val="both"/>
        <w:rPr>
          <w:rFonts w:ascii="Tahoma" w:hAnsi="Tahoma" w:cs="Tahoma"/>
          <w:color w:val="000000" w:themeColor="text1"/>
          <w:sz w:val="24"/>
          <w:szCs w:val="24"/>
          <w:lang w:val="el-GR"/>
        </w:rPr>
      </w:pPr>
      <w:r w:rsidRPr="00E24538">
        <w:rPr>
          <w:rFonts w:ascii="Tahoma" w:hAnsi="Tahoma" w:cs="Tahoma"/>
          <w:color w:val="000000" w:themeColor="text1"/>
          <w:sz w:val="24"/>
          <w:szCs w:val="24"/>
          <w:lang w:val="el-GR"/>
        </w:rPr>
        <w:t>Κατάστημα.......…...............................</w:t>
      </w:r>
    </w:p>
    <w:p w:rsidR="00BA4049" w:rsidRPr="00E24538" w:rsidRDefault="00BA4049" w:rsidP="00E24538">
      <w:pPr>
        <w:spacing w:line="240" w:lineRule="auto"/>
        <w:jc w:val="both"/>
        <w:rPr>
          <w:rFonts w:ascii="Tahoma" w:hAnsi="Tahoma" w:cs="Tahoma"/>
          <w:color w:val="000000" w:themeColor="text1"/>
          <w:sz w:val="24"/>
          <w:szCs w:val="24"/>
          <w:lang w:val="el-GR"/>
        </w:rPr>
      </w:pPr>
      <w:r w:rsidRPr="00E24538">
        <w:rPr>
          <w:rFonts w:ascii="Tahoma" w:hAnsi="Tahoma" w:cs="Tahoma"/>
          <w:color w:val="000000" w:themeColor="text1"/>
          <w:sz w:val="24"/>
          <w:szCs w:val="24"/>
          <w:lang w:val="el-GR"/>
        </w:rPr>
        <w:t>Ημερομηνία έκδοσης ..................................</w:t>
      </w:r>
    </w:p>
    <w:p w:rsidR="00BA4049" w:rsidRPr="00E24538" w:rsidRDefault="00BA4049" w:rsidP="00E24538">
      <w:pPr>
        <w:spacing w:line="240" w:lineRule="auto"/>
        <w:jc w:val="both"/>
        <w:rPr>
          <w:rFonts w:ascii="Tahoma" w:hAnsi="Tahoma" w:cs="Tahoma"/>
          <w:color w:val="000000" w:themeColor="text1"/>
          <w:sz w:val="24"/>
          <w:szCs w:val="24"/>
          <w:lang w:val="el-GR"/>
        </w:rPr>
      </w:pPr>
    </w:p>
    <w:p w:rsidR="00BA4049" w:rsidRPr="00E24538" w:rsidRDefault="00BA4049" w:rsidP="00E24538">
      <w:pPr>
        <w:spacing w:line="240" w:lineRule="auto"/>
        <w:jc w:val="both"/>
        <w:rPr>
          <w:rFonts w:ascii="Tahoma" w:hAnsi="Tahoma" w:cs="Tahoma"/>
          <w:color w:val="000000" w:themeColor="text1"/>
          <w:sz w:val="24"/>
          <w:szCs w:val="24"/>
          <w:lang w:val="el-GR"/>
        </w:rPr>
      </w:pPr>
      <w:r w:rsidRPr="00E24538">
        <w:rPr>
          <w:rFonts w:ascii="Tahoma" w:hAnsi="Tahoma" w:cs="Tahoma"/>
          <w:color w:val="000000" w:themeColor="text1"/>
          <w:sz w:val="24"/>
          <w:szCs w:val="24"/>
          <w:lang w:val="el-GR"/>
        </w:rPr>
        <w:t xml:space="preserve">Προς ΟΛΠ Α.Ε., ΤΜΗΜΑ ΠΡΟΜΗΘΕΙΩΝ </w:t>
      </w:r>
    </w:p>
    <w:p w:rsidR="00BA4049" w:rsidRPr="00E24538" w:rsidRDefault="00BA4049" w:rsidP="00E24538">
      <w:pPr>
        <w:spacing w:line="240" w:lineRule="auto"/>
        <w:jc w:val="both"/>
        <w:rPr>
          <w:rFonts w:ascii="Tahoma" w:hAnsi="Tahoma" w:cs="Tahoma"/>
          <w:color w:val="000000" w:themeColor="text1"/>
          <w:sz w:val="24"/>
          <w:szCs w:val="24"/>
          <w:lang w:val="el-GR"/>
        </w:rPr>
      </w:pPr>
      <w:r w:rsidRPr="00E24538">
        <w:rPr>
          <w:rFonts w:ascii="Tahoma" w:hAnsi="Tahoma" w:cs="Tahoma"/>
          <w:color w:val="000000" w:themeColor="text1"/>
          <w:sz w:val="24"/>
          <w:szCs w:val="24"/>
          <w:lang w:val="el-GR"/>
        </w:rPr>
        <w:t>ΤΑΧ. Δ/ΝΣΗ : Ακτή Μιαούλη 10</w:t>
      </w:r>
    </w:p>
    <w:p w:rsidR="00BA4049" w:rsidRPr="00E24538" w:rsidRDefault="00BA4049" w:rsidP="00E24538">
      <w:pPr>
        <w:spacing w:line="240" w:lineRule="auto"/>
        <w:jc w:val="both"/>
        <w:rPr>
          <w:rFonts w:ascii="Tahoma" w:hAnsi="Tahoma" w:cs="Tahoma"/>
          <w:color w:val="000000" w:themeColor="text1"/>
          <w:sz w:val="24"/>
          <w:szCs w:val="24"/>
          <w:lang w:val="el-GR"/>
        </w:rPr>
      </w:pPr>
      <w:r w:rsidRPr="00E24538">
        <w:rPr>
          <w:rFonts w:ascii="Tahoma" w:hAnsi="Tahoma" w:cs="Tahoma"/>
          <w:color w:val="000000" w:themeColor="text1"/>
          <w:sz w:val="24"/>
          <w:szCs w:val="24"/>
          <w:lang w:val="el-GR"/>
        </w:rPr>
        <w:t>Τ.Κ. : 18538 ΠΕΙΡΑΙΑΣ</w:t>
      </w:r>
    </w:p>
    <w:p w:rsidR="00BA4049" w:rsidRPr="00E24538" w:rsidRDefault="00BA4049" w:rsidP="00E24538">
      <w:pPr>
        <w:spacing w:line="240" w:lineRule="auto"/>
        <w:jc w:val="both"/>
        <w:rPr>
          <w:rFonts w:ascii="Tahoma" w:hAnsi="Tahoma" w:cs="Tahoma"/>
          <w:color w:val="000000" w:themeColor="text1"/>
          <w:sz w:val="24"/>
          <w:szCs w:val="24"/>
          <w:lang w:val="el-GR"/>
        </w:rPr>
      </w:pPr>
    </w:p>
    <w:p w:rsidR="00BA4049" w:rsidRPr="00E24538" w:rsidRDefault="00BA4049" w:rsidP="00E24538">
      <w:pPr>
        <w:spacing w:line="240" w:lineRule="auto"/>
        <w:jc w:val="both"/>
        <w:rPr>
          <w:rFonts w:ascii="Tahoma" w:hAnsi="Tahoma" w:cs="Tahoma"/>
          <w:color w:val="000000" w:themeColor="text1"/>
          <w:sz w:val="24"/>
          <w:szCs w:val="24"/>
          <w:lang w:val="el-GR"/>
        </w:rPr>
      </w:pPr>
      <w:r w:rsidRPr="00E24538">
        <w:rPr>
          <w:rFonts w:ascii="Tahoma" w:hAnsi="Tahoma" w:cs="Tahoma"/>
          <w:color w:val="000000" w:themeColor="text1"/>
          <w:sz w:val="24"/>
          <w:szCs w:val="24"/>
          <w:lang w:val="el-GR"/>
        </w:rPr>
        <w:t xml:space="preserve">ΕΓΓΥΗΤΙΚΗ ΕΠΙΣΤΟΛΗ ΣΥΜΜΕΤΟΧΗΣ  ΑΡ  ….......... ΕΥΡΩ  </w:t>
      </w:r>
      <w:r w:rsidR="00A86A63" w:rsidRPr="00E24538">
        <w:rPr>
          <w:rFonts w:ascii="Tahoma" w:hAnsi="Tahoma" w:cs="Tahoma"/>
          <w:color w:val="000000" w:themeColor="text1"/>
          <w:sz w:val="24"/>
          <w:szCs w:val="24"/>
          <w:lang w:val="el-GR"/>
        </w:rPr>
        <w:t>15</w:t>
      </w:r>
      <w:r w:rsidR="00462D19" w:rsidRPr="00E24538">
        <w:rPr>
          <w:rFonts w:ascii="Tahoma" w:hAnsi="Tahoma" w:cs="Tahoma"/>
          <w:color w:val="000000" w:themeColor="text1"/>
          <w:sz w:val="24"/>
          <w:szCs w:val="24"/>
          <w:lang w:val="el-GR"/>
        </w:rPr>
        <w:t>.0</w:t>
      </w:r>
      <w:r w:rsidR="00B237CA" w:rsidRPr="00E24538">
        <w:rPr>
          <w:rFonts w:ascii="Tahoma" w:hAnsi="Tahoma" w:cs="Tahoma"/>
          <w:color w:val="000000" w:themeColor="text1"/>
          <w:sz w:val="24"/>
          <w:szCs w:val="24"/>
          <w:lang w:val="el-GR"/>
        </w:rPr>
        <w:t>0</w:t>
      </w:r>
      <w:r w:rsidR="004A0483" w:rsidRPr="00E24538">
        <w:rPr>
          <w:rFonts w:ascii="Tahoma" w:hAnsi="Tahoma" w:cs="Tahoma"/>
          <w:color w:val="000000" w:themeColor="text1"/>
          <w:sz w:val="24"/>
          <w:szCs w:val="24"/>
          <w:lang w:val="el-GR"/>
        </w:rPr>
        <w:t>0,00</w:t>
      </w:r>
    </w:p>
    <w:p w:rsidR="00BA4049" w:rsidRPr="00E24538" w:rsidRDefault="00BA4049" w:rsidP="00E24538">
      <w:pPr>
        <w:spacing w:line="240" w:lineRule="auto"/>
        <w:jc w:val="both"/>
        <w:rPr>
          <w:rFonts w:ascii="Tahoma" w:hAnsi="Tahoma" w:cs="Tahoma"/>
          <w:color w:val="000000" w:themeColor="text1"/>
          <w:sz w:val="24"/>
          <w:szCs w:val="24"/>
          <w:lang w:val="el-GR"/>
        </w:rPr>
      </w:pPr>
      <w:r w:rsidRPr="00E24538">
        <w:rPr>
          <w:rFonts w:ascii="Tahoma" w:hAnsi="Tahoma" w:cs="Tahoma"/>
          <w:color w:val="000000" w:themeColor="text1"/>
          <w:sz w:val="24"/>
          <w:szCs w:val="24"/>
          <w:lang w:val="el-GR"/>
        </w:rPr>
        <w:t xml:space="preserve">Έχουμε την τιμή να σας γνωρίσουμε ότι εγγυώμεθα δια της παρούσας επιστολής ρητά, ανέκκλητα και ανεπιφύλακτα, ευθυνόμενοι απέναντί σας εις ολόκληρο και ως </w:t>
      </w:r>
      <w:proofErr w:type="spellStart"/>
      <w:r w:rsidRPr="00E24538">
        <w:rPr>
          <w:rFonts w:ascii="Tahoma" w:hAnsi="Tahoma" w:cs="Tahoma"/>
          <w:color w:val="000000" w:themeColor="text1"/>
          <w:sz w:val="24"/>
          <w:szCs w:val="24"/>
          <w:lang w:val="el-GR"/>
        </w:rPr>
        <w:t>αυτοφειλέτες</w:t>
      </w:r>
      <w:proofErr w:type="spellEnd"/>
      <w:r w:rsidRPr="00E24538">
        <w:rPr>
          <w:rFonts w:ascii="Tahoma" w:hAnsi="Tahoma" w:cs="Tahoma"/>
          <w:color w:val="000000" w:themeColor="text1"/>
          <w:sz w:val="24"/>
          <w:szCs w:val="24"/>
          <w:lang w:val="el-GR"/>
        </w:rPr>
        <w:t xml:space="preserve"> και παραιτούμενοι του δικαιώματος της διαιρέσεως και </w:t>
      </w:r>
      <w:proofErr w:type="spellStart"/>
      <w:r w:rsidRPr="00E24538">
        <w:rPr>
          <w:rFonts w:ascii="Tahoma" w:hAnsi="Tahoma" w:cs="Tahoma"/>
          <w:color w:val="000000" w:themeColor="text1"/>
          <w:sz w:val="24"/>
          <w:szCs w:val="24"/>
          <w:lang w:val="el-GR"/>
        </w:rPr>
        <w:t>διζήσεως</w:t>
      </w:r>
      <w:proofErr w:type="spellEnd"/>
      <w:r w:rsidRPr="00E24538">
        <w:rPr>
          <w:rFonts w:ascii="Tahoma" w:hAnsi="Tahoma" w:cs="Tahoma"/>
          <w:color w:val="000000" w:themeColor="text1"/>
          <w:sz w:val="24"/>
          <w:szCs w:val="24"/>
          <w:lang w:val="el-GR"/>
        </w:rPr>
        <w:t xml:space="preserve">, από το δικαίωμα προβολής εναντίον σας όλων των ενστάσεων του </w:t>
      </w:r>
      <w:proofErr w:type="spellStart"/>
      <w:r w:rsidRPr="00E24538">
        <w:rPr>
          <w:rFonts w:ascii="Tahoma" w:hAnsi="Tahoma" w:cs="Tahoma"/>
          <w:color w:val="000000" w:themeColor="text1"/>
          <w:sz w:val="24"/>
          <w:szCs w:val="24"/>
          <w:lang w:val="el-GR"/>
        </w:rPr>
        <w:t>πρωτοφειλέτη</w:t>
      </w:r>
      <w:proofErr w:type="spellEnd"/>
      <w:r w:rsidRPr="00E24538">
        <w:rPr>
          <w:rFonts w:ascii="Tahoma" w:hAnsi="Tahoma" w:cs="Tahoma"/>
          <w:color w:val="000000" w:themeColor="text1"/>
          <w:sz w:val="24"/>
          <w:szCs w:val="24"/>
          <w:lang w:val="el-GR"/>
        </w:rPr>
        <w:t xml:space="preserve">, ακόμη και των μη προσωποπαγών,  και οποιασδήποτε άλλης ενστάσεως και δικαιώματος των άρθρων 852-856 και 862-869 του Αστικού Κώδικα και οποιασδήποτε άλλης διάταξης νόμου, υπέρ (σε περίπτωση μεμονωμένης εταιρείας) </w:t>
      </w:r>
    </w:p>
    <w:p w:rsidR="00BA4049" w:rsidRPr="00E24538" w:rsidRDefault="00BA4049" w:rsidP="00E24538">
      <w:pPr>
        <w:spacing w:line="240" w:lineRule="auto"/>
        <w:jc w:val="both"/>
        <w:rPr>
          <w:rFonts w:ascii="Tahoma" w:hAnsi="Tahoma" w:cs="Tahoma"/>
          <w:color w:val="000000" w:themeColor="text1"/>
          <w:sz w:val="24"/>
          <w:szCs w:val="24"/>
          <w:lang w:val="el-GR"/>
        </w:rPr>
      </w:pPr>
      <w:r w:rsidRPr="00E24538">
        <w:rPr>
          <w:rFonts w:ascii="Tahoma" w:hAnsi="Tahoma" w:cs="Tahoma"/>
          <w:color w:val="000000" w:themeColor="text1"/>
          <w:sz w:val="24"/>
          <w:szCs w:val="24"/>
          <w:lang w:val="el-GR"/>
        </w:rPr>
        <w:t>της Εταιρείας ..............…….................. Δ/</w:t>
      </w:r>
      <w:proofErr w:type="spellStart"/>
      <w:r w:rsidRPr="00E24538">
        <w:rPr>
          <w:rFonts w:ascii="Tahoma" w:hAnsi="Tahoma" w:cs="Tahoma"/>
          <w:color w:val="000000" w:themeColor="text1"/>
          <w:sz w:val="24"/>
          <w:szCs w:val="24"/>
          <w:lang w:val="el-GR"/>
        </w:rPr>
        <w:t>νση</w:t>
      </w:r>
      <w:proofErr w:type="spellEnd"/>
      <w:r w:rsidRPr="00E24538">
        <w:rPr>
          <w:rFonts w:ascii="Tahoma" w:hAnsi="Tahoma" w:cs="Tahoma"/>
          <w:color w:val="000000" w:themeColor="text1"/>
          <w:sz w:val="24"/>
          <w:szCs w:val="24"/>
          <w:lang w:val="el-GR"/>
        </w:rPr>
        <w:t xml:space="preserve">.. .....………………........................................ </w:t>
      </w:r>
    </w:p>
    <w:p w:rsidR="00BA4049" w:rsidRPr="00E24538" w:rsidRDefault="00BA4049" w:rsidP="00E24538">
      <w:pPr>
        <w:spacing w:line="240" w:lineRule="auto"/>
        <w:jc w:val="both"/>
        <w:rPr>
          <w:rFonts w:ascii="Tahoma" w:hAnsi="Tahoma" w:cs="Tahoma"/>
          <w:color w:val="000000" w:themeColor="text1"/>
          <w:sz w:val="24"/>
          <w:szCs w:val="24"/>
          <w:lang w:val="el-GR"/>
        </w:rPr>
      </w:pPr>
      <w:r w:rsidRPr="00E24538">
        <w:rPr>
          <w:rFonts w:ascii="Tahoma" w:hAnsi="Tahoma" w:cs="Tahoma"/>
          <w:color w:val="000000" w:themeColor="text1"/>
          <w:sz w:val="24"/>
          <w:szCs w:val="24"/>
          <w:lang w:val="el-GR"/>
        </w:rPr>
        <w:t>ή (σε περίπτωση Ένωσης ή Κοινοπραξίας ή Σύμπραξης)</w:t>
      </w:r>
    </w:p>
    <w:p w:rsidR="00BA4049" w:rsidRPr="00E24538" w:rsidRDefault="00BA4049" w:rsidP="00E24538">
      <w:pPr>
        <w:spacing w:line="240" w:lineRule="auto"/>
        <w:jc w:val="both"/>
        <w:rPr>
          <w:rFonts w:ascii="Tahoma" w:hAnsi="Tahoma" w:cs="Tahoma"/>
          <w:color w:val="000000" w:themeColor="text1"/>
          <w:sz w:val="24"/>
          <w:szCs w:val="24"/>
          <w:lang w:val="el-GR"/>
        </w:rPr>
      </w:pPr>
      <w:r w:rsidRPr="00E24538">
        <w:rPr>
          <w:rFonts w:ascii="Tahoma" w:hAnsi="Tahoma" w:cs="Tahoma"/>
          <w:color w:val="000000" w:themeColor="text1"/>
          <w:sz w:val="24"/>
          <w:szCs w:val="24"/>
          <w:lang w:val="el-GR"/>
        </w:rPr>
        <w:t>των Εταιρειών :</w:t>
      </w:r>
    </w:p>
    <w:p w:rsidR="00C8599E" w:rsidRPr="00E24538" w:rsidRDefault="00BA4049" w:rsidP="00E24538">
      <w:pPr>
        <w:spacing w:line="240" w:lineRule="auto"/>
        <w:jc w:val="both"/>
        <w:rPr>
          <w:rFonts w:ascii="Tahoma" w:hAnsi="Tahoma" w:cs="Tahoma"/>
          <w:color w:val="000000" w:themeColor="text1"/>
          <w:sz w:val="24"/>
          <w:szCs w:val="24"/>
          <w:lang w:val="el-GR"/>
        </w:rPr>
      </w:pPr>
      <w:r w:rsidRPr="00E24538">
        <w:rPr>
          <w:rFonts w:ascii="Tahoma" w:hAnsi="Tahoma" w:cs="Tahoma"/>
          <w:color w:val="000000" w:themeColor="text1"/>
          <w:sz w:val="24"/>
          <w:szCs w:val="24"/>
          <w:lang w:val="el-GR"/>
        </w:rPr>
        <w:t>1.</w:t>
      </w:r>
      <w:r w:rsidRPr="00E24538">
        <w:rPr>
          <w:rFonts w:ascii="Tahoma" w:hAnsi="Tahoma" w:cs="Tahoma"/>
          <w:color w:val="000000" w:themeColor="text1"/>
          <w:sz w:val="24"/>
          <w:szCs w:val="24"/>
          <w:lang w:val="el-GR"/>
        </w:rPr>
        <w:tab/>
        <w:t>…………………………..</w:t>
      </w:r>
      <w:r w:rsidR="001C6848" w:rsidRPr="00E24538">
        <w:rPr>
          <w:rFonts w:ascii="Tahoma" w:hAnsi="Tahoma" w:cs="Tahoma"/>
          <w:color w:val="000000" w:themeColor="text1"/>
          <w:sz w:val="24"/>
          <w:szCs w:val="24"/>
          <w:lang w:val="el-GR"/>
        </w:rPr>
        <w:t xml:space="preserve"> </w:t>
      </w:r>
      <w:r w:rsidR="00D0706F" w:rsidRPr="00E24538">
        <w:rPr>
          <w:rFonts w:ascii="Tahoma" w:hAnsi="Tahoma" w:cs="Tahoma"/>
          <w:color w:val="000000" w:themeColor="text1"/>
          <w:sz w:val="24"/>
          <w:szCs w:val="24"/>
          <w:lang w:val="el-GR"/>
        </w:rPr>
        <w:t>Δ/</w:t>
      </w:r>
      <w:proofErr w:type="spellStart"/>
      <w:r w:rsidR="00D0706F" w:rsidRPr="00E24538">
        <w:rPr>
          <w:rFonts w:ascii="Tahoma" w:hAnsi="Tahoma" w:cs="Tahoma"/>
          <w:color w:val="000000" w:themeColor="text1"/>
          <w:sz w:val="24"/>
          <w:szCs w:val="24"/>
          <w:lang w:val="el-GR"/>
        </w:rPr>
        <w:t>νση</w:t>
      </w:r>
      <w:proofErr w:type="spellEnd"/>
      <w:r w:rsidR="00D0706F" w:rsidRPr="00E24538">
        <w:rPr>
          <w:rFonts w:ascii="Tahoma" w:hAnsi="Tahoma" w:cs="Tahoma"/>
          <w:color w:val="000000" w:themeColor="text1"/>
          <w:sz w:val="24"/>
          <w:szCs w:val="24"/>
          <w:lang w:val="el-GR"/>
        </w:rPr>
        <w:t>………………………….</w:t>
      </w:r>
      <w:r w:rsidRPr="00E24538">
        <w:rPr>
          <w:rFonts w:ascii="Tahoma" w:hAnsi="Tahoma" w:cs="Tahoma"/>
          <w:color w:val="000000" w:themeColor="text1"/>
          <w:sz w:val="24"/>
          <w:szCs w:val="24"/>
          <w:lang w:val="el-GR"/>
        </w:rPr>
        <w:t xml:space="preserve"> </w:t>
      </w:r>
    </w:p>
    <w:p w:rsidR="00C8599E" w:rsidRPr="00E24538" w:rsidRDefault="00BA4049" w:rsidP="00E24538">
      <w:pPr>
        <w:spacing w:line="240" w:lineRule="auto"/>
        <w:jc w:val="both"/>
        <w:rPr>
          <w:rFonts w:ascii="Tahoma" w:hAnsi="Tahoma" w:cs="Tahoma"/>
          <w:color w:val="000000" w:themeColor="text1"/>
          <w:sz w:val="24"/>
          <w:szCs w:val="24"/>
          <w:lang w:val="el-GR"/>
        </w:rPr>
      </w:pPr>
      <w:r w:rsidRPr="00E24538">
        <w:rPr>
          <w:rFonts w:ascii="Tahoma" w:hAnsi="Tahoma" w:cs="Tahoma"/>
          <w:color w:val="000000" w:themeColor="text1"/>
          <w:sz w:val="24"/>
          <w:szCs w:val="24"/>
          <w:lang w:val="el-GR"/>
        </w:rPr>
        <w:t>2.</w:t>
      </w:r>
      <w:r w:rsidRPr="00E24538">
        <w:rPr>
          <w:rFonts w:ascii="Tahoma" w:hAnsi="Tahoma" w:cs="Tahoma"/>
          <w:color w:val="000000" w:themeColor="text1"/>
          <w:sz w:val="24"/>
          <w:szCs w:val="24"/>
          <w:lang w:val="el-GR"/>
        </w:rPr>
        <w:tab/>
        <w:t>………………………….. Δ/</w:t>
      </w:r>
      <w:proofErr w:type="spellStart"/>
      <w:r w:rsidR="00D0706F" w:rsidRPr="00E24538">
        <w:rPr>
          <w:rFonts w:ascii="Tahoma" w:hAnsi="Tahoma" w:cs="Tahoma"/>
          <w:color w:val="000000" w:themeColor="text1"/>
          <w:sz w:val="24"/>
          <w:szCs w:val="24"/>
          <w:lang w:val="el-GR"/>
        </w:rPr>
        <w:t>νση</w:t>
      </w:r>
      <w:proofErr w:type="spellEnd"/>
      <w:r w:rsidR="00D0706F" w:rsidRPr="00E24538">
        <w:rPr>
          <w:rFonts w:ascii="Tahoma" w:hAnsi="Tahoma" w:cs="Tahoma"/>
          <w:color w:val="000000" w:themeColor="text1"/>
          <w:sz w:val="24"/>
          <w:szCs w:val="24"/>
          <w:lang w:val="el-GR"/>
        </w:rPr>
        <w:t xml:space="preserve"> …………………………..</w:t>
      </w:r>
    </w:p>
    <w:p w:rsidR="00BA4049" w:rsidRPr="00E24538" w:rsidRDefault="00D0706F" w:rsidP="00E24538">
      <w:pPr>
        <w:spacing w:line="240" w:lineRule="auto"/>
        <w:jc w:val="both"/>
        <w:rPr>
          <w:rFonts w:ascii="Tahoma" w:hAnsi="Tahoma" w:cs="Tahoma"/>
          <w:strike/>
          <w:color w:val="000000" w:themeColor="text1"/>
          <w:sz w:val="24"/>
          <w:szCs w:val="24"/>
          <w:lang w:val="el-GR"/>
        </w:rPr>
      </w:pPr>
      <w:r w:rsidRPr="00E24538">
        <w:rPr>
          <w:rFonts w:ascii="Tahoma" w:hAnsi="Tahoma" w:cs="Tahoma"/>
          <w:color w:val="000000" w:themeColor="text1"/>
          <w:sz w:val="24"/>
          <w:szCs w:val="24"/>
          <w:lang w:val="el-GR"/>
        </w:rPr>
        <w:t xml:space="preserve">Μελών της Ένωσης ή Κοινοπραξίας ή Σύμπραξης, ατομικά για κάθε μία από αυτές και ως αλληλέγγυα και εις ολόκληρο υπόχρεων μεταξύ τους εκ της ιδιότητάς τους ως μελών της Ένωσης ή Κοινοπραξίας ή Σύμπραξης </w:t>
      </w:r>
      <w:r w:rsidR="00C8599E" w:rsidRPr="00E24538">
        <w:rPr>
          <w:rFonts w:ascii="Tahoma" w:hAnsi="Tahoma" w:cs="Tahoma"/>
          <w:color w:val="000000" w:themeColor="text1"/>
          <w:sz w:val="24"/>
          <w:szCs w:val="24"/>
          <w:lang w:val="el-GR"/>
        </w:rPr>
        <w:t xml:space="preserve"> </w:t>
      </w:r>
      <w:r w:rsidR="00127681" w:rsidRPr="00E24538">
        <w:rPr>
          <w:rFonts w:ascii="Tahoma" w:hAnsi="Tahoma" w:cs="Tahoma"/>
          <w:color w:val="000000" w:themeColor="text1"/>
          <w:sz w:val="24"/>
          <w:szCs w:val="24"/>
          <w:lang w:val="el-GR"/>
        </w:rPr>
        <w:t>κ</w:t>
      </w:r>
      <w:r w:rsidR="000D64E8" w:rsidRPr="00E24538">
        <w:rPr>
          <w:rFonts w:ascii="Tahoma" w:hAnsi="Tahoma" w:cs="Tahoma"/>
          <w:color w:val="000000" w:themeColor="text1"/>
          <w:sz w:val="24"/>
          <w:szCs w:val="24"/>
          <w:lang w:val="el-GR"/>
        </w:rPr>
        <w:t xml:space="preserve">αι μέχρι του ποσού των </w:t>
      </w:r>
      <w:r w:rsidR="00A86A63" w:rsidRPr="00E24538">
        <w:rPr>
          <w:rFonts w:ascii="Tahoma" w:hAnsi="Tahoma" w:cs="Tahoma"/>
          <w:color w:val="000000" w:themeColor="text1"/>
          <w:sz w:val="24"/>
          <w:szCs w:val="24"/>
          <w:lang w:val="el-GR"/>
        </w:rPr>
        <w:t>15</w:t>
      </w:r>
      <w:r w:rsidR="00462D19" w:rsidRPr="00E24538">
        <w:rPr>
          <w:rFonts w:ascii="Tahoma" w:hAnsi="Tahoma" w:cs="Tahoma"/>
          <w:color w:val="000000" w:themeColor="text1"/>
          <w:sz w:val="24"/>
          <w:szCs w:val="24"/>
          <w:lang w:val="el-GR"/>
        </w:rPr>
        <w:t>.0</w:t>
      </w:r>
      <w:r w:rsidRPr="00E24538">
        <w:rPr>
          <w:rFonts w:ascii="Tahoma" w:hAnsi="Tahoma" w:cs="Tahoma"/>
          <w:color w:val="000000" w:themeColor="text1"/>
          <w:sz w:val="24"/>
          <w:szCs w:val="24"/>
          <w:lang w:val="el-GR"/>
        </w:rPr>
        <w:t>00</w:t>
      </w:r>
      <w:r w:rsidR="004A0483" w:rsidRPr="00E24538">
        <w:rPr>
          <w:rFonts w:ascii="Tahoma" w:hAnsi="Tahoma" w:cs="Tahoma"/>
          <w:color w:val="000000" w:themeColor="text1"/>
          <w:sz w:val="24"/>
          <w:szCs w:val="24"/>
          <w:lang w:val="el-GR"/>
        </w:rPr>
        <w:t>,00</w:t>
      </w:r>
      <w:r w:rsidR="000D64E8" w:rsidRPr="00E24538">
        <w:rPr>
          <w:rFonts w:ascii="Tahoma" w:hAnsi="Tahoma" w:cs="Tahoma"/>
          <w:color w:val="000000" w:themeColor="text1"/>
          <w:sz w:val="24"/>
          <w:szCs w:val="24"/>
          <w:lang w:val="el-GR"/>
        </w:rPr>
        <w:t xml:space="preserve">   ευρώ για την συμμετοχή της/τους στον διενεργούμενο διαγωνισμό του ΟΛΠ ΑΕ για την </w:t>
      </w:r>
      <w:r w:rsidR="000C563B" w:rsidRPr="00E24538">
        <w:rPr>
          <w:rFonts w:ascii="Tahoma" w:hAnsi="Tahoma" w:cs="Tahoma"/>
          <w:color w:val="000000" w:themeColor="text1"/>
          <w:sz w:val="24"/>
          <w:szCs w:val="24"/>
          <w:lang w:val="el-GR"/>
        </w:rPr>
        <w:t>«Παροχή</w:t>
      </w:r>
      <w:r w:rsidR="00A86A63" w:rsidRPr="00E24538">
        <w:rPr>
          <w:rFonts w:ascii="Tahoma" w:hAnsi="Tahoma" w:cs="Tahoma"/>
          <w:color w:val="000000" w:themeColor="text1"/>
          <w:sz w:val="24"/>
          <w:szCs w:val="24"/>
          <w:lang w:val="el-GR"/>
        </w:rPr>
        <w:t xml:space="preserve"> εργασιών καθαρισμού και απορρύπανσης των θαλάσσιων και παράκτιων χώρων της Λιμενικής Ζώνης του ΟΛΠ </w:t>
      </w:r>
      <w:r w:rsidR="000C563B" w:rsidRPr="00E24538">
        <w:rPr>
          <w:rFonts w:ascii="Tahoma" w:hAnsi="Tahoma" w:cs="Tahoma"/>
          <w:color w:val="000000" w:themeColor="text1"/>
          <w:sz w:val="24"/>
          <w:szCs w:val="24"/>
          <w:lang w:val="el-GR"/>
        </w:rPr>
        <w:t>»  .</w:t>
      </w:r>
    </w:p>
    <w:p w:rsidR="00BA4049" w:rsidRPr="00E24538" w:rsidRDefault="00BA4049" w:rsidP="00E24538">
      <w:pPr>
        <w:spacing w:line="240" w:lineRule="auto"/>
        <w:jc w:val="both"/>
        <w:rPr>
          <w:rFonts w:ascii="Tahoma" w:hAnsi="Tahoma" w:cs="Tahoma"/>
          <w:color w:val="000000" w:themeColor="text1"/>
          <w:sz w:val="24"/>
          <w:szCs w:val="24"/>
          <w:lang w:val="el-GR"/>
        </w:rPr>
      </w:pPr>
      <w:r w:rsidRPr="00E24538">
        <w:rPr>
          <w:rFonts w:ascii="Tahoma" w:hAnsi="Tahoma" w:cs="Tahoma"/>
          <w:color w:val="000000" w:themeColor="text1"/>
          <w:sz w:val="24"/>
          <w:szCs w:val="24"/>
          <w:lang w:val="el-GR"/>
        </w:rPr>
        <w:tab/>
        <w:t>Η παρούσα εγγύηση καλύπτει καθ' όλο τον χρόνο ισχύος της, μόνο τις από την συμμετοχή στον ανωτέρω διαγωνισμό απορρέουσες υποχρεώσεις της (σε περίπτωση μεμονωμένης εταιρείας) εν λόγω Εταιρείας ή (σε περίπτωση Ένωσης ή Κοινοπραξίας ή Σύμπραξης) των εταιρειών της Ένωσης ή Κοινοπραξίας ή Σύμπραξης ατομικά για κάθε μία από αυτές και ως αλληλέγγυα και εις ολόκληρο υπόχρεων μεταξύ τους εκ της ιδιότητας τους ως μελών της Ένωσης ή Κοινοπραξίας ή Σύμπραξης.</w:t>
      </w:r>
    </w:p>
    <w:p w:rsidR="00BA4049" w:rsidRPr="00E24538" w:rsidRDefault="00BA4049" w:rsidP="00E24538">
      <w:pPr>
        <w:spacing w:line="240" w:lineRule="auto"/>
        <w:jc w:val="both"/>
        <w:rPr>
          <w:rFonts w:ascii="Tahoma" w:hAnsi="Tahoma" w:cs="Tahoma"/>
          <w:color w:val="000000" w:themeColor="text1"/>
          <w:sz w:val="24"/>
          <w:szCs w:val="24"/>
          <w:lang w:val="el-GR"/>
        </w:rPr>
      </w:pPr>
      <w:r w:rsidRPr="00E24538">
        <w:rPr>
          <w:rFonts w:ascii="Tahoma" w:hAnsi="Tahoma" w:cs="Tahoma"/>
          <w:color w:val="000000" w:themeColor="text1"/>
          <w:sz w:val="24"/>
          <w:szCs w:val="24"/>
          <w:lang w:val="el-GR"/>
        </w:rPr>
        <w:tab/>
        <w:t>Το παραπάνω ποσό τηρούμε στη διάθεσή σας και θα σας το καταβάλουμε σύμφωνα με τις οδηγίες σας ολικά ή μερικά χωρίς καμία από μέρος μας αντίρρηση ή ένσταση και χωρίς να ερευνηθεί το βάσιμο ή μη της απαίτησής σας μέσα σε τρεις (3) ημέρες από απλή έγγραφη ειδοποίησή σας.</w:t>
      </w:r>
    </w:p>
    <w:p w:rsidR="00BA4049" w:rsidRPr="00E24538" w:rsidRDefault="00BA4049" w:rsidP="00E24538">
      <w:pPr>
        <w:spacing w:line="240" w:lineRule="auto"/>
        <w:jc w:val="both"/>
        <w:rPr>
          <w:rFonts w:ascii="Tahoma" w:hAnsi="Tahoma" w:cs="Tahoma"/>
          <w:color w:val="000000" w:themeColor="text1"/>
          <w:sz w:val="24"/>
          <w:szCs w:val="24"/>
          <w:lang w:val="el-GR"/>
        </w:rPr>
      </w:pPr>
    </w:p>
    <w:p w:rsidR="00BA4049" w:rsidRPr="00E24538" w:rsidRDefault="00BA4049" w:rsidP="00E24538">
      <w:pPr>
        <w:spacing w:line="240" w:lineRule="auto"/>
        <w:jc w:val="both"/>
        <w:rPr>
          <w:rFonts w:ascii="Tahoma" w:hAnsi="Tahoma" w:cs="Tahoma"/>
          <w:color w:val="000000" w:themeColor="text1"/>
          <w:sz w:val="24"/>
          <w:szCs w:val="24"/>
          <w:lang w:val="el-GR"/>
        </w:rPr>
      </w:pPr>
      <w:r w:rsidRPr="00E24538">
        <w:rPr>
          <w:rFonts w:ascii="Tahoma" w:hAnsi="Tahoma" w:cs="Tahoma"/>
          <w:color w:val="000000" w:themeColor="text1"/>
          <w:sz w:val="24"/>
          <w:szCs w:val="24"/>
          <w:lang w:val="el-GR"/>
        </w:rPr>
        <w:t>Αποδεχόμαστε να παρατείνουμε την ισχύ της εγγύησης ύστερα από απλό έγγραφό σας, με την προϋπόθεση ότι το σχετικό αίτημά σας θα μας υποβληθεί πριν από την κατωτέρω ημερομηνία λήξης.</w:t>
      </w:r>
    </w:p>
    <w:p w:rsidR="00BA4049" w:rsidRPr="00E24538" w:rsidRDefault="00BA4049" w:rsidP="00E24538">
      <w:pPr>
        <w:spacing w:line="240" w:lineRule="auto"/>
        <w:jc w:val="both"/>
        <w:rPr>
          <w:rFonts w:ascii="Tahoma" w:hAnsi="Tahoma" w:cs="Tahoma"/>
          <w:color w:val="000000" w:themeColor="text1"/>
          <w:sz w:val="24"/>
          <w:szCs w:val="24"/>
          <w:lang w:val="el-GR"/>
        </w:rPr>
      </w:pPr>
    </w:p>
    <w:p w:rsidR="00BA4049" w:rsidRPr="00E24538" w:rsidRDefault="00BA4049" w:rsidP="00E24538">
      <w:pPr>
        <w:spacing w:line="240" w:lineRule="auto"/>
        <w:jc w:val="both"/>
        <w:rPr>
          <w:rFonts w:ascii="Tahoma" w:hAnsi="Tahoma" w:cs="Tahoma"/>
          <w:color w:val="000000" w:themeColor="text1"/>
          <w:sz w:val="24"/>
          <w:szCs w:val="24"/>
          <w:lang w:val="el-GR"/>
        </w:rPr>
      </w:pPr>
      <w:r w:rsidRPr="00E24538">
        <w:rPr>
          <w:rFonts w:ascii="Tahoma" w:hAnsi="Tahoma" w:cs="Tahoma"/>
          <w:color w:val="000000" w:themeColor="text1"/>
          <w:sz w:val="24"/>
          <w:szCs w:val="24"/>
          <w:lang w:val="el-GR"/>
        </w:rPr>
        <w:t>Η παρούσα ισχύει μέχρι και την  ...................................................</w:t>
      </w:r>
    </w:p>
    <w:p w:rsidR="00BA4049" w:rsidRPr="00E24538" w:rsidRDefault="00BA4049" w:rsidP="00E24538">
      <w:pPr>
        <w:spacing w:line="240" w:lineRule="auto"/>
        <w:jc w:val="both"/>
        <w:rPr>
          <w:rFonts w:ascii="Tahoma" w:hAnsi="Tahoma" w:cs="Tahoma"/>
          <w:color w:val="000000" w:themeColor="text1"/>
          <w:sz w:val="24"/>
          <w:szCs w:val="24"/>
          <w:lang w:val="el-GR"/>
        </w:rPr>
      </w:pPr>
    </w:p>
    <w:p w:rsidR="00BA4049" w:rsidRPr="00E24538" w:rsidRDefault="00BA4049" w:rsidP="00E24538">
      <w:pPr>
        <w:spacing w:line="240" w:lineRule="auto"/>
        <w:jc w:val="both"/>
        <w:rPr>
          <w:rFonts w:ascii="Tahoma" w:hAnsi="Tahoma" w:cs="Tahoma"/>
          <w:color w:val="000000" w:themeColor="text1"/>
          <w:sz w:val="24"/>
          <w:szCs w:val="24"/>
          <w:lang w:val="el-GR"/>
        </w:rPr>
      </w:pPr>
      <w:r w:rsidRPr="00E24538">
        <w:rPr>
          <w:rFonts w:ascii="Tahoma" w:hAnsi="Tahoma" w:cs="Tahoma"/>
          <w:color w:val="000000" w:themeColor="text1"/>
          <w:sz w:val="24"/>
          <w:szCs w:val="24"/>
          <w:lang w:val="el-GR"/>
        </w:rPr>
        <w:t>Η παρούσα εγγυητική υπάγεται στο Ελληνικό Δίκαιο και στην αποκλειστική αρμοδιότητα των Δικαστηρίων του Πειραιά.</w:t>
      </w:r>
    </w:p>
    <w:p w:rsidR="00BA4049" w:rsidRPr="00E24538" w:rsidRDefault="00BA4049" w:rsidP="00E24538">
      <w:pPr>
        <w:spacing w:line="240" w:lineRule="auto"/>
        <w:jc w:val="both"/>
        <w:rPr>
          <w:rFonts w:ascii="Tahoma" w:hAnsi="Tahoma" w:cs="Tahoma"/>
          <w:color w:val="000000" w:themeColor="text1"/>
          <w:sz w:val="24"/>
          <w:szCs w:val="24"/>
          <w:lang w:val="el-GR"/>
        </w:rPr>
      </w:pPr>
    </w:p>
    <w:p w:rsidR="00BA4049" w:rsidRPr="00E24538" w:rsidRDefault="00BA4049" w:rsidP="00E24538">
      <w:pPr>
        <w:spacing w:line="240" w:lineRule="auto"/>
        <w:jc w:val="both"/>
        <w:rPr>
          <w:rFonts w:ascii="Tahoma" w:hAnsi="Tahoma" w:cs="Tahoma"/>
          <w:color w:val="000000" w:themeColor="text1"/>
          <w:sz w:val="24"/>
          <w:szCs w:val="24"/>
          <w:lang w:val="el-GR"/>
        </w:rPr>
      </w:pPr>
      <w:r w:rsidRPr="00E24538">
        <w:rPr>
          <w:rFonts w:ascii="Tahoma" w:hAnsi="Tahoma" w:cs="Tahoma"/>
          <w:color w:val="000000" w:themeColor="text1"/>
          <w:sz w:val="24"/>
          <w:szCs w:val="24"/>
          <w:lang w:val="el-GR"/>
        </w:rPr>
        <w:lastRenderedPageBreak/>
        <w:t xml:space="preserve">Βεβαιούμε υπεύθυνα  ότι με την έκδοση της παρούσας εγγυητικής επιστολής δεν υφίσταται παράβαση των διατάξεων που αφορούν τον καθορισμό ανωτάτου ορίου για την έκδοση εγγυητικών επιστολών από την Τράπεζά μας. </w:t>
      </w:r>
    </w:p>
    <w:p w:rsidR="00BA4049" w:rsidRPr="00E24538" w:rsidRDefault="00BA4049" w:rsidP="00E24538">
      <w:pPr>
        <w:spacing w:line="240" w:lineRule="auto"/>
        <w:jc w:val="both"/>
        <w:rPr>
          <w:rFonts w:ascii="Tahoma" w:hAnsi="Tahoma" w:cs="Tahoma"/>
          <w:color w:val="000000" w:themeColor="text1"/>
          <w:sz w:val="24"/>
          <w:szCs w:val="24"/>
          <w:lang w:val="el-GR"/>
        </w:rPr>
      </w:pPr>
    </w:p>
    <w:p w:rsidR="00BA4049" w:rsidRPr="00E24538" w:rsidRDefault="00BA4049" w:rsidP="00E24538">
      <w:pPr>
        <w:spacing w:line="240" w:lineRule="auto"/>
        <w:jc w:val="both"/>
        <w:rPr>
          <w:rFonts w:ascii="Tahoma" w:hAnsi="Tahoma" w:cs="Tahoma"/>
          <w:color w:val="000000" w:themeColor="text1"/>
          <w:sz w:val="24"/>
          <w:szCs w:val="24"/>
          <w:lang w:val="el-GR"/>
        </w:rPr>
      </w:pPr>
      <w:r w:rsidRPr="00E24538">
        <w:rPr>
          <w:rFonts w:ascii="Tahoma" w:hAnsi="Tahoma" w:cs="Tahoma"/>
          <w:color w:val="000000" w:themeColor="text1"/>
          <w:sz w:val="24"/>
          <w:szCs w:val="24"/>
          <w:lang w:val="el-GR"/>
        </w:rPr>
        <w:t xml:space="preserve">(ΣΗΜΕΙΩΣΗ: Για την Τράπεζα: ο χρόνος ισχύος της εγγυητικής επιστολής πρέπει να είναι μεγαλύτερος κατά τριάντα (30) ημέρες του χρόνου ισχύος της προσφοράς, δηλαδή </w:t>
      </w:r>
      <w:r w:rsidR="00C8599E" w:rsidRPr="00E24538">
        <w:rPr>
          <w:rFonts w:ascii="Tahoma" w:hAnsi="Tahoma" w:cs="Tahoma"/>
          <w:color w:val="000000" w:themeColor="text1"/>
          <w:sz w:val="24"/>
          <w:szCs w:val="24"/>
          <w:lang w:val="el-GR"/>
        </w:rPr>
        <w:t>90</w:t>
      </w:r>
      <w:r w:rsidRPr="00E24538">
        <w:rPr>
          <w:rFonts w:ascii="Tahoma" w:hAnsi="Tahoma" w:cs="Tahoma"/>
          <w:color w:val="000000" w:themeColor="text1"/>
          <w:sz w:val="24"/>
          <w:szCs w:val="24"/>
          <w:lang w:val="el-GR"/>
        </w:rPr>
        <w:t>+30=</w:t>
      </w:r>
      <w:r w:rsidR="00C8599E" w:rsidRPr="00E24538">
        <w:rPr>
          <w:rFonts w:ascii="Tahoma" w:hAnsi="Tahoma" w:cs="Tahoma"/>
          <w:color w:val="000000" w:themeColor="text1"/>
          <w:sz w:val="24"/>
          <w:szCs w:val="24"/>
          <w:lang w:val="el-GR"/>
        </w:rPr>
        <w:t>120</w:t>
      </w:r>
      <w:r w:rsidRPr="00E24538">
        <w:rPr>
          <w:rFonts w:ascii="Tahoma" w:hAnsi="Tahoma" w:cs="Tahoma"/>
          <w:color w:val="000000" w:themeColor="text1"/>
          <w:sz w:val="24"/>
          <w:szCs w:val="24"/>
          <w:lang w:val="el-GR"/>
        </w:rPr>
        <w:t xml:space="preserve"> ημέρες).</w:t>
      </w:r>
    </w:p>
    <w:p w:rsidR="00BA4049" w:rsidRPr="00E24538" w:rsidRDefault="00BA4049" w:rsidP="00E24538">
      <w:pPr>
        <w:spacing w:line="240" w:lineRule="auto"/>
        <w:jc w:val="both"/>
        <w:rPr>
          <w:rFonts w:ascii="Tahoma" w:hAnsi="Tahoma" w:cs="Tahoma"/>
          <w:color w:val="000000" w:themeColor="text1"/>
          <w:sz w:val="24"/>
          <w:szCs w:val="24"/>
          <w:lang w:val="el-GR"/>
        </w:rPr>
      </w:pPr>
      <w:r w:rsidRPr="00E24538">
        <w:rPr>
          <w:rFonts w:ascii="Tahoma" w:hAnsi="Tahoma" w:cs="Tahoma"/>
          <w:color w:val="000000" w:themeColor="text1"/>
          <w:sz w:val="24"/>
          <w:szCs w:val="24"/>
          <w:lang w:val="el-GR"/>
        </w:rPr>
        <w:t xml:space="preserve"> (Εξουσιοδοτημένη υπογραφή)</w:t>
      </w:r>
    </w:p>
    <w:p w:rsidR="001E660D" w:rsidRPr="00E24538" w:rsidRDefault="001E660D" w:rsidP="00E24538">
      <w:pPr>
        <w:spacing w:line="240" w:lineRule="auto"/>
        <w:jc w:val="both"/>
        <w:rPr>
          <w:rFonts w:ascii="Tahoma" w:hAnsi="Tahoma" w:cs="Tahoma"/>
          <w:color w:val="000000" w:themeColor="text1"/>
          <w:sz w:val="24"/>
          <w:szCs w:val="24"/>
          <w:lang w:val="el-GR"/>
        </w:rPr>
      </w:pPr>
    </w:p>
    <w:p w:rsidR="001E660D" w:rsidRPr="00E24538" w:rsidRDefault="001E660D" w:rsidP="00E24538">
      <w:pPr>
        <w:spacing w:line="240" w:lineRule="auto"/>
        <w:jc w:val="both"/>
        <w:rPr>
          <w:rFonts w:ascii="Tahoma" w:hAnsi="Tahoma" w:cs="Tahoma"/>
          <w:color w:val="000000" w:themeColor="text1"/>
          <w:sz w:val="24"/>
          <w:szCs w:val="24"/>
          <w:lang w:val="el-GR"/>
        </w:rPr>
      </w:pPr>
    </w:p>
    <w:p w:rsidR="001E660D" w:rsidRPr="00E24538" w:rsidRDefault="001E660D" w:rsidP="00E24538">
      <w:pPr>
        <w:spacing w:line="240" w:lineRule="auto"/>
        <w:jc w:val="both"/>
        <w:rPr>
          <w:rFonts w:ascii="Tahoma" w:hAnsi="Tahoma" w:cs="Tahoma"/>
          <w:color w:val="000000" w:themeColor="text1"/>
          <w:sz w:val="24"/>
          <w:szCs w:val="24"/>
          <w:lang w:val="el-GR"/>
        </w:rPr>
      </w:pPr>
    </w:p>
    <w:p w:rsidR="001E660D" w:rsidRPr="00E24538" w:rsidRDefault="001E660D" w:rsidP="00E24538">
      <w:pPr>
        <w:spacing w:line="240" w:lineRule="auto"/>
        <w:jc w:val="both"/>
        <w:rPr>
          <w:rFonts w:ascii="Tahoma" w:hAnsi="Tahoma" w:cs="Tahoma"/>
          <w:color w:val="000000" w:themeColor="text1"/>
          <w:sz w:val="24"/>
          <w:szCs w:val="24"/>
          <w:lang w:val="el-GR"/>
        </w:rPr>
      </w:pPr>
    </w:p>
    <w:p w:rsidR="006E496D" w:rsidRPr="00E24538" w:rsidRDefault="006E496D" w:rsidP="00E24538">
      <w:pPr>
        <w:spacing w:line="240" w:lineRule="auto"/>
        <w:jc w:val="both"/>
        <w:rPr>
          <w:rFonts w:ascii="Tahoma" w:hAnsi="Tahoma" w:cs="Tahoma"/>
          <w:b/>
          <w:color w:val="000000" w:themeColor="text1"/>
          <w:sz w:val="24"/>
          <w:szCs w:val="24"/>
          <w:lang w:val="el-GR"/>
        </w:rPr>
      </w:pPr>
    </w:p>
    <w:p w:rsidR="006E496D" w:rsidRPr="00E24538" w:rsidRDefault="006E496D" w:rsidP="00E24538">
      <w:pPr>
        <w:spacing w:line="240" w:lineRule="auto"/>
        <w:jc w:val="both"/>
        <w:rPr>
          <w:rFonts w:ascii="Tahoma" w:hAnsi="Tahoma" w:cs="Tahoma"/>
          <w:b/>
          <w:color w:val="000000" w:themeColor="text1"/>
          <w:sz w:val="24"/>
          <w:szCs w:val="24"/>
          <w:lang w:val="el-GR"/>
        </w:rPr>
      </w:pPr>
    </w:p>
    <w:p w:rsidR="006E496D" w:rsidRPr="00E24538" w:rsidRDefault="006E496D" w:rsidP="00E24538">
      <w:pPr>
        <w:spacing w:line="240" w:lineRule="auto"/>
        <w:jc w:val="both"/>
        <w:rPr>
          <w:rFonts w:ascii="Tahoma" w:hAnsi="Tahoma" w:cs="Tahoma"/>
          <w:b/>
          <w:color w:val="000000" w:themeColor="text1"/>
          <w:sz w:val="24"/>
          <w:szCs w:val="24"/>
          <w:lang w:val="el-GR"/>
        </w:rPr>
      </w:pPr>
    </w:p>
    <w:p w:rsidR="006E496D" w:rsidRPr="00E24538" w:rsidRDefault="006E496D" w:rsidP="00E24538">
      <w:pPr>
        <w:spacing w:line="240" w:lineRule="auto"/>
        <w:jc w:val="both"/>
        <w:rPr>
          <w:rFonts w:ascii="Tahoma" w:hAnsi="Tahoma" w:cs="Tahoma"/>
          <w:b/>
          <w:color w:val="000000" w:themeColor="text1"/>
          <w:sz w:val="24"/>
          <w:szCs w:val="24"/>
          <w:lang w:val="el-GR"/>
        </w:rPr>
      </w:pPr>
    </w:p>
    <w:p w:rsidR="006E496D" w:rsidRPr="00E24538" w:rsidRDefault="006E496D" w:rsidP="00E24538">
      <w:pPr>
        <w:spacing w:line="240" w:lineRule="auto"/>
        <w:jc w:val="both"/>
        <w:rPr>
          <w:rFonts w:ascii="Tahoma" w:hAnsi="Tahoma" w:cs="Tahoma"/>
          <w:b/>
          <w:color w:val="000000" w:themeColor="text1"/>
          <w:sz w:val="24"/>
          <w:szCs w:val="24"/>
          <w:lang w:val="el-GR"/>
        </w:rPr>
      </w:pPr>
    </w:p>
    <w:p w:rsidR="00CC4F56" w:rsidRPr="00E24538" w:rsidRDefault="00CC4F56" w:rsidP="00E24538">
      <w:pPr>
        <w:tabs>
          <w:tab w:val="clear" w:pos="1134"/>
        </w:tabs>
        <w:spacing w:line="240" w:lineRule="auto"/>
        <w:rPr>
          <w:rFonts w:ascii="Tahoma" w:hAnsi="Tahoma" w:cs="Tahoma"/>
          <w:b/>
          <w:color w:val="000000" w:themeColor="text1"/>
          <w:sz w:val="24"/>
          <w:szCs w:val="24"/>
          <w:lang w:val="el-GR"/>
        </w:rPr>
      </w:pPr>
      <w:r w:rsidRPr="00E24538">
        <w:rPr>
          <w:rFonts w:ascii="Tahoma" w:hAnsi="Tahoma" w:cs="Tahoma"/>
          <w:b/>
          <w:color w:val="000000" w:themeColor="text1"/>
          <w:sz w:val="24"/>
          <w:szCs w:val="24"/>
          <w:lang w:val="el-GR"/>
        </w:rPr>
        <w:br w:type="page"/>
      </w:r>
    </w:p>
    <w:p w:rsidR="00BA4049" w:rsidRPr="00E24538" w:rsidRDefault="00BA4049" w:rsidP="00E24538">
      <w:pPr>
        <w:spacing w:line="240" w:lineRule="auto"/>
        <w:jc w:val="both"/>
        <w:rPr>
          <w:rFonts w:ascii="Tahoma" w:hAnsi="Tahoma" w:cs="Tahoma"/>
          <w:b/>
          <w:color w:val="000000" w:themeColor="text1"/>
          <w:sz w:val="24"/>
          <w:szCs w:val="24"/>
          <w:lang w:val="el-GR"/>
        </w:rPr>
      </w:pPr>
      <w:r w:rsidRPr="00E24538">
        <w:rPr>
          <w:rFonts w:ascii="Tahoma" w:hAnsi="Tahoma" w:cs="Tahoma"/>
          <w:b/>
          <w:color w:val="000000" w:themeColor="text1"/>
          <w:sz w:val="24"/>
          <w:szCs w:val="24"/>
          <w:lang w:val="el-GR"/>
        </w:rPr>
        <w:lastRenderedPageBreak/>
        <w:t xml:space="preserve">ΠΑΡΑΡΤΗΜΑ </w:t>
      </w:r>
      <w:r w:rsidR="00881380" w:rsidRPr="00E24538">
        <w:rPr>
          <w:rFonts w:ascii="Tahoma" w:hAnsi="Tahoma" w:cs="Tahoma"/>
          <w:b/>
          <w:color w:val="000000" w:themeColor="text1"/>
          <w:sz w:val="24"/>
          <w:szCs w:val="24"/>
          <w:lang w:val="el-GR"/>
        </w:rPr>
        <w:t xml:space="preserve">5 </w:t>
      </w:r>
      <w:r w:rsidRPr="00E24538">
        <w:rPr>
          <w:rFonts w:ascii="Tahoma" w:hAnsi="Tahoma" w:cs="Tahoma"/>
          <w:b/>
          <w:color w:val="000000" w:themeColor="text1"/>
          <w:sz w:val="24"/>
          <w:szCs w:val="24"/>
          <w:lang w:val="el-GR"/>
        </w:rPr>
        <w:t>– ΥΠΟΔΕΙΓΜΑ ΕΓΓΥΗΤΙΚΗΣ ΚΑΛΗΣ ΕΚΤΕΛΕΣΗΣ</w:t>
      </w:r>
    </w:p>
    <w:p w:rsidR="00BA4049" w:rsidRPr="00E24538" w:rsidRDefault="00BA4049" w:rsidP="00E24538">
      <w:pPr>
        <w:spacing w:line="240" w:lineRule="auto"/>
        <w:jc w:val="both"/>
        <w:rPr>
          <w:rFonts w:ascii="Tahoma" w:hAnsi="Tahoma" w:cs="Tahoma"/>
          <w:color w:val="000000" w:themeColor="text1"/>
          <w:sz w:val="24"/>
          <w:szCs w:val="24"/>
          <w:lang w:val="el-GR"/>
        </w:rPr>
      </w:pPr>
      <w:r w:rsidRPr="00E24538">
        <w:rPr>
          <w:rFonts w:ascii="Tahoma" w:hAnsi="Tahoma" w:cs="Tahoma"/>
          <w:color w:val="000000" w:themeColor="text1"/>
          <w:sz w:val="24"/>
          <w:szCs w:val="24"/>
          <w:lang w:val="el-GR"/>
        </w:rPr>
        <w:t xml:space="preserve">Ονομασία Τράπεζας ......................……............       </w:t>
      </w:r>
      <w:r w:rsidRPr="00E24538">
        <w:rPr>
          <w:rFonts w:ascii="Tahoma" w:hAnsi="Tahoma" w:cs="Tahoma"/>
          <w:color w:val="000000" w:themeColor="text1"/>
          <w:sz w:val="24"/>
          <w:szCs w:val="24"/>
          <w:lang w:val="el-GR"/>
        </w:rPr>
        <w:tab/>
      </w:r>
    </w:p>
    <w:p w:rsidR="00BA4049" w:rsidRPr="00E24538" w:rsidRDefault="00BA4049" w:rsidP="00E24538">
      <w:pPr>
        <w:spacing w:line="240" w:lineRule="auto"/>
        <w:jc w:val="both"/>
        <w:rPr>
          <w:rFonts w:ascii="Tahoma" w:hAnsi="Tahoma" w:cs="Tahoma"/>
          <w:color w:val="000000" w:themeColor="text1"/>
          <w:sz w:val="24"/>
          <w:szCs w:val="24"/>
          <w:lang w:val="el-GR"/>
        </w:rPr>
      </w:pPr>
      <w:r w:rsidRPr="00E24538">
        <w:rPr>
          <w:rFonts w:ascii="Tahoma" w:hAnsi="Tahoma" w:cs="Tahoma"/>
          <w:color w:val="000000" w:themeColor="text1"/>
          <w:sz w:val="24"/>
          <w:szCs w:val="24"/>
          <w:lang w:val="el-GR"/>
        </w:rPr>
        <w:t>Κατάστημα.......…...............................</w:t>
      </w:r>
    </w:p>
    <w:p w:rsidR="00BA4049" w:rsidRPr="00E24538" w:rsidRDefault="00BA4049" w:rsidP="00E24538">
      <w:pPr>
        <w:spacing w:line="240" w:lineRule="auto"/>
        <w:jc w:val="both"/>
        <w:rPr>
          <w:rFonts w:ascii="Tahoma" w:hAnsi="Tahoma" w:cs="Tahoma"/>
          <w:color w:val="000000" w:themeColor="text1"/>
          <w:sz w:val="24"/>
          <w:szCs w:val="24"/>
          <w:lang w:val="el-GR"/>
        </w:rPr>
      </w:pPr>
      <w:r w:rsidRPr="00E24538">
        <w:rPr>
          <w:rFonts w:ascii="Tahoma" w:hAnsi="Tahoma" w:cs="Tahoma"/>
          <w:color w:val="000000" w:themeColor="text1"/>
          <w:sz w:val="24"/>
          <w:szCs w:val="24"/>
          <w:lang w:val="el-GR"/>
        </w:rPr>
        <w:t>Ημερομηνία έκδοσης ..................................</w:t>
      </w:r>
    </w:p>
    <w:p w:rsidR="00BA4049" w:rsidRPr="00E24538" w:rsidRDefault="00BA4049" w:rsidP="00E24538">
      <w:pPr>
        <w:spacing w:line="240" w:lineRule="auto"/>
        <w:jc w:val="both"/>
        <w:rPr>
          <w:rFonts w:ascii="Tahoma" w:hAnsi="Tahoma" w:cs="Tahoma"/>
          <w:color w:val="000000" w:themeColor="text1"/>
          <w:sz w:val="24"/>
          <w:szCs w:val="24"/>
          <w:lang w:val="el-GR"/>
        </w:rPr>
      </w:pPr>
    </w:p>
    <w:p w:rsidR="00BA4049" w:rsidRPr="00E24538" w:rsidRDefault="00BA4049" w:rsidP="00E24538">
      <w:pPr>
        <w:spacing w:line="240" w:lineRule="auto"/>
        <w:jc w:val="both"/>
        <w:rPr>
          <w:rFonts w:ascii="Tahoma" w:hAnsi="Tahoma" w:cs="Tahoma"/>
          <w:color w:val="000000" w:themeColor="text1"/>
          <w:sz w:val="24"/>
          <w:szCs w:val="24"/>
          <w:lang w:val="el-GR"/>
        </w:rPr>
      </w:pPr>
      <w:r w:rsidRPr="00E24538">
        <w:rPr>
          <w:rFonts w:ascii="Tahoma" w:hAnsi="Tahoma" w:cs="Tahoma"/>
          <w:color w:val="000000" w:themeColor="text1"/>
          <w:sz w:val="24"/>
          <w:szCs w:val="24"/>
          <w:lang w:val="el-GR"/>
        </w:rPr>
        <w:t xml:space="preserve">Προς ΟΛΠ Α.Ε., ΤΜΗΜΑ ΠΡΟΜΗΘΕΙΩΝ </w:t>
      </w:r>
    </w:p>
    <w:p w:rsidR="00BA4049" w:rsidRPr="00E24538" w:rsidRDefault="00BA4049" w:rsidP="00E24538">
      <w:pPr>
        <w:spacing w:line="240" w:lineRule="auto"/>
        <w:jc w:val="both"/>
        <w:rPr>
          <w:rFonts w:ascii="Tahoma" w:hAnsi="Tahoma" w:cs="Tahoma"/>
          <w:color w:val="000000" w:themeColor="text1"/>
          <w:sz w:val="24"/>
          <w:szCs w:val="24"/>
          <w:lang w:val="el-GR"/>
        </w:rPr>
      </w:pPr>
      <w:r w:rsidRPr="00E24538">
        <w:rPr>
          <w:rFonts w:ascii="Tahoma" w:hAnsi="Tahoma" w:cs="Tahoma"/>
          <w:color w:val="000000" w:themeColor="text1"/>
          <w:sz w:val="24"/>
          <w:szCs w:val="24"/>
          <w:lang w:val="el-GR"/>
        </w:rPr>
        <w:t>ΤΑΧ. Δ/ΝΣΗ : Ακτή Μιαούλη 10</w:t>
      </w:r>
    </w:p>
    <w:p w:rsidR="00BA4049" w:rsidRPr="00E24538" w:rsidRDefault="00BA4049" w:rsidP="00E24538">
      <w:pPr>
        <w:spacing w:line="240" w:lineRule="auto"/>
        <w:jc w:val="both"/>
        <w:rPr>
          <w:rFonts w:ascii="Tahoma" w:hAnsi="Tahoma" w:cs="Tahoma"/>
          <w:color w:val="000000" w:themeColor="text1"/>
          <w:sz w:val="24"/>
          <w:szCs w:val="24"/>
          <w:lang w:val="el-GR"/>
        </w:rPr>
      </w:pPr>
      <w:r w:rsidRPr="00E24538">
        <w:rPr>
          <w:rFonts w:ascii="Tahoma" w:hAnsi="Tahoma" w:cs="Tahoma"/>
          <w:color w:val="000000" w:themeColor="text1"/>
          <w:sz w:val="24"/>
          <w:szCs w:val="24"/>
          <w:lang w:val="el-GR"/>
        </w:rPr>
        <w:t>Τ.Κ. : 18538 ΠΕΙΡΑΙΑΣ</w:t>
      </w:r>
    </w:p>
    <w:p w:rsidR="00BA4049" w:rsidRPr="00E24538" w:rsidRDefault="00BA4049" w:rsidP="00E24538">
      <w:pPr>
        <w:spacing w:line="240" w:lineRule="auto"/>
        <w:jc w:val="both"/>
        <w:rPr>
          <w:rFonts w:ascii="Tahoma" w:hAnsi="Tahoma" w:cs="Tahoma"/>
          <w:color w:val="000000" w:themeColor="text1"/>
          <w:sz w:val="24"/>
          <w:szCs w:val="24"/>
          <w:lang w:val="el-GR"/>
        </w:rPr>
      </w:pPr>
    </w:p>
    <w:p w:rsidR="00BA4049" w:rsidRPr="00E24538" w:rsidRDefault="00BA4049" w:rsidP="00E24538">
      <w:pPr>
        <w:spacing w:line="240" w:lineRule="auto"/>
        <w:jc w:val="both"/>
        <w:rPr>
          <w:rFonts w:ascii="Tahoma" w:hAnsi="Tahoma" w:cs="Tahoma"/>
          <w:color w:val="000000" w:themeColor="text1"/>
          <w:sz w:val="24"/>
          <w:szCs w:val="24"/>
          <w:lang w:val="el-GR"/>
        </w:rPr>
      </w:pPr>
      <w:r w:rsidRPr="00E24538">
        <w:rPr>
          <w:rFonts w:ascii="Tahoma" w:hAnsi="Tahoma" w:cs="Tahoma"/>
          <w:color w:val="000000" w:themeColor="text1"/>
          <w:sz w:val="24"/>
          <w:szCs w:val="24"/>
          <w:lang w:val="el-GR"/>
        </w:rPr>
        <w:t>ΕΓΓΥΗΤΙΚΗ ΕΠΙΣΤΟΛΗ ΚΑΛΗΣ ΕΚΤΕΛΕΣΗΣ  ΑΡ  ….......... ΕΥΡΩ  ............…..……........</w:t>
      </w:r>
    </w:p>
    <w:p w:rsidR="00BA4049" w:rsidRPr="00E24538" w:rsidRDefault="00BA4049" w:rsidP="00E24538">
      <w:pPr>
        <w:spacing w:line="240" w:lineRule="auto"/>
        <w:jc w:val="both"/>
        <w:rPr>
          <w:rFonts w:ascii="Tahoma" w:hAnsi="Tahoma" w:cs="Tahoma"/>
          <w:color w:val="000000" w:themeColor="text1"/>
          <w:sz w:val="24"/>
          <w:szCs w:val="24"/>
          <w:lang w:val="el-GR"/>
        </w:rPr>
      </w:pPr>
      <w:r w:rsidRPr="00E24538">
        <w:rPr>
          <w:rFonts w:ascii="Tahoma" w:hAnsi="Tahoma" w:cs="Tahoma"/>
          <w:color w:val="000000" w:themeColor="text1"/>
          <w:sz w:val="24"/>
          <w:szCs w:val="24"/>
          <w:lang w:val="el-GR"/>
        </w:rPr>
        <w:tab/>
        <w:t xml:space="preserve">Έχουμε την τιμή να σας γνωρίσουμε ότι εγγυώμεθα δια της παρούσας επιστολής ρητά, ανέκκλητα και ανεπιφύλακτα, ευθυνόμενοι απέναντί σας εις ολόκληρο και ως </w:t>
      </w:r>
      <w:proofErr w:type="spellStart"/>
      <w:r w:rsidRPr="00E24538">
        <w:rPr>
          <w:rFonts w:ascii="Tahoma" w:hAnsi="Tahoma" w:cs="Tahoma"/>
          <w:color w:val="000000" w:themeColor="text1"/>
          <w:sz w:val="24"/>
          <w:szCs w:val="24"/>
          <w:lang w:val="el-GR"/>
        </w:rPr>
        <w:t>αυτοφειλέτες</w:t>
      </w:r>
      <w:proofErr w:type="spellEnd"/>
      <w:r w:rsidRPr="00E24538">
        <w:rPr>
          <w:rFonts w:ascii="Tahoma" w:hAnsi="Tahoma" w:cs="Tahoma"/>
          <w:color w:val="000000" w:themeColor="text1"/>
          <w:sz w:val="24"/>
          <w:szCs w:val="24"/>
          <w:lang w:val="el-GR"/>
        </w:rPr>
        <w:t xml:space="preserve"> και παραιτούμενοι του δικαιώματος της διαιρέσεως και </w:t>
      </w:r>
      <w:proofErr w:type="spellStart"/>
      <w:r w:rsidRPr="00E24538">
        <w:rPr>
          <w:rFonts w:ascii="Tahoma" w:hAnsi="Tahoma" w:cs="Tahoma"/>
          <w:color w:val="000000" w:themeColor="text1"/>
          <w:sz w:val="24"/>
          <w:szCs w:val="24"/>
          <w:lang w:val="el-GR"/>
        </w:rPr>
        <w:t>διζήσεως</w:t>
      </w:r>
      <w:proofErr w:type="spellEnd"/>
      <w:r w:rsidRPr="00E24538">
        <w:rPr>
          <w:rFonts w:ascii="Tahoma" w:hAnsi="Tahoma" w:cs="Tahoma"/>
          <w:color w:val="000000" w:themeColor="text1"/>
          <w:sz w:val="24"/>
          <w:szCs w:val="24"/>
          <w:lang w:val="el-GR"/>
        </w:rPr>
        <w:t xml:space="preserve">, από το δικαίωμα προβολής εναντίον σας όλων των ενστάσεων του </w:t>
      </w:r>
      <w:proofErr w:type="spellStart"/>
      <w:r w:rsidRPr="00E24538">
        <w:rPr>
          <w:rFonts w:ascii="Tahoma" w:hAnsi="Tahoma" w:cs="Tahoma"/>
          <w:color w:val="000000" w:themeColor="text1"/>
          <w:sz w:val="24"/>
          <w:szCs w:val="24"/>
          <w:lang w:val="el-GR"/>
        </w:rPr>
        <w:t>πρωτοφειλέτη</w:t>
      </w:r>
      <w:proofErr w:type="spellEnd"/>
      <w:r w:rsidRPr="00E24538">
        <w:rPr>
          <w:rFonts w:ascii="Tahoma" w:hAnsi="Tahoma" w:cs="Tahoma"/>
          <w:color w:val="000000" w:themeColor="text1"/>
          <w:sz w:val="24"/>
          <w:szCs w:val="24"/>
          <w:lang w:val="el-GR"/>
        </w:rPr>
        <w:t>, ακόμη και των μη προσωποπαγών, και οποιασδήποτε άλλης  ενστάσεως και δικαιώματος των άρθρων 852-856 και 862-869 του Αστικού Κώδικα και οποιασδήποτε άλλης διάταξης νόμου, υπέρ</w:t>
      </w:r>
    </w:p>
    <w:p w:rsidR="00BA4049" w:rsidRPr="00E24538" w:rsidRDefault="00BA4049" w:rsidP="00E24538">
      <w:pPr>
        <w:spacing w:line="240" w:lineRule="auto"/>
        <w:jc w:val="both"/>
        <w:rPr>
          <w:rFonts w:ascii="Tahoma" w:hAnsi="Tahoma" w:cs="Tahoma"/>
          <w:color w:val="000000" w:themeColor="text1"/>
          <w:sz w:val="24"/>
          <w:szCs w:val="24"/>
          <w:lang w:val="el-GR"/>
        </w:rPr>
      </w:pPr>
      <w:r w:rsidRPr="00E24538">
        <w:rPr>
          <w:rFonts w:ascii="Tahoma" w:hAnsi="Tahoma" w:cs="Tahoma"/>
          <w:color w:val="000000" w:themeColor="text1"/>
          <w:sz w:val="24"/>
          <w:szCs w:val="24"/>
          <w:lang w:val="el-GR"/>
        </w:rPr>
        <w:t>(σε περίπτωση μεμονωμένης εταιρείας)</w:t>
      </w:r>
    </w:p>
    <w:p w:rsidR="00BA4049" w:rsidRPr="00E24538" w:rsidRDefault="00BA4049" w:rsidP="00E24538">
      <w:pPr>
        <w:spacing w:line="240" w:lineRule="auto"/>
        <w:jc w:val="both"/>
        <w:rPr>
          <w:rFonts w:ascii="Tahoma" w:hAnsi="Tahoma" w:cs="Tahoma"/>
          <w:color w:val="000000" w:themeColor="text1"/>
          <w:sz w:val="24"/>
          <w:szCs w:val="24"/>
          <w:lang w:val="el-GR"/>
        </w:rPr>
      </w:pPr>
      <w:r w:rsidRPr="00E24538">
        <w:rPr>
          <w:rFonts w:ascii="Tahoma" w:hAnsi="Tahoma" w:cs="Tahoma"/>
          <w:color w:val="000000" w:themeColor="text1"/>
          <w:sz w:val="24"/>
          <w:szCs w:val="24"/>
          <w:lang w:val="el-GR"/>
        </w:rPr>
        <w:t>της Εταιρείας ..............…….................. Δ/</w:t>
      </w:r>
      <w:proofErr w:type="spellStart"/>
      <w:r w:rsidRPr="00E24538">
        <w:rPr>
          <w:rFonts w:ascii="Tahoma" w:hAnsi="Tahoma" w:cs="Tahoma"/>
          <w:color w:val="000000" w:themeColor="text1"/>
          <w:sz w:val="24"/>
          <w:szCs w:val="24"/>
          <w:lang w:val="el-GR"/>
        </w:rPr>
        <w:t>νση</w:t>
      </w:r>
      <w:proofErr w:type="spellEnd"/>
      <w:r w:rsidRPr="00E24538">
        <w:rPr>
          <w:rFonts w:ascii="Tahoma" w:hAnsi="Tahoma" w:cs="Tahoma"/>
          <w:color w:val="000000" w:themeColor="text1"/>
          <w:sz w:val="24"/>
          <w:szCs w:val="24"/>
          <w:lang w:val="el-GR"/>
        </w:rPr>
        <w:t xml:space="preserve">.. .....………………........................................ </w:t>
      </w:r>
    </w:p>
    <w:p w:rsidR="00BA4049" w:rsidRPr="00E24538" w:rsidRDefault="00BA4049" w:rsidP="00E24538">
      <w:pPr>
        <w:spacing w:line="240" w:lineRule="auto"/>
        <w:jc w:val="both"/>
        <w:rPr>
          <w:rFonts w:ascii="Tahoma" w:hAnsi="Tahoma" w:cs="Tahoma"/>
          <w:color w:val="000000" w:themeColor="text1"/>
          <w:sz w:val="24"/>
          <w:szCs w:val="24"/>
          <w:lang w:val="el-GR"/>
        </w:rPr>
      </w:pPr>
      <w:r w:rsidRPr="00E24538">
        <w:rPr>
          <w:rFonts w:ascii="Tahoma" w:hAnsi="Tahoma" w:cs="Tahoma"/>
          <w:color w:val="000000" w:themeColor="text1"/>
          <w:sz w:val="24"/>
          <w:szCs w:val="24"/>
          <w:lang w:val="el-GR"/>
        </w:rPr>
        <w:t>ή (σε περίπτωση Ένωσης ή Κοινοπραξίας ή Σύμπραξης) των Εταιρειών :</w:t>
      </w:r>
    </w:p>
    <w:p w:rsidR="008C16D5" w:rsidRPr="00E24538" w:rsidRDefault="00BA4049" w:rsidP="00E24538">
      <w:pPr>
        <w:spacing w:line="240" w:lineRule="auto"/>
        <w:jc w:val="both"/>
        <w:rPr>
          <w:rFonts w:ascii="Tahoma" w:hAnsi="Tahoma" w:cs="Tahoma"/>
          <w:color w:val="000000" w:themeColor="text1"/>
          <w:sz w:val="24"/>
          <w:szCs w:val="24"/>
          <w:lang w:val="el-GR"/>
        </w:rPr>
      </w:pPr>
      <w:r w:rsidRPr="00E24538">
        <w:rPr>
          <w:rFonts w:ascii="Tahoma" w:hAnsi="Tahoma" w:cs="Tahoma"/>
          <w:color w:val="000000" w:themeColor="text1"/>
          <w:sz w:val="24"/>
          <w:szCs w:val="24"/>
          <w:lang w:val="el-GR"/>
        </w:rPr>
        <w:t>1.</w:t>
      </w:r>
      <w:r w:rsidRPr="00E24538">
        <w:rPr>
          <w:rFonts w:ascii="Tahoma" w:hAnsi="Tahoma" w:cs="Tahoma"/>
          <w:color w:val="000000" w:themeColor="text1"/>
          <w:sz w:val="24"/>
          <w:szCs w:val="24"/>
          <w:lang w:val="el-GR"/>
        </w:rPr>
        <w:tab/>
        <w:t xml:space="preserve">………………………….. </w:t>
      </w:r>
      <w:r w:rsidR="00724F22" w:rsidRPr="00E24538">
        <w:rPr>
          <w:rFonts w:ascii="Tahoma" w:hAnsi="Tahoma" w:cs="Tahoma"/>
          <w:color w:val="000000" w:themeColor="text1"/>
          <w:sz w:val="24"/>
          <w:szCs w:val="24"/>
          <w:lang w:val="el-GR"/>
        </w:rPr>
        <w:t>Δ/</w:t>
      </w:r>
      <w:proofErr w:type="spellStart"/>
      <w:r w:rsidR="00724F22" w:rsidRPr="00E24538">
        <w:rPr>
          <w:rFonts w:ascii="Tahoma" w:hAnsi="Tahoma" w:cs="Tahoma"/>
          <w:color w:val="000000" w:themeColor="text1"/>
          <w:sz w:val="24"/>
          <w:szCs w:val="24"/>
          <w:lang w:val="el-GR"/>
        </w:rPr>
        <w:t>νση</w:t>
      </w:r>
      <w:proofErr w:type="spellEnd"/>
      <w:r w:rsidR="00724F22" w:rsidRPr="00E24538">
        <w:rPr>
          <w:rFonts w:ascii="Tahoma" w:hAnsi="Tahoma" w:cs="Tahoma"/>
          <w:color w:val="000000" w:themeColor="text1"/>
          <w:sz w:val="24"/>
          <w:szCs w:val="24"/>
          <w:lang w:val="el-GR"/>
        </w:rPr>
        <w:t xml:space="preserve"> ……………………………………..</w:t>
      </w:r>
    </w:p>
    <w:p w:rsidR="008C16D5" w:rsidRPr="00E24538" w:rsidRDefault="00BA4049" w:rsidP="00E24538">
      <w:pPr>
        <w:spacing w:line="240" w:lineRule="auto"/>
        <w:jc w:val="both"/>
        <w:rPr>
          <w:rFonts w:ascii="Tahoma" w:hAnsi="Tahoma" w:cs="Tahoma"/>
          <w:color w:val="000000" w:themeColor="text1"/>
          <w:sz w:val="24"/>
          <w:szCs w:val="24"/>
          <w:lang w:val="el-GR"/>
        </w:rPr>
      </w:pPr>
      <w:r w:rsidRPr="00E24538">
        <w:rPr>
          <w:rFonts w:ascii="Tahoma" w:hAnsi="Tahoma" w:cs="Tahoma"/>
          <w:color w:val="000000" w:themeColor="text1"/>
          <w:sz w:val="24"/>
          <w:szCs w:val="24"/>
          <w:lang w:val="el-GR"/>
        </w:rPr>
        <w:t>2.</w:t>
      </w:r>
      <w:r w:rsidRPr="00E24538">
        <w:rPr>
          <w:rFonts w:ascii="Tahoma" w:hAnsi="Tahoma" w:cs="Tahoma"/>
          <w:color w:val="000000" w:themeColor="text1"/>
          <w:sz w:val="24"/>
          <w:szCs w:val="24"/>
          <w:lang w:val="el-GR"/>
        </w:rPr>
        <w:tab/>
        <w:t xml:space="preserve">………………………….. </w:t>
      </w:r>
      <w:r w:rsidR="00724F22" w:rsidRPr="00E24538">
        <w:rPr>
          <w:rFonts w:ascii="Tahoma" w:hAnsi="Tahoma" w:cs="Tahoma"/>
          <w:color w:val="000000" w:themeColor="text1"/>
          <w:sz w:val="24"/>
          <w:szCs w:val="24"/>
          <w:lang w:val="el-GR"/>
        </w:rPr>
        <w:t>Δ/</w:t>
      </w:r>
      <w:proofErr w:type="spellStart"/>
      <w:r w:rsidR="00724F22" w:rsidRPr="00E24538">
        <w:rPr>
          <w:rFonts w:ascii="Tahoma" w:hAnsi="Tahoma" w:cs="Tahoma"/>
          <w:color w:val="000000" w:themeColor="text1"/>
          <w:sz w:val="24"/>
          <w:szCs w:val="24"/>
          <w:lang w:val="el-GR"/>
        </w:rPr>
        <w:t>νση</w:t>
      </w:r>
      <w:proofErr w:type="spellEnd"/>
      <w:r w:rsidR="00724F22" w:rsidRPr="00E24538">
        <w:rPr>
          <w:rFonts w:ascii="Tahoma" w:hAnsi="Tahoma" w:cs="Tahoma"/>
          <w:color w:val="000000" w:themeColor="text1"/>
          <w:sz w:val="24"/>
          <w:szCs w:val="24"/>
          <w:lang w:val="el-GR"/>
        </w:rPr>
        <w:t xml:space="preserve"> ……………………………………..</w:t>
      </w:r>
    </w:p>
    <w:p w:rsidR="00BA4049" w:rsidRPr="00E24538" w:rsidRDefault="00BA4049" w:rsidP="00E24538">
      <w:pPr>
        <w:spacing w:line="240" w:lineRule="auto"/>
        <w:jc w:val="both"/>
        <w:rPr>
          <w:rFonts w:ascii="Tahoma" w:hAnsi="Tahoma" w:cs="Tahoma"/>
          <w:color w:val="000000" w:themeColor="text1"/>
          <w:sz w:val="24"/>
          <w:szCs w:val="24"/>
          <w:lang w:val="el-GR"/>
        </w:rPr>
      </w:pPr>
      <w:r w:rsidRPr="00E24538">
        <w:rPr>
          <w:rFonts w:ascii="Tahoma" w:hAnsi="Tahoma" w:cs="Tahoma"/>
          <w:color w:val="000000" w:themeColor="text1"/>
          <w:sz w:val="24"/>
          <w:szCs w:val="24"/>
          <w:lang w:val="el-GR"/>
        </w:rPr>
        <w:t>μελών της Ένωσης ή Κοινοπραξίας ή Σύμπραξης, ατομικά για κάθε μία από αυτές και ως αλληλέγγυα και εις ολόκληρο υπόχρεων μεταξύ τους εκ της ιδιότητας τους ως μελών της Ένωσης ή Κοινοπραξίας ή Σύμ</w:t>
      </w:r>
      <w:r w:rsidR="008034F1" w:rsidRPr="00E24538">
        <w:rPr>
          <w:rFonts w:ascii="Tahoma" w:hAnsi="Tahoma" w:cs="Tahoma"/>
          <w:color w:val="000000" w:themeColor="text1"/>
          <w:sz w:val="24"/>
          <w:szCs w:val="24"/>
          <w:lang w:val="el-GR"/>
        </w:rPr>
        <w:t xml:space="preserve">πραξης και μέχρι του ποσού των </w:t>
      </w:r>
      <w:r w:rsidRPr="00E24538">
        <w:rPr>
          <w:rFonts w:ascii="Tahoma" w:hAnsi="Tahoma" w:cs="Tahoma"/>
          <w:color w:val="000000" w:themeColor="text1"/>
          <w:sz w:val="24"/>
          <w:szCs w:val="24"/>
          <w:lang w:val="el-GR"/>
        </w:rPr>
        <w:t>5% (υπολογιζόμενο χωρίς ΦΠΑ) επί του ποσ</w:t>
      </w:r>
      <w:r w:rsidR="008034F1" w:rsidRPr="00E24538">
        <w:rPr>
          <w:rFonts w:ascii="Tahoma" w:hAnsi="Tahoma" w:cs="Tahoma"/>
          <w:color w:val="000000" w:themeColor="text1"/>
          <w:sz w:val="24"/>
          <w:szCs w:val="24"/>
          <w:lang w:val="el-GR"/>
        </w:rPr>
        <w:t xml:space="preserve">ού της σύμβασης </w:t>
      </w:r>
      <w:r w:rsidRPr="00E24538">
        <w:rPr>
          <w:rFonts w:ascii="Tahoma" w:hAnsi="Tahoma" w:cs="Tahoma"/>
          <w:color w:val="000000" w:themeColor="text1"/>
          <w:sz w:val="24"/>
          <w:szCs w:val="24"/>
          <w:lang w:val="el-GR"/>
        </w:rPr>
        <w:t xml:space="preserve"> ………………………….. ευρώ, για την καλή εκτέλεση του συνόλου των υποχρεώσεών της/ τους που απορρέουν από τη από ../../201</w:t>
      </w:r>
      <w:r w:rsidR="003B496A" w:rsidRPr="00E24538">
        <w:rPr>
          <w:rFonts w:ascii="Tahoma" w:hAnsi="Tahoma" w:cs="Tahoma"/>
          <w:color w:val="000000" w:themeColor="text1"/>
          <w:sz w:val="24"/>
          <w:szCs w:val="24"/>
          <w:lang w:val="el-GR"/>
        </w:rPr>
        <w:t>9</w:t>
      </w:r>
      <w:r w:rsidRPr="00E24538">
        <w:rPr>
          <w:rFonts w:ascii="Tahoma" w:hAnsi="Tahoma" w:cs="Tahoma"/>
          <w:color w:val="000000" w:themeColor="text1"/>
          <w:sz w:val="24"/>
          <w:szCs w:val="24"/>
          <w:lang w:val="el-GR"/>
        </w:rPr>
        <w:t xml:space="preserve"> σύμβαση με αρ</w:t>
      </w:r>
      <w:r w:rsidR="00127681" w:rsidRPr="00E24538">
        <w:rPr>
          <w:rFonts w:ascii="Tahoma" w:hAnsi="Tahoma" w:cs="Tahoma"/>
          <w:color w:val="000000" w:themeColor="text1"/>
          <w:sz w:val="24"/>
          <w:szCs w:val="24"/>
          <w:lang w:val="el-GR"/>
        </w:rPr>
        <w:t>ιθμό ................... για τη</w:t>
      </w:r>
      <w:r w:rsidR="000C563B" w:rsidRPr="00E24538">
        <w:rPr>
          <w:rFonts w:ascii="Tahoma" w:hAnsi="Tahoma" w:cs="Tahoma"/>
          <w:color w:val="000000" w:themeColor="text1"/>
          <w:sz w:val="24"/>
          <w:szCs w:val="24"/>
          <w:lang w:val="el-GR"/>
        </w:rPr>
        <w:t>ν «Παροχή εργασιών καθαρισμού και απορρύπανσης των θαλάσσιων και παράκτιων χώρων της Λιμενικής Ζώνης του ΟΛΠ » .</w:t>
      </w:r>
    </w:p>
    <w:p w:rsidR="00BA4049" w:rsidRPr="00E24538" w:rsidRDefault="00BA4049" w:rsidP="00E24538">
      <w:pPr>
        <w:spacing w:line="240" w:lineRule="auto"/>
        <w:jc w:val="both"/>
        <w:rPr>
          <w:rFonts w:ascii="Tahoma" w:hAnsi="Tahoma" w:cs="Tahoma"/>
          <w:color w:val="000000" w:themeColor="text1"/>
          <w:sz w:val="24"/>
          <w:szCs w:val="24"/>
          <w:lang w:val="el-GR"/>
        </w:rPr>
      </w:pPr>
      <w:r w:rsidRPr="00E24538">
        <w:rPr>
          <w:rFonts w:ascii="Tahoma" w:hAnsi="Tahoma" w:cs="Tahoma"/>
          <w:color w:val="000000" w:themeColor="text1"/>
          <w:sz w:val="24"/>
          <w:szCs w:val="24"/>
          <w:lang w:val="el-GR"/>
        </w:rPr>
        <w:t>Το ανωτέρω ποσό της εγγύησης τηρείται στη διάθεσή σας, και θα σας το καταβάλουμε σύμφωνα με τις οδηγίες σας ολικά ή μερικά χωρίς καμία από μέρους μας αντίρρηση ή ένσταση και χωρίς να ερευνηθεί το βάσιμο ή μη της απαίτησής σας, μέσα σε τρεις (3) ημέρες από απλή έγγραφη ειδοποίησή σας.</w:t>
      </w:r>
    </w:p>
    <w:p w:rsidR="00BA4049" w:rsidRPr="00E24538" w:rsidRDefault="00BA4049" w:rsidP="00E24538">
      <w:pPr>
        <w:spacing w:line="240" w:lineRule="auto"/>
        <w:jc w:val="both"/>
        <w:rPr>
          <w:rFonts w:ascii="Tahoma" w:hAnsi="Tahoma" w:cs="Tahoma"/>
          <w:color w:val="000000" w:themeColor="text1"/>
          <w:sz w:val="24"/>
          <w:szCs w:val="24"/>
          <w:lang w:val="el-GR"/>
        </w:rPr>
      </w:pPr>
      <w:r w:rsidRPr="00E24538">
        <w:rPr>
          <w:rFonts w:ascii="Tahoma" w:hAnsi="Tahoma" w:cs="Tahoma"/>
          <w:color w:val="000000" w:themeColor="text1"/>
          <w:sz w:val="24"/>
          <w:szCs w:val="24"/>
          <w:lang w:val="el-GR"/>
        </w:rPr>
        <w:tab/>
      </w:r>
    </w:p>
    <w:p w:rsidR="00BA4049" w:rsidRPr="00E24538" w:rsidRDefault="00BA4049" w:rsidP="00E24538">
      <w:pPr>
        <w:spacing w:line="240" w:lineRule="auto"/>
        <w:jc w:val="both"/>
        <w:rPr>
          <w:rFonts w:ascii="Tahoma" w:hAnsi="Tahoma" w:cs="Tahoma"/>
          <w:color w:val="000000" w:themeColor="text1"/>
          <w:sz w:val="24"/>
          <w:szCs w:val="24"/>
          <w:lang w:val="el-GR"/>
        </w:rPr>
      </w:pPr>
      <w:r w:rsidRPr="00E24538">
        <w:rPr>
          <w:rFonts w:ascii="Tahoma" w:hAnsi="Tahoma" w:cs="Tahoma"/>
          <w:color w:val="000000" w:themeColor="text1"/>
          <w:sz w:val="24"/>
          <w:szCs w:val="24"/>
          <w:lang w:val="el-GR"/>
        </w:rPr>
        <w:t>Η παρούσα ισχύει πλήρως μέχρις ότου μας επιστραφεί από εσάς ή μέχρις ότου λάβουμε έγγραφη δήλωσή σας ότι μπορούμε να θεωρήσουμε την Τράπεζά μας απαλλαγμένη από κάθε σχετική υποχρέωση.</w:t>
      </w:r>
    </w:p>
    <w:p w:rsidR="00BA4049" w:rsidRPr="00E24538" w:rsidRDefault="00BA4049" w:rsidP="00E24538">
      <w:pPr>
        <w:spacing w:line="240" w:lineRule="auto"/>
        <w:jc w:val="both"/>
        <w:rPr>
          <w:rFonts w:ascii="Tahoma" w:hAnsi="Tahoma" w:cs="Tahoma"/>
          <w:color w:val="000000" w:themeColor="text1"/>
          <w:sz w:val="24"/>
          <w:szCs w:val="24"/>
          <w:lang w:val="el-GR"/>
        </w:rPr>
      </w:pPr>
    </w:p>
    <w:p w:rsidR="00BA4049" w:rsidRPr="00E24538" w:rsidRDefault="00BA4049" w:rsidP="00E24538">
      <w:pPr>
        <w:spacing w:line="240" w:lineRule="auto"/>
        <w:jc w:val="both"/>
        <w:rPr>
          <w:rFonts w:ascii="Tahoma" w:hAnsi="Tahoma" w:cs="Tahoma"/>
          <w:color w:val="000000" w:themeColor="text1"/>
          <w:sz w:val="24"/>
          <w:szCs w:val="24"/>
          <w:lang w:val="el-GR"/>
        </w:rPr>
      </w:pPr>
      <w:r w:rsidRPr="00E24538">
        <w:rPr>
          <w:rFonts w:ascii="Tahoma" w:hAnsi="Tahoma" w:cs="Tahoma"/>
          <w:color w:val="000000" w:themeColor="text1"/>
          <w:sz w:val="24"/>
          <w:szCs w:val="24"/>
          <w:lang w:val="el-GR"/>
        </w:rPr>
        <w:t>Η παρούσα εγγυητική υπάγεται στο Ελληνικό Δίκαιο και στην αποκλειστική αρμοδιότητα των Δικαστηρίων του Πειραιά.</w:t>
      </w:r>
    </w:p>
    <w:p w:rsidR="00BA4049" w:rsidRPr="00E24538" w:rsidRDefault="00BA4049" w:rsidP="00E24538">
      <w:pPr>
        <w:spacing w:line="240" w:lineRule="auto"/>
        <w:jc w:val="both"/>
        <w:rPr>
          <w:rFonts w:ascii="Tahoma" w:hAnsi="Tahoma" w:cs="Tahoma"/>
          <w:color w:val="000000" w:themeColor="text1"/>
          <w:sz w:val="24"/>
          <w:szCs w:val="24"/>
          <w:lang w:val="el-GR"/>
        </w:rPr>
      </w:pPr>
    </w:p>
    <w:p w:rsidR="00BA4049" w:rsidRPr="00E24538" w:rsidRDefault="00BA4049" w:rsidP="00E24538">
      <w:pPr>
        <w:spacing w:line="240" w:lineRule="auto"/>
        <w:jc w:val="both"/>
        <w:rPr>
          <w:rFonts w:ascii="Tahoma" w:hAnsi="Tahoma" w:cs="Tahoma"/>
          <w:color w:val="000000" w:themeColor="text1"/>
          <w:sz w:val="24"/>
          <w:szCs w:val="24"/>
          <w:lang w:val="el-GR"/>
        </w:rPr>
      </w:pPr>
      <w:r w:rsidRPr="00E24538">
        <w:rPr>
          <w:rFonts w:ascii="Tahoma" w:hAnsi="Tahoma" w:cs="Tahoma"/>
          <w:color w:val="000000" w:themeColor="text1"/>
          <w:sz w:val="24"/>
          <w:szCs w:val="24"/>
          <w:lang w:val="el-GR"/>
        </w:rPr>
        <w:t>Βεβαιούμε υπεύθυνα ότι με την έκδοση της παρούσας εγγυητικής επιστολής δεν υφίσταται παράβαση των διατάξεων που αφορούν τον καθορισμό ανωτάτου ορίου για την έκδοση εγγυητικών επιστολών από την Τράπεζά μας.</w:t>
      </w:r>
    </w:p>
    <w:p w:rsidR="00BA4049" w:rsidRPr="00E24538" w:rsidRDefault="00BA4049" w:rsidP="00E24538">
      <w:pPr>
        <w:spacing w:line="240" w:lineRule="auto"/>
        <w:jc w:val="both"/>
        <w:rPr>
          <w:rFonts w:ascii="Tahoma" w:hAnsi="Tahoma" w:cs="Tahoma"/>
          <w:color w:val="000000" w:themeColor="text1"/>
          <w:sz w:val="24"/>
          <w:szCs w:val="24"/>
          <w:lang w:val="el-GR"/>
        </w:rPr>
      </w:pPr>
    </w:p>
    <w:p w:rsidR="00A22978" w:rsidRPr="00E24538" w:rsidRDefault="00BA4049" w:rsidP="00E24538">
      <w:pPr>
        <w:spacing w:line="240" w:lineRule="auto"/>
        <w:jc w:val="both"/>
        <w:rPr>
          <w:rFonts w:ascii="Tahoma" w:hAnsi="Tahoma" w:cs="Tahoma"/>
          <w:color w:val="000000" w:themeColor="text1"/>
          <w:sz w:val="24"/>
          <w:szCs w:val="24"/>
          <w:lang w:val="el-GR"/>
        </w:rPr>
      </w:pPr>
      <w:r w:rsidRPr="00E24538">
        <w:rPr>
          <w:rFonts w:ascii="Tahoma" w:hAnsi="Tahoma" w:cs="Tahoma"/>
          <w:color w:val="000000" w:themeColor="text1"/>
          <w:sz w:val="24"/>
          <w:szCs w:val="24"/>
          <w:lang w:val="el-GR"/>
        </w:rPr>
        <w:t>(Εξουσιοδοτημένη υπογραφή)</w:t>
      </w:r>
    </w:p>
    <w:p w:rsidR="00A22978" w:rsidRPr="00E24538" w:rsidRDefault="00A22978" w:rsidP="00E24538">
      <w:pPr>
        <w:spacing w:line="240" w:lineRule="auto"/>
        <w:jc w:val="both"/>
        <w:rPr>
          <w:rFonts w:ascii="Tahoma" w:hAnsi="Tahoma" w:cs="Tahoma"/>
          <w:color w:val="000000" w:themeColor="text1"/>
          <w:sz w:val="24"/>
          <w:szCs w:val="24"/>
          <w:lang w:val="el-GR"/>
        </w:rPr>
      </w:pPr>
    </w:p>
    <w:p w:rsidR="00860875" w:rsidRPr="00E24538" w:rsidRDefault="00860875" w:rsidP="00E24538">
      <w:pPr>
        <w:spacing w:line="240" w:lineRule="auto"/>
        <w:jc w:val="both"/>
        <w:rPr>
          <w:rFonts w:ascii="Tahoma" w:hAnsi="Tahoma" w:cs="Tahoma"/>
          <w:color w:val="000000" w:themeColor="text1"/>
          <w:sz w:val="24"/>
          <w:szCs w:val="24"/>
          <w:lang w:val="el-GR"/>
        </w:rPr>
      </w:pPr>
    </w:p>
    <w:sectPr w:rsidR="00860875" w:rsidRPr="00E24538" w:rsidSect="00997405">
      <w:footerReference w:type="default" r:id="rId13"/>
      <w:footerReference w:type="first" r:id="rId14"/>
      <w:pgSz w:w="11907" w:h="16840" w:code="9"/>
      <w:pgMar w:top="1134" w:right="1134" w:bottom="1134" w:left="1134" w:header="720" w:footer="72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95E91" w:rsidRDefault="00B95E91">
      <w:r>
        <w:separator/>
      </w:r>
    </w:p>
  </w:endnote>
  <w:endnote w:type="continuationSeparator" w:id="0">
    <w:p w:rsidR="00B95E91" w:rsidRDefault="00B95E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A1"/>
    <w:family w:val="roman"/>
    <w:pitch w:val="variable"/>
    <w:sig w:usb0="E0002EFF" w:usb1="C000785B" w:usb2="00000009" w:usb3="00000000" w:csb0="000001FF" w:csb1="00000000"/>
  </w:font>
  <w:font w:name="Courier New">
    <w:panose1 w:val="02070309020205020404"/>
    <w:charset w:val="A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man Old Style">
    <w:panose1 w:val="02050604050505020204"/>
    <w:charset w:val="A1"/>
    <w:family w:val="roman"/>
    <w:pitch w:val="variable"/>
    <w:sig w:usb0="00000287" w:usb1="00000000" w:usb2="00000000" w:usb3="00000000" w:csb0="0000009F" w:csb1="00000000"/>
  </w:font>
  <w:font w:name="Tahoma">
    <w:panose1 w:val="020B0604030504040204"/>
    <w:charset w:val="A1"/>
    <w:family w:val="swiss"/>
    <w:pitch w:val="variable"/>
    <w:sig w:usb0="E1002EFF" w:usb1="C000605B" w:usb2="00000029" w:usb3="00000000" w:csb0="000101FF" w:csb1="00000000"/>
  </w:font>
  <w:font w:name="Arial">
    <w:panose1 w:val="020B0604020202020204"/>
    <w:charset w:val="A1"/>
    <w:family w:val="swiss"/>
    <w:pitch w:val="variable"/>
    <w:sig w:usb0="E0002EFF" w:usb1="C000785B" w:usb2="00000009" w:usb3="00000000" w:csb0="000001FF" w:csb1="00000000"/>
  </w:font>
  <w:font w:name="Book Antiqua">
    <w:panose1 w:val="02040602050305030304"/>
    <w:charset w:val="A1"/>
    <w:family w:val="roman"/>
    <w:pitch w:val="variable"/>
    <w:sig w:usb0="00000287" w:usb1="00000000" w:usb2="00000000" w:usb3="00000000" w:csb0="0000009F" w:csb1="00000000"/>
  </w:font>
  <w:font w:name="Calibri">
    <w:panose1 w:val="020F0502020204030204"/>
    <w:charset w:val="A1"/>
    <w:family w:val="swiss"/>
    <w:pitch w:val="variable"/>
    <w:sig w:usb0="E0002AFF" w:usb1="C000247B" w:usb2="00000009" w:usb3="00000000" w:csb0="000001FF" w:csb1="00000000"/>
  </w:font>
  <w:font w:name="EYInterstate Light">
    <w:altName w:val="Times New Roman"/>
    <w:panose1 w:val="00000000000000000000"/>
    <w:charset w:val="A1"/>
    <w:family w:val="auto"/>
    <w:notTrueType/>
    <w:pitch w:val="variable"/>
    <w:sig w:usb0="00000083" w:usb1="00000000" w:usb2="00000000" w:usb3="00000000" w:csb0="00000009" w:csb1="00000000"/>
  </w:font>
  <w:font w:name="Cambria">
    <w:panose1 w:val="02040503050406030204"/>
    <w:charset w:val="A1"/>
    <w:family w:val="roman"/>
    <w:pitch w:val="variable"/>
    <w:sig w:usb0="E00006FF" w:usb1="420024FF" w:usb2="02000000" w:usb3="00000000" w:csb0="0000019F" w:csb1="00000000"/>
  </w:font>
  <w:font w:name="Century">
    <w:panose1 w:val="02040604050505020304"/>
    <w:charset w:val="A1"/>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70129892"/>
      <w:docPartObj>
        <w:docPartGallery w:val="Page Numbers (Bottom of Page)"/>
        <w:docPartUnique/>
      </w:docPartObj>
    </w:sdtPr>
    <w:sdtEndPr/>
    <w:sdtContent>
      <w:p w:rsidR="002779C3" w:rsidRDefault="002779C3">
        <w:pPr>
          <w:pStyle w:val="Footer"/>
        </w:pPr>
        <w:r>
          <w:rPr>
            <w:noProof/>
          </w:rPr>
          <mc:AlternateContent>
            <mc:Choice Requires="wps">
              <w:drawing>
                <wp:anchor distT="0" distB="0" distL="114300" distR="114300" simplePos="0" relativeHeight="251660288" behindDoc="0" locked="0" layoutInCell="1" allowOverlap="1" wp14:anchorId="268C3F8A" wp14:editId="6D6E4A13">
                  <wp:simplePos x="0" y="0"/>
                  <wp:positionH relativeFrom="margin">
                    <wp:align>center</wp:align>
                  </wp:positionH>
                  <wp:positionV relativeFrom="bottomMargin">
                    <wp:align>center</wp:align>
                  </wp:positionV>
                  <wp:extent cx="575945" cy="238760"/>
                  <wp:effectExtent l="19050" t="19050" r="16510" b="27940"/>
                  <wp:wrapNone/>
                  <wp:docPr id="556" name="Αυτόματο Σχήμα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5945" cy="238760"/>
                          </a:xfrm>
                          <a:prstGeom prst="bracketPair">
                            <a:avLst>
                              <a:gd name="adj" fmla="val 16667"/>
                            </a:avLst>
                          </a:prstGeom>
                          <a:solidFill>
                            <a:srgbClr val="FFFFFF"/>
                          </a:solidFill>
                          <a:ln w="28575">
                            <a:solidFill>
                              <a:srgbClr val="808080"/>
                            </a:solidFill>
                            <a:round/>
                            <a:headEnd/>
                            <a:tailEnd/>
                          </a:ln>
                        </wps:spPr>
                        <wps:txbx>
                          <w:txbxContent>
                            <w:p w:rsidR="002779C3" w:rsidRDefault="002779C3">
                              <w:pPr>
                                <w:jc w:val="center"/>
                              </w:pPr>
                              <w:r>
                                <w:fldChar w:fldCharType="begin"/>
                              </w:r>
                              <w:r>
                                <w:instrText>PAGE    \* MERGEFORMAT</w:instrText>
                              </w:r>
                              <w:r>
                                <w:fldChar w:fldCharType="separate"/>
                              </w:r>
                              <w:r w:rsidR="00E24538" w:rsidRPr="00E24538">
                                <w:rPr>
                                  <w:noProof/>
                                  <w:lang w:val="el-GR"/>
                                </w:rPr>
                                <w:t>2</w:t>
                              </w:r>
                              <w:r>
                                <w:rPr>
                                  <w:noProof/>
                                  <w:lang w:val="el-GR"/>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Αυτόματο Σχήμα 22" o:spid="_x0000_s1026" type="#_x0000_t185" style="position:absolute;margin-left:0;margin-top:0;width:45.35pt;height:18.8pt;z-index:251660288;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" filled="t" strokecolor="gray" strokeweight="2.25pt">
                  <v:textbox inset=",0,,0">
                    <w:txbxContent>
                      <w:p w:rsidR="002779C3" w:rsidRDefault="002779C3">
                        <w:pPr>
                          <w:jc w:val="center"/>
                        </w:pPr>
                        <w:r>
                          <w:fldChar w:fldCharType="begin"/>
                        </w:r>
                        <w:r>
                          <w:instrText>PAGE    \* MERGEFORMAT</w:instrText>
                        </w:r>
                        <w:r>
                          <w:fldChar w:fldCharType="separate"/>
                        </w:r>
                        <w:r w:rsidR="00E24538" w:rsidRPr="00E24538">
                          <w:rPr>
                            <w:noProof/>
                            <w:lang w:val="el-GR"/>
                          </w:rPr>
                          <w:t>2</w:t>
                        </w:r>
                        <w:r>
                          <w:rPr>
                            <w:noProof/>
                            <w:lang w:val="el-GR"/>
                          </w:rPr>
                          <w:fldChar w:fldCharType="end"/>
                        </w:r>
                      </w:p>
                    </w:txbxContent>
                  </v:textbox>
                  <w10:wrap anchorx="margin" anchory="margin"/>
                </v:shape>
              </w:pict>
            </mc:Fallback>
          </mc:AlternateContent>
        </w:r>
        <w:r>
          <w:rPr>
            <w:noProof/>
          </w:rPr>
          <mc:AlternateContent>
            <mc:Choice Requires="wps">
              <w:drawing>
                <wp:anchor distT="4294967294" distB="4294967294" distL="114300" distR="114300" simplePos="0" relativeHeight="251659264" behindDoc="0" locked="0" layoutInCell="1" allowOverlap="1" wp14:anchorId="3B1CBCE7" wp14:editId="5887C973">
                  <wp:simplePos x="0" y="0"/>
                  <wp:positionH relativeFrom="margin">
                    <wp:align>center</wp:align>
                  </wp:positionH>
                  <wp:positionV relativeFrom="bottomMargin">
                    <wp:align>center</wp:align>
                  </wp:positionV>
                  <wp:extent cx="5518150" cy="0"/>
                  <wp:effectExtent l="0" t="0" r="25400" b="19050"/>
                  <wp:wrapNone/>
                  <wp:docPr id="557" name="Αυτόματο Σχήμα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 uri="{53640926-AAD7-44D8-BBD7-CCE9431645EC}">
                              <a14:shadowObscured xmlns:a14="http://schemas.microsoft.com/office/drawing/2010/main" val="1"/>
                            </a:ext>
                          </a:extLst>
                        </wps:spPr>
                        <wps:bodyPr/>
                      </wps:wsp>
                    </a:graphicData>
                  </a:graphic>
                  <wp14:sizeRelH relativeFrom="page">
                    <wp14:pctWidth>0</wp14:pctWidth>
                  </wp14:sizeRelH>
                  <wp14:sizeRelV relativeFrom="bott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22623A02" id="_x0000_t32" coordsize="21600,21600" o:spt="32" o:oned="t" path="m,l21600,21600e" filled="f">
                  <v:path arrowok="t" fillok="f" o:connecttype="none"/>
                  <o:lock v:ext="edit" shapetype="t"/>
                </v:shapetype>
                <v:shape id="Αυτόματο Σχήμα 21" o:spid="_x0000_s1026" type="#_x0000_t32" style="position:absolute;margin-left:0;margin-top:0;width:434.5pt;height:0;z-index:251659264;visibility:visible;mso-wrap-style:square;mso-width-percent:0;mso-height-percent:0;mso-wrap-distance-left:9pt;mso-wrap-distance-top:-6e-5mm;mso-wrap-distance-right:9pt;mso-wrap-distance-bottom:-6e-5mm;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" strokecolor="gray" strokeweight="1pt">
                  <w10:wrap anchorx="margin" anchory="margin"/>
                </v:shape>
              </w:pict>
            </mc:Fallback>
          </mc:AlternateContent>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70860051"/>
      <w:docPartObj>
        <w:docPartGallery w:val="Page Numbers (Bottom of Page)"/>
        <w:docPartUnique/>
      </w:docPartObj>
    </w:sdtPr>
    <w:sdtEndPr/>
    <w:sdtContent>
      <w:p w:rsidR="002779C3" w:rsidRDefault="002779C3">
        <w:pPr>
          <w:pStyle w:val="Footer"/>
          <w:jc w:val="center"/>
        </w:pPr>
        <w:r>
          <w:fldChar w:fldCharType="begin"/>
        </w:r>
        <w:r>
          <w:instrText>PAGE   \* MERGEFORMAT</w:instrText>
        </w:r>
        <w:r>
          <w:fldChar w:fldCharType="separate"/>
        </w:r>
        <w:r w:rsidR="00E24538" w:rsidRPr="00E24538">
          <w:rPr>
            <w:noProof/>
            <w:lang w:val="el-GR"/>
          </w:rPr>
          <w:t>1</w:t>
        </w:r>
        <w:r>
          <w:rPr>
            <w:noProof/>
            <w:lang w:val="el-GR"/>
          </w:rPr>
          <w:fldChar w:fldCharType="end"/>
        </w:r>
      </w:p>
    </w:sdtContent>
  </w:sdt>
  <w:p w:rsidR="002779C3" w:rsidRPr="00FD4D53" w:rsidRDefault="002779C3" w:rsidP="00860875">
    <w:pPr>
      <w:pStyle w:val="Footer"/>
      <w:ind w:right="360"/>
      <w:jc w:val="right"/>
      <w:rPr>
        <w:rFonts w:ascii="Century" w:hAnsi="Century"/>
        <w:i/>
        <w:sz w:val="16"/>
        <w:szCs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95E91" w:rsidRDefault="00B95E91">
      <w:r>
        <w:separator/>
      </w:r>
    </w:p>
  </w:footnote>
  <w:footnote w:type="continuationSeparator" w:id="0">
    <w:p w:rsidR="00B95E91" w:rsidRDefault="00B95E9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1EA860E8"/>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54EEBA38"/>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7B12E0DC"/>
    <w:lvl w:ilvl="0">
      <w:start w:val="1"/>
      <w:numFmt w:val="decimal"/>
      <w:pStyle w:val="ListNumber3"/>
      <w:lvlText w:val="%1."/>
      <w:lvlJc w:val="left"/>
      <w:pPr>
        <w:tabs>
          <w:tab w:val="num" w:pos="926"/>
        </w:tabs>
        <w:ind w:left="926" w:hanging="360"/>
      </w:pPr>
    </w:lvl>
  </w:abstractNum>
  <w:abstractNum w:abstractNumId="3">
    <w:nsid w:val="FFFFFF7F"/>
    <w:multiLevelType w:val="singleLevel"/>
    <w:tmpl w:val="6ECE4C18"/>
    <w:lvl w:ilvl="0">
      <w:start w:val="1"/>
      <w:numFmt w:val="decimal"/>
      <w:pStyle w:val="ListNumber2"/>
      <w:lvlText w:val="%1."/>
      <w:lvlJc w:val="left"/>
      <w:pPr>
        <w:tabs>
          <w:tab w:val="num" w:pos="643"/>
        </w:tabs>
        <w:ind w:left="643" w:hanging="360"/>
      </w:pPr>
    </w:lvl>
  </w:abstractNum>
  <w:abstractNum w:abstractNumId="4">
    <w:nsid w:val="FFFFFF80"/>
    <w:multiLevelType w:val="singleLevel"/>
    <w:tmpl w:val="79AAF7A8"/>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588EC474"/>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15FCE30C"/>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CEE6C8AC"/>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10E47A4"/>
    <w:lvl w:ilvl="0">
      <w:start w:val="1"/>
      <w:numFmt w:val="decimal"/>
      <w:pStyle w:val="ListNumber"/>
      <w:lvlText w:val="%1."/>
      <w:lvlJc w:val="left"/>
      <w:pPr>
        <w:tabs>
          <w:tab w:val="num" w:pos="360"/>
        </w:tabs>
        <w:ind w:left="360" w:hanging="360"/>
      </w:pPr>
    </w:lvl>
  </w:abstractNum>
  <w:abstractNum w:abstractNumId="9">
    <w:nsid w:val="FFFFFF89"/>
    <w:multiLevelType w:val="singleLevel"/>
    <w:tmpl w:val="84A066C6"/>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CFB2BC9"/>
    <w:multiLevelType w:val="hybridMultilevel"/>
    <w:tmpl w:val="DA22C85C"/>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1">
    <w:nsid w:val="141B0945"/>
    <w:multiLevelType w:val="multilevel"/>
    <w:tmpl w:val="9D462F12"/>
    <w:lvl w:ilvl="0">
      <w:start w:val="1"/>
      <w:numFmt w:val="decimal"/>
      <w:suff w:val="space"/>
      <w:lvlText w:val="%1."/>
      <w:lvlJc w:val="left"/>
      <w:pPr>
        <w:ind w:left="792" w:hanging="792"/>
      </w:pPr>
    </w:lvl>
    <w:lvl w:ilvl="1">
      <w:start w:val="1"/>
      <w:numFmt w:val="decimal"/>
      <w:suff w:val="space"/>
      <w:lvlText w:val="%1.%2"/>
      <w:lvlJc w:val="left"/>
      <w:pPr>
        <w:ind w:left="1152" w:hanging="1152"/>
      </w:pPr>
    </w:lvl>
    <w:lvl w:ilvl="2">
      <w:start w:val="1"/>
      <w:numFmt w:val="decimal"/>
      <w:suff w:val="space"/>
      <w:lvlText w:val="%1.%2.%3"/>
      <w:lvlJc w:val="left"/>
      <w:pPr>
        <w:ind w:left="1656" w:hanging="1656"/>
      </w:pPr>
    </w:lvl>
    <w:lvl w:ilvl="3">
      <w:start w:val="1"/>
      <w:numFmt w:val="decimal"/>
      <w:suff w:val="space"/>
      <w:lvlText w:val="%1.%2.%3.%4"/>
      <w:lvlJc w:val="left"/>
      <w:pPr>
        <w:ind w:left="3672" w:hanging="3672"/>
      </w:pPr>
    </w:lvl>
    <w:lvl w:ilvl="4">
      <w:start w:val="1"/>
      <w:numFmt w:val="decimal"/>
      <w:lvlText w:val="%1.%2.%3.%4.%5"/>
      <w:lvlJc w:val="left"/>
      <w:pPr>
        <w:tabs>
          <w:tab w:val="num" w:pos="2664"/>
        </w:tabs>
        <w:ind w:left="2664" w:hanging="2664"/>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pStyle w:val="Heading9"/>
      <w:lvlText w:val="%1.%2.%3.%4.%5.%6.%7.%8.%9"/>
      <w:lvlJc w:val="left"/>
      <w:pPr>
        <w:tabs>
          <w:tab w:val="num" w:pos="1584"/>
        </w:tabs>
        <w:ind w:left="1584" w:hanging="1584"/>
      </w:pPr>
    </w:lvl>
  </w:abstractNum>
  <w:abstractNum w:abstractNumId="12">
    <w:nsid w:val="152A311B"/>
    <w:multiLevelType w:val="hybridMultilevel"/>
    <w:tmpl w:val="0D8E5272"/>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3">
    <w:nsid w:val="1F780330"/>
    <w:multiLevelType w:val="multilevel"/>
    <w:tmpl w:val="E3B0770A"/>
    <w:lvl w:ilvl="0">
      <w:start w:val="1"/>
      <w:numFmt w:val="decimal"/>
      <w:lvlText w:val="%1."/>
      <w:lvlJc w:val="left"/>
      <w:pPr>
        <w:ind w:left="570" w:hanging="57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4">
    <w:nsid w:val="2AFB1BB2"/>
    <w:multiLevelType w:val="hybridMultilevel"/>
    <w:tmpl w:val="57106122"/>
    <w:lvl w:ilvl="0" w:tplc="0408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nsid w:val="2CBF5CA3"/>
    <w:multiLevelType w:val="hybridMultilevel"/>
    <w:tmpl w:val="3C2611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FA507A9"/>
    <w:multiLevelType w:val="hybridMultilevel"/>
    <w:tmpl w:val="09846654"/>
    <w:lvl w:ilvl="0" w:tplc="0408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nsid w:val="337F4E76"/>
    <w:multiLevelType w:val="multilevel"/>
    <w:tmpl w:val="B5A2B4B8"/>
    <w:lvl w:ilvl="0">
      <w:start w:val="1"/>
      <w:numFmt w:val="decimal"/>
      <w:lvlText w:val="%1"/>
      <w:lvlJc w:val="left"/>
      <w:pPr>
        <w:tabs>
          <w:tab w:val="num" w:pos="432"/>
        </w:tabs>
        <w:ind w:left="432" w:hanging="432"/>
      </w:pPr>
      <w:rPr>
        <w:rFonts w:hint="default"/>
      </w:rPr>
    </w:lvl>
    <w:lvl w:ilvl="1">
      <w:start w:val="1"/>
      <w:numFmt w:val="decimal"/>
      <w:pStyle w:val="Heading2"/>
      <w:lvlText w:val="%1.%2"/>
      <w:lvlJc w:val="left"/>
      <w:pPr>
        <w:tabs>
          <w:tab w:val="num" w:pos="576"/>
        </w:tabs>
        <w:ind w:left="576" w:hanging="576"/>
      </w:pPr>
      <w:rPr>
        <w:rFonts w:hint="default"/>
        <w:b/>
        <w:i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8">
    <w:nsid w:val="36F102BE"/>
    <w:multiLevelType w:val="hybridMultilevel"/>
    <w:tmpl w:val="C666BCF6"/>
    <w:lvl w:ilvl="0" w:tplc="D526CC80">
      <w:start w:val="7"/>
      <w:numFmt w:val="bullet"/>
      <w:lvlText w:val="-"/>
      <w:lvlJc w:val="left"/>
      <w:pPr>
        <w:ind w:left="720" w:hanging="360"/>
      </w:pPr>
      <w:rPr>
        <w:rFonts w:ascii="Bookman Old Style" w:eastAsia="Times New Roman" w:hAnsi="Bookman Old Style" w:cs="Tahoma"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9">
    <w:nsid w:val="4CEC4B61"/>
    <w:multiLevelType w:val="hybridMultilevel"/>
    <w:tmpl w:val="D61EDB48"/>
    <w:lvl w:ilvl="0" w:tplc="F114124E">
      <w:start w:val="1"/>
      <w:numFmt w:val="decimal"/>
      <w:lvlText w:val="%1."/>
      <w:lvlJc w:val="left"/>
      <w:pPr>
        <w:ind w:left="720" w:hanging="360"/>
      </w:pPr>
      <w:rPr>
        <w:rFonts w:ascii="Tahoma" w:hAnsi="Tahoma" w:cs="Tahoma" w:hint="default"/>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51B3069E"/>
    <w:multiLevelType w:val="hybridMultilevel"/>
    <w:tmpl w:val="2646C4E8"/>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1">
    <w:nsid w:val="627E4778"/>
    <w:multiLevelType w:val="hybridMultilevel"/>
    <w:tmpl w:val="18E8BB5E"/>
    <w:lvl w:ilvl="0" w:tplc="D526CC80">
      <w:start w:val="7"/>
      <w:numFmt w:val="bullet"/>
      <w:lvlText w:val="-"/>
      <w:lvlJc w:val="left"/>
      <w:pPr>
        <w:ind w:left="720" w:hanging="360"/>
      </w:pPr>
      <w:rPr>
        <w:rFonts w:ascii="Bookman Old Style" w:eastAsia="Times New Roman" w:hAnsi="Bookman Old Style" w:cs="Tahoma"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num w:numId="1">
    <w:abstractNumId w:val="6"/>
  </w:num>
  <w:num w:numId="2">
    <w:abstractNumId w:val="5"/>
  </w:num>
  <w:num w:numId="3">
    <w:abstractNumId w:val="9"/>
  </w:num>
  <w:num w:numId="4">
    <w:abstractNumId w:val="7"/>
  </w:num>
  <w:num w:numId="5">
    <w:abstractNumId w:val="8"/>
  </w:num>
  <w:num w:numId="6">
    <w:abstractNumId w:val="3"/>
  </w:num>
  <w:num w:numId="7">
    <w:abstractNumId w:val="2"/>
  </w:num>
  <w:num w:numId="8">
    <w:abstractNumId w:val="0"/>
  </w:num>
  <w:num w:numId="9">
    <w:abstractNumId w:val="1"/>
  </w:num>
  <w:num w:numId="10">
    <w:abstractNumId w:val="4"/>
  </w:num>
  <w:num w:numId="11">
    <w:abstractNumId w:val="11"/>
  </w:num>
  <w:num w:numId="12">
    <w:abstractNumId w:val="17"/>
  </w:num>
  <w:num w:numId="13">
    <w:abstractNumId w:val="20"/>
  </w:num>
  <w:num w:numId="14">
    <w:abstractNumId w:val="21"/>
  </w:num>
  <w:num w:numId="15">
    <w:abstractNumId w:val="18"/>
  </w:num>
  <w:num w:numId="16">
    <w:abstractNumId w:val="12"/>
  </w:num>
  <w:num w:numId="17">
    <w:abstractNumId w:val="10"/>
  </w:num>
  <w:num w:numId="18">
    <w:abstractNumId w:val="16"/>
  </w:num>
  <w:num w:numId="19">
    <w:abstractNumId w:val="14"/>
  </w:num>
  <w:num w:numId="20">
    <w:abstractNumId w:val="15"/>
  </w:num>
  <w:num w:numId="21">
    <w:abstractNumId w:val="13"/>
  </w:num>
  <w:num w:numId="22">
    <w:abstractNumId w:val="19"/>
  </w:num>
  <w:numIdMacAtCleanup w:val="17"/>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Rania Valta">
    <w15:presenceInfo w15:providerId="None" w15:userId="Rania Valt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ctiveWritingStyle w:appName="MSWord" w:lang="en-US"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Formatting/>
  <w:defaultTabStop w:val="567"/>
  <w:hyphenationZone w:val="425"/>
  <w:displayHorizontalDrawingGridEvery w:val="0"/>
  <w:displayVerticalDrawingGridEvery w:val="0"/>
  <w:doNotUseMarginsForDrawingGridOrigin/>
  <w:noPunctuationKerning/>
  <w:characterSpacingControl w:val="doNotCompress"/>
  <w:hdrShapeDefaults>
    <o:shapedefaults v:ext="edit" spidmax="2049"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44651"/>
    <w:rsid w:val="00000746"/>
    <w:rsid w:val="000008D5"/>
    <w:rsid w:val="00000B26"/>
    <w:rsid w:val="00000C49"/>
    <w:rsid w:val="00001727"/>
    <w:rsid w:val="0000264A"/>
    <w:rsid w:val="00003131"/>
    <w:rsid w:val="000034D7"/>
    <w:rsid w:val="00004849"/>
    <w:rsid w:val="00004B49"/>
    <w:rsid w:val="000052FC"/>
    <w:rsid w:val="000056BD"/>
    <w:rsid w:val="00006C31"/>
    <w:rsid w:val="00006F68"/>
    <w:rsid w:val="00007814"/>
    <w:rsid w:val="0001188D"/>
    <w:rsid w:val="00011BC9"/>
    <w:rsid w:val="0001427A"/>
    <w:rsid w:val="00014453"/>
    <w:rsid w:val="0001461E"/>
    <w:rsid w:val="000146A3"/>
    <w:rsid w:val="00014B63"/>
    <w:rsid w:val="00014B9F"/>
    <w:rsid w:val="00015E33"/>
    <w:rsid w:val="000160D7"/>
    <w:rsid w:val="00016544"/>
    <w:rsid w:val="00020120"/>
    <w:rsid w:val="00021161"/>
    <w:rsid w:val="0002241C"/>
    <w:rsid w:val="000236C2"/>
    <w:rsid w:val="000240B2"/>
    <w:rsid w:val="000243FA"/>
    <w:rsid w:val="0002469B"/>
    <w:rsid w:val="00024ADC"/>
    <w:rsid w:val="00025122"/>
    <w:rsid w:val="00025840"/>
    <w:rsid w:val="000258DD"/>
    <w:rsid w:val="00026E9F"/>
    <w:rsid w:val="00027468"/>
    <w:rsid w:val="000274E1"/>
    <w:rsid w:val="000278EC"/>
    <w:rsid w:val="00031094"/>
    <w:rsid w:val="000312A8"/>
    <w:rsid w:val="000316CE"/>
    <w:rsid w:val="000318F4"/>
    <w:rsid w:val="00033144"/>
    <w:rsid w:val="000337D4"/>
    <w:rsid w:val="00033960"/>
    <w:rsid w:val="00035595"/>
    <w:rsid w:val="00035DE3"/>
    <w:rsid w:val="0003614E"/>
    <w:rsid w:val="000363E7"/>
    <w:rsid w:val="00036B49"/>
    <w:rsid w:val="00036B92"/>
    <w:rsid w:val="00036BAC"/>
    <w:rsid w:val="000401A4"/>
    <w:rsid w:val="000411AB"/>
    <w:rsid w:val="00041605"/>
    <w:rsid w:val="00041887"/>
    <w:rsid w:val="00042339"/>
    <w:rsid w:val="00042696"/>
    <w:rsid w:val="0004365E"/>
    <w:rsid w:val="000445AE"/>
    <w:rsid w:val="00045803"/>
    <w:rsid w:val="0004705D"/>
    <w:rsid w:val="0004766D"/>
    <w:rsid w:val="000478F7"/>
    <w:rsid w:val="00047D73"/>
    <w:rsid w:val="00050F61"/>
    <w:rsid w:val="000516D2"/>
    <w:rsid w:val="000533B4"/>
    <w:rsid w:val="000549E8"/>
    <w:rsid w:val="00054EED"/>
    <w:rsid w:val="00055384"/>
    <w:rsid w:val="00056077"/>
    <w:rsid w:val="00056D1E"/>
    <w:rsid w:val="00056FA0"/>
    <w:rsid w:val="0006119B"/>
    <w:rsid w:val="00061A0E"/>
    <w:rsid w:val="00062348"/>
    <w:rsid w:val="000626C2"/>
    <w:rsid w:val="00063460"/>
    <w:rsid w:val="0006366F"/>
    <w:rsid w:val="00063A12"/>
    <w:rsid w:val="00063D3D"/>
    <w:rsid w:val="00063F23"/>
    <w:rsid w:val="000641CD"/>
    <w:rsid w:val="00064260"/>
    <w:rsid w:val="0006442A"/>
    <w:rsid w:val="00064938"/>
    <w:rsid w:val="00065091"/>
    <w:rsid w:val="000663DE"/>
    <w:rsid w:val="00066E20"/>
    <w:rsid w:val="000671FA"/>
    <w:rsid w:val="0007179B"/>
    <w:rsid w:val="000717FD"/>
    <w:rsid w:val="0007188A"/>
    <w:rsid w:val="00072BE3"/>
    <w:rsid w:val="00072D57"/>
    <w:rsid w:val="00073895"/>
    <w:rsid w:val="00074F32"/>
    <w:rsid w:val="00075460"/>
    <w:rsid w:val="000769CF"/>
    <w:rsid w:val="00076CCC"/>
    <w:rsid w:val="000772FC"/>
    <w:rsid w:val="00077792"/>
    <w:rsid w:val="00082ADB"/>
    <w:rsid w:val="00083EF4"/>
    <w:rsid w:val="00084870"/>
    <w:rsid w:val="00084B03"/>
    <w:rsid w:val="00086329"/>
    <w:rsid w:val="0008700E"/>
    <w:rsid w:val="0008727B"/>
    <w:rsid w:val="00087721"/>
    <w:rsid w:val="000878B7"/>
    <w:rsid w:val="00087952"/>
    <w:rsid w:val="000900AD"/>
    <w:rsid w:val="00090B02"/>
    <w:rsid w:val="00090C88"/>
    <w:rsid w:val="0009112E"/>
    <w:rsid w:val="00092282"/>
    <w:rsid w:val="000942D7"/>
    <w:rsid w:val="00094381"/>
    <w:rsid w:val="00094524"/>
    <w:rsid w:val="0009601C"/>
    <w:rsid w:val="00096DB6"/>
    <w:rsid w:val="000A02CF"/>
    <w:rsid w:val="000A0381"/>
    <w:rsid w:val="000A0999"/>
    <w:rsid w:val="000A1990"/>
    <w:rsid w:val="000A353E"/>
    <w:rsid w:val="000A475F"/>
    <w:rsid w:val="000A52E1"/>
    <w:rsid w:val="000A5A7C"/>
    <w:rsid w:val="000A640D"/>
    <w:rsid w:val="000A74F1"/>
    <w:rsid w:val="000A7E0E"/>
    <w:rsid w:val="000A7F3F"/>
    <w:rsid w:val="000B02E7"/>
    <w:rsid w:val="000B12CD"/>
    <w:rsid w:val="000B1B48"/>
    <w:rsid w:val="000B1FD3"/>
    <w:rsid w:val="000B36D0"/>
    <w:rsid w:val="000B397F"/>
    <w:rsid w:val="000B408E"/>
    <w:rsid w:val="000B45CB"/>
    <w:rsid w:val="000B4CD5"/>
    <w:rsid w:val="000B4CFA"/>
    <w:rsid w:val="000B4E92"/>
    <w:rsid w:val="000B4F92"/>
    <w:rsid w:val="000B513E"/>
    <w:rsid w:val="000B5DEC"/>
    <w:rsid w:val="000B5F1E"/>
    <w:rsid w:val="000B7691"/>
    <w:rsid w:val="000C14FC"/>
    <w:rsid w:val="000C1865"/>
    <w:rsid w:val="000C2142"/>
    <w:rsid w:val="000C25EF"/>
    <w:rsid w:val="000C2B3F"/>
    <w:rsid w:val="000C2BD6"/>
    <w:rsid w:val="000C33EC"/>
    <w:rsid w:val="000C441A"/>
    <w:rsid w:val="000C4BBA"/>
    <w:rsid w:val="000C51DC"/>
    <w:rsid w:val="000C563B"/>
    <w:rsid w:val="000C57E3"/>
    <w:rsid w:val="000C5892"/>
    <w:rsid w:val="000C7524"/>
    <w:rsid w:val="000D0036"/>
    <w:rsid w:val="000D0D01"/>
    <w:rsid w:val="000D16C6"/>
    <w:rsid w:val="000D25E7"/>
    <w:rsid w:val="000D32D4"/>
    <w:rsid w:val="000D4E13"/>
    <w:rsid w:val="000D4E20"/>
    <w:rsid w:val="000D5447"/>
    <w:rsid w:val="000D5588"/>
    <w:rsid w:val="000D5E21"/>
    <w:rsid w:val="000D64E8"/>
    <w:rsid w:val="000D6526"/>
    <w:rsid w:val="000D69A5"/>
    <w:rsid w:val="000D6AAA"/>
    <w:rsid w:val="000D6F75"/>
    <w:rsid w:val="000D73FA"/>
    <w:rsid w:val="000D7F5A"/>
    <w:rsid w:val="000E06BF"/>
    <w:rsid w:val="000E0DD4"/>
    <w:rsid w:val="000E1DF1"/>
    <w:rsid w:val="000E1F3D"/>
    <w:rsid w:val="000E2478"/>
    <w:rsid w:val="000E2548"/>
    <w:rsid w:val="000E47E2"/>
    <w:rsid w:val="000E5A03"/>
    <w:rsid w:val="000E68CC"/>
    <w:rsid w:val="000E69E0"/>
    <w:rsid w:val="000E76B6"/>
    <w:rsid w:val="000F009C"/>
    <w:rsid w:val="000F1788"/>
    <w:rsid w:val="000F1D4F"/>
    <w:rsid w:val="000F1EFC"/>
    <w:rsid w:val="000F314D"/>
    <w:rsid w:val="000F35D5"/>
    <w:rsid w:val="000F3956"/>
    <w:rsid w:val="000F3E72"/>
    <w:rsid w:val="000F605A"/>
    <w:rsid w:val="000F617C"/>
    <w:rsid w:val="000F6269"/>
    <w:rsid w:val="000F6809"/>
    <w:rsid w:val="000F6AD8"/>
    <w:rsid w:val="000F6EFD"/>
    <w:rsid w:val="000F7CF6"/>
    <w:rsid w:val="00100A8B"/>
    <w:rsid w:val="00100AAE"/>
    <w:rsid w:val="001016AC"/>
    <w:rsid w:val="00101A45"/>
    <w:rsid w:val="00104125"/>
    <w:rsid w:val="00104644"/>
    <w:rsid w:val="00104BD9"/>
    <w:rsid w:val="0010618A"/>
    <w:rsid w:val="0010763B"/>
    <w:rsid w:val="00107F52"/>
    <w:rsid w:val="0011018E"/>
    <w:rsid w:val="00111904"/>
    <w:rsid w:val="001123FA"/>
    <w:rsid w:val="00112429"/>
    <w:rsid w:val="00112CE9"/>
    <w:rsid w:val="001133AD"/>
    <w:rsid w:val="00113410"/>
    <w:rsid w:val="001138FE"/>
    <w:rsid w:val="00113D1F"/>
    <w:rsid w:val="00113DC9"/>
    <w:rsid w:val="00113E1F"/>
    <w:rsid w:val="00114011"/>
    <w:rsid w:val="0011426C"/>
    <w:rsid w:val="0011428A"/>
    <w:rsid w:val="00114A6A"/>
    <w:rsid w:val="00116481"/>
    <w:rsid w:val="001165E4"/>
    <w:rsid w:val="00116A18"/>
    <w:rsid w:val="0011708A"/>
    <w:rsid w:val="00117110"/>
    <w:rsid w:val="001179AB"/>
    <w:rsid w:val="00120EDC"/>
    <w:rsid w:val="00120F06"/>
    <w:rsid w:val="00121D8E"/>
    <w:rsid w:val="0012203C"/>
    <w:rsid w:val="001223CC"/>
    <w:rsid w:val="001233E0"/>
    <w:rsid w:val="001242C4"/>
    <w:rsid w:val="001247AE"/>
    <w:rsid w:val="00125345"/>
    <w:rsid w:val="001254B9"/>
    <w:rsid w:val="00126A52"/>
    <w:rsid w:val="00127555"/>
    <w:rsid w:val="00127681"/>
    <w:rsid w:val="00127BAB"/>
    <w:rsid w:val="00130583"/>
    <w:rsid w:val="001305EF"/>
    <w:rsid w:val="001308D7"/>
    <w:rsid w:val="00130C92"/>
    <w:rsid w:val="0013141C"/>
    <w:rsid w:val="00133E7E"/>
    <w:rsid w:val="001368B2"/>
    <w:rsid w:val="00137048"/>
    <w:rsid w:val="00137743"/>
    <w:rsid w:val="00140003"/>
    <w:rsid w:val="00140C1D"/>
    <w:rsid w:val="00140EDC"/>
    <w:rsid w:val="00140F51"/>
    <w:rsid w:val="00141532"/>
    <w:rsid w:val="00141958"/>
    <w:rsid w:val="00142FE7"/>
    <w:rsid w:val="00143531"/>
    <w:rsid w:val="001442C1"/>
    <w:rsid w:val="00144651"/>
    <w:rsid w:val="00144FBC"/>
    <w:rsid w:val="00145939"/>
    <w:rsid w:val="00146741"/>
    <w:rsid w:val="00147706"/>
    <w:rsid w:val="00147708"/>
    <w:rsid w:val="0015001C"/>
    <w:rsid w:val="00150875"/>
    <w:rsid w:val="00150CF0"/>
    <w:rsid w:val="00151992"/>
    <w:rsid w:val="0015230B"/>
    <w:rsid w:val="001523C7"/>
    <w:rsid w:val="001531E3"/>
    <w:rsid w:val="0015342C"/>
    <w:rsid w:val="00154DFC"/>
    <w:rsid w:val="00155ED6"/>
    <w:rsid w:val="00157320"/>
    <w:rsid w:val="0015749F"/>
    <w:rsid w:val="00160159"/>
    <w:rsid w:val="00160B77"/>
    <w:rsid w:val="00160E4A"/>
    <w:rsid w:val="0016110A"/>
    <w:rsid w:val="00162638"/>
    <w:rsid w:val="00166E8E"/>
    <w:rsid w:val="001706F7"/>
    <w:rsid w:val="00172A6E"/>
    <w:rsid w:val="00172E55"/>
    <w:rsid w:val="001735FF"/>
    <w:rsid w:val="001740ED"/>
    <w:rsid w:val="00175B6A"/>
    <w:rsid w:val="0017633E"/>
    <w:rsid w:val="00176791"/>
    <w:rsid w:val="00180980"/>
    <w:rsid w:val="00180F7E"/>
    <w:rsid w:val="0018340F"/>
    <w:rsid w:val="00183DFB"/>
    <w:rsid w:val="0018445F"/>
    <w:rsid w:val="0018465A"/>
    <w:rsid w:val="00184AAE"/>
    <w:rsid w:val="00184C45"/>
    <w:rsid w:val="0018592B"/>
    <w:rsid w:val="00187707"/>
    <w:rsid w:val="00187893"/>
    <w:rsid w:val="00187922"/>
    <w:rsid w:val="00193B0C"/>
    <w:rsid w:val="0019428C"/>
    <w:rsid w:val="00194EC8"/>
    <w:rsid w:val="0019500D"/>
    <w:rsid w:val="00196449"/>
    <w:rsid w:val="00196C91"/>
    <w:rsid w:val="001975E8"/>
    <w:rsid w:val="00197A7F"/>
    <w:rsid w:val="001A02CF"/>
    <w:rsid w:val="001A0783"/>
    <w:rsid w:val="001A0914"/>
    <w:rsid w:val="001A0A28"/>
    <w:rsid w:val="001A0FDD"/>
    <w:rsid w:val="001A10EE"/>
    <w:rsid w:val="001A12FA"/>
    <w:rsid w:val="001A17DE"/>
    <w:rsid w:val="001A1841"/>
    <w:rsid w:val="001A2157"/>
    <w:rsid w:val="001A2801"/>
    <w:rsid w:val="001A2A05"/>
    <w:rsid w:val="001A3331"/>
    <w:rsid w:val="001A3ABC"/>
    <w:rsid w:val="001A3FE0"/>
    <w:rsid w:val="001A4CDA"/>
    <w:rsid w:val="001A60C8"/>
    <w:rsid w:val="001A6F09"/>
    <w:rsid w:val="001A7033"/>
    <w:rsid w:val="001A79A4"/>
    <w:rsid w:val="001A7A34"/>
    <w:rsid w:val="001A7D55"/>
    <w:rsid w:val="001B0172"/>
    <w:rsid w:val="001B1667"/>
    <w:rsid w:val="001B219E"/>
    <w:rsid w:val="001B22D5"/>
    <w:rsid w:val="001B3069"/>
    <w:rsid w:val="001B3D98"/>
    <w:rsid w:val="001B41E3"/>
    <w:rsid w:val="001B4269"/>
    <w:rsid w:val="001B4C46"/>
    <w:rsid w:val="001B5043"/>
    <w:rsid w:val="001B5402"/>
    <w:rsid w:val="001B5CF0"/>
    <w:rsid w:val="001B6BC0"/>
    <w:rsid w:val="001B7709"/>
    <w:rsid w:val="001B7BD8"/>
    <w:rsid w:val="001C02F1"/>
    <w:rsid w:val="001C0AA7"/>
    <w:rsid w:val="001C1170"/>
    <w:rsid w:val="001C1705"/>
    <w:rsid w:val="001C2528"/>
    <w:rsid w:val="001C2C1E"/>
    <w:rsid w:val="001C359C"/>
    <w:rsid w:val="001C44F8"/>
    <w:rsid w:val="001C46DD"/>
    <w:rsid w:val="001C4A7F"/>
    <w:rsid w:val="001C6496"/>
    <w:rsid w:val="001C6543"/>
    <w:rsid w:val="001C6848"/>
    <w:rsid w:val="001C728A"/>
    <w:rsid w:val="001D0C48"/>
    <w:rsid w:val="001D0C84"/>
    <w:rsid w:val="001D22E0"/>
    <w:rsid w:val="001D27C1"/>
    <w:rsid w:val="001D3A74"/>
    <w:rsid w:val="001D4350"/>
    <w:rsid w:val="001D54FD"/>
    <w:rsid w:val="001D58CB"/>
    <w:rsid w:val="001D5E79"/>
    <w:rsid w:val="001D6666"/>
    <w:rsid w:val="001D7886"/>
    <w:rsid w:val="001E09FD"/>
    <w:rsid w:val="001E16E9"/>
    <w:rsid w:val="001E24B9"/>
    <w:rsid w:val="001E38F4"/>
    <w:rsid w:val="001E399D"/>
    <w:rsid w:val="001E4402"/>
    <w:rsid w:val="001E4755"/>
    <w:rsid w:val="001E5E44"/>
    <w:rsid w:val="001E660D"/>
    <w:rsid w:val="001E6B9D"/>
    <w:rsid w:val="001E6D50"/>
    <w:rsid w:val="001E7C15"/>
    <w:rsid w:val="001F1890"/>
    <w:rsid w:val="001F25BD"/>
    <w:rsid w:val="001F2B23"/>
    <w:rsid w:val="001F2DCE"/>
    <w:rsid w:val="001F3341"/>
    <w:rsid w:val="001F34BA"/>
    <w:rsid w:val="001F37F5"/>
    <w:rsid w:val="001F3F2F"/>
    <w:rsid w:val="001F448A"/>
    <w:rsid w:val="001F4BE9"/>
    <w:rsid w:val="001F5B85"/>
    <w:rsid w:val="001F70E7"/>
    <w:rsid w:val="002003DE"/>
    <w:rsid w:val="00200776"/>
    <w:rsid w:val="0020116D"/>
    <w:rsid w:val="0020224F"/>
    <w:rsid w:val="00202873"/>
    <w:rsid w:val="00203597"/>
    <w:rsid w:val="00203B5B"/>
    <w:rsid w:val="00204058"/>
    <w:rsid w:val="0020405F"/>
    <w:rsid w:val="002044EF"/>
    <w:rsid w:val="00204563"/>
    <w:rsid w:val="0020574C"/>
    <w:rsid w:val="00205E5F"/>
    <w:rsid w:val="0020661A"/>
    <w:rsid w:val="0021143F"/>
    <w:rsid w:val="00211539"/>
    <w:rsid w:val="0021282E"/>
    <w:rsid w:val="0021352A"/>
    <w:rsid w:val="002149B0"/>
    <w:rsid w:val="00214FA7"/>
    <w:rsid w:val="00215042"/>
    <w:rsid w:val="00216A81"/>
    <w:rsid w:val="00216DED"/>
    <w:rsid w:val="0022131B"/>
    <w:rsid w:val="002229D8"/>
    <w:rsid w:val="00222D77"/>
    <w:rsid w:val="0022312D"/>
    <w:rsid w:val="00224803"/>
    <w:rsid w:val="00226273"/>
    <w:rsid w:val="0022706A"/>
    <w:rsid w:val="0022712C"/>
    <w:rsid w:val="00227A9E"/>
    <w:rsid w:val="00227CBD"/>
    <w:rsid w:val="002303DB"/>
    <w:rsid w:val="00230903"/>
    <w:rsid w:val="00231488"/>
    <w:rsid w:val="00231834"/>
    <w:rsid w:val="00231EF5"/>
    <w:rsid w:val="002327FB"/>
    <w:rsid w:val="00232D0F"/>
    <w:rsid w:val="0023305A"/>
    <w:rsid w:val="002331AA"/>
    <w:rsid w:val="00233BB6"/>
    <w:rsid w:val="00233C29"/>
    <w:rsid w:val="00233F79"/>
    <w:rsid w:val="00234953"/>
    <w:rsid w:val="00234FB9"/>
    <w:rsid w:val="00236338"/>
    <w:rsid w:val="00236CA7"/>
    <w:rsid w:val="0023770E"/>
    <w:rsid w:val="00240408"/>
    <w:rsid w:val="00240B58"/>
    <w:rsid w:val="00240D73"/>
    <w:rsid w:val="00240FB1"/>
    <w:rsid w:val="00241316"/>
    <w:rsid w:val="00241CCC"/>
    <w:rsid w:val="00242876"/>
    <w:rsid w:val="002435BD"/>
    <w:rsid w:val="00244705"/>
    <w:rsid w:val="002454BC"/>
    <w:rsid w:val="00245D35"/>
    <w:rsid w:val="00246EB2"/>
    <w:rsid w:val="00247A85"/>
    <w:rsid w:val="00250210"/>
    <w:rsid w:val="00250BE6"/>
    <w:rsid w:val="00251C6E"/>
    <w:rsid w:val="00253C14"/>
    <w:rsid w:val="00253CF2"/>
    <w:rsid w:val="00254745"/>
    <w:rsid w:val="00254F53"/>
    <w:rsid w:val="00256142"/>
    <w:rsid w:val="002561C2"/>
    <w:rsid w:val="00256247"/>
    <w:rsid w:val="00256A3B"/>
    <w:rsid w:val="00256B78"/>
    <w:rsid w:val="00256E95"/>
    <w:rsid w:val="00257109"/>
    <w:rsid w:val="002576A4"/>
    <w:rsid w:val="00257D04"/>
    <w:rsid w:val="00261271"/>
    <w:rsid w:val="002613AE"/>
    <w:rsid w:val="00263000"/>
    <w:rsid w:val="00263FD5"/>
    <w:rsid w:val="00264A69"/>
    <w:rsid w:val="00264BDA"/>
    <w:rsid w:val="00265DD0"/>
    <w:rsid w:val="00266797"/>
    <w:rsid w:val="00266EB9"/>
    <w:rsid w:val="00266EC4"/>
    <w:rsid w:val="00266F3B"/>
    <w:rsid w:val="00267C72"/>
    <w:rsid w:val="002702C2"/>
    <w:rsid w:val="002711D5"/>
    <w:rsid w:val="00272D5A"/>
    <w:rsid w:val="00273155"/>
    <w:rsid w:val="00273392"/>
    <w:rsid w:val="00273E14"/>
    <w:rsid w:val="00273FDA"/>
    <w:rsid w:val="00274321"/>
    <w:rsid w:val="002744ED"/>
    <w:rsid w:val="002748DF"/>
    <w:rsid w:val="00275ACF"/>
    <w:rsid w:val="00276D48"/>
    <w:rsid w:val="00276FB9"/>
    <w:rsid w:val="00277494"/>
    <w:rsid w:val="002779C3"/>
    <w:rsid w:val="00277F9A"/>
    <w:rsid w:val="00280EC0"/>
    <w:rsid w:val="00280ED5"/>
    <w:rsid w:val="00281612"/>
    <w:rsid w:val="002828AF"/>
    <w:rsid w:val="0028291E"/>
    <w:rsid w:val="00282B2F"/>
    <w:rsid w:val="0028319B"/>
    <w:rsid w:val="00285353"/>
    <w:rsid w:val="00285E8E"/>
    <w:rsid w:val="002869DA"/>
    <w:rsid w:val="00286D71"/>
    <w:rsid w:val="002876A6"/>
    <w:rsid w:val="002906CB"/>
    <w:rsid w:val="0029081B"/>
    <w:rsid w:val="00290DDF"/>
    <w:rsid w:val="002912D5"/>
    <w:rsid w:val="002914B1"/>
    <w:rsid w:val="00292A37"/>
    <w:rsid w:val="00292F12"/>
    <w:rsid w:val="00293424"/>
    <w:rsid w:val="0029368F"/>
    <w:rsid w:val="00294C07"/>
    <w:rsid w:val="00294D08"/>
    <w:rsid w:val="002954A5"/>
    <w:rsid w:val="002954DF"/>
    <w:rsid w:val="002959FF"/>
    <w:rsid w:val="00295DB7"/>
    <w:rsid w:val="00296628"/>
    <w:rsid w:val="00296D21"/>
    <w:rsid w:val="0029788E"/>
    <w:rsid w:val="00297B66"/>
    <w:rsid w:val="002A1320"/>
    <w:rsid w:val="002A1F7D"/>
    <w:rsid w:val="002A316B"/>
    <w:rsid w:val="002A3425"/>
    <w:rsid w:val="002A39D2"/>
    <w:rsid w:val="002A47B5"/>
    <w:rsid w:val="002A4EF6"/>
    <w:rsid w:val="002A4FD8"/>
    <w:rsid w:val="002A56DB"/>
    <w:rsid w:val="002A5828"/>
    <w:rsid w:val="002A5F97"/>
    <w:rsid w:val="002A602D"/>
    <w:rsid w:val="002A6056"/>
    <w:rsid w:val="002A697E"/>
    <w:rsid w:val="002A6C12"/>
    <w:rsid w:val="002A7175"/>
    <w:rsid w:val="002A7707"/>
    <w:rsid w:val="002B081C"/>
    <w:rsid w:val="002B30E8"/>
    <w:rsid w:val="002B3E68"/>
    <w:rsid w:val="002B4A9B"/>
    <w:rsid w:val="002B5A2E"/>
    <w:rsid w:val="002B740F"/>
    <w:rsid w:val="002B79E3"/>
    <w:rsid w:val="002B7C1A"/>
    <w:rsid w:val="002B7F36"/>
    <w:rsid w:val="002C0F7E"/>
    <w:rsid w:val="002C13A2"/>
    <w:rsid w:val="002C1FC7"/>
    <w:rsid w:val="002C2527"/>
    <w:rsid w:val="002C267E"/>
    <w:rsid w:val="002C2BD3"/>
    <w:rsid w:val="002C2E1D"/>
    <w:rsid w:val="002C34CD"/>
    <w:rsid w:val="002C3599"/>
    <w:rsid w:val="002C3A3A"/>
    <w:rsid w:val="002C3DC8"/>
    <w:rsid w:val="002C41C8"/>
    <w:rsid w:val="002C5A18"/>
    <w:rsid w:val="002C5B02"/>
    <w:rsid w:val="002C791D"/>
    <w:rsid w:val="002D0684"/>
    <w:rsid w:val="002D09F7"/>
    <w:rsid w:val="002D202D"/>
    <w:rsid w:val="002D2512"/>
    <w:rsid w:val="002D3A18"/>
    <w:rsid w:val="002D3E13"/>
    <w:rsid w:val="002D5A5A"/>
    <w:rsid w:val="002D632F"/>
    <w:rsid w:val="002D6967"/>
    <w:rsid w:val="002E02BC"/>
    <w:rsid w:val="002E0792"/>
    <w:rsid w:val="002E0AA4"/>
    <w:rsid w:val="002E2CA2"/>
    <w:rsid w:val="002E3858"/>
    <w:rsid w:val="002E4800"/>
    <w:rsid w:val="002E4E8C"/>
    <w:rsid w:val="002E524C"/>
    <w:rsid w:val="002E5540"/>
    <w:rsid w:val="002E708F"/>
    <w:rsid w:val="002E7134"/>
    <w:rsid w:val="002E7CE3"/>
    <w:rsid w:val="002F27DE"/>
    <w:rsid w:val="002F2DD2"/>
    <w:rsid w:val="002F3008"/>
    <w:rsid w:val="002F36EC"/>
    <w:rsid w:val="002F390E"/>
    <w:rsid w:val="002F4260"/>
    <w:rsid w:val="002F50C7"/>
    <w:rsid w:val="002F653F"/>
    <w:rsid w:val="002F6DB3"/>
    <w:rsid w:val="002F7FA5"/>
    <w:rsid w:val="003006AA"/>
    <w:rsid w:val="00300CF7"/>
    <w:rsid w:val="0030199A"/>
    <w:rsid w:val="00302C3A"/>
    <w:rsid w:val="00302F40"/>
    <w:rsid w:val="00305BDF"/>
    <w:rsid w:val="00307537"/>
    <w:rsid w:val="00307BF6"/>
    <w:rsid w:val="003107D6"/>
    <w:rsid w:val="00310CCF"/>
    <w:rsid w:val="00311BD5"/>
    <w:rsid w:val="00311EB9"/>
    <w:rsid w:val="00313B66"/>
    <w:rsid w:val="00313DAD"/>
    <w:rsid w:val="00314452"/>
    <w:rsid w:val="00314E24"/>
    <w:rsid w:val="003151CA"/>
    <w:rsid w:val="00315CEA"/>
    <w:rsid w:val="00316E2A"/>
    <w:rsid w:val="003172A0"/>
    <w:rsid w:val="00317674"/>
    <w:rsid w:val="0032089C"/>
    <w:rsid w:val="00321A5C"/>
    <w:rsid w:val="00321F51"/>
    <w:rsid w:val="00322A17"/>
    <w:rsid w:val="00323143"/>
    <w:rsid w:val="003231B5"/>
    <w:rsid w:val="003232D8"/>
    <w:rsid w:val="003263D5"/>
    <w:rsid w:val="00326577"/>
    <w:rsid w:val="0032675E"/>
    <w:rsid w:val="00327095"/>
    <w:rsid w:val="0032714A"/>
    <w:rsid w:val="00330A6B"/>
    <w:rsid w:val="003313F8"/>
    <w:rsid w:val="003317B3"/>
    <w:rsid w:val="00331BAD"/>
    <w:rsid w:val="00331E75"/>
    <w:rsid w:val="00331E85"/>
    <w:rsid w:val="00332C23"/>
    <w:rsid w:val="00332F75"/>
    <w:rsid w:val="00333601"/>
    <w:rsid w:val="003336BC"/>
    <w:rsid w:val="003337F9"/>
    <w:rsid w:val="003348A9"/>
    <w:rsid w:val="003350BA"/>
    <w:rsid w:val="00335620"/>
    <w:rsid w:val="0033580E"/>
    <w:rsid w:val="00336D79"/>
    <w:rsid w:val="00337C44"/>
    <w:rsid w:val="003401B2"/>
    <w:rsid w:val="003415F4"/>
    <w:rsid w:val="00341D79"/>
    <w:rsid w:val="00343079"/>
    <w:rsid w:val="00344219"/>
    <w:rsid w:val="00344CF0"/>
    <w:rsid w:val="00344D24"/>
    <w:rsid w:val="003459BC"/>
    <w:rsid w:val="00345C5B"/>
    <w:rsid w:val="00346453"/>
    <w:rsid w:val="00346860"/>
    <w:rsid w:val="00346EA1"/>
    <w:rsid w:val="0035103E"/>
    <w:rsid w:val="00351064"/>
    <w:rsid w:val="00351F23"/>
    <w:rsid w:val="00352195"/>
    <w:rsid w:val="0035263D"/>
    <w:rsid w:val="003528F1"/>
    <w:rsid w:val="00352C24"/>
    <w:rsid w:val="00352D99"/>
    <w:rsid w:val="00352FAE"/>
    <w:rsid w:val="0035324F"/>
    <w:rsid w:val="00353628"/>
    <w:rsid w:val="00353842"/>
    <w:rsid w:val="0035429C"/>
    <w:rsid w:val="003544C5"/>
    <w:rsid w:val="0035476A"/>
    <w:rsid w:val="00354A01"/>
    <w:rsid w:val="00354FAD"/>
    <w:rsid w:val="003558EA"/>
    <w:rsid w:val="0035614A"/>
    <w:rsid w:val="0035658B"/>
    <w:rsid w:val="003566FF"/>
    <w:rsid w:val="003578B6"/>
    <w:rsid w:val="00357C63"/>
    <w:rsid w:val="00357C77"/>
    <w:rsid w:val="00357E3A"/>
    <w:rsid w:val="0036015A"/>
    <w:rsid w:val="00360442"/>
    <w:rsid w:val="003635A2"/>
    <w:rsid w:val="003641FD"/>
    <w:rsid w:val="00364D17"/>
    <w:rsid w:val="00365BD2"/>
    <w:rsid w:val="003661E8"/>
    <w:rsid w:val="003670D7"/>
    <w:rsid w:val="00367FFE"/>
    <w:rsid w:val="00371150"/>
    <w:rsid w:val="00371B95"/>
    <w:rsid w:val="00372594"/>
    <w:rsid w:val="003734C5"/>
    <w:rsid w:val="00373BC8"/>
    <w:rsid w:val="00373CFC"/>
    <w:rsid w:val="00374262"/>
    <w:rsid w:val="00374288"/>
    <w:rsid w:val="003747D7"/>
    <w:rsid w:val="00374978"/>
    <w:rsid w:val="003751D5"/>
    <w:rsid w:val="00375A38"/>
    <w:rsid w:val="0037682D"/>
    <w:rsid w:val="003771A9"/>
    <w:rsid w:val="003772A1"/>
    <w:rsid w:val="00377B27"/>
    <w:rsid w:val="00377D63"/>
    <w:rsid w:val="00377F81"/>
    <w:rsid w:val="003805BA"/>
    <w:rsid w:val="003809DE"/>
    <w:rsid w:val="0038220A"/>
    <w:rsid w:val="0038227A"/>
    <w:rsid w:val="003822BD"/>
    <w:rsid w:val="003847D1"/>
    <w:rsid w:val="00384DD8"/>
    <w:rsid w:val="003853CE"/>
    <w:rsid w:val="003857D6"/>
    <w:rsid w:val="003874F1"/>
    <w:rsid w:val="00387B7F"/>
    <w:rsid w:val="00387CB2"/>
    <w:rsid w:val="00391DCE"/>
    <w:rsid w:val="00391F5A"/>
    <w:rsid w:val="00393319"/>
    <w:rsid w:val="00393384"/>
    <w:rsid w:val="00393600"/>
    <w:rsid w:val="003950D3"/>
    <w:rsid w:val="00395E6E"/>
    <w:rsid w:val="003963F0"/>
    <w:rsid w:val="00396FDB"/>
    <w:rsid w:val="003975D2"/>
    <w:rsid w:val="00397FD1"/>
    <w:rsid w:val="003A070A"/>
    <w:rsid w:val="003A08B2"/>
    <w:rsid w:val="003A272E"/>
    <w:rsid w:val="003A27C3"/>
    <w:rsid w:val="003A3562"/>
    <w:rsid w:val="003A49CD"/>
    <w:rsid w:val="003A519B"/>
    <w:rsid w:val="003A5FB6"/>
    <w:rsid w:val="003A609E"/>
    <w:rsid w:val="003A65E0"/>
    <w:rsid w:val="003A738E"/>
    <w:rsid w:val="003A7E98"/>
    <w:rsid w:val="003B01E5"/>
    <w:rsid w:val="003B07BA"/>
    <w:rsid w:val="003B09C7"/>
    <w:rsid w:val="003B182E"/>
    <w:rsid w:val="003B2D67"/>
    <w:rsid w:val="003B2EE9"/>
    <w:rsid w:val="003B3029"/>
    <w:rsid w:val="003B496A"/>
    <w:rsid w:val="003B4C09"/>
    <w:rsid w:val="003B4C4F"/>
    <w:rsid w:val="003B5C20"/>
    <w:rsid w:val="003B5D8A"/>
    <w:rsid w:val="003B6048"/>
    <w:rsid w:val="003B6610"/>
    <w:rsid w:val="003B6871"/>
    <w:rsid w:val="003B689C"/>
    <w:rsid w:val="003B72A2"/>
    <w:rsid w:val="003B792B"/>
    <w:rsid w:val="003C046F"/>
    <w:rsid w:val="003C0C5D"/>
    <w:rsid w:val="003C139B"/>
    <w:rsid w:val="003C1F51"/>
    <w:rsid w:val="003C1FE8"/>
    <w:rsid w:val="003C309E"/>
    <w:rsid w:val="003C37A8"/>
    <w:rsid w:val="003C3B3E"/>
    <w:rsid w:val="003C3E17"/>
    <w:rsid w:val="003C4715"/>
    <w:rsid w:val="003C48E5"/>
    <w:rsid w:val="003C52CC"/>
    <w:rsid w:val="003C544B"/>
    <w:rsid w:val="003C566B"/>
    <w:rsid w:val="003C7B6E"/>
    <w:rsid w:val="003C7DA2"/>
    <w:rsid w:val="003D0C5D"/>
    <w:rsid w:val="003D1AA7"/>
    <w:rsid w:val="003D2E70"/>
    <w:rsid w:val="003D37D5"/>
    <w:rsid w:val="003D3998"/>
    <w:rsid w:val="003D40BA"/>
    <w:rsid w:val="003D493A"/>
    <w:rsid w:val="003D4E03"/>
    <w:rsid w:val="003D5B5A"/>
    <w:rsid w:val="003D6401"/>
    <w:rsid w:val="003D7782"/>
    <w:rsid w:val="003D77C5"/>
    <w:rsid w:val="003E000F"/>
    <w:rsid w:val="003E0619"/>
    <w:rsid w:val="003E0B02"/>
    <w:rsid w:val="003E13E9"/>
    <w:rsid w:val="003E1CF5"/>
    <w:rsid w:val="003E1D3E"/>
    <w:rsid w:val="003E23B5"/>
    <w:rsid w:val="003E3F3A"/>
    <w:rsid w:val="003E512C"/>
    <w:rsid w:val="003E57CD"/>
    <w:rsid w:val="003E6B2D"/>
    <w:rsid w:val="003E70A6"/>
    <w:rsid w:val="003E7279"/>
    <w:rsid w:val="003F0995"/>
    <w:rsid w:val="003F0F53"/>
    <w:rsid w:val="003F206A"/>
    <w:rsid w:val="003F22B0"/>
    <w:rsid w:val="003F48B3"/>
    <w:rsid w:val="003F4FC4"/>
    <w:rsid w:val="003F53EE"/>
    <w:rsid w:val="003F5D11"/>
    <w:rsid w:val="003F61EC"/>
    <w:rsid w:val="003F6E5E"/>
    <w:rsid w:val="00400734"/>
    <w:rsid w:val="0040082C"/>
    <w:rsid w:val="00400A6E"/>
    <w:rsid w:val="00400F3A"/>
    <w:rsid w:val="004011C9"/>
    <w:rsid w:val="00401369"/>
    <w:rsid w:val="00401C52"/>
    <w:rsid w:val="00402B94"/>
    <w:rsid w:val="00402F23"/>
    <w:rsid w:val="004035E4"/>
    <w:rsid w:val="004042BC"/>
    <w:rsid w:val="0040498A"/>
    <w:rsid w:val="00404DA8"/>
    <w:rsid w:val="004051C4"/>
    <w:rsid w:val="00407D78"/>
    <w:rsid w:val="004109E7"/>
    <w:rsid w:val="00410CD1"/>
    <w:rsid w:val="00412051"/>
    <w:rsid w:val="00412D81"/>
    <w:rsid w:val="0041319D"/>
    <w:rsid w:val="00413781"/>
    <w:rsid w:val="00413ED6"/>
    <w:rsid w:val="00414C82"/>
    <w:rsid w:val="004150AA"/>
    <w:rsid w:val="00416661"/>
    <w:rsid w:val="004171C5"/>
    <w:rsid w:val="00421144"/>
    <w:rsid w:val="00422114"/>
    <w:rsid w:val="00422CD8"/>
    <w:rsid w:val="00423929"/>
    <w:rsid w:val="00423EFE"/>
    <w:rsid w:val="00424A53"/>
    <w:rsid w:val="0042555A"/>
    <w:rsid w:val="004259E6"/>
    <w:rsid w:val="00425EE4"/>
    <w:rsid w:val="00425EF1"/>
    <w:rsid w:val="00426039"/>
    <w:rsid w:val="00426E4F"/>
    <w:rsid w:val="00427711"/>
    <w:rsid w:val="00427B0D"/>
    <w:rsid w:val="00431B8A"/>
    <w:rsid w:val="004341C6"/>
    <w:rsid w:val="0043436E"/>
    <w:rsid w:val="004355F6"/>
    <w:rsid w:val="00436E25"/>
    <w:rsid w:val="0043732F"/>
    <w:rsid w:val="004376FC"/>
    <w:rsid w:val="00437D4F"/>
    <w:rsid w:val="00441BB3"/>
    <w:rsid w:val="00441FFF"/>
    <w:rsid w:val="004423A0"/>
    <w:rsid w:val="004425D3"/>
    <w:rsid w:val="004426D5"/>
    <w:rsid w:val="004428CD"/>
    <w:rsid w:val="00442D42"/>
    <w:rsid w:val="00442FD7"/>
    <w:rsid w:val="00446C03"/>
    <w:rsid w:val="00446F90"/>
    <w:rsid w:val="0045044E"/>
    <w:rsid w:val="00450D94"/>
    <w:rsid w:val="0045211B"/>
    <w:rsid w:val="00454ACA"/>
    <w:rsid w:val="00455F88"/>
    <w:rsid w:val="00456D6C"/>
    <w:rsid w:val="00457737"/>
    <w:rsid w:val="004607A4"/>
    <w:rsid w:val="0046149A"/>
    <w:rsid w:val="004618FB"/>
    <w:rsid w:val="00462C6D"/>
    <w:rsid w:val="00462D19"/>
    <w:rsid w:val="00463A78"/>
    <w:rsid w:val="00463B55"/>
    <w:rsid w:val="00464255"/>
    <w:rsid w:val="00464D07"/>
    <w:rsid w:val="004654A4"/>
    <w:rsid w:val="00465737"/>
    <w:rsid w:val="00466094"/>
    <w:rsid w:val="004661CE"/>
    <w:rsid w:val="00470622"/>
    <w:rsid w:val="00470743"/>
    <w:rsid w:val="00470FB6"/>
    <w:rsid w:val="00470FC1"/>
    <w:rsid w:val="004712EC"/>
    <w:rsid w:val="004723EF"/>
    <w:rsid w:val="00472777"/>
    <w:rsid w:val="00473782"/>
    <w:rsid w:val="00475292"/>
    <w:rsid w:val="00475586"/>
    <w:rsid w:val="00475960"/>
    <w:rsid w:val="00476307"/>
    <w:rsid w:val="004776DC"/>
    <w:rsid w:val="00482261"/>
    <w:rsid w:val="00482FDB"/>
    <w:rsid w:val="004847E4"/>
    <w:rsid w:val="00484874"/>
    <w:rsid w:val="00485B20"/>
    <w:rsid w:val="00485F0C"/>
    <w:rsid w:val="004864F4"/>
    <w:rsid w:val="004872DD"/>
    <w:rsid w:val="004876A5"/>
    <w:rsid w:val="004903BC"/>
    <w:rsid w:val="00490464"/>
    <w:rsid w:val="00490D16"/>
    <w:rsid w:val="00492D29"/>
    <w:rsid w:val="00494465"/>
    <w:rsid w:val="00494637"/>
    <w:rsid w:val="004952D1"/>
    <w:rsid w:val="00495596"/>
    <w:rsid w:val="004956E6"/>
    <w:rsid w:val="00495A46"/>
    <w:rsid w:val="00495A51"/>
    <w:rsid w:val="00496584"/>
    <w:rsid w:val="00497B4E"/>
    <w:rsid w:val="004A0483"/>
    <w:rsid w:val="004A0519"/>
    <w:rsid w:val="004A1855"/>
    <w:rsid w:val="004A1DBA"/>
    <w:rsid w:val="004A247D"/>
    <w:rsid w:val="004A2D13"/>
    <w:rsid w:val="004A2FFB"/>
    <w:rsid w:val="004A3059"/>
    <w:rsid w:val="004A3C69"/>
    <w:rsid w:val="004A42AF"/>
    <w:rsid w:val="004A4AED"/>
    <w:rsid w:val="004A5446"/>
    <w:rsid w:val="004A6166"/>
    <w:rsid w:val="004A6348"/>
    <w:rsid w:val="004A7CEF"/>
    <w:rsid w:val="004B04D0"/>
    <w:rsid w:val="004B1359"/>
    <w:rsid w:val="004B1AAF"/>
    <w:rsid w:val="004B2A97"/>
    <w:rsid w:val="004B371D"/>
    <w:rsid w:val="004B43A0"/>
    <w:rsid w:val="004B4CBF"/>
    <w:rsid w:val="004B55EF"/>
    <w:rsid w:val="004B57C8"/>
    <w:rsid w:val="004B6168"/>
    <w:rsid w:val="004C0158"/>
    <w:rsid w:val="004C0517"/>
    <w:rsid w:val="004C0584"/>
    <w:rsid w:val="004C0AAD"/>
    <w:rsid w:val="004C10FE"/>
    <w:rsid w:val="004C122A"/>
    <w:rsid w:val="004C1EF9"/>
    <w:rsid w:val="004C20CB"/>
    <w:rsid w:val="004C32B0"/>
    <w:rsid w:val="004C388E"/>
    <w:rsid w:val="004C45FF"/>
    <w:rsid w:val="004C473C"/>
    <w:rsid w:val="004C498B"/>
    <w:rsid w:val="004C4A6B"/>
    <w:rsid w:val="004C4C4E"/>
    <w:rsid w:val="004C5BE2"/>
    <w:rsid w:val="004C7961"/>
    <w:rsid w:val="004C7ACF"/>
    <w:rsid w:val="004C7BC7"/>
    <w:rsid w:val="004C7D91"/>
    <w:rsid w:val="004D0BDA"/>
    <w:rsid w:val="004D1261"/>
    <w:rsid w:val="004D2627"/>
    <w:rsid w:val="004D2D52"/>
    <w:rsid w:val="004D3423"/>
    <w:rsid w:val="004D3C2B"/>
    <w:rsid w:val="004D41E6"/>
    <w:rsid w:val="004D43E2"/>
    <w:rsid w:val="004D4743"/>
    <w:rsid w:val="004D47E0"/>
    <w:rsid w:val="004D7C83"/>
    <w:rsid w:val="004E23A6"/>
    <w:rsid w:val="004E3BB9"/>
    <w:rsid w:val="004E4EAA"/>
    <w:rsid w:val="004E5CD0"/>
    <w:rsid w:val="004E6435"/>
    <w:rsid w:val="004E6A43"/>
    <w:rsid w:val="004E6F9C"/>
    <w:rsid w:val="004E7952"/>
    <w:rsid w:val="004E7EE1"/>
    <w:rsid w:val="004F0A6D"/>
    <w:rsid w:val="004F0B98"/>
    <w:rsid w:val="004F1EB8"/>
    <w:rsid w:val="004F2665"/>
    <w:rsid w:val="004F26C7"/>
    <w:rsid w:val="004F34DD"/>
    <w:rsid w:val="004F3C34"/>
    <w:rsid w:val="004F4CD7"/>
    <w:rsid w:val="004F57F5"/>
    <w:rsid w:val="004F7542"/>
    <w:rsid w:val="004F7894"/>
    <w:rsid w:val="004F7A37"/>
    <w:rsid w:val="00500A8B"/>
    <w:rsid w:val="005017CD"/>
    <w:rsid w:val="005028EF"/>
    <w:rsid w:val="00502F23"/>
    <w:rsid w:val="00503D62"/>
    <w:rsid w:val="00503ECB"/>
    <w:rsid w:val="005043DB"/>
    <w:rsid w:val="00504495"/>
    <w:rsid w:val="005046F0"/>
    <w:rsid w:val="00504BE6"/>
    <w:rsid w:val="00505012"/>
    <w:rsid w:val="00505F8F"/>
    <w:rsid w:val="00506E29"/>
    <w:rsid w:val="00507443"/>
    <w:rsid w:val="0050750E"/>
    <w:rsid w:val="00507803"/>
    <w:rsid w:val="00507FD3"/>
    <w:rsid w:val="005127D5"/>
    <w:rsid w:val="00513255"/>
    <w:rsid w:val="00514B53"/>
    <w:rsid w:val="00514C40"/>
    <w:rsid w:val="00514CD8"/>
    <w:rsid w:val="00515E38"/>
    <w:rsid w:val="00515FFD"/>
    <w:rsid w:val="0051608D"/>
    <w:rsid w:val="00517381"/>
    <w:rsid w:val="00517F8B"/>
    <w:rsid w:val="005208EE"/>
    <w:rsid w:val="005219AE"/>
    <w:rsid w:val="0052206A"/>
    <w:rsid w:val="00522308"/>
    <w:rsid w:val="00522A78"/>
    <w:rsid w:val="00522E69"/>
    <w:rsid w:val="00522F66"/>
    <w:rsid w:val="00523141"/>
    <w:rsid w:val="00523293"/>
    <w:rsid w:val="00524D94"/>
    <w:rsid w:val="005251D8"/>
    <w:rsid w:val="00526A5B"/>
    <w:rsid w:val="00526B4D"/>
    <w:rsid w:val="0052705C"/>
    <w:rsid w:val="00527333"/>
    <w:rsid w:val="00527F24"/>
    <w:rsid w:val="00527FBC"/>
    <w:rsid w:val="005315B3"/>
    <w:rsid w:val="0053182B"/>
    <w:rsid w:val="00531A9C"/>
    <w:rsid w:val="005321F4"/>
    <w:rsid w:val="00532723"/>
    <w:rsid w:val="00533361"/>
    <w:rsid w:val="00533575"/>
    <w:rsid w:val="00533875"/>
    <w:rsid w:val="005338BF"/>
    <w:rsid w:val="00534324"/>
    <w:rsid w:val="0053587D"/>
    <w:rsid w:val="00536B0B"/>
    <w:rsid w:val="005373F3"/>
    <w:rsid w:val="00537DB5"/>
    <w:rsid w:val="005403C0"/>
    <w:rsid w:val="005405EE"/>
    <w:rsid w:val="00540620"/>
    <w:rsid w:val="005408E2"/>
    <w:rsid w:val="00540B02"/>
    <w:rsid w:val="005412C7"/>
    <w:rsid w:val="0054157C"/>
    <w:rsid w:val="00541741"/>
    <w:rsid w:val="00541CFE"/>
    <w:rsid w:val="00541D42"/>
    <w:rsid w:val="00541DD1"/>
    <w:rsid w:val="00543409"/>
    <w:rsid w:val="00543772"/>
    <w:rsid w:val="005448C8"/>
    <w:rsid w:val="0054510E"/>
    <w:rsid w:val="00545258"/>
    <w:rsid w:val="0054603B"/>
    <w:rsid w:val="00546BDF"/>
    <w:rsid w:val="00550112"/>
    <w:rsid w:val="00550427"/>
    <w:rsid w:val="005510B5"/>
    <w:rsid w:val="005518C4"/>
    <w:rsid w:val="00551AC2"/>
    <w:rsid w:val="00551BF8"/>
    <w:rsid w:val="00552247"/>
    <w:rsid w:val="005527C2"/>
    <w:rsid w:val="005528E6"/>
    <w:rsid w:val="00556B94"/>
    <w:rsid w:val="005570FC"/>
    <w:rsid w:val="00557220"/>
    <w:rsid w:val="00557C63"/>
    <w:rsid w:val="00557FAF"/>
    <w:rsid w:val="005600AE"/>
    <w:rsid w:val="0056143D"/>
    <w:rsid w:val="00561663"/>
    <w:rsid w:val="00561935"/>
    <w:rsid w:val="00561942"/>
    <w:rsid w:val="0056274E"/>
    <w:rsid w:val="00562AFF"/>
    <w:rsid w:val="00562D55"/>
    <w:rsid w:val="00564BF3"/>
    <w:rsid w:val="00564C38"/>
    <w:rsid w:val="00564C47"/>
    <w:rsid w:val="005651D4"/>
    <w:rsid w:val="00565566"/>
    <w:rsid w:val="005656C2"/>
    <w:rsid w:val="00565F78"/>
    <w:rsid w:val="00566DA6"/>
    <w:rsid w:val="005678A6"/>
    <w:rsid w:val="00567A06"/>
    <w:rsid w:val="00567BBA"/>
    <w:rsid w:val="005707FF"/>
    <w:rsid w:val="0057113C"/>
    <w:rsid w:val="00571AC5"/>
    <w:rsid w:val="00571D55"/>
    <w:rsid w:val="00572025"/>
    <w:rsid w:val="0057236B"/>
    <w:rsid w:val="0057240D"/>
    <w:rsid w:val="0057301E"/>
    <w:rsid w:val="005730A6"/>
    <w:rsid w:val="00573FDF"/>
    <w:rsid w:val="0057549C"/>
    <w:rsid w:val="005754FA"/>
    <w:rsid w:val="00575582"/>
    <w:rsid w:val="00575F47"/>
    <w:rsid w:val="00576592"/>
    <w:rsid w:val="0057675F"/>
    <w:rsid w:val="00576DFB"/>
    <w:rsid w:val="00580396"/>
    <w:rsid w:val="005809CD"/>
    <w:rsid w:val="0058139A"/>
    <w:rsid w:val="005819F6"/>
    <w:rsid w:val="0058279E"/>
    <w:rsid w:val="00582CE7"/>
    <w:rsid w:val="00582DD0"/>
    <w:rsid w:val="00582ED1"/>
    <w:rsid w:val="00583360"/>
    <w:rsid w:val="005836CC"/>
    <w:rsid w:val="005838FB"/>
    <w:rsid w:val="005841CB"/>
    <w:rsid w:val="00585E46"/>
    <w:rsid w:val="00586C1A"/>
    <w:rsid w:val="00587D42"/>
    <w:rsid w:val="005901EA"/>
    <w:rsid w:val="00590855"/>
    <w:rsid w:val="0059087B"/>
    <w:rsid w:val="00591054"/>
    <w:rsid w:val="005911DA"/>
    <w:rsid w:val="00591AE9"/>
    <w:rsid w:val="00591F0E"/>
    <w:rsid w:val="005935B1"/>
    <w:rsid w:val="00593F45"/>
    <w:rsid w:val="00593FE8"/>
    <w:rsid w:val="005944F5"/>
    <w:rsid w:val="005958CD"/>
    <w:rsid w:val="00595B1C"/>
    <w:rsid w:val="005969C7"/>
    <w:rsid w:val="00596BBF"/>
    <w:rsid w:val="00597295"/>
    <w:rsid w:val="0059743E"/>
    <w:rsid w:val="00597515"/>
    <w:rsid w:val="005978A5"/>
    <w:rsid w:val="00597BEC"/>
    <w:rsid w:val="005A06C6"/>
    <w:rsid w:val="005A11CB"/>
    <w:rsid w:val="005A1DCC"/>
    <w:rsid w:val="005A330D"/>
    <w:rsid w:val="005A4165"/>
    <w:rsid w:val="005A4ACB"/>
    <w:rsid w:val="005A4CFE"/>
    <w:rsid w:val="005A5956"/>
    <w:rsid w:val="005A5C2A"/>
    <w:rsid w:val="005A5E48"/>
    <w:rsid w:val="005A65C3"/>
    <w:rsid w:val="005A6870"/>
    <w:rsid w:val="005B00D6"/>
    <w:rsid w:val="005B0250"/>
    <w:rsid w:val="005B1062"/>
    <w:rsid w:val="005B1FA7"/>
    <w:rsid w:val="005B34CB"/>
    <w:rsid w:val="005B3869"/>
    <w:rsid w:val="005B52C3"/>
    <w:rsid w:val="005B575A"/>
    <w:rsid w:val="005B5BC7"/>
    <w:rsid w:val="005B6108"/>
    <w:rsid w:val="005B61EA"/>
    <w:rsid w:val="005B684D"/>
    <w:rsid w:val="005B693E"/>
    <w:rsid w:val="005B6B0F"/>
    <w:rsid w:val="005B7985"/>
    <w:rsid w:val="005B7D62"/>
    <w:rsid w:val="005B7E65"/>
    <w:rsid w:val="005C103C"/>
    <w:rsid w:val="005C34A0"/>
    <w:rsid w:val="005C44E7"/>
    <w:rsid w:val="005C4B3D"/>
    <w:rsid w:val="005C503F"/>
    <w:rsid w:val="005C504D"/>
    <w:rsid w:val="005C5586"/>
    <w:rsid w:val="005C55A5"/>
    <w:rsid w:val="005C6697"/>
    <w:rsid w:val="005C685E"/>
    <w:rsid w:val="005C75AA"/>
    <w:rsid w:val="005C7AC7"/>
    <w:rsid w:val="005C7B30"/>
    <w:rsid w:val="005C7F0A"/>
    <w:rsid w:val="005D050B"/>
    <w:rsid w:val="005D1821"/>
    <w:rsid w:val="005D1F4A"/>
    <w:rsid w:val="005D57F3"/>
    <w:rsid w:val="005D58D1"/>
    <w:rsid w:val="005D694B"/>
    <w:rsid w:val="005E049F"/>
    <w:rsid w:val="005E087E"/>
    <w:rsid w:val="005E08FE"/>
    <w:rsid w:val="005E0AE1"/>
    <w:rsid w:val="005E1518"/>
    <w:rsid w:val="005E1560"/>
    <w:rsid w:val="005E1741"/>
    <w:rsid w:val="005E3369"/>
    <w:rsid w:val="005E3ED7"/>
    <w:rsid w:val="005E47B4"/>
    <w:rsid w:val="005E4A0F"/>
    <w:rsid w:val="005E4DA7"/>
    <w:rsid w:val="005E64A5"/>
    <w:rsid w:val="005E6C6E"/>
    <w:rsid w:val="005E731E"/>
    <w:rsid w:val="005F00BA"/>
    <w:rsid w:val="005F1555"/>
    <w:rsid w:val="005F2BCB"/>
    <w:rsid w:val="005F402C"/>
    <w:rsid w:val="005F498E"/>
    <w:rsid w:val="005F4D30"/>
    <w:rsid w:val="005F50FA"/>
    <w:rsid w:val="005F57A2"/>
    <w:rsid w:val="005F5CF1"/>
    <w:rsid w:val="005F653C"/>
    <w:rsid w:val="005F707F"/>
    <w:rsid w:val="005F758D"/>
    <w:rsid w:val="005F7A08"/>
    <w:rsid w:val="00600136"/>
    <w:rsid w:val="00602D85"/>
    <w:rsid w:val="00604B74"/>
    <w:rsid w:val="00604FB7"/>
    <w:rsid w:val="006052BF"/>
    <w:rsid w:val="00605360"/>
    <w:rsid w:val="0060581A"/>
    <w:rsid w:val="00605B3B"/>
    <w:rsid w:val="006065FC"/>
    <w:rsid w:val="0060687F"/>
    <w:rsid w:val="00610795"/>
    <w:rsid w:val="0061129C"/>
    <w:rsid w:val="006112D1"/>
    <w:rsid w:val="006120E5"/>
    <w:rsid w:val="006132B0"/>
    <w:rsid w:val="00613632"/>
    <w:rsid w:val="00613770"/>
    <w:rsid w:val="00613D19"/>
    <w:rsid w:val="00614200"/>
    <w:rsid w:val="0061458A"/>
    <w:rsid w:val="006152E6"/>
    <w:rsid w:val="006158C3"/>
    <w:rsid w:val="00615BC8"/>
    <w:rsid w:val="00615E0A"/>
    <w:rsid w:val="0061600A"/>
    <w:rsid w:val="006166A5"/>
    <w:rsid w:val="00616D52"/>
    <w:rsid w:val="00617E68"/>
    <w:rsid w:val="00621E28"/>
    <w:rsid w:val="00622547"/>
    <w:rsid w:val="0062278A"/>
    <w:rsid w:val="00622FFC"/>
    <w:rsid w:val="006232CD"/>
    <w:rsid w:val="0062466A"/>
    <w:rsid w:val="00624994"/>
    <w:rsid w:val="00627A43"/>
    <w:rsid w:val="00630255"/>
    <w:rsid w:val="00630457"/>
    <w:rsid w:val="00630562"/>
    <w:rsid w:val="00630673"/>
    <w:rsid w:val="006309FF"/>
    <w:rsid w:val="00630F94"/>
    <w:rsid w:val="00631242"/>
    <w:rsid w:val="00632143"/>
    <w:rsid w:val="0063304D"/>
    <w:rsid w:val="0063340C"/>
    <w:rsid w:val="00633752"/>
    <w:rsid w:val="006337E9"/>
    <w:rsid w:val="006339E7"/>
    <w:rsid w:val="00633A6F"/>
    <w:rsid w:val="00633D34"/>
    <w:rsid w:val="00634024"/>
    <w:rsid w:val="006342E3"/>
    <w:rsid w:val="006353EB"/>
    <w:rsid w:val="006356FF"/>
    <w:rsid w:val="006360D5"/>
    <w:rsid w:val="006363B8"/>
    <w:rsid w:val="006364FA"/>
    <w:rsid w:val="0063666B"/>
    <w:rsid w:val="00636AAE"/>
    <w:rsid w:val="00637AD4"/>
    <w:rsid w:val="006401EC"/>
    <w:rsid w:val="00640432"/>
    <w:rsid w:val="00640B1B"/>
    <w:rsid w:val="00640D49"/>
    <w:rsid w:val="00641034"/>
    <w:rsid w:val="006419F9"/>
    <w:rsid w:val="00641C24"/>
    <w:rsid w:val="00642025"/>
    <w:rsid w:val="006429A0"/>
    <w:rsid w:val="006429A8"/>
    <w:rsid w:val="00642DC1"/>
    <w:rsid w:val="00642E0F"/>
    <w:rsid w:val="006432BF"/>
    <w:rsid w:val="006434E5"/>
    <w:rsid w:val="0064525E"/>
    <w:rsid w:val="00645BE5"/>
    <w:rsid w:val="0064650E"/>
    <w:rsid w:val="006467FA"/>
    <w:rsid w:val="0065038C"/>
    <w:rsid w:val="006505F6"/>
    <w:rsid w:val="00650E3F"/>
    <w:rsid w:val="00655C8F"/>
    <w:rsid w:val="006566F1"/>
    <w:rsid w:val="00656866"/>
    <w:rsid w:val="0065697F"/>
    <w:rsid w:val="006571C4"/>
    <w:rsid w:val="006573E0"/>
    <w:rsid w:val="00657C34"/>
    <w:rsid w:val="00660DD2"/>
    <w:rsid w:val="0066143D"/>
    <w:rsid w:val="00661649"/>
    <w:rsid w:val="00661B3F"/>
    <w:rsid w:val="00662821"/>
    <w:rsid w:val="00662C6C"/>
    <w:rsid w:val="00663152"/>
    <w:rsid w:val="0066417E"/>
    <w:rsid w:val="0066435A"/>
    <w:rsid w:val="00664EBA"/>
    <w:rsid w:val="00666271"/>
    <w:rsid w:val="0066657E"/>
    <w:rsid w:val="00666A5E"/>
    <w:rsid w:val="00666C94"/>
    <w:rsid w:val="00666DBE"/>
    <w:rsid w:val="00666E99"/>
    <w:rsid w:val="006678CE"/>
    <w:rsid w:val="0067111C"/>
    <w:rsid w:val="0067129A"/>
    <w:rsid w:val="006720EB"/>
    <w:rsid w:val="00674F39"/>
    <w:rsid w:val="00675099"/>
    <w:rsid w:val="00676167"/>
    <w:rsid w:val="00676A30"/>
    <w:rsid w:val="00676DB3"/>
    <w:rsid w:val="006771B4"/>
    <w:rsid w:val="00680006"/>
    <w:rsid w:val="006801B6"/>
    <w:rsid w:val="006806B3"/>
    <w:rsid w:val="00681F92"/>
    <w:rsid w:val="0068252F"/>
    <w:rsid w:val="00683C54"/>
    <w:rsid w:val="006847EA"/>
    <w:rsid w:val="00685185"/>
    <w:rsid w:val="00685397"/>
    <w:rsid w:val="006855A6"/>
    <w:rsid w:val="00685ACC"/>
    <w:rsid w:val="006878D2"/>
    <w:rsid w:val="00687A05"/>
    <w:rsid w:val="006920FF"/>
    <w:rsid w:val="006921EE"/>
    <w:rsid w:val="0069249D"/>
    <w:rsid w:val="006935B6"/>
    <w:rsid w:val="00694CFF"/>
    <w:rsid w:val="00695180"/>
    <w:rsid w:val="006952B8"/>
    <w:rsid w:val="00696A92"/>
    <w:rsid w:val="006A0866"/>
    <w:rsid w:val="006A0AF9"/>
    <w:rsid w:val="006A15BD"/>
    <w:rsid w:val="006A258A"/>
    <w:rsid w:val="006A2B42"/>
    <w:rsid w:val="006A522E"/>
    <w:rsid w:val="006A76FB"/>
    <w:rsid w:val="006B0E6A"/>
    <w:rsid w:val="006B11E1"/>
    <w:rsid w:val="006B1224"/>
    <w:rsid w:val="006B180D"/>
    <w:rsid w:val="006B2A56"/>
    <w:rsid w:val="006B2D9B"/>
    <w:rsid w:val="006B34D9"/>
    <w:rsid w:val="006B3508"/>
    <w:rsid w:val="006B39F0"/>
    <w:rsid w:val="006B45AA"/>
    <w:rsid w:val="006B5AE7"/>
    <w:rsid w:val="006B5D0B"/>
    <w:rsid w:val="006B63A5"/>
    <w:rsid w:val="006B6EE4"/>
    <w:rsid w:val="006B748C"/>
    <w:rsid w:val="006B766A"/>
    <w:rsid w:val="006C1401"/>
    <w:rsid w:val="006C14E0"/>
    <w:rsid w:val="006C473C"/>
    <w:rsid w:val="006C5C23"/>
    <w:rsid w:val="006C6443"/>
    <w:rsid w:val="006C681E"/>
    <w:rsid w:val="006D0B19"/>
    <w:rsid w:val="006D0B29"/>
    <w:rsid w:val="006D0DDD"/>
    <w:rsid w:val="006D176E"/>
    <w:rsid w:val="006D38A0"/>
    <w:rsid w:val="006D3FD2"/>
    <w:rsid w:val="006D4349"/>
    <w:rsid w:val="006D59D7"/>
    <w:rsid w:val="006D5EC0"/>
    <w:rsid w:val="006D7279"/>
    <w:rsid w:val="006D77FF"/>
    <w:rsid w:val="006E0D27"/>
    <w:rsid w:val="006E1A8F"/>
    <w:rsid w:val="006E2068"/>
    <w:rsid w:val="006E21A5"/>
    <w:rsid w:val="006E496D"/>
    <w:rsid w:val="006E4B9E"/>
    <w:rsid w:val="006E5991"/>
    <w:rsid w:val="006E6477"/>
    <w:rsid w:val="006E66E1"/>
    <w:rsid w:val="006E68F5"/>
    <w:rsid w:val="006E6A71"/>
    <w:rsid w:val="006E7C55"/>
    <w:rsid w:val="006E7CC1"/>
    <w:rsid w:val="006E7F8E"/>
    <w:rsid w:val="006E7FD3"/>
    <w:rsid w:val="006F00EB"/>
    <w:rsid w:val="006F025E"/>
    <w:rsid w:val="006F19D4"/>
    <w:rsid w:val="006F1EDF"/>
    <w:rsid w:val="006F2234"/>
    <w:rsid w:val="006F2F8E"/>
    <w:rsid w:val="006F495B"/>
    <w:rsid w:val="006F4A22"/>
    <w:rsid w:val="006F4C03"/>
    <w:rsid w:val="006F4D7D"/>
    <w:rsid w:val="006F5556"/>
    <w:rsid w:val="006F569C"/>
    <w:rsid w:val="006F5754"/>
    <w:rsid w:val="006F68C6"/>
    <w:rsid w:val="006F6998"/>
    <w:rsid w:val="006F7B09"/>
    <w:rsid w:val="006F7DC2"/>
    <w:rsid w:val="006F7FBA"/>
    <w:rsid w:val="00700B67"/>
    <w:rsid w:val="00700CA2"/>
    <w:rsid w:val="007027FC"/>
    <w:rsid w:val="00702809"/>
    <w:rsid w:val="00704802"/>
    <w:rsid w:val="00704894"/>
    <w:rsid w:val="007059AE"/>
    <w:rsid w:val="00706180"/>
    <w:rsid w:val="00706590"/>
    <w:rsid w:val="007066BB"/>
    <w:rsid w:val="00710224"/>
    <w:rsid w:val="007107A5"/>
    <w:rsid w:val="007107B7"/>
    <w:rsid w:val="0071103A"/>
    <w:rsid w:val="00711FB8"/>
    <w:rsid w:val="00712182"/>
    <w:rsid w:val="0071322A"/>
    <w:rsid w:val="00714B15"/>
    <w:rsid w:val="00716F3F"/>
    <w:rsid w:val="0071720C"/>
    <w:rsid w:val="007176CA"/>
    <w:rsid w:val="007178C7"/>
    <w:rsid w:val="00720D58"/>
    <w:rsid w:val="00721483"/>
    <w:rsid w:val="00721A21"/>
    <w:rsid w:val="00721C97"/>
    <w:rsid w:val="00722617"/>
    <w:rsid w:val="007234DB"/>
    <w:rsid w:val="007237B0"/>
    <w:rsid w:val="00724F22"/>
    <w:rsid w:val="007258C2"/>
    <w:rsid w:val="00725D1F"/>
    <w:rsid w:val="00726499"/>
    <w:rsid w:val="00726C6E"/>
    <w:rsid w:val="00727EE7"/>
    <w:rsid w:val="00730CD7"/>
    <w:rsid w:val="00731089"/>
    <w:rsid w:val="00731299"/>
    <w:rsid w:val="0073161A"/>
    <w:rsid w:val="007320AA"/>
    <w:rsid w:val="0073230D"/>
    <w:rsid w:val="007337DE"/>
    <w:rsid w:val="007344CA"/>
    <w:rsid w:val="00734C73"/>
    <w:rsid w:val="0073526B"/>
    <w:rsid w:val="00735CC7"/>
    <w:rsid w:val="00735D03"/>
    <w:rsid w:val="00735DE9"/>
    <w:rsid w:val="00740882"/>
    <w:rsid w:val="00740DE0"/>
    <w:rsid w:val="00741679"/>
    <w:rsid w:val="00741A13"/>
    <w:rsid w:val="00741C86"/>
    <w:rsid w:val="00741D41"/>
    <w:rsid w:val="0074269E"/>
    <w:rsid w:val="00742A7B"/>
    <w:rsid w:val="00743115"/>
    <w:rsid w:val="00743904"/>
    <w:rsid w:val="0074494F"/>
    <w:rsid w:val="00746BE5"/>
    <w:rsid w:val="00746C90"/>
    <w:rsid w:val="00746DF3"/>
    <w:rsid w:val="00747BF1"/>
    <w:rsid w:val="00747CE2"/>
    <w:rsid w:val="0075027A"/>
    <w:rsid w:val="00750F30"/>
    <w:rsid w:val="007525C5"/>
    <w:rsid w:val="00752EEF"/>
    <w:rsid w:val="0075346F"/>
    <w:rsid w:val="007539CE"/>
    <w:rsid w:val="00754A9D"/>
    <w:rsid w:val="00754AA8"/>
    <w:rsid w:val="00754F81"/>
    <w:rsid w:val="00755513"/>
    <w:rsid w:val="00755753"/>
    <w:rsid w:val="00755B5B"/>
    <w:rsid w:val="007561E4"/>
    <w:rsid w:val="00756FD9"/>
    <w:rsid w:val="00757447"/>
    <w:rsid w:val="00760174"/>
    <w:rsid w:val="0076019C"/>
    <w:rsid w:val="00762218"/>
    <w:rsid w:val="00763864"/>
    <w:rsid w:val="00763A63"/>
    <w:rsid w:val="00763B8C"/>
    <w:rsid w:val="00763BB4"/>
    <w:rsid w:val="0076416C"/>
    <w:rsid w:val="007641AB"/>
    <w:rsid w:val="00764958"/>
    <w:rsid w:val="007649E9"/>
    <w:rsid w:val="00765789"/>
    <w:rsid w:val="00765DF7"/>
    <w:rsid w:val="0076691C"/>
    <w:rsid w:val="00766B39"/>
    <w:rsid w:val="00766D91"/>
    <w:rsid w:val="007670FD"/>
    <w:rsid w:val="0077074A"/>
    <w:rsid w:val="0077091A"/>
    <w:rsid w:val="00770CA2"/>
    <w:rsid w:val="00770F0F"/>
    <w:rsid w:val="00771134"/>
    <w:rsid w:val="00773E26"/>
    <w:rsid w:val="00774051"/>
    <w:rsid w:val="007741A8"/>
    <w:rsid w:val="00775A33"/>
    <w:rsid w:val="00775D03"/>
    <w:rsid w:val="007762EB"/>
    <w:rsid w:val="00776A3A"/>
    <w:rsid w:val="00776F7E"/>
    <w:rsid w:val="00777728"/>
    <w:rsid w:val="00780D04"/>
    <w:rsid w:val="00780D33"/>
    <w:rsid w:val="00781418"/>
    <w:rsid w:val="00781735"/>
    <w:rsid w:val="00782F9E"/>
    <w:rsid w:val="007836B5"/>
    <w:rsid w:val="00783C9A"/>
    <w:rsid w:val="0078486B"/>
    <w:rsid w:val="007854C7"/>
    <w:rsid w:val="00786912"/>
    <w:rsid w:val="00786E5E"/>
    <w:rsid w:val="0079178E"/>
    <w:rsid w:val="00791E32"/>
    <w:rsid w:val="00795DC9"/>
    <w:rsid w:val="007963B4"/>
    <w:rsid w:val="00796C1E"/>
    <w:rsid w:val="0079743D"/>
    <w:rsid w:val="007A0FD1"/>
    <w:rsid w:val="007A2C26"/>
    <w:rsid w:val="007A306D"/>
    <w:rsid w:val="007A3460"/>
    <w:rsid w:val="007A4150"/>
    <w:rsid w:val="007A4B7F"/>
    <w:rsid w:val="007A5793"/>
    <w:rsid w:val="007A5E73"/>
    <w:rsid w:val="007A6C7A"/>
    <w:rsid w:val="007A6F1A"/>
    <w:rsid w:val="007A70A2"/>
    <w:rsid w:val="007A71BC"/>
    <w:rsid w:val="007A7B4F"/>
    <w:rsid w:val="007B00EE"/>
    <w:rsid w:val="007B0280"/>
    <w:rsid w:val="007B09D0"/>
    <w:rsid w:val="007B12BD"/>
    <w:rsid w:val="007B1D3B"/>
    <w:rsid w:val="007B1EAB"/>
    <w:rsid w:val="007B2398"/>
    <w:rsid w:val="007B2C16"/>
    <w:rsid w:val="007B3159"/>
    <w:rsid w:val="007B372C"/>
    <w:rsid w:val="007B4F6D"/>
    <w:rsid w:val="007B4FE8"/>
    <w:rsid w:val="007B638A"/>
    <w:rsid w:val="007B6E0C"/>
    <w:rsid w:val="007B70E3"/>
    <w:rsid w:val="007B71A3"/>
    <w:rsid w:val="007B7E3E"/>
    <w:rsid w:val="007C0EC6"/>
    <w:rsid w:val="007C0FD0"/>
    <w:rsid w:val="007C1010"/>
    <w:rsid w:val="007C3531"/>
    <w:rsid w:val="007C43B0"/>
    <w:rsid w:val="007C50F7"/>
    <w:rsid w:val="007C5BD6"/>
    <w:rsid w:val="007C67B4"/>
    <w:rsid w:val="007C6ED6"/>
    <w:rsid w:val="007C7C40"/>
    <w:rsid w:val="007D0FBE"/>
    <w:rsid w:val="007D12DF"/>
    <w:rsid w:val="007D1BDF"/>
    <w:rsid w:val="007D1FE3"/>
    <w:rsid w:val="007D23F3"/>
    <w:rsid w:val="007D26C7"/>
    <w:rsid w:val="007D2758"/>
    <w:rsid w:val="007D3519"/>
    <w:rsid w:val="007D3792"/>
    <w:rsid w:val="007D3999"/>
    <w:rsid w:val="007D3EB7"/>
    <w:rsid w:val="007D5116"/>
    <w:rsid w:val="007D65F1"/>
    <w:rsid w:val="007D669E"/>
    <w:rsid w:val="007D74FE"/>
    <w:rsid w:val="007E0C00"/>
    <w:rsid w:val="007E19CE"/>
    <w:rsid w:val="007E1A3B"/>
    <w:rsid w:val="007E3247"/>
    <w:rsid w:val="007E4537"/>
    <w:rsid w:val="007E48F1"/>
    <w:rsid w:val="007E528E"/>
    <w:rsid w:val="007E5764"/>
    <w:rsid w:val="007E6074"/>
    <w:rsid w:val="007E706C"/>
    <w:rsid w:val="007E795F"/>
    <w:rsid w:val="007E7FAD"/>
    <w:rsid w:val="007F0EFA"/>
    <w:rsid w:val="007F13E3"/>
    <w:rsid w:val="007F15C2"/>
    <w:rsid w:val="007F15F3"/>
    <w:rsid w:val="007F25DA"/>
    <w:rsid w:val="007F2CB7"/>
    <w:rsid w:val="007F31CB"/>
    <w:rsid w:val="007F3412"/>
    <w:rsid w:val="007F3EFC"/>
    <w:rsid w:val="007F6E05"/>
    <w:rsid w:val="007F7E52"/>
    <w:rsid w:val="00800ED2"/>
    <w:rsid w:val="00801ABE"/>
    <w:rsid w:val="00801B6B"/>
    <w:rsid w:val="008025CF"/>
    <w:rsid w:val="00802B7E"/>
    <w:rsid w:val="00803118"/>
    <w:rsid w:val="008034B3"/>
    <w:rsid w:val="008034F1"/>
    <w:rsid w:val="00804F72"/>
    <w:rsid w:val="00806A7D"/>
    <w:rsid w:val="00806C94"/>
    <w:rsid w:val="0080738C"/>
    <w:rsid w:val="00807E6B"/>
    <w:rsid w:val="00810414"/>
    <w:rsid w:val="00811433"/>
    <w:rsid w:val="008116EA"/>
    <w:rsid w:val="00813BB1"/>
    <w:rsid w:val="00814478"/>
    <w:rsid w:val="00815371"/>
    <w:rsid w:val="008161EF"/>
    <w:rsid w:val="00816E2A"/>
    <w:rsid w:val="008206FA"/>
    <w:rsid w:val="008231C8"/>
    <w:rsid w:val="00823205"/>
    <w:rsid w:val="0082724F"/>
    <w:rsid w:val="00830554"/>
    <w:rsid w:val="00831073"/>
    <w:rsid w:val="00831595"/>
    <w:rsid w:val="00833407"/>
    <w:rsid w:val="00833837"/>
    <w:rsid w:val="0083391C"/>
    <w:rsid w:val="00833F6B"/>
    <w:rsid w:val="00834CA5"/>
    <w:rsid w:val="00834F54"/>
    <w:rsid w:val="00835530"/>
    <w:rsid w:val="008362A6"/>
    <w:rsid w:val="00840791"/>
    <w:rsid w:val="00840CD3"/>
    <w:rsid w:val="00841212"/>
    <w:rsid w:val="00841495"/>
    <w:rsid w:val="00842610"/>
    <w:rsid w:val="00842BF4"/>
    <w:rsid w:val="00844631"/>
    <w:rsid w:val="00844637"/>
    <w:rsid w:val="0084519B"/>
    <w:rsid w:val="0084553F"/>
    <w:rsid w:val="008459F4"/>
    <w:rsid w:val="00846B99"/>
    <w:rsid w:val="00846C94"/>
    <w:rsid w:val="00846F5C"/>
    <w:rsid w:val="0085086C"/>
    <w:rsid w:val="00851407"/>
    <w:rsid w:val="0085184B"/>
    <w:rsid w:val="008519B3"/>
    <w:rsid w:val="00851B69"/>
    <w:rsid w:val="008527E3"/>
    <w:rsid w:val="00852ABF"/>
    <w:rsid w:val="00852B5A"/>
    <w:rsid w:val="0085337A"/>
    <w:rsid w:val="00853786"/>
    <w:rsid w:val="00853F4F"/>
    <w:rsid w:val="00856435"/>
    <w:rsid w:val="00856653"/>
    <w:rsid w:val="00856C3C"/>
    <w:rsid w:val="00856ECA"/>
    <w:rsid w:val="00857393"/>
    <w:rsid w:val="0085739F"/>
    <w:rsid w:val="00860875"/>
    <w:rsid w:val="00860BB0"/>
    <w:rsid w:val="00860C3B"/>
    <w:rsid w:val="00862220"/>
    <w:rsid w:val="0086286C"/>
    <w:rsid w:val="00863844"/>
    <w:rsid w:val="00863CD1"/>
    <w:rsid w:val="00863D04"/>
    <w:rsid w:val="00863DB9"/>
    <w:rsid w:val="00863F96"/>
    <w:rsid w:val="00864A34"/>
    <w:rsid w:val="00865EBE"/>
    <w:rsid w:val="008669F4"/>
    <w:rsid w:val="00867C6E"/>
    <w:rsid w:val="008703C8"/>
    <w:rsid w:val="00870545"/>
    <w:rsid w:val="008705FB"/>
    <w:rsid w:val="00871347"/>
    <w:rsid w:val="00872069"/>
    <w:rsid w:val="00872B6A"/>
    <w:rsid w:val="008734F7"/>
    <w:rsid w:val="008735AE"/>
    <w:rsid w:val="00873E3F"/>
    <w:rsid w:val="00873F7F"/>
    <w:rsid w:val="008747B7"/>
    <w:rsid w:val="008757D3"/>
    <w:rsid w:val="00876287"/>
    <w:rsid w:val="008772CE"/>
    <w:rsid w:val="008773C8"/>
    <w:rsid w:val="008776BF"/>
    <w:rsid w:val="00877D69"/>
    <w:rsid w:val="0088095A"/>
    <w:rsid w:val="00881380"/>
    <w:rsid w:val="00881EA3"/>
    <w:rsid w:val="0088315B"/>
    <w:rsid w:val="0088316C"/>
    <w:rsid w:val="00883EC7"/>
    <w:rsid w:val="00884399"/>
    <w:rsid w:val="00884562"/>
    <w:rsid w:val="008846C8"/>
    <w:rsid w:val="00885873"/>
    <w:rsid w:val="008865A0"/>
    <w:rsid w:val="008867D5"/>
    <w:rsid w:val="00886B2A"/>
    <w:rsid w:val="00886BB2"/>
    <w:rsid w:val="008871BF"/>
    <w:rsid w:val="0088720A"/>
    <w:rsid w:val="00887467"/>
    <w:rsid w:val="008874A2"/>
    <w:rsid w:val="00891029"/>
    <w:rsid w:val="008915F4"/>
    <w:rsid w:val="0089281E"/>
    <w:rsid w:val="0089346A"/>
    <w:rsid w:val="0089348C"/>
    <w:rsid w:val="008934E0"/>
    <w:rsid w:val="00893A13"/>
    <w:rsid w:val="00896202"/>
    <w:rsid w:val="0089736A"/>
    <w:rsid w:val="008A02A5"/>
    <w:rsid w:val="008A09E6"/>
    <w:rsid w:val="008A0F0B"/>
    <w:rsid w:val="008A18AC"/>
    <w:rsid w:val="008A261F"/>
    <w:rsid w:val="008A29F4"/>
    <w:rsid w:val="008A2B90"/>
    <w:rsid w:val="008A53A3"/>
    <w:rsid w:val="008A54CF"/>
    <w:rsid w:val="008A6794"/>
    <w:rsid w:val="008A683D"/>
    <w:rsid w:val="008A7294"/>
    <w:rsid w:val="008B0563"/>
    <w:rsid w:val="008B08BB"/>
    <w:rsid w:val="008B0B98"/>
    <w:rsid w:val="008B1A56"/>
    <w:rsid w:val="008B1CAF"/>
    <w:rsid w:val="008B34C7"/>
    <w:rsid w:val="008B367B"/>
    <w:rsid w:val="008B37B3"/>
    <w:rsid w:val="008B3FB4"/>
    <w:rsid w:val="008B49ED"/>
    <w:rsid w:val="008B5FDB"/>
    <w:rsid w:val="008B6572"/>
    <w:rsid w:val="008B6919"/>
    <w:rsid w:val="008B6938"/>
    <w:rsid w:val="008B6C73"/>
    <w:rsid w:val="008B6F41"/>
    <w:rsid w:val="008B7C19"/>
    <w:rsid w:val="008B7DB2"/>
    <w:rsid w:val="008C0557"/>
    <w:rsid w:val="008C127B"/>
    <w:rsid w:val="008C16D5"/>
    <w:rsid w:val="008C1A40"/>
    <w:rsid w:val="008C1E95"/>
    <w:rsid w:val="008C30A0"/>
    <w:rsid w:val="008C3507"/>
    <w:rsid w:val="008C4161"/>
    <w:rsid w:val="008C562C"/>
    <w:rsid w:val="008C62AA"/>
    <w:rsid w:val="008C66F7"/>
    <w:rsid w:val="008C6C3D"/>
    <w:rsid w:val="008C727E"/>
    <w:rsid w:val="008C7692"/>
    <w:rsid w:val="008C7CCE"/>
    <w:rsid w:val="008D0769"/>
    <w:rsid w:val="008D086A"/>
    <w:rsid w:val="008D0E36"/>
    <w:rsid w:val="008D0F5A"/>
    <w:rsid w:val="008D10C3"/>
    <w:rsid w:val="008D12C1"/>
    <w:rsid w:val="008D2F0F"/>
    <w:rsid w:val="008D4367"/>
    <w:rsid w:val="008D4776"/>
    <w:rsid w:val="008D5314"/>
    <w:rsid w:val="008D54E4"/>
    <w:rsid w:val="008E0B42"/>
    <w:rsid w:val="008E0F65"/>
    <w:rsid w:val="008E1804"/>
    <w:rsid w:val="008E232C"/>
    <w:rsid w:val="008E24D1"/>
    <w:rsid w:val="008E2905"/>
    <w:rsid w:val="008E3252"/>
    <w:rsid w:val="008E420E"/>
    <w:rsid w:val="008E433A"/>
    <w:rsid w:val="008E43D3"/>
    <w:rsid w:val="008E4EEB"/>
    <w:rsid w:val="008E542C"/>
    <w:rsid w:val="008E5FD9"/>
    <w:rsid w:val="008E77F2"/>
    <w:rsid w:val="008F11A7"/>
    <w:rsid w:val="008F1754"/>
    <w:rsid w:val="008F2414"/>
    <w:rsid w:val="008F24F2"/>
    <w:rsid w:val="008F3B65"/>
    <w:rsid w:val="008F3D6E"/>
    <w:rsid w:val="008F4A02"/>
    <w:rsid w:val="008F52AD"/>
    <w:rsid w:val="008F64FC"/>
    <w:rsid w:val="008F7006"/>
    <w:rsid w:val="00900601"/>
    <w:rsid w:val="0090089A"/>
    <w:rsid w:val="00902DE2"/>
    <w:rsid w:val="00902E1A"/>
    <w:rsid w:val="00903AAF"/>
    <w:rsid w:val="00904047"/>
    <w:rsid w:val="00904E86"/>
    <w:rsid w:val="009054E6"/>
    <w:rsid w:val="009062EB"/>
    <w:rsid w:val="0090676C"/>
    <w:rsid w:val="009068B6"/>
    <w:rsid w:val="00906BAF"/>
    <w:rsid w:val="00906FBF"/>
    <w:rsid w:val="00907C5E"/>
    <w:rsid w:val="00912B86"/>
    <w:rsid w:val="00913530"/>
    <w:rsid w:val="00913709"/>
    <w:rsid w:val="0091450B"/>
    <w:rsid w:val="00915676"/>
    <w:rsid w:val="00915E67"/>
    <w:rsid w:val="00915EFA"/>
    <w:rsid w:val="00916B97"/>
    <w:rsid w:val="00917BD0"/>
    <w:rsid w:val="00920A32"/>
    <w:rsid w:val="00920A75"/>
    <w:rsid w:val="00921057"/>
    <w:rsid w:val="00922518"/>
    <w:rsid w:val="00922A4A"/>
    <w:rsid w:val="00923A75"/>
    <w:rsid w:val="0092549D"/>
    <w:rsid w:val="00925A7C"/>
    <w:rsid w:val="00925F0F"/>
    <w:rsid w:val="00926E0C"/>
    <w:rsid w:val="00930910"/>
    <w:rsid w:val="00930B49"/>
    <w:rsid w:val="00931D29"/>
    <w:rsid w:val="00931DA9"/>
    <w:rsid w:val="009322A0"/>
    <w:rsid w:val="009330E1"/>
    <w:rsid w:val="00933FD5"/>
    <w:rsid w:val="00934BD7"/>
    <w:rsid w:val="009351E8"/>
    <w:rsid w:val="00936169"/>
    <w:rsid w:val="0093656A"/>
    <w:rsid w:val="00937642"/>
    <w:rsid w:val="00937FAA"/>
    <w:rsid w:val="009402C4"/>
    <w:rsid w:val="009405E0"/>
    <w:rsid w:val="0094179A"/>
    <w:rsid w:val="00942CB7"/>
    <w:rsid w:val="009430F4"/>
    <w:rsid w:val="0094363B"/>
    <w:rsid w:val="009445C4"/>
    <w:rsid w:val="009448A5"/>
    <w:rsid w:val="00944902"/>
    <w:rsid w:val="00944A50"/>
    <w:rsid w:val="009458B4"/>
    <w:rsid w:val="00947C75"/>
    <w:rsid w:val="00947EE5"/>
    <w:rsid w:val="0095041E"/>
    <w:rsid w:val="009509AE"/>
    <w:rsid w:val="00952739"/>
    <w:rsid w:val="00952EFC"/>
    <w:rsid w:val="009536B5"/>
    <w:rsid w:val="0095428D"/>
    <w:rsid w:val="00954C63"/>
    <w:rsid w:val="00954ED0"/>
    <w:rsid w:val="00955777"/>
    <w:rsid w:val="00955936"/>
    <w:rsid w:val="00956B0A"/>
    <w:rsid w:val="00956B68"/>
    <w:rsid w:val="009571DF"/>
    <w:rsid w:val="00957231"/>
    <w:rsid w:val="00957DAE"/>
    <w:rsid w:val="009616F3"/>
    <w:rsid w:val="009639A4"/>
    <w:rsid w:val="009648D1"/>
    <w:rsid w:val="00965C68"/>
    <w:rsid w:val="009665DD"/>
    <w:rsid w:val="0096670A"/>
    <w:rsid w:val="00967620"/>
    <w:rsid w:val="0096764C"/>
    <w:rsid w:val="00970406"/>
    <w:rsid w:val="009704CB"/>
    <w:rsid w:val="00970B56"/>
    <w:rsid w:val="00970D03"/>
    <w:rsid w:val="009715C1"/>
    <w:rsid w:val="00971A0C"/>
    <w:rsid w:val="00971C01"/>
    <w:rsid w:val="00971C94"/>
    <w:rsid w:val="009730B3"/>
    <w:rsid w:val="00973B8A"/>
    <w:rsid w:val="00974570"/>
    <w:rsid w:val="00974735"/>
    <w:rsid w:val="009747E4"/>
    <w:rsid w:val="00974BA1"/>
    <w:rsid w:val="009752D9"/>
    <w:rsid w:val="00975DC0"/>
    <w:rsid w:val="00976636"/>
    <w:rsid w:val="009767D5"/>
    <w:rsid w:val="0097738C"/>
    <w:rsid w:val="009803CC"/>
    <w:rsid w:val="0098174A"/>
    <w:rsid w:val="00981B22"/>
    <w:rsid w:val="009823FA"/>
    <w:rsid w:val="009823FF"/>
    <w:rsid w:val="00982A28"/>
    <w:rsid w:val="00983137"/>
    <w:rsid w:val="00983810"/>
    <w:rsid w:val="00984277"/>
    <w:rsid w:val="0098456E"/>
    <w:rsid w:val="00984839"/>
    <w:rsid w:val="00985822"/>
    <w:rsid w:val="00986BAE"/>
    <w:rsid w:val="0098731E"/>
    <w:rsid w:val="009875DB"/>
    <w:rsid w:val="009902F4"/>
    <w:rsid w:val="009911AA"/>
    <w:rsid w:val="00991894"/>
    <w:rsid w:val="00992D5B"/>
    <w:rsid w:val="00992E8C"/>
    <w:rsid w:val="00992F02"/>
    <w:rsid w:val="0099357B"/>
    <w:rsid w:val="009938E0"/>
    <w:rsid w:val="00993B2F"/>
    <w:rsid w:val="00993E44"/>
    <w:rsid w:val="00993EBA"/>
    <w:rsid w:val="009945C2"/>
    <w:rsid w:val="00994761"/>
    <w:rsid w:val="00994F0C"/>
    <w:rsid w:val="00995338"/>
    <w:rsid w:val="00995DB9"/>
    <w:rsid w:val="00996918"/>
    <w:rsid w:val="00996B9B"/>
    <w:rsid w:val="00997405"/>
    <w:rsid w:val="009975D3"/>
    <w:rsid w:val="009979D0"/>
    <w:rsid w:val="00997DC1"/>
    <w:rsid w:val="009A0F25"/>
    <w:rsid w:val="009A1820"/>
    <w:rsid w:val="009A19A9"/>
    <w:rsid w:val="009A4228"/>
    <w:rsid w:val="009A6694"/>
    <w:rsid w:val="009A6D64"/>
    <w:rsid w:val="009A7AA9"/>
    <w:rsid w:val="009B0203"/>
    <w:rsid w:val="009B05BC"/>
    <w:rsid w:val="009B0BB6"/>
    <w:rsid w:val="009B155A"/>
    <w:rsid w:val="009B1C72"/>
    <w:rsid w:val="009B1CED"/>
    <w:rsid w:val="009B2958"/>
    <w:rsid w:val="009B3A48"/>
    <w:rsid w:val="009B3CBC"/>
    <w:rsid w:val="009B40F2"/>
    <w:rsid w:val="009B4D45"/>
    <w:rsid w:val="009B5959"/>
    <w:rsid w:val="009B6134"/>
    <w:rsid w:val="009B6CBE"/>
    <w:rsid w:val="009B7290"/>
    <w:rsid w:val="009B7503"/>
    <w:rsid w:val="009B7663"/>
    <w:rsid w:val="009C0440"/>
    <w:rsid w:val="009C07C1"/>
    <w:rsid w:val="009C2AAB"/>
    <w:rsid w:val="009C3369"/>
    <w:rsid w:val="009C3637"/>
    <w:rsid w:val="009C3AD1"/>
    <w:rsid w:val="009C3BE8"/>
    <w:rsid w:val="009C4EFA"/>
    <w:rsid w:val="009C559F"/>
    <w:rsid w:val="009C60E0"/>
    <w:rsid w:val="009C65F5"/>
    <w:rsid w:val="009C6BDC"/>
    <w:rsid w:val="009C6E6F"/>
    <w:rsid w:val="009C7285"/>
    <w:rsid w:val="009D07A7"/>
    <w:rsid w:val="009D1192"/>
    <w:rsid w:val="009D11B1"/>
    <w:rsid w:val="009D1DFD"/>
    <w:rsid w:val="009D28D9"/>
    <w:rsid w:val="009D2DBA"/>
    <w:rsid w:val="009D2EAB"/>
    <w:rsid w:val="009D3736"/>
    <w:rsid w:val="009D487C"/>
    <w:rsid w:val="009D4C0D"/>
    <w:rsid w:val="009D5CF4"/>
    <w:rsid w:val="009D630F"/>
    <w:rsid w:val="009D718D"/>
    <w:rsid w:val="009D73EA"/>
    <w:rsid w:val="009D7CA6"/>
    <w:rsid w:val="009E1094"/>
    <w:rsid w:val="009E131E"/>
    <w:rsid w:val="009E1E42"/>
    <w:rsid w:val="009E1F99"/>
    <w:rsid w:val="009E24C1"/>
    <w:rsid w:val="009E2BF9"/>
    <w:rsid w:val="009E3233"/>
    <w:rsid w:val="009E36DE"/>
    <w:rsid w:val="009E3AF7"/>
    <w:rsid w:val="009E3BAC"/>
    <w:rsid w:val="009E4DAC"/>
    <w:rsid w:val="009E5721"/>
    <w:rsid w:val="009E6A38"/>
    <w:rsid w:val="009E7767"/>
    <w:rsid w:val="009F0083"/>
    <w:rsid w:val="009F0539"/>
    <w:rsid w:val="009F0CEC"/>
    <w:rsid w:val="009F22B3"/>
    <w:rsid w:val="009F2EE2"/>
    <w:rsid w:val="009F3921"/>
    <w:rsid w:val="009F39A1"/>
    <w:rsid w:val="009F40EB"/>
    <w:rsid w:val="009F44AF"/>
    <w:rsid w:val="009F45AD"/>
    <w:rsid w:val="009F4C60"/>
    <w:rsid w:val="009F5B2E"/>
    <w:rsid w:val="009F5B6A"/>
    <w:rsid w:val="009F5C95"/>
    <w:rsid w:val="009F6C9E"/>
    <w:rsid w:val="009F7761"/>
    <w:rsid w:val="009F7DE7"/>
    <w:rsid w:val="00A00B02"/>
    <w:rsid w:val="00A01A02"/>
    <w:rsid w:val="00A01C2D"/>
    <w:rsid w:val="00A02B0B"/>
    <w:rsid w:val="00A02B4C"/>
    <w:rsid w:val="00A02CAB"/>
    <w:rsid w:val="00A02D4A"/>
    <w:rsid w:val="00A03D27"/>
    <w:rsid w:val="00A05479"/>
    <w:rsid w:val="00A05FBD"/>
    <w:rsid w:val="00A06C6D"/>
    <w:rsid w:val="00A06EB8"/>
    <w:rsid w:val="00A073BF"/>
    <w:rsid w:val="00A076FB"/>
    <w:rsid w:val="00A11517"/>
    <w:rsid w:val="00A11601"/>
    <w:rsid w:val="00A117F4"/>
    <w:rsid w:val="00A11A51"/>
    <w:rsid w:val="00A11E3E"/>
    <w:rsid w:val="00A12598"/>
    <w:rsid w:val="00A126E2"/>
    <w:rsid w:val="00A12892"/>
    <w:rsid w:val="00A128A8"/>
    <w:rsid w:val="00A12F9E"/>
    <w:rsid w:val="00A14DCD"/>
    <w:rsid w:val="00A1537A"/>
    <w:rsid w:val="00A16696"/>
    <w:rsid w:val="00A16B66"/>
    <w:rsid w:val="00A16B8F"/>
    <w:rsid w:val="00A16EA9"/>
    <w:rsid w:val="00A1710D"/>
    <w:rsid w:val="00A17F5D"/>
    <w:rsid w:val="00A2076F"/>
    <w:rsid w:val="00A22341"/>
    <w:rsid w:val="00A22978"/>
    <w:rsid w:val="00A22E1E"/>
    <w:rsid w:val="00A23C57"/>
    <w:rsid w:val="00A23DA8"/>
    <w:rsid w:val="00A24D33"/>
    <w:rsid w:val="00A258C9"/>
    <w:rsid w:val="00A25B7A"/>
    <w:rsid w:val="00A25B94"/>
    <w:rsid w:val="00A25E28"/>
    <w:rsid w:val="00A2609E"/>
    <w:rsid w:val="00A2617B"/>
    <w:rsid w:val="00A265E2"/>
    <w:rsid w:val="00A275B6"/>
    <w:rsid w:val="00A275DB"/>
    <w:rsid w:val="00A30264"/>
    <w:rsid w:val="00A30797"/>
    <w:rsid w:val="00A30E78"/>
    <w:rsid w:val="00A31C63"/>
    <w:rsid w:val="00A31F6A"/>
    <w:rsid w:val="00A31FFE"/>
    <w:rsid w:val="00A327E5"/>
    <w:rsid w:val="00A33EA5"/>
    <w:rsid w:val="00A353D9"/>
    <w:rsid w:val="00A3591E"/>
    <w:rsid w:val="00A35B7D"/>
    <w:rsid w:val="00A35BAE"/>
    <w:rsid w:val="00A36256"/>
    <w:rsid w:val="00A369E1"/>
    <w:rsid w:val="00A40F65"/>
    <w:rsid w:val="00A413A3"/>
    <w:rsid w:val="00A41702"/>
    <w:rsid w:val="00A4212B"/>
    <w:rsid w:val="00A42B50"/>
    <w:rsid w:val="00A42E72"/>
    <w:rsid w:val="00A42F77"/>
    <w:rsid w:val="00A43D2C"/>
    <w:rsid w:val="00A43E73"/>
    <w:rsid w:val="00A43E85"/>
    <w:rsid w:val="00A44D61"/>
    <w:rsid w:val="00A45C94"/>
    <w:rsid w:val="00A46190"/>
    <w:rsid w:val="00A46681"/>
    <w:rsid w:val="00A46B2C"/>
    <w:rsid w:val="00A4714B"/>
    <w:rsid w:val="00A475FC"/>
    <w:rsid w:val="00A50A70"/>
    <w:rsid w:val="00A50BE6"/>
    <w:rsid w:val="00A5120B"/>
    <w:rsid w:val="00A515FE"/>
    <w:rsid w:val="00A51B0C"/>
    <w:rsid w:val="00A5317D"/>
    <w:rsid w:val="00A54BAF"/>
    <w:rsid w:val="00A550CF"/>
    <w:rsid w:val="00A55412"/>
    <w:rsid w:val="00A566AC"/>
    <w:rsid w:val="00A5698F"/>
    <w:rsid w:val="00A56EF2"/>
    <w:rsid w:val="00A60B31"/>
    <w:rsid w:val="00A60BE3"/>
    <w:rsid w:val="00A61ADC"/>
    <w:rsid w:val="00A62527"/>
    <w:rsid w:val="00A62995"/>
    <w:rsid w:val="00A63059"/>
    <w:rsid w:val="00A63554"/>
    <w:rsid w:val="00A677CB"/>
    <w:rsid w:val="00A7036C"/>
    <w:rsid w:val="00A71A62"/>
    <w:rsid w:val="00A74542"/>
    <w:rsid w:val="00A7598D"/>
    <w:rsid w:val="00A75FA9"/>
    <w:rsid w:val="00A76343"/>
    <w:rsid w:val="00A76E38"/>
    <w:rsid w:val="00A77C8D"/>
    <w:rsid w:val="00A800F0"/>
    <w:rsid w:val="00A8119E"/>
    <w:rsid w:val="00A817B7"/>
    <w:rsid w:val="00A81A5F"/>
    <w:rsid w:val="00A81F98"/>
    <w:rsid w:val="00A824C1"/>
    <w:rsid w:val="00A82C71"/>
    <w:rsid w:val="00A8489F"/>
    <w:rsid w:val="00A8506E"/>
    <w:rsid w:val="00A851A2"/>
    <w:rsid w:val="00A867E0"/>
    <w:rsid w:val="00A86A63"/>
    <w:rsid w:val="00A86A93"/>
    <w:rsid w:val="00A86B66"/>
    <w:rsid w:val="00A90335"/>
    <w:rsid w:val="00A90D60"/>
    <w:rsid w:val="00A92BF2"/>
    <w:rsid w:val="00A934E1"/>
    <w:rsid w:val="00A9416E"/>
    <w:rsid w:val="00A94CDA"/>
    <w:rsid w:val="00A95984"/>
    <w:rsid w:val="00A96521"/>
    <w:rsid w:val="00A96C04"/>
    <w:rsid w:val="00A970D4"/>
    <w:rsid w:val="00A97547"/>
    <w:rsid w:val="00A978BD"/>
    <w:rsid w:val="00AA025C"/>
    <w:rsid w:val="00AA0870"/>
    <w:rsid w:val="00AA0927"/>
    <w:rsid w:val="00AA0E6A"/>
    <w:rsid w:val="00AA0FAF"/>
    <w:rsid w:val="00AA1991"/>
    <w:rsid w:val="00AA2334"/>
    <w:rsid w:val="00AA24AE"/>
    <w:rsid w:val="00AA2DB3"/>
    <w:rsid w:val="00AA30A2"/>
    <w:rsid w:val="00AA3423"/>
    <w:rsid w:val="00AA36FB"/>
    <w:rsid w:val="00AA38BA"/>
    <w:rsid w:val="00AA398E"/>
    <w:rsid w:val="00AA3B60"/>
    <w:rsid w:val="00AA485B"/>
    <w:rsid w:val="00AA50B8"/>
    <w:rsid w:val="00AA5D72"/>
    <w:rsid w:val="00AA72DF"/>
    <w:rsid w:val="00AA76E6"/>
    <w:rsid w:val="00AB02C6"/>
    <w:rsid w:val="00AB03B8"/>
    <w:rsid w:val="00AB2558"/>
    <w:rsid w:val="00AB2E66"/>
    <w:rsid w:val="00AB579F"/>
    <w:rsid w:val="00AB6484"/>
    <w:rsid w:val="00AB6C89"/>
    <w:rsid w:val="00AB6F39"/>
    <w:rsid w:val="00AB7D70"/>
    <w:rsid w:val="00AC019B"/>
    <w:rsid w:val="00AC1ED3"/>
    <w:rsid w:val="00AC227C"/>
    <w:rsid w:val="00AC2E73"/>
    <w:rsid w:val="00AC304E"/>
    <w:rsid w:val="00AC53E5"/>
    <w:rsid w:val="00AC5B78"/>
    <w:rsid w:val="00AC6BAB"/>
    <w:rsid w:val="00AC7574"/>
    <w:rsid w:val="00AD0457"/>
    <w:rsid w:val="00AD0AB7"/>
    <w:rsid w:val="00AD11FE"/>
    <w:rsid w:val="00AD2ECB"/>
    <w:rsid w:val="00AD37DF"/>
    <w:rsid w:val="00AD51FA"/>
    <w:rsid w:val="00AD577F"/>
    <w:rsid w:val="00AD6A09"/>
    <w:rsid w:val="00AE098B"/>
    <w:rsid w:val="00AE112A"/>
    <w:rsid w:val="00AE1583"/>
    <w:rsid w:val="00AE1DF5"/>
    <w:rsid w:val="00AE1F59"/>
    <w:rsid w:val="00AE22F0"/>
    <w:rsid w:val="00AE23EA"/>
    <w:rsid w:val="00AE38C1"/>
    <w:rsid w:val="00AE399A"/>
    <w:rsid w:val="00AE450E"/>
    <w:rsid w:val="00AE4D09"/>
    <w:rsid w:val="00AE4DCB"/>
    <w:rsid w:val="00AE4E80"/>
    <w:rsid w:val="00AE606B"/>
    <w:rsid w:val="00AE74B0"/>
    <w:rsid w:val="00AF08ED"/>
    <w:rsid w:val="00AF0CB2"/>
    <w:rsid w:val="00AF1D21"/>
    <w:rsid w:val="00AF1F14"/>
    <w:rsid w:val="00AF3205"/>
    <w:rsid w:val="00AF60D6"/>
    <w:rsid w:val="00AF71DF"/>
    <w:rsid w:val="00AF7DF0"/>
    <w:rsid w:val="00B007E3"/>
    <w:rsid w:val="00B00FA6"/>
    <w:rsid w:val="00B01223"/>
    <w:rsid w:val="00B0125B"/>
    <w:rsid w:val="00B036A7"/>
    <w:rsid w:val="00B04A5C"/>
    <w:rsid w:val="00B04D3A"/>
    <w:rsid w:val="00B065D4"/>
    <w:rsid w:val="00B0679C"/>
    <w:rsid w:val="00B06CEC"/>
    <w:rsid w:val="00B07676"/>
    <w:rsid w:val="00B11641"/>
    <w:rsid w:val="00B1195C"/>
    <w:rsid w:val="00B12118"/>
    <w:rsid w:val="00B12463"/>
    <w:rsid w:val="00B12F90"/>
    <w:rsid w:val="00B13068"/>
    <w:rsid w:val="00B1353C"/>
    <w:rsid w:val="00B13BA4"/>
    <w:rsid w:val="00B13C9A"/>
    <w:rsid w:val="00B13F07"/>
    <w:rsid w:val="00B14AF1"/>
    <w:rsid w:val="00B15926"/>
    <w:rsid w:val="00B17783"/>
    <w:rsid w:val="00B17805"/>
    <w:rsid w:val="00B17EFF"/>
    <w:rsid w:val="00B213DC"/>
    <w:rsid w:val="00B21451"/>
    <w:rsid w:val="00B222B2"/>
    <w:rsid w:val="00B227C1"/>
    <w:rsid w:val="00B237CA"/>
    <w:rsid w:val="00B245F4"/>
    <w:rsid w:val="00B25B99"/>
    <w:rsid w:val="00B27508"/>
    <w:rsid w:val="00B27A86"/>
    <w:rsid w:val="00B329B3"/>
    <w:rsid w:val="00B33242"/>
    <w:rsid w:val="00B332E0"/>
    <w:rsid w:val="00B3446E"/>
    <w:rsid w:val="00B346CB"/>
    <w:rsid w:val="00B34AA0"/>
    <w:rsid w:val="00B35815"/>
    <w:rsid w:val="00B36264"/>
    <w:rsid w:val="00B370EA"/>
    <w:rsid w:val="00B42015"/>
    <w:rsid w:val="00B422E0"/>
    <w:rsid w:val="00B42A81"/>
    <w:rsid w:val="00B42FDB"/>
    <w:rsid w:val="00B4351E"/>
    <w:rsid w:val="00B44B2F"/>
    <w:rsid w:val="00B44C15"/>
    <w:rsid w:val="00B450E0"/>
    <w:rsid w:val="00B45342"/>
    <w:rsid w:val="00B4560E"/>
    <w:rsid w:val="00B462D6"/>
    <w:rsid w:val="00B4666C"/>
    <w:rsid w:val="00B46DA7"/>
    <w:rsid w:val="00B4710F"/>
    <w:rsid w:val="00B47A7A"/>
    <w:rsid w:val="00B508F2"/>
    <w:rsid w:val="00B50FC1"/>
    <w:rsid w:val="00B526D5"/>
    <w:rsid w:val="00B529DD"/>
    <w:rsid w:val="00B52B38"/>
    <w:rsid w:val="00B54689"/>
    <w:rsid w:val="00B54E09"/>
    <w:rsid w:val="00B567A0"/>
    <w:rsid w:val="00B57CFF"/>
    <w:rsid w:val="00B60874"/>
    <w:rsid w:val="00B6104B"/>
    <w:rsid w:val="00B61E12"/>
    <w:rsid w:val="00B6205B"/>
    <w:rsid w:val="00B620C2"/>
    <w:rsid w:val="00B621E2"/>
    <w:rsid w:val="00B62790"/>
    <w:rsid w:val="00B6290A"/>
    <w:rsid w:val="00B62AF5"/>
    <w:rsid w:val="00B62B39"/>
    <w:rsid w:val="00B63262"/>
    <w:rsid w:val="00B63897"/>
    <w:rsid w:val="00B64CFA"/>
    <w:rsid w:val="00B679E1"/>
    <w:rsid w:val="00B70034"/>
    <w:rsid w:val="00B708DD"/>
    <w:rsid w:val="00B72005"/>
    <w:rsid w:val="00B72F25"/>
    <w:rsid w:val="00B7479F"/>
    <w:rsid w:val="00B751D2"/>
    <w:rsid w:val="00B76198"/>
    <w:rsid w:val="00B770E5"/>
    <w:rsid w:val="00B775C2"/>
    <w:rsid w:val="00B77D0B"/>
    <w:rsid w:val="00B81A45"/>
    <w:rsid w:val="00B81DA8"/>
    <w:rsid w:val="00B83497"/>
    <w:rsid w:val="00B83D9F"/>
    <w:rsid w:val="00B84954"/>
    <w:rsid w:val="00B867C8"/>
    <w:rsid w:val="00B8746D"/>
    <w:rsid w:val="00B878E5"/>
    <w:rsid w:val="00B8792B"/>
    <w:rsid w:val="00B909CC"/>
    <w:rsid w:val="00B90E26"/>
    <w:rsid w:val="00B92F3E"/>
    <w:rsid w:val="00B9328D"/>
    <w:rsid w:val="00B94E49"/>
    <w:rsid w:val="00B95BBF"/>
    <w:rsid w:val="00B95E91"/>
    <w:rsid w:val="00B95EF3"/>
    <w:rsid w:val="00B96A07"/>
    <w:rsid w:val="00B96FAE"/>
    <w:rsid w:val="00B9774F"/>
    <w:rsid w:val="00B97DA3"/>
    <w:rsid w:val="00B97EF1"/>
    <w:rsid w:val="00BA0309"/>
    <w:rsid w:val="00BA0E49"/>
    <w:rsid w:val="00BA11AD"/>
    <w:rsid w:val="00BA16F7"/>
    <w:rsid w:val="00BA1EF7"/>
    <w:rsid w:val="00BA2099"/>
    <w:rsid w:val="00BA2FDB"/>
    <w:rsid w:val="00BA3516"/>
    <w:rsid w:val="00BA3E9A"/>
    <w:rsid w:val="00BA3FA0"/>
    <w:rsid w:val="00BA4049"/>
    <w:rsid w:val="00BA45B4"/>
    <w:rsid w:val="00BA50FE"/>
    <w:rsid w:val="00BA50FF"/>
    <w:rsid w:val="00BA7091"/>
    <w:rsid w:val="00BB058F"/>
    <w:rsid w:val="00BB1814"/>
    <w:rsid w:val="00BB1C66"/>
    <w:rsid w:val="00BB2978"/>
    <w:rsid w:val="00BB324F"/>
    <w:rsid w:val="00BB412A"/>
    <w:rsid w:val="00BB4166"/>
    <w:rsid w:val="00BB41BD"/>
    <w:rsid w:val="00BB4655"/>
    <w:rsid w:val="00BB5B30"/>
    <w:rsid w:val="00BB609E"/>
    <w:rsid w:val="00BB7086"/>
    <w:rsid w:val="00BB7816"/>
    <w:rsid w:val="00BB7E41"/>
    <w:rsid w:val="00BC03BF"/>
    <w:rsid w:val="00BC102E"/>
    <w:rsid w:val="00BC18D4"/>
    <w:rsid w:val="00BC3018"/>
    <w:rsid w:val="00BC4764"/>
    <w:rsid w:val="00BC4A45"/>
    <w:rsid w:val="00BC4ADD"/>
    <w:rsid w:val="00BC5BAC"/>
    <w:rsid w:val="00BC5BD5"/>
    <w:rsid w:val="00BC6963"/>
    <w:rsid w:val="00BC717D"/>
    <w:rsid w:val="00BD246C"/>
    <w:rsid w:val="00BD28E8"/>
    <w:rsid w:val="00BD39B9"/>
    <w:rsid w:val="00BD39F9"/>
    <w:rsid w:val="00BD3A29"/>
    <w:rsid w:val="00BD3A83"/>
    <w:rsid w:val="00BD52D9"/>
    <w:rsid w:val="00BD5C63"/>
    <w:rsid w:val="00BD72B3"/>
    <w:rsid w:val="00BD7CDA"/>
    <w:rsid w:val="00BE006C"/>
    <w:rsid w:val="00BE00CD"/>
    <w:rsid w:val="00BE02B6"/>
    <w:rsid w:val="00BE0EF8"/>
    <w:rsid w:val="00BE20FA"/>
    <w:rsid w:val="00BE2553"/>
    <w:rsid w:val="00BE46BB"/>
    <w:rsid w:val="00BE4D8B"/>
    <w:rsid w:val="00BE50ED"/>
    <w:rsid w:val="00BE5D37"/>
    <w:rsid w:val="00BE763D"/>
    <w:rsid w:val="00BE7842"/>
    <w:rsid w:val="00BF083A"/>
    <w:rsid w:val="00BF106C"/>
    <w:rsid w:val="00BF10C3"/>
    <w:rsid w:val="00BF1C43"/>
    <w:rsid w:val="00BF2096"/>
    <w:rsid w:val="00BF2FA2"/>
    <w:rsid w:val="00BF3909"/>
    <w:rsid w:val="00BF4C7C"/>
    <w:rsid w:val="00BF4DEC"/>
    <w:rsid w:val="00BF6603"/>
    <w:rsid w:val="00BF6819"/>
    <w:rsid w:val="00BF786B"/>
    <w:rsid w:val="00BF7DB0"/>
    <w:rsid w:val="00BF7EFE"/>
    <w:rsid w:val="00C00982"/>
    <w:rsid w:val="00C00B46"/>
    <w:rsid w:val="00C01C8E"/>
    <w:rsid w:val="00C024AE"/>
    <w:rsid w:val="00C033F5"/>
    <w:rsid w:val="00C06260"/>
    <w:rsid w:val="00C06448"/>
    <w:rsid w:val="00C104E8"/>
    <w:rsid w:val="00C1207C"/>
    <w:rsid w:val="00C12190"/>
    <w:rsid w:val="00C125B0"/>
    <w:rsid w:val="00C12AD8"/>
    <w:rsid w:val="00C12BF2"/>
    <w:rsid w:val="00C14632"/>
    <w:rsid w:val="00C146C9"/>
    <w:rsid w:val="00C147A7"/>
    <w:rsid w:val="00C14A2D"/>
    <w:rsid w:val="00C14B6E"/>
    <w:rsid w:val="00C158A2"/>
    <w:rsid w:val="00C15BE4"/>
    <w:rsid w:val="00C16010"/>
    <w:rsid w:val="00C1650D"/>
    <w:rsid w:val="00C16791"/>
    <w:rsid w:val="00C178C5"/>
    <w:rsid w:val="00C211FC"/>
    <w:rsid w:val="00C21988"/>
    <w:rsid w:val="00C222F1"/>
    <w:rsid w:val="00C228EA"/>
    <w:rsid w:val="00C25AA6"/>
    <w:rsid w:val="00C25CBF"/>
    <w:rsid w:val="00C2662F"/>
    <w:rsid w:val="00C2690B"/>
    <w:rsid w:val="00C27856"/>
    <w:rsid w:val="00C3008C"/>
    <w:rsid w:val="00C31508"/>
    <w:rsid w:val="00C315B2"/>
    <w:rsid w:val="00C32509"/>
    <w:rsid w:val="00C32653"/>
    <w:rsid w:val="00C3277D"/>
    <w:rsid w:val="00C32DC5"/>
    <w:rsid w:val="00C33E19"/>
    <w:rsid w:val="00C34245"/>
    <w:rsid w:val="00C36976"/>
    <w:rsid w:val="00C40186"/>
    <w:rsid w:val="00C40A41"/>
    <w:rsid w:val="00C40BC3"/>
    <w:rsid w:val="00C40E89"/>
    <w:rsid w:val="00C40FFC"/>
    <w:rsid w:val="00C41742"/>
    <w:rsid w:val="00C41BEE"/>
    <w:rsid w:val="00C42187"/>
    <w:rsid w:val="00C42300"/>
    <w:rsid w:val="00C44994"/>
    <w:rsid w:val="00C45F09"/>
    <w:rsid w:val="00C463CC"/>
    <w:rsid w:val="00C46603"/>
    <w:rsid w:val="00C4681F"/>
    <w:rsid w:val="00C46822"/>
    <w:rsid w:val="00C47113"/>
    <w:rsid w:val="00C4759D"/>
    <w:rsid w:val="00C504C1"/>
    <w:rsid w:val="00C50615"/>
    <w:rsid w:val="00C50C94"/>
    <w:rsid w:val="00C51C5C"/>
    <w:rsid w:val="00C51E9E"/>
    <w:rsid w:val="00C5200E"/>
    <w:rsid w:val="00C529A3"/>
    <w:rsid w:val="00C52C2D"/>
    <w:rsid w:val="00C52D65"/>
    <w:rsid w:val="00C52DBF"/>
    <w:rsid w:val="00C52F11"/>
    <w:rsid w:val="00C53690"/>
    <w:rsid w:val="00C54C54"/>
    <w:rsid w:val="00C56231"/>
    <w:rsid w:val="00C56438"/>
    <w:rsid w:val="00C57013"/>
    <w:rsid w:val="00C571BF"/>
    <w:rsid w:val="00C57392"/>
    <w:rsid w:val="00C57EA4"/>
    <w:rsid w:val="00C60640"/>
    <w:rsid w:val="00C618C7"/>
    <w:rsid w:val="00C620DA"/>
    <w:rsid w:val="00C621A8"/>
    <w:rsid w:val="00C6511F"/>
    <w:rsid w:val="00C656A4"/>
    <w:rsid w:val="00C66679"/>
    <w:rsid w:val="00C676B1"/>
    <w:rsid w:val="00C67D8C"/>
    <w:rsid w:val="00C67F1F"/>
    <w:rsid w:val="00C7046E"/>
    <w:rsid w:val="00C71DF8"/>
    <w:rsid w:val="00C726C7"/>
    <w:rsid w:val="00C72CD5"/>
    <w:rsid w:val="00C72FA9"/>
    <w:rsid w:val="00C735D6"/>
    <w:rsid w:val="00C73B56"/>
    <w:rsid w:val="00C74CFE"/>
    <w:rsid w:val="00C751D6"/>
    <w:rsid w:val="00C755E5"/>
    <w:rsid w:val="00C77930"/>
    <w:rsid w:val="00C828EF"/>
    <w:rsid w:val="00C82B29"/>
    <w:rsid w:val="00C82BE5"/>
    <w:rsid w:val="00C82EAA"/>
    <w:rsid w:val="00C8309C"/>
    <w:rsid w:val="00C83692"/>
    <w:rsid w:val="00C84578"/>
    <w:rsid w:val="00C85870"/>
    <w:rsid w:val="00C8598C"/>
    <w:rsid w:val="00C8599E"/>
    <w:rsid w:val="00C85EFF"/>
    <w:rsid w:val="00C866C3"/>
    <w:rsid w:val="00C87196"/>
    <w:rsid w:val="00C8735D"/>
    <w:rsid w:val="00C876D8"/>
    <w:rsid w:val="00C8790E"/>
    <w:rsid w:val="00C87968"/>
    <w:rsid w:val="00C90178"/>
    <w:rsid w:val="00C91221"/>
    <w:rsid w:val="00C91423"/>
    <w:rsid w:val="00C91F11"/>
    <w:rsid w:val="00C91FE4"/>
    <w:rsid w:val="00C93282"/>
    <w:rsid w:val="00C94065"/>
    <w:rsid w:val="00C94908"/>
    <w:rsid w:val="00C94BF7"/>
    <w:rsid w:val="00C956C3"/>
    <w:rsid w:val="00C9588A"/>
    <w:rsid w:val="00C95DA4"/>
    <w:rsid w:val="00C97841"/>
    <w:rsid w:val="00CA0C86"/>
    <w:rsid w:val="00CA126F"/>
    <w:rsid w:val="00CA3752"/>
    <w:rsid w:val="00CA3BED"/>
    <w:rsid w:val="00CA3E6B"/>
    <w:rsid w:val="00CA4164"/>
    <w:rsid w:val="00CA435F"/>
    <w:rsid w:val="00CA43CD"/>
    <w:rsid w:val="00CA4586"/>
    <w:rsid w:val="00CA49AD"/>
    <w:rsid w:val="00CA50FD"/>
    <w:rsid w:val="00CA5124"/>
    <w:rsid w:val="00CA5E54"/>
    <w:rsid w:val="00CA63E6"/>
    <w:rsid w:val="00CA64D1"/>
    <w:rsid w:val="00CA7A01"/>
    <w:rsid w:val="00CA7D0A"/>
    <w:rsid w:val="00CB302E"/>
    <w:rsid w:val="00CB3B1D"/>
    <w:rsid w:val="00CB513C"/>
    <w:rsid w:val="00CB528D"/>
    <w:rsid w:val="00CB6926"/>
    <w:rsid w:val="00CC03F6"/>
    <w:rsid w:val="00CC0F35"/>
    <w:rsid w:val="00CC180F"/>
    <w:rsid w:val="00CC1AD9"/>
    <w:rsid w:val="00CC2C7F"/>
    <w:rsid w:val="00CC2E94"/>
    <w:rsid w:val="00CC2F4B"/>
    <w:rsid w:val="00CC329B"/>
    <w:rsid w:val="00CC38AA"/>
    <w:rsid w:val="00CC38C4"/>
    <w:rsid w:val="00CC4D27"/>
    <w:rsid w:val="00CC4F56"/>
    <w:rsid w:val="00CC5B8B"/>
    <w:rsid w:val="00CC5BCE"/>
    <w:rsid w:val="00CC6C32"/>
    <w:rsid w:val="00CC6EF4"/>
    <w:rsid w:val="00CC6FFC"/>
    <w:rsid w:val="00CC707D"/>
    <w:rsid w:val="00CC7798"/>
    <w:rsid w:val="00CD0090"/>
    <w:rsid w:val="00CD03DE"/>
    <w:rsid w:val="00CD04E8"/>
    <w:rsid w:val="00CD0F63"/>
    <w:rsid w:val="00CD0FA8"/>
    <w:rsid w:val="00CD12D9"/>
    <w:rsid w:val="00CD37D3"/>
    <w:rsid w:val="00CD4107"/>
    <w:rsid w:val="00CD43E7"/>
    <w:rsid w:val="00CD540F"/>
    <w:rsid w:val="00CD57E4"/>
    <w:rsid w:val="00CD66A3"/>
    <w:rsid w:val="00CE0DD9"/>
    <w:rsid w:val="00CE11E6"/>
    <w:rsid w:val="00CE1361"/>
    <w:rsid w:val="00CE1534"/>
    <w:rsid w:val="00CE198B"/>
    <w:rsid w:val="00CE2533"/>
    <w:rsid w:val="00CE2AB6"/>
    <w:rsid w:val="00CE2B69"/>
    <w:rsid w:val="00CE2D26"/>
    <w:rsid w:val="00CE2E62"/>
    <w:rsid w:val="00CE318B"/>
    <w:rsid w:val="00CE3821"/>
    <w:rsid w:val="00CE4A25"/>
    <w:rsid w:val="00CE6B01"/>
    <w:rsid w:val="00CE73E0"/>
    <w:rsid w:val="00CF0C55"/>
    <w:rsid w:val="00CF1468"/>
    <w:rsid w:val="00CF17DA"/>
    <w:rsid w:val="00CF1E0C"/>
    <w:rsid w:val="00CF2B09"/>
    <w:rsid w:val="00CF2CF4"/>
    <w:rsid w:val="00CF2CFE"/>
    <w:rsid w:val="00CF389F"/>
    <w:rsid w:val="00CF40AE"/>
    <w:rsid w:val="00CF504C"/>
    <w:rsid w:val="00CF53D5"/>
    <w:rsid w:val="00CF5FD9"/>
    <w:rsid w:val="00D000FF"/>
    <w:rsid w:val="00D012C7"/>
    <w:rsid w:val="00D0139E"/>
    <w:rsid w:val="00D01735"/>
    <w:rsid w:val="00D022E7"/>
    <w:rsid w:val="00D02477"/>
    <w:rsid w:val="00D024EB"/>
    <w:rsid w:val="00D0302A"/>
    <w:rsid w:val="00D0322C"/>
    <w:rsid w:val="00D04100"/>
    <w:rsid w:val="00D04501"/>
    <w:rsid w:val="00D0450F"/>
    <w:rsid w:val="00D0456C"/>
    <w:rsid w:val="00D046E5"/>
    <w:rsid w:val="00D05181"/>
    <w:rsid w:val="00D05202"/>
    <w:rsid w:val="00D05221"/>
    <w:rsid w:val="00D06B04"/>
    <w:rsid w:val="00D06B8B"/>
    <w:rsid w:val="00D06CAE"/>
    <w:rsid w:val="00D06FFD"/>
    <w:rsid w:val="00D0706F"/>
    <w:rsid w:val="00D07CAC"/>
    <w:rsid w:val="00D109B2"/>
    <w:rsid w:val="00D11BCB"/>
    <w:rsid w:val="00D12A35"/>
    <w:rsid w:val="00D13084"/>
    <w:rsid w:val="00D1397F"/>
    <w:rsid w:val="00D13A36"/>
    <w:rsid w:val="00D13E57"/>
    <w:rsid w:val="00D1495C"/>
    <w:rsid w:val="00D15461"/>
    <w:rsid w:val="00D15D11"/>
    <w:rsid w:val="00D15D96"/>
    <w:rsid w:val="00D1697F"/>
    <w:rsid w:val="00D2093C"/>
    <w:rsid w:val="00D217F1"/>
    <w:rsid w:val="00D22565"/>
    <w:rsid w:val="00D225FE"/>
    <w:rsid w:val="00D24072"/>
    <w:rsid w:val="00D24A32"/>
    <w:rsid w:val="00D2652C"/>
    <w:rsid w:val="00D26752"/>
    <w:rsid w:val="00D27042"/>
    <w:rsid w:val="00D27895"/>
    <w:rsid w:val="00D30DF2"/>
    <w:rsid w:val="00D31016"/>
    <w:rsid w:val="00D3192C"/>
    <w:rsid w:val="00D320CE"/>
    <w:rsid w:val="00D32959"/>
    <w:rsid w:val="00D32A3B"/>
    <w:rsid w:val="00D32B3E"/>
    <w:rsid w:val="00D332DA"/>
    <w:rsid w:val="00D337BF"/>
    <w:rsid w:val="00D33F12"/>
    <w:rsid w:val="00D33F59"/>
    <w:rsid w:val="00D3400E"/>
    <w:rsid w:val="00D342E1"/>
    <w:rsid w:val="00D35052"/>
    <w:rsid w:val="00D3510D"/>
    <w:rsid w:val="00D35761"/>
    <w:rsid w:val="00D35935"/>
    <w:rsid w:val="00D35DBC"/>
    <w:rsid w:val="00D3655F"/>
    <w:rsid w:val="00D365E2"/>
    <w:rsid w:val="00D3728B"/>
    <w:rsid w:val="00D4087F"/>
    <w:rsid w:val="00D4142E"/>
    <w:rsid w:val="00D4229C"/>
    <w:rsid w:val="00D4318B"/>
    <w:rsid w:val="00D432DE"/>
    <w:rsid w:val="00D434E8"/>
    <w:rsid w:val="00D4361E"/>
    <w:rsid w:val="00D438F7"/>
    <w:rsid w:val="00D4440D"/>
    <w:rsid w:val="00D44A92"/>
    <w:rsid w:val="00D4523C"/>
    <w:rsid w:val="00D457BB"/>
    <w:rsid w:val="00D45F06"/>
    <w:rsid w:val="00D46607"/>
    <w:rsid w:val="00D46E8F"/>
    <w:rsid w:val="00D46F58"/>
    <w:rsid w:val="00D47777"/>
    <w:rsid w:val="00D47D9B"/>
    <w:rsid w:val="00D47F9F"/>
    <w:rsid w:val="00D50A75"/>
    <w:rsid w:val="00D50C76"/>
    <w:rsid w:val="00D5166E"/>
    <w:rsid w:val="00D51BB9"/>
    <w:rsid w:val="00D51D22"/>
    <w:rsid w:val="00D539E3"/>
    <w:rsid w:val="00D53F6F"/>
    <w:rsid w:val="00D53FE8"/>
    <w:rsid w:val="00D5426E"/>
    <w:rsid w:val="00D5500E"/>
    <w:rsid w:val="00D5522F"/>
    <w:rsid w:val="00D56825"/>
    <w:rsid w:val="00D56C41"/>
    <w:rsid w:val="00D57123"/>
    <w:rsid w:val="00D5772E"/>
    <w:rsid w:val="00D577C6"/>
    <w:rsid w:val="00D60898"/>
    <w:rsid w:val="00D60C13"/>
    <w:rsid w:val="00D61836"/>
    <w:rsid w:val="00D62345"/>
    <w:rsid w:val="00D634AC"/>
    <w:rsid w:val="00D63D01"/>
    <w:rsid w:val="00D63F70"/>
    <w:rsid w:val="00D65F1C"/>
    <w:rsid w:val="00D66116"/>
    <w:rsid w:val="00D667A8"/>
    <w:rsid w:val="00D66C08"/>
    <w:rsid w:val="00D673A2"/>
    <w:rsid w:val="00D67E1E"/>
    <w:rsid w:val="00D72100"/>
    <w:rsid w:val="00D736A6"/>
    <w:rsid w:val="00D7387F"/>
    <w:rsid w:val="00D73D0A"/>
    <w:rsid w:val="00D7472F"/>
    <w:rsid w:val="00D748EE"/>
    <w:rsid w:val="00D750CD"/>
    <w:rsid w:val="00D7572A"/>
    <w:rsid w:val="00D7619F"/>
    <w:rsid w:val="00D7627A"/>
    <w:rsid w:val="00D8045D"/>
    <w:rsid w:val="00D814FD"/>
    <w:rsid w:val="00D819B4"/>
    <w:rsid w:val="00D82EED"/>
    <w:rsid w:val="00D83837"/>
    <w:rsid w:val="00D83B8C"/>
    <w:rsid w:val="00D911F7"/>
    <w:rsid w:val="00D91214"/>
    <w:rsid w:val="00D9206E"/>
    <w:rsid w:val="00D935C2"/>
    <w:rsid w:val="00D93B83"/>
    <w:rsid w:val="00D9409A"/>
    <w:rsid w:val="00D943CF"/>
    <w:rsid w:val="00D94838"/>
    <w:rsid w:val="00D96C2F"/>
    <w:rsid w:val="00DA100F"/>
    <w:rsid w:val="00DA1175"/>
    <w:rsid w:val="00DA121F"/>
    <w:rsid w:val="00DA36E6"/>
    <w:rsid w:val="00DA3C95"/>
    <w:rsid w:val="00DA46E4"/>
    <w:rsid w:val="00DA4946"/>
    <w:rsid w:val="00DA5226"/>
    <w:rsid w:val="00DA5638"/>
    <w:rsid w:val="00DA6629"/>
    <w:rsid w:val="00DA7BA5"/>
    <w:rsid w:val="00DA7C4E"/>
    <w:rsid w:val="00DB2417"/>
    <w:rsid w:val="00DB2C16"/>
    <w:rsid w:val="00DB2EEE"/>
    <w:rsid w:val="00DB2F42"/>
    <w:rsid w:val="00DB3724"/>
    <w:rsid w:val="00DB3A26"/>
    <w:rsid w:val="00DB44C3"/>
    <w:rsid w:val="00DB5A82"/>
    <w:rsid w:val="00DB5CA6"/>
    <w:rsid w:val="00DB5FCE"/>
    <w:rsid w:val="00DB6032"/>
    <w:rsid w:val="00DB6331"/>
    <w:rsid w:val="00DB64A1"/>
    <w:rsid w:val="00DB65D9"/>
    <w:rsid w:val="00DC0937"/>
    <w:rsid w:val="00DC1956"/>
    <w:rsid w:val="00DC19A0"/>
    <w:rsid w:val="00DC26FB"/>
    <w:rsid w:val="00DC2DD4"/>
    <w:rsid w:val="00DC2FE7"/>
    <w:rsid w:val="00DC433E"/>
    <w:rsid w:val="00DC57A7"/>
    <w:rsid w:val="00DC5B6F"/>
    <w:rsid w:val="00DC674B"/>
    <w:rsid w:val="00DC6B6F"/>
    <w:rsid w:val="00DC6E85"/>
    <w:rsid w:val="00DD011B"/>
    <w:rsid w:val="00DD208E"/>
    <w:rsid w:val="00DD301E"/>
    <w:rsid w:val="00DD386D"/>
    <w:rsid w:val="00DD3B30"/>
    <w:rsid w:val="00DD3BE3"/>
    <w:rsid w:val="00DD4A7E"/>
    <w:rsid w:val="00DD4F27"/>
    <w:rsid w:val="00DD55A9"/>
    <w:rsid w:val="00DD64EA"/>
    <w:rsid w:val="00DD6F97"/>
    <w:rsid w:val="00DD76C4"/>
    <w:rsid w:val="00DD79FC"/>
    <w:rsid w:val="00DD7F40"/>
    <w:rsid w:val="00DE00AF"/>
    <w:rsid w:val="00DE0DAD"/>
    <w:rsid w:val="00DE196D"/>
    <w:rsid w:val="00DE230F"/>
    <w:rsid w:val="00DE2951"/>
    <w:rsid w:val="00DE4D52"/>
    <w:rsid w:val="00DE541C"/>
    <w:rsid w:val="00DE76FD"/>
    <w:rsid w:val="00DE77FF"/>
    <w:rsid w:val="00DF042D"/>
    <w:rsid w:val="00DF0826"/>
    <w:rsid w:val="00DF0A59"/>
    <w:rsid w:val="00DF10B3"/>
    <w:rsid w:val="00DF136F"/>
    <w:rsid w:val="00DF1C62"/>
    <w:rsid w:val="00DF1CE7"/>
    <w:rsid w:val="00DF3004"/>
    <w:rsid w:val="00DF360A"/>
    <w:rsid w:val="00DF36A3"/>
    <w:rsid w:val="00DF45D9"/>
    <w:rsid w:val="00DF4726"/>
    <w:rsid w:val="00DF546C"/>
    <w:rsid w:val="00DF5A5E"/>
    <w:rsid w:val="00DF5AB1"/>
    <w:rsid w:val="00DF5F3D"/>
    <w:rsid w:val="00DF6107"/>
    <w:rsid w:val="00DF6AC4"/>
    <w:rsid w:val="00DF765F"/>
    <w:rsid w:val="00E00A07"/>
    <w:rsid w:val="00E00CB0"/>
    <w:rsid w:val="00E0110C"/>
    <w:rsid w:val="00E01214"/>
    <w:rsid w:val="00E01743"/>
    <w:rsid w:val="00E01EDF"/>
    <w:rsid w:val="00E024B5"/>
    <w:rsid w:val="00E0293E"/>
    <w:rsid w:val="00E02BBE"/>
    <w:rsid w:val="00E030A8"/>
    <w:rsid w:val="00E032A2"/>
    <w:rsid w:val="00E03E89"/>
    <w:rsid w:val="00E04155"/>
    <w:rsid w:val="00E046CD"/>
    <w:rsid w:val="00E047D4"/>
    <w:rsid w:val="00E04FAD"/>
    <w:rsid w:val="00E05449"/>
    <w:rsid w:val="00E0564B"/>
    <w:rsid w:val="00E05666"/>
    <w:rsid w:val="00E07518"/>
    <w:rsid w:val="00E07D63"/>
    <w:rsid w:val="00E100B2"/>
    <w:rsid w:val="00E1109F"/>
    <w:rsid w:val="00E118C5"/>
    <w:rsid w:val="00E11FDF"/>
    <w:rsid w:val="00E12B92"/>
    <w:rsid w:val="00E1497E"/>
    <w:rsid w:val="00E150C1"/>
    <w:rsid w:val="00E15206"/>
    <w:rsid w:val="00E15665"/>
    <w:rsid w:val="00E156E1"/>
    <w:rsid w:val="00E15F33"/>
    <w:rsid w:val="00E20DB4"/>
    <w:rsid w:val="00E21586"/>
    <w:rsid w:val="00E21A22"/>
    <w:rsid w:val="00E21F8B"/>
    <w:rsid w:val="00E223E4"/>
    <w:rsid w:val="00E22999"/>
    <w:rsid w:val="00E23A24"/>
    <w:rsid w:val="00E24538"/>
    <w:rsid w:val="00E25567"/>
    <w:rsid w:val="00E259E0"/>
    <w:rsid w:val="00E262E0"/>
    <w:rsid w:val="00E26AE0"/>
    <w:rsid w:val="00E26E90"/>
    <w:rsid w:val="00E271B9"/>
    <w:rsid w:val="00E27F0B"/>
    <w:rsid w:val="00E306DA"/>
    <w:rsid w:val="00E30A8F"/>
    <w:rsid w:val="00E3181C"/>
    <w:rsid w:val="00E31C12"/>
    <w:rsid w:val="00E32AE5"/>
    <w:rsid w:val="00E32C44"/>
    <w:rsid w:val="00E32FFA"/>
    <w:rsid w:val="00E334D3"/>
    <w:rsid w:val="00E34459"/>
    <w:rsid w:val="00E35693"/>
    <w:rsid w:val="00E3656D"/>
    <w:rsid w:val="00E36927"/>
    <w:rsid w:val="00E36BD7"/>
    <w:rsid w:val="00E3752A"/>
    <w:rsid w:val="00E37C00"/>
    <w:rsid w:val="00E40317"/>
    <w:rsid w:val="00E412FE"/>
    <w:rsid w:val="00E4173D"/>
    <w:rsid w:val="00E430EB"/>
    <w:rsid w:val="00E44044"/>
    <w:rsid w:val="00E447B0"/>
    <w:rsid w:val="00E44879"/>
    <w:rsid w:val="00E44CCB"/>
    <w:rsid w:val="00E45EC2"/>
    <w:rsid w:val="00E462C3"/>
    <w:rsid w:val="00E46759"/>
    <w:rsid w:val="00E46F92"/>
    <w:rsid w:val="00E50F3A"/>
    <w:rsid w:val="00E5168E"/>
    <w:rsid w:val="00E51B8B"/>
    <w:rsid w:val="00E51CD3"/>
    <w:rsid w:val="00E51F34"/>
    <w:rsid w:val="00E52700"/>
    <w:rsid w:val="00E545A1"/>
    <w:rsid w:val="00E54D74"/>
    <w:rsid w:val="00E54D9F"/>
    <w:rsid w:val="00E54EC2"/>
    <w:rsid w:val="00E5692E"/>
    <w:rsid w:val="00E5772F"/>
    <w:rsid w:val="00E57B94"/>
    <w:rsid w:val="00E6032A"/>
    <w:rsid w:val="00E60562"/>
    <w:rsid w:val="00E60592"/>
    <w:rsid w:val="00E62908"/>
    <w:rsid w:val="00E63194"/>
    <w:rsid w:val="00E6651B"/>
    <w:rsid w:val="00E66FE2"/>
    <w:rsid w:val="00E67590"/>
    <w:rsid w:val="00E678D7"/>
    <w:rsid w:val="00E67C66"/>
    <w:rsid w:val="00E70734"/>
    <w:rsid w:val="00E70F53"/>
    <w:rsid w:val="00E7102B"/>
    <w:rsid w:val="00E735A9"/>
    <w:rsid w:val="00E749FE"/>
    <w:rsid w:val="00E74E28"/>
    <w:rsid w:val="00E74EB6"/>
    <w:rsid w:val="00E7531E"/>
    <w:rsid w:val="00E75C02"/>
    <w:rsid w:val="00E76092"/>
    <w:rsid w:val="00E762BC"/>
    <w:rsid w:val="00E77435"/>
    <w:rsid w:val="00E77597"/>
    <w:rsid w:val="00E80964"/>
    <w:rsid w:val="00E8096B"/>
    <w:rsid w:val="00E816AA"/>
    <w:rsid w:val="00E82C7A"/>
    <w:rsid w:val="00E8391C"/>
    <w:rsid w:val="00E83B29"/>
    <w:rsid w:val="00E83D03"/>
    <w:rsid w:val="00E84982"/>
    <w:rsid w:val="00E84F82"/>
    <w:rsid w:val="00E8717A"/>
    <w:rsid w:val="00E87225"/>
    <w:rsid w:val="00E904C2"/>
    <w:rsid w:val="00E90E30"/>
    <w:rsid w:val="00E91A5A"/>
    <w:rsid w:val="00E91B3A"/>
    <w:rsid w:val="00E920D2"/>
    <w:rsid w:val="00E928A7"/>
    <w:rsid w:val="00E92EBC"/>
    <w:rsid w:val="00E935D4"/>
    <w:rsid w:val="00E939F5"/>
    <w:rsid w:val="00E9593D"/>
    <w:rsid w:val="00E964DD"/>
    <w:rsid w:val="00E9714D"/>
    <w:rsid w:val="00E97397"/>
    <w:rsid w:val="00EA0083"/>
    <w:rsid w:val="00EA028F"/>
    <w:rsid w:val="00EA05D9"/>
    <w:rsid w:val="00EA24D7"/>
    <w:rsid w:val="00EA38D1"/>
    <w:rsid w:val="00EA3952"/>
    <w:rsid w:val="00EA43FC"/>
    <w:rsid w:val="00EA48E2"/>
    <w:rsid w:val="00EA50D3"/>
    <w:rsid w:val="00EA5853"/>
    <w:rsid w:val="00EA59B3"/>
    <w:rsid w:val="00EA5C05"/>
    <w:rsid w:val="00EA661C"/>
    <w:rsid w:val="00EA68A6"/>
    <w:rsid w:val="00EA69A2"/>
    <w:rsid w:val="00EA6C75"/>
    <w:rsid w:val="00EA7373"/>
    <w:rsid w:val="00EA784F"/>
    <w:rsid w:val="00EB029E"/>
    <w:rsid w:val="00EB081B"/>
    <w:rsid w:val="00EB0940"/>
    <w:rsid w:val="00EB0D08"/>
    <w:rsid w:val="00EB1969"/>
    <w:rsid w:val="00EB2879"/>
    <w:rsid w:val="00EB439D"/>
    <w:rsid w:val="00EB4657"/>
    <w:rsid w:val="00EB53E7"/>
    <w:rsid w:val="00EB5DBE"/>
    <w:rsid w:val="00EB6037"/>
    <w:rsid w:val="00EB63C6"/>
    <w:rsid w:val="00EB779E"/>
    <w:rsid w:val="00EB79DC"/>
    <w:rsid w:val="00EC0B7E"/>
    <w:rsid w:val="00EC2E00"/>
    <w:rsid w:val="00EC353C"/>
    <w:rsid w:val="00EC40C0"/>
    <w:rsid w:val="00EC51FD"/>
    <w:rsid w:val="00EC5540"/>
    <w:rsid w:val="00EC5597"/>
    <w:rsid w:val="00EC647F"/>
    <w:rsid w:val="00EC6539"/>
    <w:rsid w:val="00EC6CF7"/>
    <w:rsid w:val="00EC7BD8"/>
    <w:rsid w:val="00ED11D3"/>
    <w:rsid w:val="00ED11D9"/>
    <w:rsid w:val="00ED17D1"/>
    <w:rsid w:val="00ED218B"/>
    <w:rsid w:val="00ED37A4"/>
    <w:rsid w:val="00ED3B8E"/>
    <w:rsid w:val="00ED3E9F"/>
    <w:rsid w:val="00ED3ED0"/>
    <w:rsid w:val="00ED449F"/>
    <w:rsid w:val="00ED4895"/>
    <w:rsid w:val="00ED5243"/>
    <w:rsid w:val="00ED5524"/>
    <w:rsid w:val="00ED5F43"/>
    <w:rsid w:val="00ED6049"/>
    <w:rsid w:val="00ED638A"/>
    <w:rsid w:val="00ED6A52"/>
    <w:rsid w:val="00ED79B8"/>
    <w:rsid w:val="00EE06D4"/>
    <w:rsid w:val="00EE0AC7"/>
    <w:rsid w:val="00EE12CB"/>
    <w:rsid w:val="00EE1E3E"/>
    <w:rsid w:val="00EE1E7F"/>
    <w:rsid w:val="00EE2414"/>
    <w:rsid w:val="00EE38D8"/>
    <w:rsid w:val="00EE4915"/>
    <w:rsid w:val="00EE4916"/>
    <w:rsid w:val="00EE4CFC"/>
    <w:rsid w:val="00EE4DEB"/>
    <w:rsid w:val="00EE4E0F"/>
    <w:rsid w:val="00EE6832"/>
    <w:rsid w:val="00EE6907"/>
    <w:rsid w:val="00EF0EAD"/>
    <w:rsid w:val="00EF2030"/>
    <w:rsid w:val="00EF28E4"/>
    <w:rsid w:val="00EF3A5C"/>
    <w:rsid w:val="00EF3F80"/>
    <w:rsid w:val="00EF4A97"/>
    <w:rsid w:val="00EF4B04"/>
    <w:rsid w:val="00EF5997"/>
    <w:rsid w:val="00EF62D5"/>
    <w:rsid w:val="00EF71B6"/>
    <w:rsid w:val="00EF71E5"/>
    <w:rsid w:val="00EF7364"/>
    <w:rsid w:val="00F00B32"/>
    <w:rsid w:val="00F014DA"/>
    <w:rsid w:val="00F018A8"/>
    <w:rsid w:val="00F023F3"/>
    <w:rsid w:val="00F03A54"/>
    <w:rsid w:val="00F03FEC"/>
    <w:rsid w:val="00F040A4"/>
    <w:rsid w:val="00F04176"/>
    <w:rsid w:val="00F04EB0"/>
    <w:rsid w:val="00F0607C"/>
    <w:rsid w:val="00F0650C"/>
    <w:rsid w:val="00F06F45"/>
    <w:rsid w:val="00F10166"/>
    <w:rsid w:val="00F113B7"/>
    <w:rsid w:val="00F116FD"/>
    <w:rsid w:val="00F11D29"/>
    <w:rsid w:val="00F12565"/>
    <w:rsid w:val="00F12E34"/>
    <w:rsid w:val="00F13C2C"/>
    <w:rsid w:val="00F13C4A"/>
    <w:rsid w:val="00F142B5"/>
    <w:rsid w:val="00F14F95"/>
    <w:rsid w:val="00F15D4E"/>
    <w:rsid w:val="00F1612C"/>
    <w:rsid w:val="00F17E00"/>
    <w:rsid w:val="00F212E4"/>
    <w:rsid w:val="00F221BD"/>
    <w:rsid w:val="00F2221B"/>
    <w:rsid w:val="00F22512"/>
    <w:rsid w:val="00F22E85"/>
    <w:rsid w:val="00F24517"/>
    <w:rsid w:val="00F25A75"/>
    <w:rsid w:val="00F25F5E"/>
    <w:rsid w:val="00F2764A"/>
    <w:rsid w:val="00F30157"/>
    <w:rsid w:val="00F30A4F"/>
    <w:rsid w:val="00F31434"/>
    <w:rsid w:val="00F314C2"/>
    <w:rsid w:val="00F33825"/>
    <w:rsid w:val="00F33951"/>
    <w:rsid w:val="00F33CB5"/>
    <w:rsid w:val="00F34AE1"/>
    <w:rsid w:val="00F3591A"/>
    <w:rsid w:val="00F3756C"/>
    <w:rsid w:val="00F37A29"/>
    <w:rsid w:val="00F37DF3"/>
    <w:rsid w:val="00F4011E"/>
    <w:rsid w:val="00F4082F"/>
    <w:rsid w:val="00F42081"/>
    <w:rsid w:val="00F420E4"/>
    <w:rsid w:val="00F42277"/>
    <w:rsid w:val="00F4231C"/>
    <w:rsid w:val="00F424A0"/>
    <w:rsid w:val="00F429CA"/>
    <w:rsid w:val="00F42B95"/>
    <w:rsid w:val="00F45950"/>
    <w:rsid w:val="00F469D0"/>
    <w:rsid w:val="00F46E4F"/>
    <w:rsid w:val="00F504F0"/>
    <w:rsid w:val="00F50511"/>
    <w:rsid w:val="00F50949"/>
    <w:rsid w:val="00F5122E"/>
    <w:rsid w:val="00F51BE8"/>
    <w:rsid w:val="00F525BA"/>
    <w:rsid w:val="00F53534"/>
    <w:rsid w:val="00F53F9F"/>
    <w:rsid w:val="00F54760"/>
    <w:rsid w:val="00F551A4"/>
    <w:rsid w:val="00F5535A"/>
    <w:rsid w:val="00F557ED"/>
    <w:rsid w:val="00F560E2"/>
    <w:rsid w:val="00F5634B"/>
    <w:rsid w:val="00F5702F"/>
    <w:rsid w:val="00F57625"/>
    <w:rsid w:val="00F604F7"/>
    <w:rsid w:val="00F6102E"/>
    <w:rsid w:val="00F611C1"/>
    <w:rsid w:val="00F61289"/>
    <w:rsid w:val="00F6146E"/>
    <w:rsid w:val="00F61D68"/>
    <w:rsid w:val="00F623F6"/>
    <w:rsid w:val="00F627F3"/>
    <w:rsid w:val="00F638DD"/>
    <w:rsid w:val="00F63AE2"/>
    <w:rsid w:val="00F64952"/>
    <w:rsid w:val="00F64E8B"/>
    <w:rsid w:val="00F66779"/>
    <w:rsid w:val="00F66A21"/>
    <w:rsid w:val="00F66F08"/>
    <w:rsid w:val="00F6714F"/>
    <w:rsid w:val="00F67CAF"/>
    <w:rsid w:val="00F67DA9"/>
    <w:rsid w:val="00F70E76"/>
    <w:rsid w:val="00F71333"/>
    <w:rsid w:val="00F71455"/>
    <w:rsid w:val="00F71ACF"/>
    <w:rsid w:val="00F727E4"/>
    <w:rsid w:val="00F727FC"/>
    <w:rsid w:val="00F72D63"/>
    <w:rsid w:val="00F73AB1"/>
    <w:rsid w:val="00F73B2C"/>
    <w:rsid w:val="00F74902"/>
    <w:rsid w:val="00F74938"/>
    <w:rsid w:val="00F75DD7"/>
    <w:rsid w:val="00F75DE3"/>
    <w:rsid w:val="00F7644C"/>
    <w:rsid w:val="00F76AAB"/>
    <w:rsid w:val="00F77B1C"/>
    <w:rsid w:val="00F808BF"/>
    <w:rsid w:val="00F80E2D"/>
    <w:rsid w:val="00F8121B"/>
    <w:rsid w:val="00F82764"/>
    <w:rsid w:val="00F8329F"/>
    <w:rsid w:val="00F838D3"/>
    <w:rsid w:val="00F8495E"/>
    <w:rsid w:val="00F84A36"/>
    <w:rsid w:val="00F85CC0"/>
    <w:rsid w:val="00F877EA"/>
    <w:rsid w:val="00F87A0B"/>
    <w:rsid w:val="00F87DE4"/>
    <w:rsid w:val="00F87E56"/>
    <w:rsid w:val="00F90117"/>
    <w:rsid w:val="00F90B5E"/>
    <w:rsid w:val="00F90BED"/>
    <w:rsid w:val="00F91936"/>
    <w:rsid w:val="00F91C1C"/>
    <w:rsid w:val="00F91C7C"/>
    <w:rsid w:val="00F91F03"/>
    <w:rsid w:val="00F92AE7"/>
    <w:rsid w:val="00F92E76"/>
    <w:rsid w:val="00F93D18"/>
    <w:rsid w:val="00F94115"/>
    <w:rsid w:val="00F955C1"/>
    <w:rsid w:val="00F95689"/>
    <w:rsid w:val="00F95C87"/>
    <w:rsid w:val="00F96C1E"/>
    <w:rsid w:val="00F970F6"/>
    <w:rsid w:val="00F97480"/>
    <w:rsid w:val="00FA0E41"/>
    <w:rsid w:val="00FA19B9"/>
    <w:rsid w:val="00FA3155"/>
    <w:rsid w:val="00FA31EE"/>
    <w:rsid w:val="00FA4740"/>
    <w:rsid w:val="00FA512C"/>
    <w:rsid w:val="00FA5B5F"/>
    <w:rsid w:val="00FA5E6A"/>
    <w:rsid w:val="00FA71E9"/>
    <w:rsid w:val="00FB00C9"/>
    <w:rsid w:val="00FB0739"/>
    <w:rsid w:val="00FB08E6"/>
    <w:rsid w:val="00FB097B"/>
    <w:rsid w:val="00FB0ACE"/>
    <w:rsid w:val="00FB12F6"/>
    <w:rsid w:val="00FB137E"/>
    <w:rsid w:val="00FB1A26"/>
    <w:rsid w:val="00FB2F22"/>
    <w:rsid w:val="00FB361D"/>
    <w:rsid w:val="00FB375F"/>
    <w:rsid w:val="00FB40C6"/>
    <w:rsid w:val="00FB5988"/>
    <w:rsid w:val="00FB5EDD"/>
    <w:rsid w:val="00FB761C"/>
    <w:rsid w:val="00FC08B0"/>
    <w:rsid w:val="00FC0B78"/>
    <w:rsid w:val="00FC0DBB"/>
    <w:rsid w:val="00FC10A6"/>
    <w:rsid w:val="00FC182D"/>
    <w:rsid w:val="00FC1A77"/>
    <w:rsid w:val="00FC2014"/>
    <w:rsid w:val="00FC38AE"/>
    <w:rsid w:val="00FC4C0E"/>
    <w:rsid w:val="00FC5118"/>
    <w:rsid w:val="00FC5410"/>
    <w:rsid w:val="00FC5830"/>
    <w:rsid w:val="00FC5CB4"/>
    <w:rsid w:val="00FC5DA0"/>
    <w:rsid w:val="00FC6DEE"/>
    <w:rsid w:val="00FC7B38"/>
    <w:rsid w:val="00FD0987"/>
    <w:rsid w:val="00FD1531"/>
    <w:rsid w:val="00FD1A0A"/>
    <w:rsid w:val="00FD2A8C"/>
    <w:rsid w:val="00FD2D19"/>
    <w:rsid w:val="00FD353F"/>
    <w:rsid w:val="00FD46E7"/>
    <w:rsid w:val="00FD4D53"/>
    <w:rsid w:val="00FD52C4"/>
    <w:rsid w:val="00FD52D1"/>
    <w:rsid w:val="00FD5E1D"/>
    <w:rsid w:val="00FD5F23"/>
    <w:rsid w:val="00FD5F81"/>
    <w:rsid w:val="00FD72AE"/>
    <w:rsid w:val="00FD741F"/>
    <w:rsid w:val="00FD7B36"/>
    <w:rsid w:val="00FD7B79"/>
    <w:rsid w:val="00FE3F4F"/>
    <w:rsid w:val="00FE48E0"/>
    <w:rsid w:val="00FE4946"/>
    <w:rsid w:val="00FE53D5"/>
    <w:rsid w:val="00FE5930"/>
    <w:rsid w:val="00FE68EA"/>
    <w:rsid w:val="00FF093A"/>
    <w:rsid w:val="00FF0D62"/>
    <w:rsid w:val="00FF2120"/>
    <w:rsid w:val="00FF2D91"/>
    <w:rsid w:val="00FF2FC7"/>
    <w:rsid w:val="00FF3010"/>
    <w:rsid w:val="00FF351C"/>
    <w:rsid w:val="00FF4A46"/>
    <w:rsid w:val="00FF5EEA"/>
    <w:rsid w:val="00FF6F78"/>
    <w:rsid w:val="00FF728F"/>
  </w:rsids>
  <m:mathPr>
    <m:mathFont m:val="Cambria Math"/>
    <m:brkBin m:val="before"/>
    <m:brkBinSub m:val="--"/>
    <m:smallFrac/>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f" fillcolor="white" stroke="f">
      <v:fill color="white" on="f"/>
      <v:stroke on="f"/>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l-GR" w:eastAsia="el-GR"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toc 1" w:uiPriority="39"/>
    <w:lsdException w:name="toc 2" w:uiPriority="39"/>
    <w:lsdException w:name="annotation text" w:uiPriority="99"/>
    <w:lsdException w:name="header" w:uiPriority="99"/>
    <w:lsdException w:name="footer" w:uiPriority="99"/>
    <w:lsdException w:name="caption" w:qFormat="1"/>
    <w:lsdException w:name="annotation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iPriority="20" w:unhideWhenUsed="0" w:qFormat="1"/>
    <w:lsdException w:name="Normal (Web)" w:uiPriority="99"/>
    <w:lsdException w:name="HTML Cite" w:uiPriority="99"/>
    <w:lsdException w:name="HTML Preformatted" w:uiPriority="99"/>
    <w:lsdException w:name="annotation subject" w:uiPriority="99"/>
    <w:lsdException w:name="No List" w:uiPriority="99"/>
    <w:lsdException w:name="Balloon Text" w:uiPriority="9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438F7"/>
    <w:pPr>
      <w:tabs>
        <w:tab w:val="left" w:pos="1134"/>
      </w:tabs>
      <w:spacing w:line="280" w:lineRule="atLeast"/>
    </w:pPr>
    <w:rPr>
      <w:sz w:val="22"/>
      <w:lang w:val="en-US" w:eastAsia="en-US"/>
    </w:rPr>
  </w:style>
  <w:style w:type="paragraph" w:styleId="Heading1">
    <w:name w:val="heading 1"/>
    <w:basedOn w:val="Normal"/>
    <w:next w:val="Normal"/>
    <w:link w:val="Heading1Char"/>
    <w:qFormat/>
    <w:rsid w:val="00256A3B"/>
    <w:pPr>
      <w:keepNext/>
      <w:shd w:val="solid" w:color="FFFFFF" w:fill="FFFFFF"/>
      <w:spacing w:line="300" w:lineRule="atLeast"/>
      <w:outlineLvl w:val="0"/>
    </w:pPr>
    <w:rPr>
      <w:rFonts w:ascii="Arial" w:hAnsi="Arial"/>
      <w:b/>
      <w:sz w:val="24"/>
    </w:rPr>
  </w:style>
  <w:style w:type="paragraph" w:styleId="Heading2">
    <w:name w:val="heading 2"/>
    <w:basedOn w:val="Normal"/>
    <w:next w:val="Normal"/>
    <w:qFormat/>
    <w:rsid w:val="00256A3B"/>
    <w:pPr>
      <w:keepNext/>
      <w:numPr>
        <w:ilvl w:val="1"/>
        <w:numId w:val="12"/>
      </w:numPr>
      <w:spacing w:before="240" w:line="240" w:lineRule="atLeast"/>
      <w:outlineLvl w:val="1"/>
    </w:pPr>
    <w:rPr>
      <w:rFonts w:ascii="Arial" w:hAnsi="Arial"/>
      <w:b/>
      <w:sz w:val="18"/>
    </w:rPr>
  </w:style>
  <w:style w:type="paragraph" w:styleId="Heading3">
    <w:name w:val="heading 3"/>
    <w:basedOn w:val="Normal"/>
    <w:next w:val="Normal"/>
    <w:qFormat/>
    <w:rsid w:val="00256A3B"/>
    <w:pPr>
      <w:keepNext/>
      <w:spacing w:before="240" w:after="60" w:line="240" w:lineRule="atLeast"/>
      <w:outlineLvl w:val="2"/>
    </w:pPr>
    <w:rPr>
      <w:rFonts w:ascii="Arial" w:hAnsi="Arial"/>
      <w:sz w:val="18"/>
    </w:rPr>
  </w:style>
  <w:style w:type="paragraph" w:styleId="Heading4">
    <w:name w:val="heading 4"/>
    <w:basedOn w:val="Normal"/>
    <w:next w:val="Normal"/>
    <w:qFormat/>
    <w:rsid w:val="00256A3B"/>
    <w:pPr>
      <w:keepNext/>
      <w:jc w:val="both"/>
      <w:outlineLvl w:val="3"/>
    </w:pPr>
    <w:rPr>
      <w:b/>
    </w:rPr>
  </w:style>
  <w:style w:type="paragraph" w:styleId="Heading5">
    <w:name w:val="heading 5"/>
    <w:basedOn w:val="Normal"/>
    <w:next w:val="Normal"/>
    <w:qFormat/>
    <w:rsid w:val="00256A3B"/>
    <w:pPr>
      <w:keepNext/>
      <w:tabs>
        <w:tab w:val="clear" w:pos="1134"/>
      </w:tabs>
      <w:spacing w:line="240" w:lineRule="auto"/>
      <w:ind w:left="1701"/>
      <w:jc w:val="both"/>
      <w:outlineLvl w:val="4"/>
    </w:pPr>
    <w:rPr>
      <w:rFonts w:ascii="Book Antiqua" w:hAnsi="Book Antiqua"/>
      <w:b/>
      <w:sz w:val="32"/>
    </w:rPr>
  </w:style>
  <w:style w:type="paragraph" w:styleId="Heading6">
    <w:name w:val="heading 6"/>
    <w:basedOn w:val="Normal"/>
    <w:next w:val="Normal"/>
    <w:qFormat/>
    <w:rsid w:val="00256A3B"/>
    <w:pPr>
      <w:keepNext/>
      <w:tabs>
        <w:tab w:val="clear" w:pos="1134"/>
      </w:tabs>
      <w:spacing w:line="240" w:lineRule="auto"/>
      <w:jc w:val="center"/>
      <w:outlineLvl w:val="5"/>
    </w:pPr>
    <w:rPr>
      <w:b/>
      <w:sz w:val="23"/>
    </w:rPr>
  </w:style>
  <w:style w:type="paragraph" w:styleId="Heading7">
    <w:name w:val="heading 7"/>
    <w:basedOn w:val="Normal"/>
    <w:next w:val="Normal"/>
    <w:qFormat/>
    <w:rsid w:val="00256A3B"/>
    <w:pPr>
      <w:keepNext/>
      <w:tabs>
        <w:tab w:val="left" w:pos="0"/>
        <w:tab w:val="left" w:pos="1440"/>
        <w:tab w:val="left" w:pos="2160"/>
        <w:tab w:val="left" w:pos="2880"/>
        <w:tab w:val="left" w:pos="3600"/>
        <w:tab w:val="left" w:pos="4320"/>
        <w:tab w:val="left" w:pos="5040"/>
        <w:tab w:val="left" w:pos="5760"/>
        <w:tab w:val="left" w:pos="6480"/>
        <w:tab w:val="left" w:pos="7200"/>
        <w:tab w:val="left" w:pos="8010"/>
        <w:tab w:val="left" w:pos="8640"/>
        <w:tab w:val="left" w:pos="9360"/>
        <w:tab w:val="left" w:pos="10080"/>
        <w:tab w:val="left" w:pos="10800"/>
        <w:tab w:val="left" w:pos="11520"/>
      </w:tabs>
      <w:outlineLvl w:val="6"/>
    </w:pPr>
    <w:rPr>
      <w:b/>
      <w:color w:val="000000"/>
      <w:u w:val="single"/>
    </w:rPr>
  </w:style>
  <w:style w:type="paragraph" w:styleId="Heading8">
    <w:name w:val="heading 8"/>
    <w:basedOn w:val="Normal"/>
    <w:next w:val="Normal"/>
    <w:link w:val="Heading8Char"/>
    <w:qFormat/>
    <w:rsid w:val="00256A3B"/>
    <w:pPr>
      <w:keepNext/>
      <w:ind w:left="900"/>
      <w:outlineLvl w:val="7"/>
    </w:pPr>
    <w:rPr>
      <w:b/>
      <w:snapToGrid w:val="0"/>
    </w:rPr>
  </w:style>
  <w:style w:type="paragraph" w:styleId="Heading9">
    <w:name w:val="heading 9"/>
    <w:basedOn w:val="Normal"/>
    <w:next w:val="Normal"/>
    <w:qFormat/>
    <w:rsid w:val="00256A3B"/>
    <w:pPr>
      <w:numPr>
        <w:ilvl w:val="8"/>
        <w:numId w:val="11"/>
      </w:numPr>
      <w:tabs>
        <w:tab w:val="clear" w:pos="1134"/>
      </w:tabs>
      <w:spacing w:before="240" w:after="60" w:line="240" w:lineRule="auto"/>
      <w:outlineLvl w:val="8"/>
    </w:pPr>
    <w:rPr>
      <w:rFonts w:ascii="Arial" w:hAnsi="Arial"/>
      <w:b/>
      <w:i/>
      <w:sz w:val="18"/>
      <w:lang w:val="el-G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4903BC"/>
    <w:rPr>
      <w:rFonts w:ascii="Arial" w:hAnsi="Arial"/>
      <w:b/>
      <w:sz w:val="24"/>
      <w:shd w:val="solid" w:color="FFFFFF" w:fill="FFFFFF"/>
      <w:lang w:val="en-US" w:eastAsia="en-US"/>
    </w:rPr>
  </w:style>
  <w:style w:type="character" w:customStyle="1" w:styleId="Heading8Char">
    <w:name w:val="Heading 8 Char"/>
    <w:basedOn w:val="DefaultParagraphFont"/>
    <w:link w:val="Heading8"/>
    <w:rsid w:val="00860875"/>
    <w:rPr>
      <w:b/>
      <w:snapToGrid w:val="0"/>
      <w:sz w:val="22"/>
      <w:lang w:val="en-US" w:eastAsia="en-US"/>
    </w:rPr>
  </w:style>
  <w:style w:type="paragraph" w:styleId="Header">
    <w:name w:val="header"/>
    <w:basedOn w:val="Normal"/>
    <w:link w:val="HeaderChar"/>
    <w:uiPriority w:val="99"/>
    <w:rsid w:val="00256A3B"/>
    <w:pPr>
      <w:tabs>
        <w:tab w:val="center" w:pos="4536"/>
        <w:tab w:val="right" w:pos="9072"/>
      </w:tabs>
    </w:pPr>
  </w:style>
  <w:style w:type="character" w:customStyle="1" w:styleId="HeaderChar">
    <w:name w:val="Header Char"/>
    <w:basedOn w:val="DefaultParagraphFont"/>
    <w:link w:val="Header"/>
    <w:uiPriority w:val="99"/>
    <w:rsid w:val="009405E0"/>
    <w:rPr>
      <w:sz w:val="22"/>
      <w:lang w:val="en-US" w:eastAsia="en-US"/>
    </w:rPr>
  </w:style>
  <w:style w:type="character" w:customStyle="1" w:styleId="AAAddress">
    <w:name w:val="AA Address"/>
    <w:basedOn w:val="DefaultParagraphFont"/>
    <w:rsid w:val="00256A3B"/>
    <w:rPr>
      <w:rFonts w:ascii="Arial" w:hAnsi="Arial"/>
      <w:dstrike w:val="0"/>
      <w:noProof w:val="0"/>
      <w:color w:val="auto"/>
      <w:spacing w:val="0"/>
      <w:w w:val="100"/>
      <w:position w:val="0"/>
      <w:sz w:val="14"/>
      <w:u w:val="none"/>
      <w:vertAlign w:val="baseline"/>
      <w:lang w:val="en-US"/>
    </w:rPr>
  </w:style>
  <w:style w:type="character" w:customStyle="1" w:styleId="AAReference">
    <w:name w:val="AA Reference"/>
    <w:basedOn w:val="DefaultParagraphFont"/>
    <w:rsid w:val="00256A3B"/>
    <w:rPr>
      <w:rFonts w:ascii="Arial" w:hAnsi="Arial"/>
      <w:dstrike w:val="0"/>
      <w:noProof w:val="0"/>
      <w:color w:val="auto"/>
      <w:spacing w:val="0"/>
      <w:w w:val="100"/>
      <w:position w:val="0"/>
      <w:sz w:val="14"/>
      <w:vertAlign w:val="baseline"/>
      <w:lang w:val="en-US"/>
    </w:rPr>
  </w:style>
  <w:style w:type="paragraph" w:styleId="Footer">
    <w:name w:val="footer"/>
    <w:basedOn w:val="Normal"/>
    <w:link w:val="FooterChar"/>
    <w:uiPriority w:val="99"/>
    <w:rsid w:val="00256A3B"/>
    <w:pPr>
      <w:tabs>
        <w:tab w:val="center" w:pos="4536"/>
        <w:tab w:val="right" w:pos="9072"/>
      </w:tabs>
    </w:pPr>
  </w:style>
  <w:style w:type="character" w:customStyle="1" w:styleId="FooterChar">
    <w:name w:val="Footer Char"/>
    <w:basedOn w:val="DefaultParagraphFont"/>
    <w:link w:val="Footer"/>
    <w:uiPriority w:val="99"/>
    <w:rsid w:val="00DF45D9"/>
    <w:rPr>
      <w:sz w:val="22"/>
      <w:lang w:val="en-US" w:eastAsia="en-US"/>
    </w:rPr>
  </w:style>
  <w:style w:type="paragraph" w:styleId="Caption">
    <w:name w:val="caption"/>
    <w:basedOn w:val="Normal"/>
    <w:next w:val="Normal"/>
    <w:qFormat/>
    <w:rsid w:val="00256A3B"/>
    <w:rPr>
      <w:b/>
    </w:rPr>
  </w:style>
  <w:style w:type="paragraph" w:styleId="ListBullet">
    <w:name w:val="List Bullet"/>
    <w:basedOn w:val="Normal"/>
    <w:rsid w:val="00256A3B"/>
    <w:pPr>
      <w:numPr>
        <w:numId w:val="3"/>
      </w:numPr>
      <w:tabs>
        <w:tab w:val="clear" w:pos="360"/>
        <w:tab w:val="left" w:pos="284"/>
      </w:tabs>
      <w:ind w:left="284" w:hanging="284"/>
    </w:pPr>
  </w:style>
  <w:style w:type="paragraph" w:styleId="ListBullet2">
    <w:name w:val="List Bullet 2"/>
    <w:basedOn w:val="Normal"/>
    <w:rsid w:val="00256A3B"/>
    <w:pPr>
      <w:numPr>
        <w:numId w:val="4"/>
      </w:numPr>
      <w:tabs>
        <w:tab w:val="clear" w:pos="643"/>
        <w:tab w:val="left" w:pos="567"/>
      </w:tabs>
      <w:ind w:left="851" w:hanging="284"/>
    </w:pPr>
  </w:style>
  <w:style w:type="paragraph" w:styleId="ListBullet3">
    <w:name w:val="List Bullet 3"/>
    <w:basedOn w:val="Normal"/>
    <w:rsid w:val="00256A3B"/>
    <w:pPr>
      <w:numPr>
        <w:numId w:val="1"/>
      </w:numPr>
      <w:tabs>
        <w:tab w:val="clear" w:pos="926"/>
        <w:tab w:val="left" w:pos="851"/>
      </w:tabs>
      <w:ind w:left="1135" w:hanging="284"/>
    </w:pPr>
  </w:style>
  <w:style w:type="paragraph" w:styleId="ListBullet4">
    <w:name w:val="List Bullet 4"/>
    <w:basedOn w:val="Normal"/>
    <w:rsid w:val="00256A3B"/>
    <w:pPr>
      <w:numPr>
        <w:numId w:val="2"/>
      </w:numPr>
      <w:tabs>
        <w:tab w:val="clear" w:pos="1209"/>
      </w:tabs>
      <w:ind w:left="1418" w:hanging="284"/>
    </w:pPr>
  </w:style>
  <w:style w:type="paragraph" w:styleId="ListNumber">
    <w:name w:val="List Number"/>
    <w:basedOn w:val="Normal"/>
    <w:rsid w:val="00256A3B"/>
    <w:pPr>
      <w:numPr>
        <w:numId w:val="5"/>
      </w:numPr>
      <w:tabs>
        <w:tab w:val="clear" w:pos="360"/>
        <w:tab w:val="left" w:pos="284"/>
      </w:tabs>
      <w:ind w:left="284" w:hanging="284"/>
    </w:pPr>
  </w:style>
  <w:style w:type="paragraph" w:styleId="ListNumber2">
    <w:name w:val="List Number 2"/>
    <w:basedOn w:val="Normal"/>
    <w:rsid w:val="00256A3B"/>
    <w:pPr>
      <w:numPr>
        <w:numId w:val="6"/>
      </w:numPr>
      <w:tabs>
        <w:tab w:val="clear" w:pos="643"/>
        <w:tab w:val="left" w:pos="567"/>
      </w:tabs>
      <w:ind w:left="851" w:hanging="284"/>
    </w:pPr>
  </w:style>
  <w:style w:type="paragraph" w:styleId="ListNumber3">
    <w:name w:val="List Number 3"/>
    <w:basedOn w:val="Normal"/>
    <w:rsid w:val="00256A3B"/>
    <w:pPr>
      <w:numPr>
        <w:numId w:val="7"/>
      </w:numPr>
      <w:tabs>
        <w:tab w:val="clear" w:pos="926"/>
        <w:tab w:val="left" w:pos="851"/>
      </w:tabs>
      <w:ind w:left="1135" w:hanging="284"/>
    </w:pPr>
  </w:style>
  <w:style w:type="paragraph" w:styleId="NormalIndent">
    <w:name w:val="Normal Indent"/>
    <w:basedOn w:val="Normal"/>
    <w:rsid w:val="00256A3B"/>
    <w:pPr>
      <w:ind w:left="284"/>
    </w:pPr>
  </w:style>
  <w:style w:type="paragraph" w:customStyle="1" w:styleId="AAFrameAddress">
    <w:name w:val="AA Frame Address"/>
    <w:basedOn w:val="Heading1"/>
    <w:rsid w:val="00256A3B"/>
    <w:pPr>
      <w:framePr w:w="2812" w:h="1701" w:hSpace="142" w:vSpace="142" w:wrap="around" w:vAnchor="page" w:hAnchor="page" w:x="8024" w:y="2723"/>
      <w:shd w:val="clear" w:color="FFFFFF" w:fill="auto"/>
      <w:spacing w:after="90" w:line="240" w:lineRule="auto"/>
    </w:pPr>
    <w:rPr>
      <w:noProof/>
    </w:rPr>
  </w:style>
  <w:style w:type="paragraph" w:styleId="ListNumber5">
    <w:name w:val="List Number 5"/>
    <w:basedOn w:val="Normal"/>
    <w:rsid w:val="00256A3B"/>
    <w:pPr>
      <w:numPr>
        <w:numId w:val="8"/>
      </w:numPr>
      <w:tabs>
        <w:tab w:val="clear" w:pos="1492"/>
        <w:tab w:val="left" w:pos="1418"/>
      </w:tabs>
      <w:ind w:left="1418" w:hanging="284"/>
    </w:pPr>
  </w:style>
  <w:style w:type="paragraph" w:styleId="ListNumber4">
    <w:name w:val="List Number 4"/>
    <w:basedOn w:val="Normal"/>
    <w:rsid w:val="00256A3B"/>
    <w:pPr>
      <w:numPr>
        <w:numId w:val="9"/>
      </w:numPr>
      <w:tabs>
        <w:tab w:val="clear" w:pos="1209"/>
        <w:tab w:val="left" w:pos="1418"/>
      </w:tabs>
    </w:pPr>
  </w:style>
  <w:style w:type="paragraph" w:styleId="TableofAuthorities">
    <w:name w:val="table of authorities"/>
    <w:basedOn w:val="Normal"/>
    <w:next w:val="Normal"/>
    <w:semiHidden/>
    <w:rsid w:val="00256A3B"/>
    <w:pPr>
      <w:ind w:left="284" w:hanging="284"/>
    </w:pPr>
  </w:style>
  <w:style w:type="paragraph" w:styleId="Index1">
    <w:name w:val="index 1"/>
    <w:basedOn w:val="Normal"/>
    <w:next w:val="Normal"/>
    <w:autoRedefine/>
    <w:semiHidden/>
    <w:rsid w:val="00256A3B"/>
    <w:pPr>
      <w:ind w:left="284" w:hanging="284"/>
    </w:pPr>
  </w:style>
  <w:style w:type="paragraph" w:styleId="Index2">
    <w:name w:val="index 2"/>
    <w:basedOn w:val="Normal"/>
    <w:next w:val="Normal"/>
    <w:autoRedefine/>
    <w:semiHidden/>
    <w:rsid w:val="00256A3B"/>
    <w:pPr>
      <w:ind w:left="568" w:hanging="284"/>
    </w:pPr>
  </w:style>
  <w:style w:type="paragraph" w:styleId="Index3">
    <w:name w:val="index 3"/>
    <w:basedOn w:val="Normal"/>
    <w:next w:val="Normal"/>
    <w:autoRedefine/>
    <w:semiHidden/>
    <w:rsid w:val="00256A3B"/>
    <w:pPr>
      <w:ind w:left="851" w:hanging="284"/>
    </w:pPr>
  </w:style>
  <w:style w:type="paragraph" w:styleId="Index4">
    <w:name w:val="index 4"/>
    <w:basedOn w:val="Normal"/>
    <w:next w:val="Normal"/>
    <w:semiHidden/>
    <w:rsid w:val="00256A3B"/>
    <w:pPr>
      <w:ind w:left="1135" w:hanging="284"/>
    </w:pPr>
  </w:style>
  <w:style w:type="paragraph" w:styleId="Index6">
    <w:name w:val="index 6"/>
    <w:basedOn w:val="Normal"/>
    <w:next w:val="Normal"/>
    <w:semiHidden/>
    <w:rsid w:val="00256A3B"/>
    <w:pPr>
      <w:ind w:left="1702" w:hanging="284"/>
    </w:pPr>
  </w:style>
  <w:style w:type="paragraph" w:styleId="Index5">
    <w:name w:val="index 5"/>
    <w:basedOn w:val="Normal"/>
    <w:next w:val="Normal"/>
    <w:semiHidden/>
    <w:rsid w:val="00256A3B"/>
    <w:pPr>
      <w:ind w:left="1418" w:hanging="284"/>
    </w:pPr>
  </w:style>
  <w:style w:type="paragraph" w:styleId="Index7">
    <w:name w:val="index 7"/>
    <w:basedOn w:val="Normal"/>
    <w:next w:val="Normal"/>
    <w:semiHidden/>
    <w:rsid w:val="00256A3B"/>
    <w:pPr>
      <w:ind w:left="1985" w:hanging="284"/>
    </w:pPr>
  </w:style>
  <w:style w:type="paragraph" w:styleId="Index8">
    <w:name w:val="index 8"/>
    <w:basedOn w:val="Normal"/>
    <w:next w:val="Normal"/>
    <w:semiHidden/>
    <w:rsid w:val="00256A3B"/>
    <w:pPr>
      <w:ind w:left="2269" w:hanging="284"/>
    </w:pPr>
  </w:style>
  <w:style w:type="paragraph" w:styleId="Index9">
    <w:name w:val="index 9"/>
    <w:basedOn w:val="Normal"/>
    <w:next w:val="Normal"/>
    <w:semiHidden/>
    <w:rsid w:val="00256A3B"/>
    <w:pPr>
      <w:ind w:left="2552" w:hanging="284"/>
    </w:pPr>
  </w:style>
  <w:style w:type="paragraph" w:styleId="TOC2">
    <w:name w:val="toc 2"/>
    <w:basedOn w:val="Normal"/>
    <w:next w:val="Normal"/>
    <w:autoRedefine/>
    <w:uiPriority w:val="39"/>
    <w:rsid w:val="00DF45D9"/>
    <w:pPr>
      <w:ind w:left="284"/>
    </w:pPr>
    <w:rPr>
      <w:rFonts w:ascii="Calibri" w:hAnsi="Calibri"/>
      <w:sz w:val="20"/>
    </w:rPr>
  </w:style>
  <w:style w:type="paragraph" w:styleId="TOC3">
    <w:name w:val="toc 3"/>
    <w:basedOn w:val="Normal"/>
    <w:next w:val="Normal"/>
    <w:semiHidden/>
    <w:rsid w:val="00256A3B"/>
    <w:pPr>
      <w:ind w:left="567"/>
    </w:pPr>
  </w:style>
  <w:style w:type="paragraph" w:styleId="TOC4">
    <w:name w:val="toc 4"/>
    <w:basedOn w:val="Normal"/>
    <w:next w:val="Normal"/>
    <w:semiHidden/>
    <w:rsid w:val="00256A3B"/>
    <w:pPr>
      <w:ind w:left="851"/>
    </w:pPr>
  </w:style>
  <w:style w:type="paragraph" w:styleId="TOC5">
    <w:name w:val="toc 5"/>
    <w:basedOn w:val="Normal"/>
    <w:next w:val="Normal"/>
    <w:semiHidden/>
    <w:rsid w:val="00256A3B"/>
    <w:pPr>
      <w:ind w:left="1134"/>
    </w:pPr>
  </w:style>
  <w:style w:type="paragraph" w:styleId="TOC6">
    <w:name w:val="toc 6"/>
    <w:basedOn w:val="Normal"/>
    <w:next w:val="Normal"/>
    <w:semiHidden/>
    <w:rsid w:val="00256A3B"/>
    <w:pPr>
      <w:ind w:left="1418"/>
    </w:pPr>
  </w:style>
  <w:style w:type="paragraph" w:styleId="TOC7">
    <w:name w:val="toc 7"/>
    <w:basedOn w:val="Normal"/>
    <w:next w:val="Normal"/>
    <w:semiHidden/>
    <w:rsid w:val="00256A3B"/>
    <w:pPr>
      <w:ind w:left="1701"/>
    </w:pPr>
  </w:style>
  <w:style w:type="paragraph" w:styleId="TOC8">
    <w:name w:val="toc 8"/>
    <w:basedOn w:val="Normal"/>
    <w:next w:val="Normal"/>
    <w:semiHidden/>
    <w:rsid w:val="00256A3B"/>
    <w:pPr>
      <w:ind w:left="1985"/>
    </w:pPr>
  </w:style>
  <w:style w:type="paragraph" w:styleId="TOC9">
    <w:name w:val="toc 9"/>
    <w:basedOn w:val="Normal"/>
    <w:next w:val="Normal"/>
    <w:semiHidden/>
    <w:rsid w:val="00256A3B"/>
    <w:pPr>
      <w:ind w:left="2268"/>
    </w:pPr>
  </w:style>
  <w:style w:type="paragraph" w:styleId="TableofFigures">
    <w:name w:val="table of figures"/>
    <w:basedOn w:val="Normal"/>
    <w:next w:val="Normal"/>
    <w:semiHidden/>
    <w:rsid w:val="00256A3B"/>
    <w:pPr>
      <w:ind w:left="567" w:hanging="567"/>
    </w:pPr>
  </w:style>
  <w:style w:type="paragraph" w:styleId="ListBullet5">
    <w:name w:val="List Bullet 5"/>
    <w:basedOn w:val="Normal"/>
    <w:rsid w:val="00256A3B"/>
    <w:pPr>
      <w:numPr>
        <w:numId w:val="10"/>
      </w:numPr>
      <w:tabs>
        <w:tab w:val="clear" w:pos="1492"/>
        <w:tab w:val="left" w:pos="1418"/>
      </w:tabs>
      <w:ind w:left="1702" w:hanging="284"/>
    </w:pPr>
  </w:style>
  <w:style w:type="paragraph" w:styleId="BodyText">
    <w:name w:val="Body Text"/>
    <w:basedOn w:val="Normal"/>
    <w:link w:val="BodyTextChar"/>
    <w:rsid w:val="00256A3B"/>
    <w:pPr>
      <w:spacing w:after="120"/>
    </w:pPr>
  </w:style>
  <w:style w:type="character" w:customStyle="1" w:styleId="BodyTextChar">
    <w:name w:val="Body Text Char"/>
    <w:basedOn w:val="DefaultParagraphFont"/>
    <w:link w:val="BodyText"/>
    <w:rsid w:val="00242876"/>
    <w:rPr>
      <w:sz w:val="22"/>
      <w:lang w:val="en-US" w:eastAsia="en-US" w:bidi="ar-SA"/>
    </w:rPr>
  </w:style>
  <w:style w:type="paragraph" w:styleId="BodyTextFirstIndent">
    <w:name w:val="Body Text First Indent"/>
    <w:basedOn w:val="BodyText"/>
    <w:rsid w:val="00256A3B"/>
    <w:pPr>
      <w:ind w:firstLine="284"/>
    </w:pPr>
  </w:style>
  <w:style w:type="paragraph" w:styleId="BodyTextIndent">
    <w:name w:val="Body Text Indent"/>
    <w:basedOn w:val="Normal"/>
    <w:rsid w:val="00256A3B"/>
    <w:pPr>
      <w:spacing w:after="120"/>
      <w:ind w:left="283"/>
    </w:pPr>
  </w:style>
  <w:style w:type="paragraph" w:styleId="BodyTextFirstIndent2">
    <w:name w:val="Body Text First Indent 2"/>
    <w:basedOn w:val="BodyTextIndent"/>
    <w:rsid w:val="00256A3B"/>
    <w:pPr>
      <w:ind w:left="284" w:firstLine="284"/>
    </w:pPr>
  </w:style>
  <w:style w:type="character" w:styleId="Strong">
    <w:name w:val="Strong"/>
    <w:basedOn w:val="DefaultParagraphFont"/>
    <w:qFormat/>
    <w:rsid w:val="00256A3B"/>
    <w:rPr>
      <w:b/>
    </w:rPr>
  </w:style>
  <w:style w:type="paragraph" w:customStyle="1" w:styleId="AAFrameLogo">
    <w:name w:val="AA Frame Logo"/>
    <w:basedOn w:val="Normal"/>
    <w:rsid w:val="00256A3B"/>
    <w:pPr>
      <w:framePr w:w="4253" w:h="1418" w:hRule="exact" w:hSpace="142" w:vSpace="142" w:wrap="around" w:vAnchor="page" w:hAnchor="page" w:x="7457" w:y="568"/>
    </w:pPr>
  </w:style>
  <w:style w:type="paragraph" w:customStyle="1" w:styleId="AA1stlevelbullet">
    <w:name w:val="AA 1st level bullet"/>
    <w:basedOn w:val="Normal"/>
    <w:rsid w:val="00256A3B"/>
    <w:pPr>
      <w:tabs>
        <w:tab w:val="clear" w:pos="1134"/>
      </w:tabs>
      <w:ind w:left="284" w:hanging="284"/>
    </w:pPr>
  </w:style>
  <w:style w:type="paragraph" w:customStyle="1" w:styleId="AA2ndlevelbullet">
    <w:name w:val="AA 2nd level bullet"/>
    <w:basedOn w:val="AA1stlevelbullet"/>
    <w:rsid w:val="00256A3B"/>
    <w:pPr>
      <w:ind w:left="568"/>
    </w:pPr>
  </w:style>
  <w:style w:type="paragraph" w:customStyle="1" w:styleId="AANumbering">
    <w:name w:val="AA Numbering"/>
    <w:basedOn w:val="Normal"/>
    <w:rsid w:val="00256A3B"/>
    <w:pPr>
      <w:tabs>
        <w:tab w:val="num" w:pos="283"/>
      </w:tabs>
    </w:pPr>
  </w:style>
  <w:style w:type="paragraph" w:styleId="EnvelopeReturn">
    <w:name w:val="envelope return"/>
    <w:basedOn w:val="Normal"/>
    <w:rsid w:val="00256A3B"/>
    <w:rPr>
      <w:rFonts w:ascii="Arial" w:hAnsi="Arial"/>
      <w:sz w:val="20"/>
    </w:rPr>
  </w:style>
  <w:style w:type="paragraph" w:styleId="BodyText3">
    <w:name w:val="Body Text 3"/>
    <w:basedOn w:val="Normal"/>
    <w:rsid w:val="00256A3B"/>
    <w:pPr>
      <w:tabs>
        <w:tab w:val="clear" w:pos="1134"/>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pacing w:line="240" w:lineRule="auto"/>
      <w:ind w:right="1440"/>
    </w:pPr>
    <w:rPr>
      <w:rFonts w:ascii="Book Antiqua" w:hAnsi="Book Antiqua"/>
      <w:noProof/>
      <w:color w:val="000000"/>
      <w:sz w:val="20"/>
    </w:rPr>
  </w:style>
  <w:style w:type="paragraph" w:styleId="BodyTextIndent3">
    <w:name w:val="Body Text Indent 3"/>
    <w:basedOn w:val="Normal"/>
    <w:rsid w:val="00256A3B"/>
    <w:pPr>
      <w:tabs>
        <w:tab w:val="clear" w:pos="1134"/>
      </w:tabs>
      <w:spacing w:line="240" w:lineRule="auto"/>
      <w:ind w:left="1137"/>
      <w:jc w:val="both"/>
    </w:pPr>
    <w:rPr>
      <w:rFonts w:ascii="Book Antiqua" w:hAnsi="Book Antiqua"/>
    </w:rPr>
  </w:style>
  <w:style w:type="paragraph" w:styleId="BodyText2">
    <w:name w:val="Body Text 2"/>
    <w:basedOn w:val="Normal"/>
    <w:rsid w:val="00256A3B"/>
    <w:pPr>
      <w:tabs>
        <w:tab w:val="clear" w:pos="1134"/>
      </w:tabs>
      <w:spacing w:line="240" w:lineRule="auto"/>
      <w:jc w:val="both"/>
    </w:pPr>
    <w:rPr>
      <w:sz w:val="21"/>
    </w:rPr>
  </w:style>
  <w:style w:type="paragraph" w:styleId="BodyTextIndent2">
    <w:name w:val="Body Text Indent 2"/>
    <w:basedOn w:val="Normal"/>
    <w:rsid w:val="00256A3B"/>
    <w:pPr>
      <w:tabs>
        <w:tab w:val="clear" w:pos="1134"/>
      </w:tabs>
      <w:spacing w:line="240" w:lineRule="auto"/>
      <w:ind w:left="567"/>
      <w:jc w:val="both"/>
    </w:pPr>
    <w:rPr>
      <w:rFonts w:ascii="Book Antiqua" w:hAnsi="Book Antiqua"/>
    </w:rPr>
  </w:style>
  <w:style w:type="paragraph" w:customStyle="1" w:styleId="BodyText22">
    <w:name w:val="Body Text 22"/>
    <w:basedOn w:val="Normal"/>
    <w:rsid w:val="00256A3B"/>
    <w:pPr>
      <w:tabs>
        <w:tab w:val="clear" w:pos="1134"/>
      </w:tabs>
      <w:spacing w:line="240" w:lineRule="auto"/>
      <w:ind w:left="1134"/>
      <w:jc w:val="both"/>
    </w:pPr>
    <w:rPr>
      <w:rFonts w:ascii="Book Antiqua" w:hAnsi="Book Antiqua"/>
    </w:rPr>
  </w:style>
  <w:style w:type="paragraph" w:customStyle="1" w:styleId="Retorno">
    <w:name w:val="Retorno"/>
    <w:basedOn w:val="Normal"/>
    <w:rsid w:val="00256A3B"/>
    <w:pPr>
      <w:tabs>
        <w:tab w:val="clear" w:pos="1134"/>
      </w:tabs>
      <w:spacing w:line="240" w:lineRule="auto"/>
    </w:pPr>
    <w:rPr>
      <w:rFonts w:ascii="Book Antiqua" w:hAnsi="Book Antiqua"/>
      <w:lang w:val="es-ES_tradnl"/>
    </w:rPr>
  </w:style>
  <w:style w:type="character" w:styleId="PageNumber">
    <w:name w:val="page number"/>
    <w:basedOn w:val="DefaultParagraphFont"/>
    <w:rsid w:val="00256A3B"/>
  </w:style>
  <w:style w:type="paragraph" w:styleId="BlockText">
    <w:name w:val="Block Text"/>
    <w:basedOn w:val="Normal"/>
    <w:rsid w:val="00256A3B"/>
    <w:pPr>
      <w:tabs>
        <w:tab w:val="left" w:pos="9360"/>
      </w:tabs>
      <w:spacing w:line="240" w:lineRule="atLeast"/>
      <w:ind w:left="708" w:right="2"/>
      <w:jc w:val="both"/>
    </w:pPr>
    <w:rPr>
      <w:snapToGrid w:val="0"/>
      <w:color w:val="000000"/>
    </w:rPr>
  </w:style>
  <w:style w:type="paragraph" w:customStyle="1" w:styleId="ReferenceLine">
    <w:name w:val="Reference Line"/>
    <w:basedOn w:val="BodyText"/>
    <w:link w:val="ReferenceLineChar"/>
    <w:rsid w:val="00256A3B"/>
    <w:pPr>
      <w:tabs>
        <w:tab w:val="clear" w:pos="1134"/>
        <w:tab w:val="left" w:pos="360"/>
      </w:tabs>
      <w:spacing w:after="0" w:line="240" w:lineRule="exact"/>
      <w:ind w:right="18"/>
    </w:pPr>
    <w:rPr>
      <w:rFonts w:ascii="Book Antiqua" w:hAnsi="Book Antiqua"/>
    </w:rPr>
  </w:style>
  <w:style w:type="character" w:customStyle="1" w:styleId="ReferenceLineChar">
    <w:name w:val="Reference Line Char"/>
    <w:basedOn w:val="BodyTextChar"/>
    <w:link w:val="ReferenceLine"/>
    <w:rsid w:val="00242876"/>
    <w:rPr>
      <w:rFonts w:ascii="Book Antiqua" w:hAnsi="Book Antiqua"/>
      <w:sz w:val="22"/>
      <w:lang w:val="en-US" w:eastAsia="en-US" w:bidi="ar-SA"/>
    </w:rPr>
  </w:style>
  <w:style w:type="character" w:styleId="CommentReference">
    <w:name w:val="annotation reference"/>
    <w:basedOn w:val="DefaultParagraphFont"/>
    <w:uiPriority w:val="99"/>
    <w:semiHidden/>
    <w:rsid w:val="00256A3B"/>
    <w:rPr>
      <w:sz w:val="16"/>
      <w:szCs w:val="16"/>
    </w:rPr>
  </w:style>
  <w:style w:type="paragraph" w:styleId="CommentText">
    <w:name w:val="annotation text"/>
    <w:basedOn w:val="Normal"/>
    <w:link w:val="CommentTextChar"/>
    <w:uiPriority w:val="99"/>
    <w:semiHidden/>
    <w:rsid w:val="00256A3B"/>
    <w:rPr>
      <w:sz w:val="20"/>
    </w:rPr>
  </w:style>
  <w:style w:type="character" w:customStyle="1" w:styleId="CommentTextChar">
    <w:name w:val="Comment Text Char"/>
    <w:basedOn w:val="DefaultParagraphFont"/>
    <w:link w:val="CommentText"/>
    <w:uiPriority w:val="99"/>
    <w:semiHidden/>
    <w:rsid w:val="00BE006C"/>
    <w:rPr>
      <w:lang w:val="en-US" w:eastAsia="en-US"/>
    </w:rPr>
  </w:style>
  <w:style w:type="paragraph" w:styleId="Title">
    <w:name w:val="Title"/>
    <w:basedOn w:val="Normal"/>
    <w:qFormat/>
    <w:rsid w:val="00256A3B"/>
    <w:pPr>
      <w:tabs>
        <w:tab w:val="clear" w:pos="1134"/>
      </w:tabs>
      <w:spacing w:line="240" w:lineRule="auto"/>
      <w:jc w:val="center"/>
    </w:pPr>
    <w:rPr>
      <w:b/>
      <w:bCs/>
      <w:sz w:val="24"/>
      <w:szCs w:val="24"/>
      <w:lang w:val="el-GR"/>
    </w:rPr>
  </w:style>
  <w:style w:type="paragraph" w:styleId="BalloonText">
    <w:name w:val="Balloon Text"/>
    <w:basedOn w:val="Normal"/>
    <w:link w:val="BalloonTextChar"/>
    <w:uiPriority w:val="99"/>
    <w:semiHidden/>
    <w:rsid w:val="00144651"/>
    <w:rPr>
      <w:rFonts w:ascii="Tahoma" w:hAnsi="Tahoma" w:cs="Tahoma"/>
      <w:sz w:val="16"/>
      <w:szCs w:val="16"/>
    </w:rPr>
  </w:style>
  <w:style w:type="character" w:customStyle="1" w:styleId="BalloonTextChar">
    <w:name w:val="Balloon Text Char"/>
    <w:basedOn w:val="DefaultParagraphFont"/>
    <w:link w:val="BalloonText"/>
    <w:uiPriority w:val="99"/>
    <w:semiHidden/>
    <w:rsid w:val="00763A63"/>
    <w:rPr>
      <w:rFonts w:ascii="Tahoma" w:hAnsi="Tahoma" w:cs="Tahoma"/>
      <w:sz w:val="16"/>
      <w:szCs w:val="16"/>
      <w:lang w:val="en-US" w:eastAsia="en-US"/>
    </w:rPr>
  </w:style>
  <w:style w:type="table" w:styleId="TableGrid">
    <w:name w:val="Table Grid"/>
    <w:basedOn w:val="TableNormal"/>
    <w:rsid w:val="0099533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rsid w:val="00C77930"/>
    <w:rPr>
      <w:color w:val="0000FF"/>
      <w:u w:val="single"/>
    </w:rPr>
  </w:style>
  <w:style w:type="paragraph" w:customStyle="1" w:styleId="Notesbodytext">
    <w:name w:val="Notes body text"/>
    <w:basedOn w:val="Normal"/>
    <w:link w:val="NotesbodytextChar"/>
    <w:rsid w:val="003C52CC"/>
    <w:pPr>
      <w:tabs>
        <w:tab w:val="clear" w:pos="1134"/>
      </w:tabs>
      <w:overflowPunct w:val="0"/>
      <w:autoSpaceDE w:val="0"/>
      <w:autoSpaceDN w:val="0"/>
      <w:adjustRightInd w:val="0"/>
      <w:spacing w:after="120" w:line="240" w:lineRule="exact"/>
      <w:textAlignment w:val="baseline"/>
    </w:pPr>
    <w:rPr>
      <w:rFonts w:ascii="EYInterstate Light" w:hAnsi="EYInterstate Light" w:cs="Arial"/>
      <w:color w:val="000000"/>
      <w:sz w:val="18"/>
      <w:lang w:val="en-GB"/>
    </w:rPr>
  </w:style>
  <w:style w:type="character" w:customStyle="1" w:styleId="NotesbodytextChar">
    <w:name w:val="Notes body text Char"/>
    <w:basedOn w:val="DefaultParagraphFont"/>
    <w:link w:val="Notesbodytext"/>
    <w:locked/>
    <w:rsid w:val="003C52CC"/>
    <w:rPr>
      <w:rFonts w:ascii="EYInterstate Light" w:hAnsi="EYInterstate Light" w:cs="Arial"/>
      <w:color w:val="000000"/>
      <w:sz w:val="18"/>
      <w:lang w:val="en-GB" w:eastAsia="en-US"/>
    </w:rPr>
  </w:style>
  <w:style w:type="paragraph" w:styleId="ListParagraph">
    <w:name w:val="List Paragraph"/>
    <w:basedOn w:val="Normal"/>
    <w:uiPriority w:val="34"/>
    <w:qFormat/>
    <w:rsid w:val="00EB79DC"/>
    <w:pPr>
      <w:ind w:left="720"/>
      <w:contextualSpacing/>
    </w:pPr>
  </w:style>
  <w:style w:type="paragraph" w:styleId="TOCHeading">
    <w:name w:val="TOC Heading"/>
    <w:basedOn w:val="Heading1"/>
    <w:next w:val="Normal"/>
    <w:uiPriority w:val="39"/>
    <w:semiHidden/>
    <w:unhideWhenUsed/>
    <w:qFormat/>
    <w:rsid w:val="00781418"/>
    <w:pPr>
      <w:keepLines/>
      <w:shd w:val="clear" w:color="auto" w:fill="auto"/>
      <w:tabs>
        <w:tab w:val="clear" w:pos="1134"/>
      </w:tabs>
      <w:spacing w:before="480" w:line="276" w:lineRule="auto"/>
      <w:outlineLvl w:val="9"/>
    </w:pPr>
    <w:rPr>
      <w:rFonts w:ascii="Cambria" w:hAnsi="Cambria"/>
      <w:bCs/>
      <w:color w:val="365F91"/>
      <w:sz w:val="28"/>
      <w:szCs w:val="28"/>
      <w:lang w:val="el-GR"/>
    </w:rPr>
  </w:style>
  <w:style w:type="paragraph" w:styleId="TOC1">
    <w:name w:val="toc 1"/>
    <w:basedOn w:val="Normal"/>
    <w:next w:val="Normal"/>
    <w:autoRedefine/>
    <w:uiPriority w:val="39"/>
    <w:rsid w:val="00D1495C"/>
    <w:pPr>
      <w:tabs>
        <w:tab w:val="clear" w:pos="1134"/>
        <w:tab w:val="decimal" w:leader="dot" w:pos="9345"/>
      </w:tabs>
    </w:pPr>
    <w:rPr>
      <w:rFonts w:ascii="Calibri" w:hAnsi="Calibri"/>
    </w:rPr>
  </w:style>
  <w:style w:type="paragraph" w:customStyle="1" w:styleId="Default">
    <w:name w:val="Default"/>
    <w:rsid w:val="00716F3F"/>
    <w:pPr>
      <w:widowControl w:val="0"/>
      <w:autoSpaceDE w:val="0"/>
      <w:autoSpaceDN w:val="0"/>
      <w:adjustRightInd w:val="0"/>
    </w:pPr>
    <w:rPr>
      <w:rFonts w:ascii="Arial" w:hAnsi="Arial" w:cs="Arial"/>
      <w:color w:val="000000"/>
      <w:sz w:val="24"/>
      <w:szCs w:val="24"/>
    </w:rPr>
  </w:style>
  <w:style w:type="paragraph" w:customStyle="1" w:styleId="ecxmsonormal">
    <w:name w:val="ecxmsonormal"/>
    <w:basedOn w:val="Normal"/>
    <w:rsid w:val="004903BC"/>
    <w:pPr>
      <w:tabs>
        <w:tab w:val="clear" w:pos="1134"/>
      </w:tabs>
      <w:spacing w:after="324" w:line="240" w:lineRule="auto"/>
    </w:pPr>
    <w:rPr>
      <w:sz w:val="24"/>
      <w:szCs w:val="24"/>
      <w:lang w:val="el-GR" w:eastAsia="el-GR"/>
    </w:rPr>
  </w:style>
  <w:style w:type="paragraph" w:styleId="NormalWeb">
    <w:name w:val="Normal (Web)"/>
    <w:basedOn w:val="Normal"/>
    <w:uiPriority w:val="99"/>
    <w:semiHidden/>
    <w:unhideWhenUsed/>
    <w:rsid w:val="00CC6FFC"/>
    <w:pPr>
      <w:tabs>
        <w:tab w:val="clear" w:pos="1134"/>
      </w:tabs>
      <w:spacing w:before="100" w:beforeAutospacing="1" w:after="100" w:afterAutospacing="1" w:line="240" w:lineRule="auto"/>
    </w:pPr>
    <w:rPr>
      <w:sz w:val="24"/>
      <w:szCs w:val="24"/>
      <w:lang w:val="el-GR" w:eastAsia="el-GR"/>
    </w:rPr>
  </w:style>
  <w:style w:type="paragraph" w:styleId="NoSpacing">
    <w:name w:val="No Spacing"/>
    <w:uiPriority w:val="1"/>
    <w:qFormat/>
    <w:rsid w:val="006401EC"/>
    <w:rPr>
      <w:rFonts w:asciiTheme="minorHAnsi" w:eastAsiaTheme="minorHAnsi" w:hAnsiTheme="minorHAnsi" w:cstheme="minorBidi"/>
      <w:sz w:val="22"/>
      <w:szCs w:val="22"/>
      <w:lang w:eastAsia="en-US"/>
    </w:rPr>
  </w:style>
  <w:style w:type="paragraph" w:customStyle="1" w:styleId="21">
    <w:name w:val="Σώμα κείμενου 21"/>
    <w:basedOn w:val="Normal"/>
    <w:rsid w:val="00763A63"/>
    <w:pPr>
      <w:tabs>
        <w:tab w:val="clear" w:pos="1134"/>
      </w:tabs>
      <w:suppressAutoHyphens/>
      <w:overflowPunct w:val="0"/>
      <w:autoSpaceDE w:val="0"/>
      <w:spacing w:line="240" w:lineRule="auto"/>
      <w:jc w:val="both"/>
    </w:pPr>
    <w:rPr>
      <w:rFonts w:ascii="Arial" w:hAnsi="Arial"/>
      <w:lang w:val="el-GR" w:eastAsia="ar-SA"/>
    </w:rPr>
  </w:style>
  <w:style w:type="character" w:customStyle="1" w:styleId="CommentSubjectChar">
    <w:name w:val="Comment Subject Char"/>
    <w:basedOn w:val="CommentTextChar"/>
    <w:link w:val="CommentSubject"/>
    <w:uiPriority w:val="99"/>
    <w:semiHidden/>
    <w:rsid w:val="00BE006C"/>
    <w:rPr>
      <w:rFonts w:asciiTheme="minorHAnsi" w:eastAsiaTheme="minorHAnsi" w:hAnsiTheme="minorHAnsi" w:cstheme="minorBidi"/>
      <w:b/>
      <w:bCs/>
      <w:lang w:val="en-US" w:eastAsia="en-US"/>
    </w:rPr>
  </w:style>
  <w:style w:type="paragraph" w:styleId="CommentSubject">
    <w:name w:val="annotation subject"/>
    <w:basedOn w:val="CommentText"/>
    <w:next w:val="CommentText"/>
    <w:link w:val="CommentSubjectChar"/>
    <w:uiPriority w:val="99"/>
    <w:semiHidden/>
    <w:unhideWhenUsed/>
    <w:rsid w:val="00BE006C"/>
    <w:pPr>
      <w:tabs>
        <w:tab w:val="clear" w:pos="1134"/>
      </w:tabs>
      <w:spacing w:after="160" w:line="240" w:lineRule="auto"/>
    </w:pPr>
    <w:rPr>
      <w:rFonts w:asciiTheme="minorHAnsi" w:eastAsiaTheme="minorHAnsi" w:hAnsiTheme="minorHAnsi" w:cstheme="minorBidi"/>
      <w:b/>
      <w:bCs/>
      <w:lang w:val="el-GR"/>
    </w:rPr>
  </w:style>
  <w:style w:type="character" w:customStyle="1" w:styleId="HTMLPreformattedChar">
    <w:name w:val="HTML Preformatted Char"/>
    <w:basedOn w:val="DefaultParagraphFont"/>
    <w:link w:val="HTMLPreformatted"/>
    <w:uiPriority w:val="99"/>
    <w:semiHidden/>
    <w:rsid w:val="00BE006C"/>
    <w:rPr>
      <w:rFonts w:ascii="Courier New" w:hAnsi="Courier New" w:cs="Courier New"/>
    </w:rPr>
  </w:style>
  <w:style w:type="paragraph" w:styleId="HTMLPreformatted">
    <w:name w:val="HTML Preformatted"/>
    <w:basedOn w:val="Normal"/>
    <w:link w:val="HTMLPreformattedChar"/>
    <w:uiPriority w:val="99"/>
    <w:semiHidden/>
    <w:unhideWhenUsed/>
    <w:rsid w:val="00BE006C"/>
    <w:pPr>
      <w:tabs>
        <w:tab w:val="clear" w:pos="113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pPr>
    <w:rPr>
      <w:rFonts w:ascii="Courier New" w:hAnsi="Courier New" w:cs="Courier New"/>
      <w:sz w:val="20"/>
      <w:lang w:val="el-GR" w:eastAsia="el-GR"/>
    </w:rPr>
  </w:style>
  <w:style w:type="character" w:customStyle="1" w:styleId="shorttext">
    <w:name w:val="short_text"/>
    <w:basedOn w:val="DefaultParagraphFont"/>
    <w:rsid w:val="00765789"/>
  </w:style>
  <w:style w:type="paragraph" w:customStyle="1" w:styleId="StyleTimesNewRoman12ptLinespacingsingle">
    <w:name w:val="Style Times New Roman 12 pt Line spacing:  single"/>
    <w:basedOn w:val="Normal"/>
    <w:semiHidden/>
    <w:rsid w:val="00A353D9"/>
    <w:pPr>
      <w:tabs>
        <w:tab w:val="clear" w:pos="1134"/>
      </w:tabs>
      <w:spacing w:after="120" w:line="240" w:lineRule="auto"/>
      <w:jc w:val="both"/>
    </w:pPr>
    <w:rPr>
      <w:rFonts w:ascii="Tahoma" w:hAnsi="Tahoma"/>
      <w:lang w:val="el-GR"/>
    </w:rPr>
  </w:style>
  <w:style w:type="character" w:styleId="Emphasis">
    <w:name w:val="Emphasis"/>
    <w:basedOn w:val="DefaultParagraphFont"/>
    <w:uiPriority w:val="20"/>
    <w:qFormat/>
    <w:rsid w:val="00B95BBF"/>
    <w:rPr>
      <w:i/>
      <w:iCs/>
    </w:rPr>
  </w:style>
  <w:style w:type="character" w:customStyle="1" w:styleId="deltaviewinsertion">
    <w:name w:val="deltaviewinsertion"/>
    <w:basedOn w:val="DefaultParagraphFont"/>
    <w:uiPriority w:val="99"/>
    <w:rsid w:val="00B95BBF"/>
  </w:style>
  <w:style w:type="character" w:styleId="HTMLCite">
    <w:name w:val="HTML Cite"/>
    <w:basedOn w:val="DefaultParagraphFont"/>
    <w:uiPriority w:val="99"/>
    <w:semiHidden/>
    <w:unhideWhenUsed/>
    <w:rsid w:val="00463B55"/>
    <w:rPr>
      <w:i/>
      <w:iCs/>
    </w:rPr>
  </w:style>
  <w:style w:type="paragraph" w:styleId="PlainText">
    <w:name w:val="Plain Text"/>
    <w:basedOn w:val="Normal"/>
    <w:link w:val="PlainTextChar"/>
    <w:rsid w:val="00F06F45"/>
    <w:pPr>
      <w:tabs>
        <w:tab w:val="clear" w:pos="1134"/>
      </w:tabs>
      <w:spacing w:line="240" w:lineRule="auto"/>
    </w:pPr>
    <w:rPr>
      <w:rFonts w:ascii="Courier New" w:hAnsi="Courier New" w:cs="Courier New"/>
      <w:sz w:val="20"/>
      <w:lang w:val="el-GR"/>
    </w:rPr>
  </w:style>
  <w:style w:type="character" w:customStyle="1" w:styleId="PlainTextChar">
    <w:name w:val="Plain Text Char"/>
    <w:basedOn w:val="DefaultParagraphFont"/>
    <w:link w:val="PlainText"/>
    <w:rsid w:val="00F06F45"/>
    <w:rPr>
      <w:rFonts w:ascii="Courier New" w:hAnsi="Courier New" w:cs="Courier New"/>
      <w:lang w:eastAsia="en-US"/>
    </w:rPr>
  </w:style>
  <w:style w:type="paragraph" w:styleId="FootnoteText">
    <w:name w:val="footnote text"/>
    <w:basedOn w:val="Normal"/>
    <w:link w:val="FootnoteTextChar"/>
    <w:rsid w:val="00F06F45"/>
    <w:pPr>
      <w:tabs>
        <w:tab w:val="clear" w:pos="1134"/>
      </w:tabs>
      <w:spacing w:line="240" w:lineRule="auto"/>
    </w:pPr>
    <w:rPr>
      <w:sz w:val="20"/>
      <w:lang w:val="el-GR"/>
    </w:rPr>
  </w:style>
  <w:style w:type="character" w:customStyle="1" w:styleId="FootnoteTextChar">
    <w:name w:val="Footnote Text Char"/>
    <w:basedOn w:val="DefaultParagraphFont"/>
    <w:link w:val="FootnoteText"/>
    <w:rsid w:val="00F06F45"/>
    <w:rPr>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l-GR" w:eastAsia="el-GR"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toc 1" w:uiPriority="39"/>
    <w:lsdException w:name="toc 2" w:uiPriority="39"/>
    <w:lsdException w:name="annotation text" w:uiPriority="99"/>
    <w:lsdException w:name="header" w:uiPriority="99"/>
    <w:lsdException w:name="footer" w:uiPriority="99"/>
    <w:lsdException w:name="caption" w:qFormat="1"/>
    <w:lsdException w:name="annotation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iPriority="20" w:unhideWhenUsed="0" w:qFormat="1"/>
    <w:lsdException w:name="Normal (Web)" w:uiPriority="99"/>
    <w:lsdException w:name="HTML Cite" w:uiPriority="99"/>
    <w:lsdException w:name="HTML Preformatted" w:uiPriority="99"/>
    <w:lsdException w:name="annotation subject" w:uiPriority="99"/>
    <w:lsdException w:name="No List" w:uiPriority="99"/>
    <w:lsdException w:name="Balloon Text" w:uiPriority="9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438F7"/>
    <w:pPr>
      <w:tabs>
        <w:tab w:val="left" w:pos="1134"/>
      </w:tabs>
      <w:spacing w:line="280" w:lineRule="atLeast"/>
    </w:pPr>
    <w:rPr>
      <w:sz w:val="22"/>
      <w:lang w:val="en-US" w:eastAsia="en-US"/>
    </w:rPr>
  </w:style>
  <w:style w:type="paragraph" w:styleId="Heading1">
    <w:name w:val="heading 1"/>
    <w:basedOn w:val="Normal"/>
    <w:next w:val="Normal"/>
    <w:link w:val="Heading1Char"/>
    <w:qFormat/>
    <w:rsid w:val="00256A3B"/>
    <w:pPr>
      <w:keepNext/>
      <w:shd w:val="solid" w:color="FFFFFF" w:fill="FFFFFF"/>
      <w:spacing w:line="300" w:lineRule="atLeast"/>
      <w:outlineLvl w:val="0"/>
    </w:pPr>
    <w:rPr>
      <w:rFonts w:ascii="Arial" w:hAnsi="Arial"/>
      <w:b/>
      <w:sz w:val="24"/>
    </w:rPr>
  </w:style>
  <w:style w:type="paragraph" w:styleId="Heading2">
    <w:name w:val="heading 2"/>
    <w:basedOn w:val="Normal"/>
    <w:next w:val="Normal"/>
    <w:qFormat/>
    <w:rsid w:val="00256A3B"/>
    <w:pPr>
      <w:keepNext/>
      <w:numPr>
        <w:ilvl w:val="1"/>
        <w:numId w:val="12"/>
      </w:numPr>
      <w:spacing w:before="240" w:line="240" w:lineRule="atLeast"/>
      <w:outlineLvl w:val="1"/>
    </w:pPr>
    <w:rPr>
      <w:rFonts w:ascii="Arial" w:hAnsi="Arial"/>
      <w:b/>
      <w:sz w:val="18"/>
    </w:rPr>
  </w:style>
  <w:style w:type="paragraph" w:styleId="Heading3">
    <w:name w:val="heading 3"/>
    <w:basedOn w:val="Normal"/>
    <w:next w:val="Normal"/>
    <w:qFormat/>
    <w:rsid w:val="00256A3B"/>
    <w:pPr>
      <w:keepNext/>
      <w:spacing w:before="240" w:after="60" w:line="240" w:lineRule="atLeast"/>
      <w:outlineLvl w:val="2"/>
    </w:pPr>
    <w:rPr>
      <w:rFonts w:ascii="Arial" w:hAnsi="Arial"/>
      <w:sz w:val="18"/>
    </w:rPr>
  </w:style>
  <w:style w:type="paragraph" w:styleId="Heading4">
    <w:name w:val="heading 4"/>
    <w:basedOn w:val="Normal"/>
    <w:next w:val="Normal"/>
    <w:qFormat/>
    <w:rsid w:val="00256A3B"/>
    <w:pPr>
      <w:keepNext/>
      <w:jc w:val="both"/>
      <w:outlineLvl w:val="3"/>
    </w:pPr>
    <w:rPr>
      <w:b/>
    </w:rPr>
  </w:style>
  <w:style w:type="paragraph" w:styleId="Heading5">
    <w:name w:val="heading 5"/>
    <w:basedOn w:val="Normal"/>
    <w:next w:val="Normal"/>
    <w:qFormat/>
    <w:rsid w:val="00256A3B"/>
    <w:pPr>
      <w:keepNext/>
      <w:tabs>
        <w:tab w:val="clear" w:pos="1134"/>
      </w:tabs>
      <w:spacing w:line="240" w:lineRule="auto"/>
      <w:ind w:left="1701"/>
      <w:jc w:val="both"/>
      <w:outlineLvl w:val="4"/>
    </w:pPr>
    <w:rPr>
      <w:rFonts w:ascii="Book Antiqua" w:hAnsi="Book Antiqua"/>
      <w:b/>
      <w:sz w:val="32"/>
    </w:rPr>
  </w:style>
  <w:style w:type="paragraph" w:styleId="Heading6">
    <w:name w:val="heading 6"/>
    <w:basedOn w:val="Normal"/>
    <w:next w:val="Normal"/>
    <w:qFormat/>
    <w:rsid w:val="00256A3B"/>
    <w:pPr>
      <w:keepNext/>
      <w:tabs>
        <w:tab w:val="clear" w:pos="1134"/>
      </w:tabs>
      <w:spacing w:line="240" w:lineRule="auto"/>
      <w:jc w:val="center"/>
      <w:outlineLvl w:val="5"/>
    </w:pPr>
    <w:rPr>
      <w:b/>
      <w:sz w:val="23"/>
    </w:rPr>
  </w:style>
  <w:style w:type="paragraph" w:styleId="Heading7">
    <w:name w:val="heading 7"/>
    <w:basedOn w:val="Normal"/>
    <w:next w:val="Normal"/>
    <w:qFormat/>
    <w:rsid w:val="00256A3B"/>
    <w:pPr>
      <w:keepNext/>
      <w:tabs>
        <w:tab w:val="left" w:pos="0"/>
        <w:tab w:val="left" w:pos="1440"/>
        <w:tab w:val="left" w:pos="2160"/>
        <w:tab w:val="left" w:pos="2880"/>
        <w:tab w:val="left" w:pos="3600"/>
        <w:tab w:val="left" w:pos="4320"/>
        <w:tab w:val="left" w:pos="5040"/>
        <w:tab w:val="left" w:pos="5760"/>
        <w:tab w:val="left" w:pos="6480"/>
        <w:tab w:val="left" w:pos="7200"/>
        <w:tab w:val="left" w:pos="8010"/>
        <w:tab w:val="left" w:pos="8640"/>
        <w:tab w:val="left" w:pos="9360"/>
        <w:tab w:val="left" w:pos="10080"/>
        <w:tab w:val="left" w:pos="10800"/>
        <w:tab w:val="left" w:pos="11520"/>
      </w:tabs>
      <w:outlineLvl w:val="6"/>
    </w:pPr>
    <w:rPr>
      <w:b/>
      <w:color w:val="000000"/>
      <w:u w:val="single"/>
    </w:rPr>
  </w:style>
  <w:style w:type="paragraph" w:styleId="Heading8">
    <w:name w:val="heading 8"/>
    <w:basedOn w:val="Normal"/>
    <w:next w:val="Normal"/>
    <w:link w:val="Heading8Char"/>
    <w:qFormat/>
    <w:rsid w:val="00256A3B"/>
    <w:pPr>
      <w:keepNext/>
      <w:ind w:left="900"/>
      <w:outlineLvl w:val="7"/>
    </w:pPr>
    <w:rPr>
      <w:b/>
      <w:snapToGrid w:val="0"/>
    </w:rPr>
  </w:style>
  <w:style w:type="paragraph" w:styleId="Heading9">
    <w:name w:val="heading 9"/>
    <w:basedOn w:val="Normal"/>
    <w:next w:val="Normal"/>
    <w:qFormat/>
    <w:rsid w:val="00256A3B"/>
    <w:pPr>
      <w:numPr>
        <w:ilvl w:val="8"/>
        <w:numId w:val="11"/>
      </w:numPr>
      <w:tabs>
        <w:tab w:val="clear" w:pos="1134"/>
      </w:tabs>
      <w:spacing w:before="240" w:after="60" w:line="240" w:lineRule="auto"/>
      <w:outlineLvl w:val="8"/>
    </w:pPr>
    <w:rPr>
      <w:rFonts w:ascii="Arial" w:hAnsi="Arial"/>
      <w:b/>
      <w:i/>
      <w:sz w:val="18"/>
      <w:lang w:val="el-G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4903BC"/>
    <w:rPr>
      <w:rFonts w:ascii="Arial" w:hAnsi="Arial"/>
      <w:b/>
      <w:sz w:val="24"/>
      <w:shd w:val="solid" w:color="FFFFFF" w:fill="FFFFFF"/>
      <w:lang w:val="en-US" w:eastAsia="en-US"/>
    </w:rPr>
  </w:style>
  <w:style w:type="character" w:customStyle="1" w:styleId="Heading8Char">
    <w:name w:val="Heading 8 Char"/>
    <w:basedOn w:val="DefaultParagraphFont"/>
    <w:link w:val="Heading8"/>
    <w:rsid w:val="00860875"/>
    <w:rPr>
      <w:b/>
      <w:snapToGrid w:val="0"/>
      <w:sz w:val="22"/>
      <w:lang w:val="en-US" w:eastAsia="en-US"/>
    </w:rPr>
  </w:style>
  <w:style w:type="paragraph" w:styleId="Header">
    <w:name w:val="header"/>
    <w:basedOn w:val="Normal"/>
    <w:link w:val="HeaderChar"/>
    <w:uiPriority w:val="99"/>
    <w:rsid w:val="00256A3B"/>
    <w:pPr>
      <w:tabs>
        <w:tab w:val="center" w:pos="4536"/>
        <w:tab w:val="right" w:pos="9072"/>
      </w:tabs>
    </w:pPr>
  </w:style>
  <w:style w:type="character" w:customStyle="1" w:styleId="HeaderChar">
    <w:name w:val="Header Char"/>
    <w:basedOn w:val="DefaultParagraphFont"/>
    <w:link w:val="Header"/>
    <w:uiPriority w:val="99"/>
    <w:rsid w:val="009405E0"/>
    <w:rPr>
      <w:sz w:val="22"/>
      <w:lang w:val="en-US" w:eastAsia="en-US"/>
    </w:rPr>
  </w:style>
  <w:style w:type="character" w:customStyle="1" w:styleId="AAAddress">
    <w:name w:val="AA Address"/>
    <w:basedOn w:val="DefaultParagraphFont"/>
    <w:rsid w:val="00256A3B"/>
    <w:rPr>
      <w:rFonts w:ascii="Arial" w:hAnsi="Arial"/>
      <w:dstrike w:val="0"/>
      <w:noProof w:val="0"/>
      <w:color w:val="auto"/>
      <w:spacing w:val="0"/>
      <w:w w:val="100"/>
      <w:position w:val="0"/>
      <w:sz w:val="14"/>
      <w:u w:val="none"/>
      <w:vertAlign w:val="baseline"/>
      <w:lang w:val="en-US"/>
    </w:rPr>
  </w:style>
  <w:style w:type="character" w:customStyle="1" w:styleId="AAReference">
    <w:name w:val="AA Reference"/>
    <w:basedOn w:val="DefaultParagraphFont"/>
    <w:rsid w:val="00256A3B"/>
    <w:rPr>
      <w:rFonts w:ascii="Arial" w:hAnsi="Arial"/>
      <w:dstrike w:val="0"/>
      <w:noProof w:val="0"/>
      <w:color w:val="auto"/>
      <w:spacing w:val="0"/>
      <w:w w:val="100"/>
      <w:position w:val="0"/>
      <w:sz w:val="14"/>
      <w:vertAlign w:val="baseline"/>
      <w:lang w:val="en-US"/>
    </w:rPr>
  </w:style>
  <w:style w:type="paragraph" w:styleId="Footer">
    <w:name w:val="footer"/>
    <w:basedOn w:val="Normal"/>
    <w:link w:val="FooterChar"/>
    <w:uiPriority w:val="99"/>
    <w:rsid w:val="00256A3B"/>
    <w:pPr>
      <w:tabs>
        <w:tab w:val="center" w:pos="4536"/>
        <w:tab w:val="right" w:pos="9072"/>
      </w:tabs>
    </w:pPr>
  </w:style>
  <w:style w:type="character" w:customStyle="1" w:styleId="FooterChar">
    <w:name w:val="Footer Char"/>
    <w:basedOn w:val="DefaultParagraphFont"/>
    <w:link w:val="Footer"/>
    <w:uiPriority w:val="99"/>
    <w:rsid w:val="00DF45D9"/>
    <w:rPr>
      <w:sz w:val="22"/>
      <w:lang w:val="en-US" w:eastAsia="en-US"/>
    </w:rPr>
  </w:style>
  <w:style w:type="paragraph" w:styleId="Caption">
    <w:name w:val="caption"/>
    <w:basedOn w:val="Normal"/>
    <w:next w:val="Normal"/>
    <w:qFormat/>
    <w:rsid w:val="00256A3B"/>
    <w:rPr>
      <w:b/>
    </w:rPr>
  </w:style>
  <w:style w:type="paragraph" w:styleId="ListBullet">
    <w:name w:val="List Bullet"/>
    <w:basedOn w:val="Normal"/>
    <w:rsid w:val="00256A3B"/>
    <w:pPr>
      <w:numPr>
        <w:numId w:val="3"/>
      </w:numPr>
      <w:tabs>
        <w:tab w:val="clear" w:pos="360"/>
        <w:tab w:val="left" w:pos="284"/>
      </w:tabs>
      <w:ind w:left="284" w:hanging="284"/>
    </w:pPr>
  </w:style>
  <w:style w:type="paragraph" w:styleId="ListBullet2">
    <w:name w:val="List Bullet 2"/>
    <w:basedOn w:val="Normal"/>
    <w:rsid w:val="00256A3B"/>
    <w:pPr>
      <w:numPr>
        <w:numId w:val="4"/>
      </w:numPr>
      <w:tabs>
        <w:tab w:val="clear" w:pos="643"/>
        <w:tab w:val="left" w:pos="567"/>
      </w:tabs>
      <w:ind w:left="851" w:hanging="284"/>
    </w:pPr>
  </w:style>
  <w:style w:type="paragraph" w:styleId="ListBullet3">
    <w:name w:val="List Bullet 3"/>
    <w:basedOn w:val="Normal"/>
    <w:rsid w:val="00256A3B"/>
    <w:pPr>
      <w:numPr>
        <w:numId w:val="1"/>
      </w:numPr>
      <w:tabs>
        <w:tab w:val="clear" w:pos="926"/>
        <w:tab w:val="left" w:pos="851"/>
      </w:tabs>
      <w:ind w:left="1135" w:hanging="284"/>
    </w:pPr>
  </w:style>
  <w:style w:type="paragraph" w:styleId="ListBullet4">
    <w:name w:val="List Bullet 4"/>
    <w:basedOn w:val="Normal"/>
    <w:rsid w:val="00256A3B"/>
    <w:pPr>
      <w:numPr>
        <w:numId w:val="2"/>
      </w:numPr>
      <w:tabs>
        <w:tab w:val="clear" w:pos="1209"/>
      </w:tabs>
      <w:ind w:left="1418" w:hanging="284"/>
    </w:pPr>
  </w:style>
  <w:style w:type="paragraph" w:styleId="ListNumber">
    <w:name w:val="List Number"/>
    <w:basedOn w:val="Normal"/>
    <w:rsid w:val="00256A3B"/>
    <w:pPr>
      <w:numPr>
        <w:numId w:val="5"/>
      </w:numPr>
      <w:tabs>
        <w:tab w:val="clear" w:pos="360"/>
        <w:tab w:val="left" w:pos="284"/>
      </w:tabs>
      <w:ind w:left="284" w:hanging="284"/>
    </w:pPr>
  </w:style>
  <w:style w:type="paragraph" w:styleId="ListNumber2">
    <w:name w:val="List Number 2"/>
    <w:basedOn w:val="Normal"/>
    <w:rsid w:val="00256A3B"/>
    <w:pPr>
      <w:numPr>
        <w:numId w:val="6"/>
      </w:numPr>
      <w:tabs>
        <w:tab w:val="clear" w:pos="643"/>
        <w:tab w:val="left" w:pos="567"/>
      </w:tabs>
      <w:ind w:left="851" w:hanging="284"/>
    </w:pPr>
  </w:style>
  <w:style w:type="paragraph" w:styleId="ListNumber3">
    <w:name w:val="List Number 3"/>
    <w:basedOn w:val="Normal"/>
    <w:rsid w:val="00256A3B"/>
    <w:pPr>
      <w:numPr>
        <w:numId w:val="7"/>
      </w:numPr>
      <w:tabs>
        <w:tab w:val="clear" w:pos="926"/>
        <w:tab w:val="left" w:pos="851"/>
      </w:tabs>
      <w:ind w:left="1135" w:hanging="284"/>
    </w:pPr>
  </w:style>
  <w:style w:type="paragraph" w:styleId="NormalIndent">
    <w:name w:val="Normal Indent"/>
    <w:basedOn w:val="Normal"/>
    <w:rsid w:val="00256A3B"/>
    <w:pPr>
      <w:ind w:left="284"/>
    </w:pPr>
  </w:style>
  <w:style w:type="paragraph" w:customStyle="1" w:styleId="AAFrameAddress">
    <w:name w:val="AA Frame Address"/>
    <w:basedOn w:val="Heading1"/>
    <w:rsid w:val="00256A3B"/>
    <w:pPr>
      <w:framePr w:w="2812" w:h="1701" w:hSpace="142" w:vSpace="142" w:wrap="around" w:vAnchor="page" w:hAnchor="page" w:x="8024" w:y="2723"/>
      <w:shd w:val="clear" w:color="FFFFFF" w:fill="auto"/>
      <w:spacing w:after="90" w:line="240" w:lineRule="auto"/>
    </w:pPr>
    <w:rPr>
      <w:noProof/>
    </w:rPr>
  </w:style>
  <w:style w:type="paragraph" w:styleId="ListNumber5">
    <w:name w:val="List Number 5"/>
    <w:basedOn w:val="Normal"/>
    <w:rsid w:val="00256A3B"/>
    <w:pPr>
      <w:numPr>
        <w:numId w:val="8"/>
      </w:numPr>
      <w:tabs>
        <w:tab w:val="clear" w:pos="1492"/>
        <w:tab w:val="left" w:pos="1418"/>
      </w:tabs>
      <w:ind w:left="1418" w:hanging="284"/>
    </w:pPr>
  </w:style>
  <w:style w:type="paragraph" w:styleId="ListNumber4">
    <w:name w:val="List Number 4"/>
    <w:basedOn w:val="Normal"/>
    <w:rsid w:val="00256A3B"/>
    <w:pPr>
      <w:numPr>
        <w:numId w:val="9"/>
      </w:numPr>
      <w:tabs>
        <w:tab w:val="clear" w:pos="1209"/>
        <w:tab w:val="left" w:pos="1418"/>
      </w:tabs>
    </w:pPr>
  </w:style>
  <w:style w:type="paragraph" w:styleId="TableofAuthorities">
    <w:name w:val="table of authorities"/>
    <w:basedOn w:val="Normal"/>
    <w:next w:val="Normal"/>
    <w:semiHidden/>
    <w:rsid w:val="00256A3B"/>
    <w:pPr>
      <w:ind w:left="284" w:hanging="284"/>
    </w:pPr>
  </w:style>
  <w:style w:type="paragraph" w:styleId="Index1">
    <w:name w:val="index 1"/>
    <w:basedOn w:val="Normal"/>
    <w:next w:val="Normal"/>
    <w:autoRedefine/>
    <w:semiHidden/>
    <w:rsid w:val="00256A3B"/>
    <w:pPr>
      <w:ind w:left="284" w:hanging="284"/>
    </w:pPr>
  </w:style>
  <w:style w:type="paragraph" w:styleId="Index2">
    <w:name w:val="index 2"/>
    <w:basedOn w:val="Normal"/>
    <w:next w:val="Normal"/>
    <w:autoRedefine/>
    <w:semiHidden/>
    <w:rsid w:val="00256A3B"/>
    <w:pPr>
      <w:ind w:left="568" w:hanging="284"/>
    </w:pPr>
  </w:style>
  <w:style w:type="paragraph" w:styleId="Index3">
    <w:name w:val="index 3"/>
    <w:basedOn w:val="Normal"/>
    <w:next w:val="Normal"/>
    <w:autoRedefine/>
    <w:semiHidden/>
    <w:rsid w:val="00256A3B"/>
    <w:pPr>
      <w:ind w:left="851" w:hanging="284"/>
    </w:pPr>
  </w:style>
  <w:style w:type="paragraph" w:styleId="Index4">
    <w:name w:val="index 4"/>
    <w:basedOn w:val="Normal"/>
    <w:next w:val="Normal"/>
    <w:semiHidden/>
    <w:rsid w:val="00256A3B"/>
    <w:pPr>
      <w:ind w:left="1135" w:hanging="284"/>
    </w:pPr>
  </w:style>
  <w:style w:type="paragraph" w:styleId="Index6">
    <w:name w:val="index 6"/>
    <w:basedOn w:val="Normal"/>
    <w:next w:val="Normal"/>
    <w:semiHidden/>
    <w:rsid w:val="00256A3B"/>
    <w:pPr>
      <w:ind w:left="1702" w:hanging="284"/>
    </w:pPr>
  </w:style>
  <w:style w:type="paragraph" w:styleId="Index5">
    <w:name w:val="index 5"/>
    <w:basedOn w:val="Normal"/>
    <w:next w:val="Normal"/>
    <w:semiHidden/>
    <w:rsid w:val="00256A3B"/>
    <w:pPr>
      <w:ind w:left="1418" w:hanging="284"/>
    </w:pPr>
  </w:style>
  <w:style w:type="paragraph" w:styleId="Index7">
    <w:name w:val="index 7"/>
    <w:basedOn w:val="Normal"/>
    <w:next w:val="Normal"/>
    <w:semiHidden/>
    <w:rsid w:val="00256A3B"/>
    <w:pPr>
      <w:ind w:left="1985" w:hanging="284"/>
    </w:pPr>
  </w:style>
  <w:style w:type="paragraph" w:styleId="Index8">
    <w:name w:val="index 8"/>
    <w:basedOn w:val="Normal"/>
    <w:next w:val="Normal"/>
    <w:semiHidden/>
    <w:rsid w:val="00256A3B"/>
    <w:pPr>
      <w:ind w:left="2269" w:hanging="284"/>
    </w:pPr>
  </w:style>
  <w:style w:type="paragraph" w:styleId="Index9">
    <w:name w:val="index 9"/>
    <w:basedOn w:val="Normal"/>
    <w:next w:val="Normal"/>
    <w:semiHidden/>
    <w:rsid w:val="00256A3B"/>
    <w:pPr>
      <w:ind w:left="2552" w:hanging="284"/>
    </w:pPr>
  </w:style>
  <w:style w:type="paragraph" w:styleId="TOC2">
    <w:name w:val="toc 2"/>
    <w:basedOn w:val="Normal"/>
    <w:next w:val="Normal"/>
    <w:autoRedefine/>
    <w:uiPriority w:val="39"/>
    <w:rsid w:val="00DF45D9"/>
    <w:pPr>
      <w:ind w:left="284"/>
    </w:pPr>
    <w:rPr>
      <w:rFonts w:ascii="Calibri" w:hAnsi="Calibri"/>
      <w:sz w:val="20"/>
    </w:rPr>
  </w:style>
  <w:style w:type="paragraph" w:styleId="TOC3">
    <w:name w:val="toc 3"/>
    <w:basedOn w:val="Normal"/>
    <w:next w:val="Normal"/>
    <w:semiHidden/>
    <w:rsid w:val="00256A3B"/>
    <w:pPr>
      <w:ind w:left="567"/>
    </w:pPr>
  </w:style>
  <w:style w:type="paragraph" w:styleId="TOC4">
    <w:name w:val="toc 4"/>
    <w:basedOn w:val="Normal"/>
    <w:next w:val="Normal"/>
    <w:semiHidden/>
    <w:rsid w:val="00256A3B"/>
    <w:pPr>
      <w:ind w:left="851"/>
    </w:pPr>
  </w:style>
  <w:style w:type="paragraph" w:styleId="TOC5">
    <w:name w:val="toc 5"/>
    <w:basedOn w:val="Normal"/>
    <w:next w:val="Normal"/>
    <w:semiHidden/>
    <w:rsid w:val="00256A3B"/>
    <w:pPr>
      <w:ind w:left="1134"/>
    </w:pPr>
  </w:style>
  <w:style w:type="paragraph" w:styleId="TOC6">
    <w:name w:val="toc 6"/>
    <w:basedOn w:val="Normal"/>
    <w:next w:val="Normal"/>
    <w:semiHidden/>
    <w:rsid w:val="00256A3B"/>
    <w:pPr>
      <w:ind w:left="1418"/>
    </w:pPr>
  </w:style>
  <w:style w:type="paragraph" w:styleId="TOC7">
    <w:name w:val="toc 7"/>
    <w:basedOn w:val="Normal"/>
    <w:next w:val="Normal"/>
    <w:semiHidden/>
    <w:rsid w:val="00256A3B"/>
    <w:pPr>
      <w:ind w:left="1701"/>
    </w:pPr>
  </w:style>
  <w:style w:type="paragraph" w:styleId="TOC8">
    <w:name w:val="toc 8"/>
    <w:basedOn w:val="Normal"/>
    <w:next w:val="Normal"/>
    <w:semiHidden/>
    <w:rsid w:val="00256A3B"/>
    <w:pPr>
      <w:ind w:left="1985"/>
    </w:pPr>
  </w:style>
  <w:style w:type="paragraph" w:styleId="TOC9">
    <w:name w:val="toc 9"/>
    <w:basedOn w:val="Normal"/>
    <w:next w:val="Normal"/>
    <w:semiHidden/>
    <w:rsid w:val="00256A3B"/>
    <w:pPr>
      <w:ind w:left="2268"/>
    </w:pPr>
  </w:style>
  <w:style w:type="paragraph" w:styleId="TableofFigures">
    <w:name w:val="table of figures"/>
    <w:basedOn w:val="Normal"/>
    <w:next w:val="Normal"/>
    <w:semiHidden/>
    <w:rsid w:val="00256A3B"/>
    <w:pPr>
      <w:ind w:left="567" w:hanging="567"/>
    </w:pPr>
  </w:style>
  <w:style w:type="paragraph" w:styleId="ListBullet5">
    <w:name w:val="List Bullet 5"/>
    <w:basedOn w:val="Normal"/>
    <w:rsid w:val="00256A3B"/>
    <w:pPr>
      <w:numPr>
        <w:numId w:val="10"/>
      </w:numPr>
      <w:tabs>
        <w:tab w:val="clear" w:pos="1492"/>
        <w:tab w:val="left" w:pos="1418"/>
      </w:tabs>
      <w:ind w:left="1702" w:hanging="284"/>
    </w:pPr>
  </w:style>
  <w:style w:type="paragraph" w:styleId="BodyText">
    <w:name w:val="Body Text"/>
    <w:basedOn w:val="Normal"/>
    <w:link w:val="BodyTextChar"/>
    <w:rsid w:val="00256A3B"/>
    <w:pPr>
      <w:spacing w:after="120"/>
    </w:pPr>
  </w:style>
  <w:style w:type="character" w:customStyle="1" w:styleId="BodyTextChar">
    <w:name w:val="Body Text Char"/>
    <w:basedOn w:val="DefaultParagraphFont"/>
    <w:link w:val="BodyText"/>
    <w:rsid w:val="00242876"/>
    <w:rPr>
      <w:sz w:val="22"/>
      <w:lang w:val="en-US" w:eastAsia="en-US" w:bidi="ar-SA"/>
    </w:rPr>
  </w:style>
  <w:style w:type="paragraph" w:styleId="BodyTextFirstIndent">
    <w:name w:val="Body Text First Indent"/>
    <w:basedOn w:val="BodyText"/>
    <w:rsid w:val="00256A3B"/>
    <w:pPr>
      <w:ind w:firstLine="284"/>
    </w:pPr>
  </w:style>
  <w:style w:type="paragraph" w:styleId="BodyTextIndent">
    <w:name w:val="Body Text Indent"/>
    <w:basedOn w:val="Normal"/>
    <w:rsid w:val="00256A3B"/>
    <w:pPr>
      <w:spacing w:after="120"/>
      <w:ind w:left="283"/>
    </w:pPr>
  </w:style>
  <w:style w:type="paragraph" w:styleId="BodyTextFirstIndent2">
    <w:name w:val="Body Text First Indent 2"/>
    <w:basedOn w:val="BodyTextIndent"/>
    <w:rsid w:val="00256A3B"/>
    <w:pPr>
      <w:ind w:left="284" w:firstLine="284"/>
    </w:pPr>
  </w:style>
  <w:style w:type="character" w:styleId="Strong">
    <w:name w:val="Strong"/>
    <w:basedOn w:val="DefaultParagraphFont"/>
    <w:qFormat/>
    <w:rsid w:val="00256A3B"/>
    <w:rPr>
      <w:b/>
    </w:rPr>
  </w:style>
  <w:style w:type="paragraph" w:customStyle="1" w:styleId="AAFrameLogo">
    <w:name w:val="AA Frame Logo"/>
    <w:basedOn w:val="Normal"/>
    <w:rsid w:val="00256A3B"/>
    <w:pPr>
      <w:framePr w:w="4253" w:h="1418" w:hRule="exact" w:hSpace="142" w:vSpace="142" w:wrap="around" w:vAnchor="page" w:hAnchor="page" w:x="7457" w:y="568"/>
    </w:pPr>
  </w:style>
  <w:style w:type="paragraph" w:customStyle="1" w:styleId="AA1stlevelbullet">
    <w:name w:val="AA 1st level bullet"/>
    <w:basedOn w:val="Normal"/>
    <w:rsid w:val="00256A3B"/>
    <w:pPr>
      <w:tabs>
        <w:tab w:val="clear" w:pos="1134"/>
      </w:tabs>
      <w:ind w:left="284" w:hanging="284"/>
    </w:pPr>
  </w:style>
  <w:style w:type="paragraph" w:customStyle="1" w:styleId="AA2ndlevelbullet">
    <w:name w:val="AA 2nd level bullet"/>
    <w:basedOn w:val="AA1stlevelbullet"/>
    <w:rsid w:val="00256A3B"/>
    <w:pPr>
      <w:ind w:left="568"/>
    </w:pPr>
  </w:style>
  <w:style w:type="paragraph" w:customStyle="1" w:styleId="AANumbering">
    <w:name w:val="AA Numbering"/>
    <w:basedOn w:val="Normal"/>
    <w:rsid w:val="00256A3B"/>
    <w:pPr>
      <w:tabs>
        <w:tab w:val="num" w:pos="283"/>
      </w:tabs>
    </w:pPr>
  </w:style>
  <w:style w:type="paragraph" w:styleId="EnvelopeReturn">
    <w:name w:val="envelope return"/>
    <w:basedOn w:val="Normal"/>
    <w:rsid w:val="00256A3B"/>
    <w:rPr>
      <w:rFonts w:ascii="Arial" w:hAnsi="Arial"/>
      <w:sz w:val="20"/>
    </w:rPr>
  </w:style>
  <w:style w:type="paragraph" w:styleId="BodyText3">
    <w:name w:val="Body Text 3"/>
    <w:basedOn w:val="Normal"/>
    <w:rsid w:val="00256A3B"/>
    <w:pPr>
      <w:tabs>
        <w:tab w:val="clear" w:pos="1134"/>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pacing w:line="240" w:lineRule="auto"/>
      <w:ind w:right="1440"/>
    </w:pPr>
    <w:rPr>
      <w:rFonts w:ascii="Book Antiqua" w:hAnsi="Book Antiqua"/>
      <w:noProof/>
      <w:color w:val="000000"/>
      <w:sz w:val="20"/>
    </w:rPr>
  </w:style>
  <w:style w:type="paragraph" w:styleId="BodyTextIndent3">
    <w:name w:val="Body Text Indent 3"/>
    <w:basedOn w:val="Normal"/>
    <w:rsid w:val="00256A3B"/>
    <w:pPr>
      <w:tabs>
        <w:tab w:val="clear" w:pos="1134"/>
      </w:tabs>
      <w:spacing w:line="240" w:lineRule="auto"/>
      <w:ind w:left="1137"/>
      <w:jc w:val="both"/>
    </w:pPr>
    <w:rPr>
      <w:rFonts w:ascii="Book Antiqua" w:hAnsi="Book Antiqua"/>
    </w:rPr>
  </w:style>
  <w:style w:type="paragraph" w:styleId="BodyText2">
    <w:name w:val="Body Text 2"/>
    <w:basedOn w:val="Normal"/>
    <w:rsid w:val="00256A3B"/>
    <w:pPr>
      <w:tabs>
        <w:tab w:val="clear" w:pos="1134"/>
      </w:tabs>
      <w:spacing w:line="240" w:lineRule="auto"/>
      <w:jc w:val="both"/>
    </w:pPr>
    <w:rPr>
      <w:sz w:val="21"/>
    </w:rPr>
  </w:style>
  <w:style w:type="paragraph" w:styleId="BodyTextIndent2">
    <w:name w:val="Body Text Indent 2"/>
    <w:basedOn w:val="Normal"/>
    <w:rsid w:val="00256A3B"/>
    <w:pPr>
      <w:tabs>
        <w:tab w:val="clear" w:pos="1134"/>
      </w:tabs>
      <w:spacing w:line="240" w:lineRule="auto"/>
      <w:ind w:left="567"/>
      <w:jc w:val="both"/>
    </w:pPr>
    <w:rPr>
      <w:rFonts w:ascii="Book Antiqua" w:hAnsi="Book Antiqua"/>
    </w:rPr>
  </w:style>
  <w:style w:type="paragraph" w:customStyle="1" w:styleId="BodyText22">
    <w:name w:val="Body Text 22"/>
    <w:basedOn w:val="Normal"/>
    <w:rsid w:val="00256A3B"/>
    <w:pPr>
      <w:tabs>
        <w:tab w:val="clear" w:pos="1134"/>
      </w:tabs>
      <w:spacing w:line="240" w:lineRule="auto"/>
      <w:ind w:left="1134"/>
      <w:jc w:val="both"/>
    </w:pPr>
    <w:rPr>
      <w:rFonts w:ascii="Book Antiqua" w:hAnsi="Book Antiqua"/>
    </w:rPr>
  </w:style>
  <w:style w:type="paragraph" w:customStyle="1" w:styleId="Retorno">
    <w:name w:val="Retorno"/>
    <w:basedOn w:val="Normal"/>
    <w:rsid w:val="00256A3B"/>
    <w:pPr>
      <w:tabs>
        <w:tab w:val="clear" w:pos="1134"/>
      </w:tabs>
      <w:spacing w:line="240" w:lineRule="auto"/>
    </w:pPr>
    <w:rPr>
      <w:rFonts w:ascii="Book Antiqua" w:hAnsi="Book Antiqua"/>
      <w:lang w:val="es-ES_tradnl"/>
    </w:rPr>
  </w:style>
  <w:style w:type="character" w:styleId="PageNumber">
    <w:name w:val="page number"/>
    <w:basedOn w:val="DefaultParagraphFont"/>
    <w:rsid w:val="00256A3B"/>
  </w:style>
  <w:style w:type="paragraph" w:styleId="BlockText">
    <w:name w:val="Block Text"/>
    <w:basedOn w:val="Normal"/>
    <w:rsid w:val="00256A3B"/>
    <w:pPr>
      <w:tabs>
        <w:tab w:val="left" w:pos="9360"/>
      </w:tabs>
      <w:spacing w:line="240" w:lineRule="atLeast"/>
      <w:ind w:left="708" w:right="2"/>
      <w:jc w:val="both"/>
    </w:pPr>
    <w:rPr>
      <w:snapToGrid w:val="0"/>
      <w:color w:val="000000"/>
    </w:rPr>
  </w:style>
  <w:style w:type="paragraph" w:customStyle="1" w:styleId="ReferenceLine">
    <w:name w:val="Reference Line"/>
    <w:basedOn w:val="BodyText"/>
    <w:link w:val="ReferenceLineChar"/>
    <w:rsid w:val="00256A3B"/>
    <w:pPr>
      <w:tabs>
        <w:tab w:val="clear" w:pos="1134"/>
        <w:tab w:val="left" w:pos="360"/>
      </w:tabs>
      <w:spacing w:after="0" w:line="240" w:lineRule="exact"/>
      <w:ind w:right="18"/>
    </w:pPr>
    <w:rPr>
      <w:rFonts w:ascii="Book Antiqua" w:hAnsi="Book Antiqua"/>
    </w:rPr>
  </w:style>
  <w:style w:type="character" w:customStyle="1" w:styleId="ReferenceLineChar">
    <w:name w:val="Reference Line Char"/>
    <w:basedOn w:val="BodyTextChar"/>
    <w:link w:val="ReferenceLine"/>
    <w:rsid w:val="00242876"/>
    <w:rPr>
      <w:rFonts w:ascii="Book Antiqua" w:hAnsi="Book Antiqua"/>
      <w:sz w:val="22"/>
      <w:lang w:val="en-US" w:eastAsia="en-US" w:bidi="ar-SA"/>
    </w:rPr>
  </w:style>
  <w:style w:type="character" w:styleId="CommentReference">
    <w:name w:val="annotation reference"/>
    <w:basedOn w:val="DefaultParagraphFont"/>
    <w:uiPriority w:val="99"/>
    <w:semiHidden/>
    <w:rsid w:val="00256A3B"/>
    <w:rPr>
      <w:sz w:val="16"/>
      <w:szCs w:val="16"/>
    </w:rPr>
  </w:style>
  <w:style w:type="paragraph" w:styleId="CommentText">
    <w:name w:val="annotation text"/>
    <w:basedOn w:val="Normal"/>
    <w:link w:val="CommentTextChar"/>
    <w:uiPriority w:val="99"/>
    <w:semiHidden/>
    <w:rsid w:val="00256A3B"/>
    <w:rPr>
      <w:sz w:val="20"/>
    </w:rPr>
  </w:style>
  <w:style w:type="character" w:customStyle="1" w:styleId="CommentTextChar">
    <w:name w:val="Comment Text Char"/>
    <w:basedOn w:val="DefaultParagraphFont"/>
    <w:link w:val="CommentText"/>
    <w:uiPriority w:val="99"/>
    <w:semiHidden/>
    <w:rsid w:val="00BE006C"/>
    <w:rPr>
      <w:lang w:val="en-US" w:eastAsia="en-US"/>
    </w:rPr>
  </w:style>
  <w:style w:type="paragraph" w:styleId="Title">
    <w:name w:val="Title"/>
    <w:basedOn w:val="Normal"/>
    <w:qFormat/>
    <w:rsid w:val="00256A3B"/>
    <w:pPr>
      <w:tabs>
        <w:tab w:val="clear" w:pos="1134"/>
      </w:tabs>
      <w:spacing w:line="240" w:lineRule="auto"/>
      <w:jc w:val="center"/>
    </w:pPr>
    <w:rPr>
      <w:b/>
      <w:bCs/>
      <w:sz w:val="24"/>
      <w:szCs w:val="24"/>
      <w:lang w:val="el-GR"/>
    </w:rPr>
  </w:style>
  <w:style w:type="paragraph" w:styleId="BalloonText">
    <w:name w:val="Balloon Text"/>
    <w:basedOn w:val="Normal"/>
    <w:link w:val="BalloonTextChar"/>
    <w:uiPriority w:val="99"/>
    <w:semiHidden/>
    <w:rsid w:val="00144651"/>
    <w:rPr>
      <w:rFonts w:ascii="Tahoma" w:hAnsi="Tahoma" w:cs="Tahoma"/>
      <w:sz w:val="16"/>
      <w:szCs w:val="16"/>
    </w:rPr>
  </w:style>
  <w:style w:type="character" w:customStyle="1" w:styleId="BalloonTextChar">
    <w:name w:val="Balloon Text Char"/>
    <w:basedOn w:val="DefaultParagraphFont"/>
    <w:link w:val="BalloonText"/>
    <w:uiPriority w:val="99"/>
    <w:semiHidden/>
    <w:rsid w:val="00763A63"/>
    <w:rPr>
      <w:rFonts w:ascii="Tahoma" w:hAnsi="Tahoma" w:cs="Tahoma"/>
      <w:sz w:val="16"/>
      <w:szCs w:val="16"/>
      <w:lang w:val="en-US" w:eastAsia="en-US"/>
    </w:rPr>
  </w:style>
  <w:style w:type="table" w:styleId="TableGrid">
    <w:name w:val="Table Grid"/>
    <w:basedOn w:val="TableNormal"/>
    <w:rsid w:val="0099533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rsid w:val="00C77930"/>
    <w:rPr>
      <w:color w:val="0000FF"/>
      <w:u w:val="single"/>
    </w:rPr>
  </w:style>
  <w:style w:type="paragraph" w:customStyle="1" w:styleId="Notesbodytext">
    <w:name w:val="Notes body text"/>
    <w:basedOn w:val="Normal"/>
    <w:link w:val="NotesbodytextChar"/>
    <w:rsid w:val="003C52CC"/>
    <w:pPr>
      <w:tabs>
        <w:tab w:val="clear" w:pos="1134"/>
      </w:tabs>
      <w:overflowPunct w:val="0"/>
      <w:autoSpaceDE w:val="0"/>
      <w:autoSpaceDN w:val="0"/>
      <w:adjustRightInd w:val="0"/>
      <w:spacing w:after="120" w:line="240" w:lineRule="exact"/>
      <w:textAlignment w:val="baseline"/>
    </w:pPr>
    <w:rPr>
      <w:rFonts w:ascii="EYInterstate Light" w:hAnsi="EYInterstate Light" w:cs="Arial"/>
      <w:color w:val="000000"/>
      <w:sz w:val="18"/>
      <w:lang w:val="en-GB"/>
    </w:rPr>
  </w:style>
  <w:style w:type="character" w:customStyle="1" w:styleId="NotesbodytextChar">
    <w:name w:val="Notes body text Char"/>
    <w:basedOn w:val="DefaultParagraphFont"/>
    <w:link w:val="Notesbodytext"/>
    <w:locked/>
    <w:rsid w:val="003C52CC"/>
    <w:rPr>
      <w:rFonts w:ascii="EYInterstate Light" w:hAnsi="EYInterstate Light" w:cs="Arial"/>
      <w:color w:val="000000"/>
      <w:sz w:val="18"/>
      <w:lang w:val="en-GB" w:eastAsia="en-US"/>
    </w:rPr>
  </w:style>
  <w:style w:type="paragraph" w:styleId="ListParagraph">
    <w:name w:val="List Paragraph"/>
    <w:basedOn w:val="Normal"/>
    <w:uiPriority w:val="34"/>
    <w:qFormat/>
    <w:rsid w:val="00EB79DC"/>
    <w:pPr>
      <w:ind w:left="720"/>
      <w:contextualSpacing/>
    </w:pPr>
  </w:style>
  <w:style w:type="paragraph" w:styleId="TOCHeading">
    <w:name w:val="TOC Heading"/>
    <w:basedOn w:val="Heading1"/>
    <w:next w:val="Normal"/>
    <w:uiPriority w:val="39"/>
    <w:semiHidden/>
    <w:unhideWhenUsed/>
    <w:qFormat/>
    <w:rsid w:val="00781418"/>
    <w:pPr>
      <w:keepLines/>
      <w:shd w:val="clear" w:color="auto" w:fill="auto"/>
      <w:tabs>
        <w:tab w:val="clear" w:pos="1134"/>
      </w:tabs>
      <w:spacing w:before="480" w:line="276" w:lineRule="auto"/>
      <w:outlineLvl w:val="9"/>
    </w:pPr>
    <w:rPr>
      <w:rFonts w:ascii="Cambria" w:hAnsi="Cambria"/>
      <w:bCs/>
      <w:color w:val="365F91"/>
      <w:sz w:val="28"/>
      <w:szCs w:val="28"/>
      <w:lang w:val="el-GR"/>
    </w:rPr>
  </w:style>
  <w:style w:type="paragraph" w:styleId="TOC1">
    <w:name w:val="toc 1"/>
    <w:basedOn w:val="Normal"/>
    <w:next w:val="Normal"/>
    <w:autoRedefine/>
    <w:uiPriority w:val="39"/>
    <w:rsid w:val="00D1495C"/>
    <w:pPr>
      <w:tabs>
        <w:tab w:val="clear" w:pos="1134"/>
        <w:tab w:val="decimal" w:leader="dot" w:pos="9345"/>
      </w:tabs>
    </w:pPr>
    <w:rPr>
      <w:rFonts w:ascii="Calibri" w:hAnsi="Calibri"/>
    </w:rPr>
  </w:style>
  <w:style w:type="paragraph" w:customStyle="1" w:styleId="Default">
    <w:name w:val="Default"/>
    <w:rsid w:val="00716F3F"/>
    <w:pPr>
      <w:widowControl w:val="0"/>
      <w:autoSpaceDE w:val="0"/>
      <w:autoSpaceDN w:val="0"/>
      <w:adjustRightInd w:val="0"/>
    </w:pPr>
    <w:rPr>
      <w:rFonts w:ascii="Arial" w:hAnsi="Arial" w:cs="Arial"/>
      <w:color w:val="000000"/>
      <w:sz w:val="24"/>
      <w:szCs w:val="24"/>
    </w:rPr>
  </w:style>
  <w:style w:type="paragraph" w:customStyle="1" w:styleId="ecxmsonormal">
    <w:name w:val="ecxmsonormal"/>
    <w:basedOn w:val="Normal"/>
    <w:rsid w:val="004903BC"/>
    <w:pPr>
      <w:tabs>
        <w:tab w:val="clear" w:pos="1134"/>
      </w:tabs>
      <w:spacing w:after="324" w:line="240" w:lineRule="auto"/>
    </w:pPr>
    <w:rPr>
      <w:sz w:val="24"/>
      <w:szCs w:val="24"/>
      <w:lang w:val="el-GR" w:eastAsia="el-GR"/>
    </w:rPr>
  </w:style>
  <w:style w:type="paragraph" w:styleId="NormalWeb">
    <w:name w:val="Normal (Web)"/>
    <w:basedOn w:val="Normal"/>
    <w:uiPriority w:val="99"/>
    <w:semiHidden/>
    <w:unhideWhenUsed/>
    <w:rsid w:val="00CC6FFC"/>
    <w:pPr>
      <w:tabs>
        <w:tab w:val="clear" w:pos="1134"/>
      </w:tabs>
      <w:spacing w:before="100" w:beforeAutospacing="1" w:after="100" w:afterAutospacing="1" w:line="240" w:lineRule="auto"/>
    </w:pPr>
    <w:rPr>
      <w:sz w:val="24"/>
      <w:szCs w:val="24"/>
      <w:lang w:val="el-GR" w:eastAsia="el-GR"/>
    </w:rPr>
  </w:style>
  <w:style w:type="paragraph" w:styleId="NoSpacing">
    <w:name w:val="No Spacing"/>
    <w:uiPriority w:val="1"/>
    <w:qFormat/>
    <w:rsid w:val="006401EC"/>
    <w:rPr>
      <w:rFonts w:asciiTheme="minorHAnsi" w:eastAsiaTheme="minorHAnsi" w:hAnsiTheme="minorHAnsi" w:cstheme="minorBidi"/>
      <w:sz w:val="22"/>
      <w:szCs w:val="22"/>
      <w:lang w:eastAsia="en-US"/>
    </w:rPr>
  </w:style>
  <w:style w:type="paragraph" w:customStyle="1" w:styleId="21">
    <w:name w:val="Σώμα κείμενου 21"/>
    <w:basedOn w:val="Normal"/>
    <w:rsid w:val="00763A63"/>
    <w:pPr>
      <w:tabs>
        <w:tab w:val="clear" w:pos="1134"/>
      </w:tabs>
      <w:suppressAutoHyphens/>
      <w:overflowPunct w:val="0"/>
      <w:autoSpaceDE w:val="0"/>
      <w:spacing w:line="240" w:lineRule="auto"/>
      <w:jc w:val="both"/>
    </w:pPr>
    <w:rPr>
      <w:rFonts w:ascii="Arial" w:hAnsi="Arial"/>
      <w:lang w:val="el-GR" w:eastAsia="ar-SA"/>
    </w:rPr>
  </w:style>
  <w:style w:type="character" w:customStyle="1" w:styleId="CommentSubjectChar">
    <w:name w:val="Comment Subject Char"/>
    <w:basedOn w:val="CommentTextChar"/>
    <w:link w:val="CommentSubject"/>
    <w:uiPriority w:val="99"/>
    <w:semiHidden/>
    <w:rsid w:val="00BE006C"/>
    <w:rPr>
      <w:rFonts w:asciiTheme="minorHAnsi" w:eastAsiaTheme="minorHAnsi" w:hAnsiTheme="minorHAnsi" w:cstheme="minorBidi"/>
      <w:b/>
      <w:bCs/>
      <w:lang w:val="en-US" w:eastAsia="en-US"/>
    </w:rPr>
  </w:style>
  <w:style w:type="paragraph" w:styleId="CommentSubject">
    <w:name w:val="annotation subject"/>
    <w:basedOn w:val="CommentText"/>
    <w:next w:val="CommentText"/>
    <w:link w:val="CommentSubjectChar"/>
    <w:uiPriority w:val="99"/>
    <w:semiHidden/>
    <w:unhideWhenUsed/>
    <w:rsid w:val="00BE006C"/>
    <w:pPr>
      <w:tabs>
        <w:tab w:val="clear" w:pos="1134"/>
      </w:tabs>
      <w:spacing w:after="160" w:line="240" w:lineRule="auto"/>
    </w:pPr>
    <w:rPr>
      <w:rFonts w:asciiTheme="minorHAnsi" w:eastAsiaTheme="minorHAnsi" w:hAnsiTheme="minorHAnsi" w:cstheme="minorBidi"/>
      <w:b/>
      <w:bCs/>
      <w:lang w:val="el-GR"/>
    </w:rPr>
  </w:style>
  <w:style w:type="character" w:customStyle="1" w:styleId="HTMLPreformattedChar">
    <w:name w:val="HTML Preformatted Char"/>
    <w:basedOn w:val="DefaultParagraphFont"/>
    <w:link w:val="HTMLPreformatted"/>
    <w:uiPriority w:val="99"/>
    <w:semiHidden/>
    <w:rsid w:val="00BE006C"/>
    <w:rPr>
      <w:rFonts w:ascii="Courier New" w:hAnsi="Courier New" w:cs="Courier New"/>
    </w:rPr>
  </w:style>
  <w:style w:type="paragraph" w:styleId="HTMLPreformatted">
    <w:name w:val="HTML Preformatted"/>
    <w:basedOn w:val="Normal"/>
    <w:link w:val="HTMLPreformattedChar"/>
    <w:uiPriority w:val="99"/>
    <w:semiHidden/>
    <w:unhideWhenUsed/>
    <w:rsid w:val="00BE006C"/>
    <w:pPr>
      <w:tabs>
        <w:tab w:val="clear" w:pos="113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pPr>
    <w:rPr>
      <w:rFonts w:ascii="Courier New" w:hAnsi="Courier New" w:cs="Courier New"/>
      <w:sz w:val="20"/>
      <w:lang w:val="el-GR" w:eastAsia="el-GR"/>
    </w:rPr>
  </w:style>
  <w:style w:type="character" w:customStyle="1" w:styleId="shorttext">
    <w:name w:val="short_text"/>
    <w:basedOn w:val="DefaultParagraphFont"/>
    <w:rsid w:val="00765789"/>
  </w:style>
  <w:style w:type="paragraph" w:customStyle="1" w:styleId="StyleTimesNewRoman12ptLinespacingsingle">
    <w:name w:val="Style Times New Roman 12 pt Line spacing:  single"/>
    <w:basedOn w:val="Normal"/>
    <w:semiHidden/>
    <w:rsid w:val="00A353D9"/>
    <w:pPr>
      <w:tabs>
        <w:tab w:val="clear" w:pos="1134"/>
      </w:tabs>
      <w:spacing w:after="120" w:line="240" w:lineRule="auto"/>
      <w:jc w:val="both"/>
    </w:pPr>
    <w:rPr>
      <w:rFonts w:ascii="Tahoma" w:hAnsi="Tahoma"/>
      <w:lang w:val="el-GR"/>
    </w:rPr>
  </w:style>
  <w:style w:type="character" w:styleId="Emphasis">
    <w:name w:val="Emphasis"/>
    <w:basedOn w:val="DefaultParagraphFont"/>
    <w:uiPriority w:val="20"/>
    <w:qFormat/>
    <w:rsid w:val="00B95BBF"/>
    <w:rPr>
      <w:i/>
      <w:iCs/>
    </w:rPr>
  </w:style>
  <w:style w:type="character" w:customStyle="1" w:styleId="deltaviewinsertion">
    <w:name w:val="deltaviewinsertion"/>
    <w:basedOn w:val="DefaultParagraphFont"/>
    <w:uiPriority w:val="99"/>
    <w:rsid w:val="00B95BBF"/>
  </w:style>
  <w:style w:type="character" w:styleId="HTMLCite">
    <w:name w:val="HTML Cite"/>
    <w:basedOn w:val="DefaultParagraphFont"/>
    <w:uiPriority w:val="99"/>
    <w:semiHidden/>
    <w:unhideWhenUsed/>
    <w:rsid w:val="00463B55"/>
    <w:rPr>
      <w:i/>
      <w:iCs/>
    </w:rPr>
  </w:style>
  <w:style w:type="paragraph" w:styleId="PlainText">
    <w:name w:val="Plain Text"/>
    <w:basedOn w:val="Normal"/>
    <w:link w:val="PlainTextChar"/>
    <w:rsid w:val="00F06F45"/>
    <w:pPr>
      <w:tabs>
        <w:tab w:val="clear" w:pos="1134"/>
      </w:tabs>
      <w:spacing w:line="240" w:lineRule="auto"/>
    </w:pPr>
    <w:rPr>
      <w:rFonts w:ascii="Courier New" w:hAnsi="Courier New" w:cs="Courier New"/>
      <w:sz w:val="20"/>
      <w:lang w:val="el-GR"/>
    </w:rPr>
  </w:style>
  <w:style w:type="character" w:customStyle="1" w:styleId="PlainTextChar">
    <w:name w:val="Plain Text Char"/>
    <w:basedOn w:val="DefaultParagraphFont"/>
    <w:link w:val="PlainText"/>
    <w:rsid w:val="00F06F45"/>
    <w:rPr>
      <w:rFonts w:ascii="Courier New" w:hAnsi="Courier New" w:cs="Courier New"/>
      <w:lang w:eastAsia="en-US"/>
    </w:rPr>
  </w:style>
  <w:style w:type="paragraph" w:styleId="FootnoteText">
    <w:name w:val="footnote text"/>
    <w:basedOn w:val="Normal"/>
    <w:link w:val="FootnoteTextChar"/>
    <w:rsid w:val="00F06F45"/>
    <w:pPr>
      <w:tabs>
        <w:tab w:val="clear" w:pos="1134"/>
      </w:tabs>
      <w:spacing w:line="240" w:lineRule="auto"/>
    </w:pPr>
    <w:rPr>
      <w:sz w:val="20"/>
      <w:lang w:val="el-GR"/>
    </w:rPr>
  </w:style>
  <w:style w:type="character" w:customStyle="1" w:styleId="FootnoteTextChar">
    <w:name w:val="Footnote Text Char"/>
    <w:basedOn w:val="DefaultParagraphFont"/>
    <w:link w:val="FootnoteText"/>
    <w:rsid w:val="00F06F45"/>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17505">
      <w:bodyDiv w:val="1"/>
      <w:marLeft w:val="0"/>
      <w:marRight w:val="0"/>
      <w:marTop w:val="0"/>
      <w:marBottom w:val="0"/>
      <w:divBdr>
        <w:top w:val="none" w:sz="0" w:space="0" w:color="auto"/>
        <w:left w:val="none" w:sz="0" w:space="0" w:color="auto"/>
        <w:bottom w:val="none" w:sz="0" w:space="0" w:color="auto"/>
        <w:right w:val="none" w:sz="0" w:space="0" w:color="auto"/>
      </w:divBdr>
    </w:div>
    <w:div w:id="11030300">
      <w:bodyDiv w:val="1"/>
      <w:marLeft w:val="0"/>
      <w:marRight w:val="0"/>
      <w:marTop w:val="0"/>
      <w:marBottom w:val="0"/>
      <w:divBdr>
        <w:top w:val="none" w:sz="0" w:space="0" w:color="auto"/>
        <w:left w:val="none" w:sz="0" w:space="0" w:color="auto"/>
        <w:bottom w:val="none" w:sz="0" w:space="0" w:color="auto"/>
        <w:right w:val="none" w:sz="0" w:space="0" w:color="auto"/>
      </w:divBdr>
    </w:div>
    <w:div w:id="20209256">
      <w:bodyDiv w:val="1"/>
      <w:marLeft w:val="0"/>
      <w:marRight w:val="0"/>
      <w:marTop w:val="0"/>
      <w:marBottom w:val="0"/>
      <w:divBdr>
        <w:top w:val="none" w:sz="0" w:space="0" w:color="auto"/>
        <w:left w:val="none" w:sz="0" w:space="0" w:color="auto"/>
        <w:bottom w:val="none" w:sz="0" w:space="0" w:color="auto"/>
        <w:right w:val="none" w:sz="0" w:space="0" w:color="auto"/>
      </w:divBdr>
    </w:div>
    <w:div w:id="24139080">
      <w:bodyDiv w:val="1"/>
      <w:marLeft w:val="0"/>
      <w:marRight w:val="0"/>
      <w:marTop w:val="0"/>
      <w:marBottom w:val="0"/>
      <w:divBdr>
        <w:top w:val="none" w:sz="0" w:space="0" w:color="auto"/>
        <w:left w:val="none" w:sz="0" w:space="0" w:color="auto"/>
        <w:bottom w:val="none" w:sz="0" w:space="0" w:color="auto"/>
        <w:right w:val="none" w:sz="0" w:space="0" w:color="auto"/>
      </w:divBdr>
    </w:div>
    <w:div w:id="35742184">
      <w:bodyDiv w:val="1"/>
      <w:marLeft w:val="0"/>
      <w:marRight w:val="0"/>
      <w:marTop w:val="0"/>
      <w:marBottom w:val="0"/>
      <w:divBdr>
        <w:top w:val="none" w:sz="0" w:space="0" w:color="auto"/>
        <w:left w:val="none" w:sz="0" w:space="0" w:color="auto"/>
        <w:bottom w:val="none" w:sz="0" w:space="0" w:color="auto"/>
        <w:right w:val="none" w:sz="0" w:space="0" w:color="auto"/>
      </w:divBdr>
    </w:div>
    <w:div w:id="37322216">
      <w:bodyDiv w:val="1"/>
      <w:marLeft w:val="0"/>
      <w:marRight w:val="0"/>
      <w:marTop w:val="0"/>
      <w:marBottom w:val="0"/>
      <w:divBdr>
        <w:top w:val="none" w:sz="0" w:space="0" w:color="auto"/>
        <w:left w:val="none" w:sz="0" w:space="0" w:color="auto"/>
        <w:bottom w:val="none" w:sz="0" w:space="0" w:color="auto"/>
        <w:right w:val="none" w:sz="0" w:space="0" w:color="auto"/>
      </w:divBdr>
    </w:div>
    <w:div w:id="39020078">
      <w:bodyDiv w:val="1"/>
      <w:marLeft w:val="0"/>
      <w:marRight w:val="0"/>
      <w:marTop w:val="0"/>
      <w:marBottom w:val="0"/>
      <w:divBdr>
        <w:top w:val="none" w:sz="0" w:space="0" w:color="auto"/>
        <w:left w:val="none" w:sz="0" w:space="0" w:color="auto"/>
        <w:bottom w:val="none" w:sz="0" w:space="0" w:color="auto"/>
        <w:right w:val="none" w:sz="0" w:space="0" w:color="auto"/>
      </w:divBdr>
    </w:div>
    <w:div w:id="40985842">
      <w:bodyDiv w:val="1"/>
      <w:marLeft w:val="0"/>
      <w:marRight w:val="0"/>
      <w:marTop w:val="0"/>
      <w:marBottom w:val="0"/>
      <w:divBdr>
        <w:top w:val="none" w:sz="0" w:space="0" w:color="auto"/>
        <w:left w:val="none" w:sz="0" w:space="0" w:color="auto"/>
        <w:bottom w:val="none" w:sz="0" w:space="0" w:color="auto"/>
        <w:right w:val="none" w:sz="0" w:space="0" w:color="auto"/>
      </w:divBdr>
    </w:div>
    <w:div w:id="41370596">
      <w:bodyDiv w:val="1"/>
      <w:marLeft w:val="0"/>
      <w:marRight w:val="0"/>
      <w:marTop w:val="0"/>
      <w:marBottom w:val="0"/>
      <w:divBdr>
        <w:top w:val="none" w:sz="0" w:space="0" w:color="auto"/>
        <w:left w:val="none" w:sz="0" w:space="0" w:color="auto"/>
        <w:bottom w:val="none" w:sz="0" w:space="0" w:color="auto"/>
        <w:right w:val="none" w:sz="0" w:space="0" w:color="auto"/>
      </w:divBdr>
    </w:div>
    <w:div w:id="65494976">
      <w:bodyDiv w:val="1"/>
      <w:marLeft w:val="0"/>
      <w:marRight w:val="0"/>
      <w:marTop w:val="0"/>
      <w:marBottom w:val="0"/>
      <w:divBdr>
        <w:top w:val="none" w:sz="0" w:space="0" w:color="auto"/>
        <w:left w:val="none" w:sz="0" w:space="0" w:color="auto"/>
        <w:bottom w:val="none" w:sz="0" w:space="0" w:color="auto"/>
        <w:right w:val="none" w:sz="0" w:space="0" w:color="auto"/>
      </w:divBdr>
    </w:div>
    <w:div w:id="81071291">
      <w:bodyDiv w:val="1"/>
      <w:marLeft w:val="0"/>
      <w:marRight w:val="0"/>
      <w:marTop w:val="0"/>
      <w:marBottom w:val="0"/>
      <w:divBdr>
        <w:top w:val="none" w:sz="0" w:space="0" w:color="auto"/>
        <w:left w:val="none" w:sz="0" w:space="0" w:color="auto"/>
        <w:bottom w:val="none" w:sz="0" w:space="0" w:color="auto"/>
        <w:right w:val="none" w:sz="0" w:space="0" w:color="auto"/>
      </w:divBdr>
    </w:div>
    <w:div w:id="82848952">
      <w:bodyDiv w:val="1"/>
      <w:marLeft w:val="0"/>
      <w:marRight w:val="0"/>
      <w:marTop w:val="0"/>
      <w:marBottom w:val="0"/>
      <w:divBdr>
        <w:top w:val="none" w:sz="0" w:space="0" w:color="auto"/>
        <w:left w:val="none" w:sz="0" w:space="0" w:color="auto"/>
        <w:bottom w:val="none" w:sz="0" w:space="0" w:color="auto"/>
        <w:right w:val="none" w:sz="0" w:space="0" w:color="auto"/>
      </w:divBdr>
    </w:div>
    <w:div w:id="83380540">
      <w:bodyDiv w:val="1"/>
      <w:marLeft w:val="0"/>
      <w:marRight w:val="0"/>
      <w:marTop w:val="0"/>
      <w:marBottom w:val="0"/>
      <w:divBdr>
        <w:top w:val="none" w:sz="0" w:space="0" w:color="auto"/>
        <w:left w:val="none" w:sz="0" w:space="0" w:color="auto"/>
        <w:bottom w:val="none" w:sz="0" w:space="0" w:color="auto"/>
        <w:right w:val="none" w:sz="0" w:space="0" w:color="auto"/>
      </w:divBdr>
    </w:div>
    <w:div w:id="98456963">
      <w:bodyDiv w:val="1"/>
      <w:marLeft w:val="0"/>
      <w:marRight w:val="0"/>
      <w:marTop w:val="0"/>
      <w:marBottom w:val="0"/>
      <w:divBdr>
        <w:top w:val="none" w:sz="0" w:space="0" w:color="auto"/>
        <w:left w:val="none" w:sz="0" w:space="0" w:color="auto"/>
        <w:bottom w:val="none" w:sz="0" w:space="0" w:color="auto"/>
        <w:right w:val="none" w:sz="0" w:space="0" w:color="auto"/>
      </w:divBdr>
    </w:div>
    <w:div w:id="127865978">
      <w:bodyDiv w:val="1"/>
      <w:marLeft w:val="0"/>
      <w:marRight w:val="0"/>
      <w:marTop w:val="0"/>
      <w:marBottom w:val="0"/>
      <w:divBdr>
        <w:top w:val="none" w:sz="0" w:space="0" w:color="auto"/>
        <w:left w:val="none" w:sz="0" w:space="0" w:color="auto"/>
        <w:bottom w:val="none" w:sz="0" w:space="0" w:color="auto"/>
        <w:right w:val="none" w:sz="0" w:space="0" w:color="auto"/>
      </w:divBdr>
    </w:div>
    <w:div w:id="132645494">
      <w:bodyDiv w:val="1"/>
      <w:marLeft w:val="0"/>
      <w:marRight w:val="0"/>
      <w:marTop w:val="0"/>
      <w:marBottom w:val="0"/>
      <w:divBdr>
        <w:top w:val="none" w:sz="0" w:space="0" w:color="auto"/>
        <w:left w:val="none" w:sz="0" w:space="0" w:color="auto"/>
        <w:bottom w:val="none" w:sz="0" w:space="0" w:color="auto"/>
        <w:right w:val="none" w:sz="0" w:space="0" w:color="auto"/>
      </w:divBdr>
    </w:div>
    <w:div w:id="177160884">
      <w:bodyDiv w:val="1"/>
      <w:marLeft w:val="0"/>
      <w:marRight w:val="0"/>
      <w:marTop w:val="0"/>
      <w:marBottom w:val="0"/>
      <w:divBdr>
        <w:top w:val="none" w:sz="0" w:space="0" w:color="auto"/>
        <w:left w:val="none" w:sz="0" w:space="0" w:color="auto"/>
        <w:bottom w:val="none" w:sz="0" w:space="0" w:color="auto"/>
        <w:right w:val="none" w:sz="0" w:space="0" w:color="auto"/>
      </w:divBdr>
    </w:div>
    <w:div w:id="187718273">
      <w:bodyDiv w:val="1"/>
      <w:marLeft w:val="0"/>
      <w:marRight w:val="0"/>
      <w:marTop w:val="0"/>
      <w:marBottom w:val="0"/>
      <w:divBdr>
        <w:top w:val="none" w:sz="0" w:space="0" w:color="auto"/>
        <w:left w:val="none" w:sz="0" w:space="0" w:color="auto"/>
        <w:bottom w:val="none" w:sz="0" w:space="0" w:color="auto"/>
        <w:right w:val="none" w:sz="0" w:space="0" w:color="auto"/>
      </w:divBdr>
    </w:div>
    <w:div w:id="194315179">
      <w:bodyDiv w:val="1"/>
      <w:marLeft w:val="0"/>
      <w:marRight w:val="0"/>
      <w:marTop w:val="0"/>
      <w:marBottom w:val="0"/>
      <w:divBdr>
        <w:top w:val="none" w:sz="0" w:space="0" w:color="auto"/>
        <w:left w:val="none" w:sz="0" w:space="0" w:color="auto"/>
        <w:bottom w:val="none" w:sz="0" w:space="0" w:color="auto"/>
        <w:right w:val="none" w:sz="0" w:space="0" w:color="auto"/>
      </w:divBdr>
    </w:div>
    <w:div w:id="196549705">
      <w:bodyDiv w:val="1"/>
      <w:marLeft w:val="0"/>
      <w:marRight w:val="0"/>
      <w:marTop w:val="0"/>
      <w:marBottom w:val="0"/>
      <w:divBdr>
        <w:top w:val="none" w:sz="0" w:space="0" w:color="auto"/>
        <w:left w:val="none" w:sz="0" w:space="0" w:color="auto"/>
        <w:bottom w:val="none" w:sz="0" w:space="0" w:color="auto"/>
        <w:right w:val="none" w:sz="0" w:space="0" w:color="auto"/>
      </w:divBdr>
    </w:div>
    <w:div w:id="209849367">
      <w:bodyDiv w:val="1"/>
      <w:marLeft w:val="0"/>
      <w:marRight w:val="0"/>
      <w:marTop w:val="0"/>
      <w:marBottom w:val="0"/>
      <w:divBdr>
        <w:top w:val="none" w:sz="0" w:space="0" w:color="auto"/>
        <w:left w:val="none" w:sz="0" w:space="0" w:color="auto"/>
        <w:bottom w:val="none" w:sz="0" w:space="0" w:color="auto"/>
        <w:right w:val="none" w:sz="0" w:space="0" w:color="auto"/>
      </w:divBdr>
    </w:div>
    <w:div w:id="213200766">
      <w:bodyDiv w:val="1"/>
      <w:marLeft w:val="0"/>
      <w:marRight w:val="0"/>
      <w:marTop w:val="0"/>
      <w:marBottom w:val="0"/>
      <w:divBdr>
        <w:top w:val="none" w:sz="0" w:space="0" w:color="auto"/>
        <w:left w:val="none" w:sz="0" w:space="0" w:color="auto"/>
        <w:bottom w:val="none" w:sz="0" w:space="0" w:color="auto"/>
        <w:right w:val="none" w:sz="0" w:space="0" w:color="auto"/>
      </w:divBdr>
    </w:div>
    <w:div w:id="238945573">
      <w:bodyDiv w:val="1"/>
      <w:marLeft w:val="0"/>
      <w:marRight w:val="0"/>
      <w:marTop w:val="0"/>
      <w:marBottom w:val="0"/>
      <w:divBdr>
        <w:top w:val="none" w:sz="0" w:space="0" w:color="auto"/>
        <w:left w:val="none" w:sz="0" w:space="0" w:color="auto"/>
        <w:bottom w:val="none" w:sz="0" w:space="0" w:color="auto"/>
        <w:right w:val="none" w:sz="0" w:space="0" w:color="auto"/>
      </w:divBdr>
    </w:div>
    <w:div w:id="252322782">
      <w:bodyDiv w:val="1"/>
      <w:marLeft w:val="0"/>
      <w:marRight w:val="0"/>
      <w:marTop w:val="0"/>
      <w:marBottom w:val="0"/>
      <w:divBdr>
        <w:top w:val="none" w:sz="0" w:space="0" w:color="auto"/>
        <w:left w:val="none" w:sz="0" w:space="0" w:color="auto"/>
        <w:bottom w:val="none" w:sz="0" w:space="0" w:color="auto"/>
        <w:right w:val="none" w:sz="0" w:space="0" w:color="auto"/>
      </w:divBdr>
    </w:div>
    <w:div w:id="275841893">
      <w:bodyDiv w:val="1"/>
      <w:marLeft w:val="0"/>
      <w:marRight w:val="0"/>
      <w:marTop w:val="0"/>
      <w:marBottom w:val="0"/>
      <w:divBdr>
        <w:top w:val="none" w:sz="0" w:space="0" w:color="auto"/>
        <w:left w:val="none" w:sz="0" w:space="0" w:color="auto"/>
        <w:bottom w:val="none" w:sz="0" w:space="0" w:color="auto"/>
        <w:right w:val="none" w:sz="0" w:space="0" w:color="auto"/>
      </w:divBdr>
    </w:div>
    <w:div w:id="281228263">
      <w:bodyDiv w:val="1"/>
      <w:marLeft w:val="0"/>
      <w:marRight w:val="0"/>
      <w:marTop w:val="0"/>
      <w:marBottom w:val="0"/>
      <w:divBdr>
        <w:top w:val="none" w:sz="0" w:space="0" w:color="auto"/>
        <w:left w:val="none" w:sz="0" w:space="0" w:color="auto"/>
        <w:bottom w:val="none" w:sz="0" w:space="0" w:color="auto"/>
        <w:right w:val="none" w:sz="0" w:space="0" w:color="auto"/>
      </w:divBdr>
    </w:div>
    <w:div w:id="328481302">
      <w:bodyDiv w:val="1"/>
      <w:marLeft w:val="0"/>
      <w:marRight w:val="0"/>
      <w:marTop w:val="0"/>
      <w:marBottom w:val="0"/>
      <w:divBdr>
        <w:top w:val="none" w:sz="0" w:space="0" w:color="auto"/>
        <w:left w:val="none" w:sz="0" w:space="0" w:color="auto"/>
        <w:bottom w:val="none" w:sz="0" w:space="0" w:color="auto"/>
        <w:right w:val="none" w:sz="0" w:space="0" w:color="auto"/>
      </w:divBdr>
    </w:div>
    <w:div w:id="343869622">
      <w:bodyDiv w:val="1"/>
      <w:marLeft w:val="0"/>
      <w:marRight w:val="0"/>
      <w:marTop w:val="0"/>
      <w:marBottom w:val="0"/>
      <w:divBdr>
        <w:top w:val="none" w:sz="0" w:space="0" w:color="auto"/>
        <w:left w:val="none" w:sz="0" w:space="0" w:color="auto"/>
        <w:bottom w:val="none" w:sz="0" w:space="0" w:color="auto"/>
        <w:right w:val="none" w:sz="0" w:space="0" w:color="auto"/>
      </w:divBdr>
    </w:div>
    <w:div w:id="346952433">
      <w:bodyDiv w:val="1"/>
      <w:marLeft w:val="0"/>
      <w:marRight w:val="0"/>
      <w:marTop w:val="0"/>
      <w:marBottom w:val="0"/>
      <w:divBdr>
        <w:top w:val="none" w:sz="0" w:space="0" w:color="auto"/>
        <w:left w:val="none" w:sz="0" w:space="0" w:color="auto"/>
        <w:bottom w:val="none" w:sz="0" w:space="0" w:color="auto"/>
        <w:right w:val="none" w:sz="0" w:space="0" w:color="auto"/>
      </w:divBdr>
    </w:div>
    <w:div w:id="388655597">
      <w:bodyDiv w:val="1"/>
      <w:marLeft w:val="0"/>
      <w:marRight w:val="0"/>
      <w:marTop w:val="0"/>
      <w:marBottom w:val="0"/>
      <w:divBdr>
        <w:top w:val="none" w:sz="0" w:space="0" w:color="auto"/>
        <w:left w:val="none" w:sz="0" w:space="0" w:color="auto"/>
        <w:bottom w:val="none" w:sz="0" w:space="0" w:color="auto"/>
        <w:right w:val="none" w:sz="0" w:space="0" w:color="auto"/>
      </w:divBdr>
    </w:div>
    <w:div w:id="389305674">
      <w:bodyDiv w:val="1"/>
      <w:marLeft w:val="0"/>
      <w:marRight w:val="0"/>
      <w:marTop w:val="0"/>
      <w:marBottom w:val="0"/>
      <w:divBdr>
        <w:top w:val="none" w:sz="0" w:space="0" w:color="auto"/>
        <w:left w:val="none" w:sz="0" w:space="0" w:color="auto"/>
        <w:bottom w:val="none" w:sz="0" w:space="0" w:color="auto"/>
        <w:right w:val="none" w:sz="0" w:space="0" w:color="auto"/>
      </w:divBdr>
    </w:div>
    <w:div w:id="392899032">
      <w:bodyDiv w:val="1"/>
      <w:marLeft w:val="0"/>
      <w:marRight w:val="0"/>
      <w:marTop w:val="0"/>
      <w:marBottom w:val="0"/>
      <w:divBdr>
        <w:top w:val="none" w:sz="0" w:space="0" w:color="auto"/>
        <w:left w:val="none" w:sz="0" w:space="0" w:color="auto"/>
        <w:bottom w:val="none" w:sz="0" w:space="0" w:color="auto"/>
        <w:right w:val="none" w:sz="0" w:space="0" w:color="auto"/>
      </w:divBdr>
    </w:div>
    <w:div w:id="396710763">
      <w:bodyDiv w:val="1"/>
      <w:marLeft w:val="0"/>
      <w:marRight w:val="0"/>
      <w:marTop w:val="0"/>
      <w:marBottom w:val="0"/>
      <w:divBdr>
        <w:top w:val="none" w:sz="0" w:space="0" w:color="auto"/>
        <w:left w:val="none" w:sz="0" w:space="0" w:color="auto"/>
        <w:bottom w:val="none" w:sz="0" w:space="0" w:color="auto"/>
        <w:right w:val="none" w:sz="0" w:space="0" w:color="auto"/>
      </w:divBdr>
    </w:div>
    <w:div w:id="402872459">
      <w:bodyDiv w:val="1"/>
      <w:marLeft w:val="0"/>
      <w:marRight w:val="0"/>
      <w:marTop w:val="0"/>
      <w:marBottom w:val="0"/>
      <w:divBdr>
        <w:top w:val="none" w:sz="0" w:space="0" w:color="auto"/>
        <w:left w:val="none" w:sz="0" w:space="0" w:color="auto"/>
        <w:bottom w:val="none" w:sz="0" w:space="0" w:color="auto"/>
        <w:right w:val="none" w:sz="0" w:space="0" w:color="auto"/>
      </w:divBdr>
    </w:div>
    <w:div w:id="425922673">
      <w:bodyDiv w:val="1"/>
      <w:marLeft w:val="0"/>
      <w:marRight w:val="0"/>
      <w:marTop w:val="0"/>
      <w:marBottom w:val="0"/>
      <w:divBdr>
        <w:top w:val="none" w:sz="0" w:space="0" w:color="auto"/>
        <w:left w:val="none" w:sz="0" w:space="0" w:color="auto"/>
        <w:bottom w:val="none" w:sz="0" w:space="0" w:color="auto"/>
        <w:right w:val="none" w:sz="0" w:space="0" w:color="auto"/>
      </w:divBdr>
    </w:div>
    <w:div w:id="437022497">
      <w:bodyDiv w:val="1"/>
      <w:marLeft w:val="0"/>
      <w:marRight w:val="0"/>
      <w:marTop w:val="0"/>
      <w:marBottom w:val="0"/>
      <w:divBdr>
        <w:top w:val="none" w:sz="0" w:space="0" w:color="auto"/>
        <w:left w:val="none" w:sz="0" w:space="0" w:color="auto"/>
        <w:bottom w:val="none" w:sz="0" w:space="0" w:color="auto"/>
        <w:right w:val="none" w:sz="0" w:space="0" w:color="auto"/>
      </w:divBdr>
    </w:div>
    <w:div w:id="444036936">
      <w:bodyDiv w:val="1"/>
      <w:marLeft w:val="0"/>
      <w:marRight w:val="0"/>
      <w:marTop w:val="0"/>
      <w:marBottom w:val="0"/>
      <w:divBdr>
        <w:top w:val="none" w:sz="0" w:space="0" w:color="auto"/>
        <w:left w:val="none" w:sz="0" w:space="0" w:color="auto"/>
        <w:bottom w:val="none" w:sz="0" w:space="0" w:color="auto"/>
        <w:right w:val="none" w:sz="0" w:space="0" w:color="auto"/>
      </w:divBdr>
    </w:div>
    <w:div w:id="451439350">
      <w:bodyDiv w:val="1"/>
      <w:marLeft w:val="0"/>
      <w:marRight w:val="0"/>
      <w:marTop w:val="0"/>
      <w:marBottom w:val="0"/>
      <w:divBdr>
        <w:top w:val="none" w:sz="0" w:space="0" w:color="auto"/>
        <w:left w:val="none" w:sz="0" w:space="0" w:color="auto"/>
        <w:bottom w:val="none" w:sz="0" w:space="0" w:color="auto"/>
        <w:right w:val="none" w:sz="0" w:space="0" w:color="auto"/>
      </w:divBdr>
    </w:div>
    <w:div w:id="454912098">
      <w:bodyDiv w:val="1"/>
      <w:marLeft w:val="0"/>
      <w:marRight w:val="0"/>
      <w:marTop w:val="0"/>
      <w:marBottom w:val="0"/>
      <w:divBdr>
        <w:top w:val="none" w:sz="0" w:space="0" w:color="auto"/>
        <w:left w:val="none" w:sz="0" w:space="0" w:color="auto"/>
        <w:bottom w:val="none" w:sz="0" w:space="0" w:color="auto"/>
        <w:right w:val="none" w:sz="0" w:space="0" w:color="auto"/>
      </w:divBdr>
    </w:div>
    <w:div w:id="460080371">
      <w:bodyDiv w:val="1"/>
      <w:marLeft w:val="0"/>
      <w:marRight w:val="0"/>
      <w:marTop w:val="0"/>
      <w:marBottom w:val="0"/>
      <w:divBdr>
        <w:top w:val="none" w:sz="0" w:space="0" w:color="auto"/>
        <w:left w:val="none" w:sz="0" w:space="0" w:color="auto"/>
        <w:bottom w:val="none" w:sz="0" w:space="0" w:color="auto"/>
        <w:right w:val="none" w:sz="0" w:space="0" w:color="auto"/>
      </w:divBdr>
    </w:div>
    <w:div w:id="469910044">
      <w:bodyDiv w:val="1"/>
      <w:marLeft w:val="0"/>
      <w:marRight w:val="0"/>
      <w:marTop w:val="0"/>
      <w:marBottom w:val="0"/>
      <w:divBdr>
        <w:top w:val="none" w:sz="0" w:space="0" w:color="auto"/>
        <w:left w:val="none" w:sz="0" w:space="0" w:color="auto"/>
        <w:bottom w:val="none" w:sz="0" w:space="0" w:color="auto"/>
        <w:right w:val="none" w:sz="0" w:space="0" w:color="auto"/>
      </w:divBdr>
    </w:div>
    <w:div w:id="477648550">
      <w:bodyDiv w:val="1"/>
      <w:marLeft w:val="0"/>
      <w:marRight w:val="0"/>
      <w:marTop w:val="0"/>
      <w:marBottom w:val="0"/>
      <w:divBdr>
        <w:top w:val="none" w:sz="0" w:space="0" w:color="auto"/>
        <w:left w:val="none" w:sz="0" w:space="0" w:color="auto"/>
        <w:bottom w:val="none" w:sz="0" w:space="0" w:color="auto"/>
        <w:right w:val="none" w:sz="0" w:space="0" w:color="auto"/>
      </w:divBdr>
    </w:div>
    <w:div w:id="515536471">
      <w:bodyDiv w:val="1"/>
      <w:marLeft w:val="0"/>
      <w:marRight w:val="0"/>
      <w:marTop w:val="0"/>
      <w:marBottom w:val="0"/>
      <w:divBdr>
        <w:top w:val="none" w:sz="0" w:space="0" w:color="auto"/>
        <w:left w:val="none" w:sz="0" w:space="0" w:color="auto"/>
        <w:bottom w:val="none" w:sz="0" w:space="0" w:color="auto"/>
        <w:right w:val="none" w:sz="0" w:space="0" w:color="auto"/>
      </w:divBdr>
    </w:div>
    <w:div w:id="521015445">
      <w:bodyDiv w:val="1"/>
      <w:marLeft w:val="0"/>
      <w:marRight w:val="0"/>
      <w:marTop w:val="0"/>
      <w:marBottom w:val="0"/>
      <w:divBdr>
        <w:top w:val="none" w:sz="0" w:space="0" w:color="auto"/>
        <w:left w:val="none" w:sz="0" w:space="0" w:color="auto"/>
        <w:bottom w:val="none" w:sz="0" w:space="0" w:color="auto"/>
        <w:right w:val="none" w:sz="0" w:space="0" w:color="auto"/>
      </w:divBdr>
    </w:div>
    <w:div w:id="522862465">
      <w:bodyDiv w:val="1"/>
      <w:marLeft w:val="0"/>
      <w:marRight w:val="0"/>
      <w:marTop w:val="0"/>
      <w:marBottom w:val="0"/>
      <w:divBdr>
        <w:top w:val="none" w:sz="0" w:space="0" w:color="auto"/>
        <w:left w:val="none" w:sz="0" w:space="0" w:color="auto"/>
        <w:bottom w:val="none" w:sz="0" w:space="0" w:color="auto"/>
        <w:right w:val="none" w:sz="0" w:space="0" w:color="auto"/>
      </w:divBdr>
    </w:div>
    <w:div w:id="524947117">
      <w:bodyDiv w:val="1"/>
      <w:marLeft w:val="0"/>
      <w:marRight w:val="0"/>
      <w:marTop w:val="0"/>
      <w:marBottom w:val="0"/>
      <w:divBdr>
        <w:top w:val="none" w:sz="0" w:space="0" w:color="auto"/>
        <w:left w:val="none" w:sz="0" w:space="0" w:color="auto"/>
        <w:bottom w:val="none" w:sz="0" w:space="0" w:color="auto"/>
        <w:right w:val="none" w:sz="0" w:space="0" w:color="auto"/>
      </w:divBdr>
    </w:div>
    <w:div w:id="556937354">
      <w:bodyDiv w:val="1"/>
      <w:marLeft w:val="0"/>
      <w:marRight w:val="0"/>
      <w:marTop w:val="0"/>
      <w:marBottom w:val="0"/>
      <w:divBdr>
        <w:top w:val="none" w:sz="0" w:space="0" w:color="auto"/>
        <w:left w:val="none" w:sz="0" w:space="0" w:color="auto"/>
        <w:bottom w:val="none" w:sz="0" w:space="0" w:color="auto"/>
        <w:right w:val="none" w:sz="0" w:space="0" w:color="auto"/>
      </w:divBdr>
    </w:div>
    <w:div w:id="582641746">
      <w:bodyDiv w:val="1"/>
      <w:marLeft w:val="0"/>
      <w:marRight w:val="0"/>
      <w:marTop w:val="0"/>
      <w:marBottom w:val="0"/>
      <w:divBdr>
        <w:top w:val="none" w:sz="0" w:space="0" w:color="auto"/>
        <w:left w:val="none" w:sz="0" w:space="0" w:color="auto"/>
        <w:bottom w:val="none" w:sz="0" w:space="0" w:color="auto"/>
        <w:right w:val="none" w:sz="0" w:space="0" w:color="auto"/>
      </w:divBdr>
    </w:div>
    <w:div w:id="593123840">
      <w:bodyDiv w:val="1"/>
      <w:marLeft w:val="0"/>
      <w:marRight w:val="0"/>
      <w:marTop w:val="0"/>
      <w:marBottom w:val="0"/>
      <w:divBdr>
        <w:top w:val="none" w:sz="0" w:space="0" w:color="auto"/>
        <w:left w:val="none" w:sz="0" w:space="0" w:color="auto"/>
        <w:bottom w:val="none" w:sz="0" w:space="0" w:color="auto"/>
        <w:right w:val="none" w:sz="0" w:space="0" w:color="auto"/>
      </w:divBdr>
    </w:div>
    <w:div w:id="619410234">
      <w:bodyDiv w:val="1"/>
      <w:marLeft w:val="0"/>
      <w:marRight w:val="0"/>
      <w:marTop w:val="0"/>
      <w:marBottom w:val="0"/>
      <w:divBdr>
        <w:top w:val="none" w:sz="0" w:space="0" w:color="auto"/>
        <w:left w:val="none" w:sz="0" w:space="0" w:color="auto"/>
        <w:bottom w:val="none" w:sz="0" w:space="0" w:color="auto"/>
        <w:right w:val="none" w:sz="0" w:space="0" w:color="auto"/>
      </w:divBdr>
    </w:div>
    <w:div w:id="626350489">
      <w:bodyDiv w:val="1"/>
      <w:marLeft w:val="0"/>
      <w:marRight w:val="0"/>
      <w:marTop w:val="0"/>
      <w:marBottom w:val="0"/>
      <w:divBdr>
        <w:top w:val="none" w:sz="0" w:space="0" w:color="auto"/>
        <w:left w:val="none" w:sz="0" w:space="0" w:color="auto"/>
        <w:bottom w:val="none" w:sz="0" w:space="0" w:color="auto"/>
        <w:right w:val="none" w:sz="0" w:space="0" w:color="auto"/>
      </w:divBdr>
    </w:div>
    <w:div w:id="639926136">
      <w:bodyDiv w:val="1"/>
      <w:marLeft w:val="0"/>
      <w:marRight w:val="0"/>
      <w:marTop w:val="0"/>
      <w:marBottom w:val="0"/>
      <w:divBdr>
        <w:top w:val="none" w:sz="0" w:space="0" w:color="auto"/>
        <w:left w:val="none" w:sz="0" w:space="0" w:color="auto"/>
        <w:bottom w:val="none" w:sz="0" w:space="0" w:color="auto"/>
        <w:right w:val="none" w:sz="0" w:space="0" w:color="auto"/>
      </w:divBdr>
    </w:div>
    <w:div w:id="645208206">
      <w:bodyDiv w:val="1"/>
      <w:marLeft w:val="0"/>
      <w:marRight w:val="0"/>
      <w:marTop w:val="0"/>
      <w:marBottom w:val="0"/>
      <w:divBdr>
        <w:top w:val="none" w:sz="0" w:space="0" w:color="auto"/>
        <w:left w:val="none" w:sz="0" w:space="0" w:color="auto"/>
        <w:bottom w:val="none" w:sz="0" w:space="0" w:color="auto"/>
        <w:right w:val="none" w:sz="0" w:space="0" w:color="auto"/>
      </w:divBdr>
    </w:div>
    <w:div w:id="662440663">
      <w:bodyDiv w:val="1"/>
      <w:marLeft w:val="0"/>
      <w:marRight w:val="0"/>
      <w:marTop w:val="0"/>
      <w:marBottom w:val="0"/>
      <w:divBdr>
        <w:top w:val="none" w:sz="0" w:space="0" w:color="auto"/>
        <w:left w:val="none" w:sz="0" w:space="0" w:color="auto"/>
        <w:bottom w:val="none" w:sz="0" w:space="0" w:color="auto"/>
        <w:right w:val="none" w:sz="0" w:space="0" w:color="auto"/>
      </w:divBdr>
    </w:div>
    <w:div w:id="677779980">
      <w:bodyDiv w:val="1"/>
      <w:marLeft w:val="0"/>
      <w:marRight w:val="0"/>
      <w:marTop w:val="0"/>
      <w:marBottom w:val="0"/>
      <w:divBdr>
        <w:top w:val="none" w:sz="0" w:space="0" w:color="auto"/>
        <w:left w:val="none" w:sz="0" w:space="0" w:color="auto"/>
        <w:bottom w:val="none" w:sz="0" w:space="0" w:color="auto"/>
        <w:right w:val="none" w:sz="0" w:space="0" w:color="auto"/>
      </w:divBdr>
    </w:div>
    <w:div w:id="685599345">
      <w:bodyDiv w:val="1"/>
      <w:marLeft w:val="0"/>
      <w:marRight w:val="0"/>
      <w:marTop w:val="0"/>
      <w:marBottom w:val="0"/>
      <w:divBdr>
        <w:top w:val="none" w:sz="0" w:space="0" w:color="auto"/>
        <w:left w:val="none" w:sz="0" w:space="0" w:color="auto"/>
        <w:bottom w:val="none" w:sz="0" w:space="0" w:color="auto"/>
        <w:right w:val="none" w:sz="0" w:space="0" w:color="auto"/>
      </w:divBdr>
    </w:div>
    <w:div w:id="691489438">
      <w:bodyDiv w:val="1"/>
      <w:marLeft w:val="0"/>
      <w:marRight w:val="0"/>
      <w:marTop w:val="0"/>
      <w:marBottom w:val="0"/>
      <w:divBdr>
        <w:top w:val="none" w:sz="0" w:space="0" w:color="auto"/>
        <w:left w:val="none" w:sz="0" w:space="0" w:color="auto"/>
        <w:bottom w:val="none" w:sz="0" w:space="0" w:color="auto"/>
        <w:right w:val="none" w:sz="0" w:space="0" w:color="auto"/>
      </w:divBdr>
    </w:div>
    <w:div w:id="694307162">
      <w:bodyDiv w:val="1"/>
      <w:marLeft w:val="0"/>
      <w:marRight w:val="0"/>
      <w:marTop w:val="0"/>
      <w:marBottom w:val="0"/>
      <w:divBdr>
        <w:top w:val="none" w:sz="0" w:space="0" w:color="auto"/>
        <w:left w:val="none" w:sz="0" w:space="0" w:color="auto"/>
        <w:bottom w:val="none" w:sz="0" w:space="0" w:color="auto"/>
        <w:right w:val="none" w:sz="0" w:space="0" w:color="auto"/>
      </w:divBdr>
    </w:div>
    <w:div w:id="749498075">
      <w:bodyDiv w:val="1"/>
      <w:marLeft w:val="0"/>
      <w:marRight w:val="0"/>
      <w:marTop w:val="0"/>
      <w:marBottom w:val="0"/>
      <w:divBdr>
        <w:top w:val="none" w:sz="0" w:space="0" w:color="auto"/>
        <w:left w:val="none" w:sz="0" w:space="0" w:color="auto"/>
        <w:bottom w:val="none" w:sz="0" w:space="0" w:color="auto"/>
        <w:right w:val="none" w:sz="0" w:space="0" w:color="auto"/>
      </w:divBdr>
    </w:div>
    <w:div w:id="768547543">
      <w:bodyDiv w:val="1"/>
      <w:marLeft w:val="0"/>
      <w:marRight w:val="0"/>
      <w:marTop w:val="0"/>
      <w:marBottom w:val="0"/>
      <w:divBdr>
        <w:top w:val="none" w:sz="0" w:space="0" w:color="auto"/>
        <w:left w:val="none" w:sz="0" w:space="0" w:color="auto"/>
        <w:bottom w:val="none" w:sz="0" w:space="0" w:color="auto"/>
        <w:right w:val="none" w:sz="0" w:space="0" w:color="auto"/>
      </w:divBdr>
    </w:div>
    <w:div w:id="769737970">
      <w:bodyDiv w:val="1"/>
      <w:marLeft w:val="0"/>
      <w:marRight w:val="0"/>
      <w:marTop w:val="0"/>
      <w:marBottom w:val="0"/>
      <w:divBdr>
        <w:top w:val="none" w:sz="0" w:space="0" w:color="auto"/>
        <w:left w:val="none" w:sz="0" w:space="0" w:color="auto"/>
        <w:bottom w:val="none" w:sz="0" w:space="0" w:color="auto"/>
        <w:right w:val="none" w:sz="0" w:space="0" w:color="auto"/>
      </w:divBdr>
    </w:div>
    <w:div w:id="780296736">
      <w:bodyDiv w:val="1"/>
      <w:marLeft w:val="0"/>
      <w:marRight w:val="0"/>
      <w:marTop w:val="0"/>
      <w:marBottom w:val="0"/>
      <w:divBdr>
        <w:top w:val="none" w:sz="0" w:space="0" w:color="auto"/>
        <w:left w:val="none" w:sz="0" w:space="0" w:color="auto"/>
        <w:bottom w:val="none" w:sz="0" w:space="0" w:color="auto"/>
        <w:right w:val="none" w:sz="0" w:space="0" w:color="auto"/>
      </w:divBdr>
    </w:div>
    <w:div w:id="781462035">
      <w:bodyDiv w:val="1"/>
      <w:marLeft w:val="0"/>
      <w:marRight w:val="0"/>
      <w:marTop w:val="0"/>
      <w:marBottom w:val="0"/>
      <w:divBdr>
        <w:top w:val="none" w:sz="0" w:space="0" w:color="auto"/>
        <w:left w:val="none" w:sz="0" w:space="0" w:color="auto"/>
        <w:bottom w:val="none" w:sz="0" w:space="0" w:color="auto"/>
        <w:right w:val="none" w:sz="0" w:space="0" w:color="auto"/>
      </w:divBdr>
    </w:div>
    <w:div w:id="828859992">
      <w:bodyDiv w:val="1"/>
      <w:marLeft w:val="0"/>
      <w:marRight w:val="0"/>
      <w:marTop w:val="0"/>
      <w:marBottom w:val="0"/>
      <w:divBdr>
        <w:top w:val="none" w:sz="0" w:space="0" w:color="auto"/>
        <w:left w:val="none" w:sz="0" w:space="0" w:color="auto"/>
        <w:bottom w:val="none" w:sz="0" w:space="0" w:color="auto"/>
        <w:right w:val="none" w:sz="0" w:space="0" w:color="auto"/>
      </w:divBdr>
    </w:div>
    <w:div w:id="829371777">
      <w:bodyDiv w:val="1"/>
      <w:marLeft w:val="0"/>
      <w:marRight w:val="0"/>
      <w:marTop w:val="0"/>
      <w:marBottom w:val="0"/>
      <w:divBdr>
        <w:top w:val="none" w:sz="0" w:space="0" w:color="auto"/>
        <w:left w:val="none" w:sz="0" w:space="0" w:color="auto"/>
        <w:bottom w:val="none" w:sz="0" w:space="0" w:color="auto"/>
        <w:right w:val="none" w:sz="0" w:space="0" w:color="auto"/>
      </w:divBdr>
    </w:div>
    <w:div w:id="831985667">
      <w:bodyDiv w:val="1"/>
      <w:marLeft w:val="0"/>
      <w:marRight w:val="0"/>
      <w:marTop w:val="0"/>
      <w:marBottom w:val="0"/>
      <w:divBdr>
        <w:top w:val="none" w:sz="0" w:space="0" w:color="auto"/>
        <w:left w:val="none" w:sz="0" w:space="0" w:color="auto"/>
        <w:bottom w:val="none" w:sz="0" w:space="0" w:color="auto"/>
        <w:right w:val="none" w:sz="0" w:space="0" w:color="auto"/>
      </w:divBdr>
    </w:div>
    <w:div w:id="838887922">
      <w:bodyDiv w:val="1"/>
      <w:marLeft w:val="0"/>
      <w:marRight w:val="0"/>
      <w:marTop w:val="0"/>
      <w:marBottom w:val="0"/>
      <w:divBdr>
        <w:top w:val="none" w:sz="0" w:space="0" w:color="auto"/>
        <w:left w:val="none" w:sz="0" w:space="0" w:color="auto"/>
        <w:bottom w:val="none" w:sz="0" w:space="0" w:color="auto"/>
        <w:right w:val="none" w:sz="0" w:space="0" w:color="auto"/>
      </w:divBdr>
    </w:div>
    <w:div w:id="851143913">
      <w:bodyDiv w:val="1"/>
      <w:marLeft w:val="0"/>
      <w:marRight w:val="0"/>
      <w:marTop w:val="0"/>
      <w:marBottom w:val="0"/>
      <w:divBdr>
        <w:top w:val="none" w:sz="0" w:space="0" w:color="auto"/>
        <w:left w:val="none" w:sz="0" w:space="0" w:color="auto"/>
        <w:bottom w:val="none" w:sz="0" w:space="0" w:color="auto"/>
        <w:right w:val="none" w:sz="0" w:space="0" w:color="auto"/>
      </w:divBdr>
    </w:div>
    <w:div w:id="855391272">
      <w:bodyDiv w:val="1"/>
      <w:marLeft w:val="0"/>
      <w:marRight w:val="0"/>
      <w:marTop w:val="0"/>
      <w:marBottom w:val="0"/>
      <w:divBdr>
        <w:top w:val="none" w:sz="0" w:space="0" w:color="auto"/>
        <w:left w:val="none" w:sz="0" w:space="0" w:color="auto"/>
        <w:bottom w:val="none" w:sz="0" w:space="0" w:color="auto"/>
        <w:right w:val="none" w:sz="0" w:space="0" w:color="auto"/>
      </w:divBdr>
    </w:div>
    <w:div w:id="858735901">
      <w:bodyDiv w:val="1"/>
      <w:marLeft w:val="0"/>
      <w:marRight w:val="0"/>
      <w:marTop w:val="0"/>
      <w:marBottom w:val="0"/>
      <w:divBdr>
        <w:top w:val="none" w:sz="0" w:space="0" w:color="auto"/>
        <w:left w:val="none" w:sz="0" w:space="0" w:color="auto"/>
        <w:bottom w:val="none" w:sz="0" w:space="0" w:color="auto"/>
        <w:right w:val="none" w:sz="0" w:space="0" w:color="auto"/>
      </w:divBdr>
    </w:div>
    <w:div w:id="883912278">
      <w:bodyDiv w:val="1"/>
      <w:marLeft w:val="0"/>
      <w:marRight w:val="0"/>
      <w:marTop w:val="0"/>
      <w:marBottom w:val="0"/>
      <w:divBdr>
        <w:top w:val="none" w:sz="0" w:space="0" w:color="auto"/>
        <w:left w:val="none" w:sz="0" w:space="0" w:color="auto"/>
        <w:bottom w:val="none" w:sz="0" w:space="0" w:color="auto"/>
        <w:right w:val="none" w:sz="0" w:space="0" w:color="auto"/>
      </w:divBdr>
    </w:div>
    <w:div w:id="901257539">
      <w:bodyDiv w:val="1"/>
      <w:marLeft w:val="0"/>
      <w:marRight w:val="0"/>
      <w:marTop w:val="0"/>
      <w:marBottom w:val="0"/>
      <w:divBdr>
        <w:top w:val="none" w:sz="0" w:space="0" w:color="auto"/>
        <w:left w:val="none" w:sz="0" w:space="0" w:color="auto"/>
        <w:bottom w:val="none" w:sz="0" w:space="0" w:color="auto"/>
        <w:right w:val="none" w:sz="0" w:space="0" w:color="auto"/>
      </w:divBdr>
    </w:div>
    <w:div w:id="908468234">
      <w:bodyDiv w:val="1"/>
      <w:marLeft w:val="0"/>
      <w:marRight w:val="0"/>
      <w:marTop w:val="0"/>
      <w:marBottom w:val="0"/>
      <w:divBdr>
        <w:top w:val="none" w:sz="0" w:space="0" w:color="auto"/>
        <w:left w:val="none" w:sz="0" w:space="0" w:color="auto"/>
        <w:bottom w:val="none" w:sz="0" w:space="0" w:color="auto"/>
        <w:right w:val="none" w:sz="0" w:space="0" w:color="auto"/>
      </w:divBdr>
    </w:div>
    <w:div w:id="912085746">
      <w:bodyDiv w:val="1"/>
      <w:marLeft w:val="0"/>
      <w:marRight w:val="0"/>
      <w:marTop w:val="0"/>
      <w:marBottom w:val="0"/>
      <w:divBdr>
        <w:top w:val="none" w:sz="0" w:space="0" w:color="auto"/>
        <w:left w:val="none" w:sz="0" w:space="0" w:color="auto"/>
        <w:bottom w:val="none" w:sz="0" w:space="0" w:color="auto"/>
        <w:right w:val="none" w:sz="0" w:space="0" w:color="auto"/>
      </w:divBdr>
    </w:div>
    <w:div w:id="921262051">
      <w:bodyDiv w:val="1"/>
      <w:marLeft w:val="0"/>
      <w:marRight w:val="0"/>
      <w:marTop w:val="0"/>
      <w:marBottom w:val="0"/>
      <w:divBdr>
        <w:top w:val="none" w:sz="0" w:space="0" w:color="auto"/>
        <w:left w:val="none" w:sz="0" w:space="0" w:color="auto"/>
        <w:bottom w:val="none" w:sz="0" w:space="0" w:color="auto"/>
        <w:right w:val="none" w:sz="0" w:space="0" w:color="auto"/>
      </w:divBdr>
    </w:div>
    <w:div w:id="931399322">
      <w:bodyDiv w:val="1"/>
      <w:marLeft w:val="0"/>
      <w:marRight w:val="0"/>
      <w:marTop w:val="0"/>
      <w:marBottom w:val="0"/>
      <w:divBdr>
        <w:top w:val="none" w:sz="0" w:space="0" w:color="auto"/>
        <w:left w:val="none" w:sz="0" w:space="0" w:color="auto"/>
        <w:bottom w:val="none" w:sz="0" w:space="0" w:color="auto"/>
        <w:right w:val="none" w:sz="0" w:space="0" w:color="auto"/>
      </w:divBdr>
    </w:div>
    <w:div w:id="986864209">
      <w:bodyDiv w:val="1"/>
      <w:marLeft w:val="0"/>
      <w:marRight w:val="0"/>
      <w:marTop w:val="0"/>
      <w:marBottom w:val="0"/>
      <w:divBdr>
        <w:top w:val="none" w:sz="0" w:space="0" w:color="auto"/>
        <w:left w:val="none" w:sz="0" w:space="0" w:color="auto"/>
        <w:bottom w:val="none" w:sz="0" w:space="0" w:color="auto"/>
        <w:right w:val="none" w:sz="0" w:space="0" w:color="auto"/>
      </w:divBdr>
    </w:div>
    <w:div w:id="1009328539">
      <w:bodyDiv w:val="1"/>
      <w:marLeft w:val="0"/>
      <w:marRight w:val="0"/>
      <w:marTop w:val="0"/>
      <w:marBottom w:val="0"/>
      <w:divBdr>
        <w:top w:val="none" w:sz="0" w:space="0" w:color="auto"/>
        <w:left w:val="none" w:sz="0" w:space="0" w:color="auto"/>
        <w:bottom w:val="none" w:sz="0" w:space="0" w:color="auto"/>
        <w:right w:val="none" w:sz="0" w:space="0" w:color="auto"/>
      </w:divBdr>
    </w:div>
    <w:div w:id="1012026102">
      <w:bodyDiv w:val="1"/>
      <w:marLeft w:val="0"/>
      <w:marRight w:val="0"/>
      <w:marTop w:val="0"/>
      <w:marBottom w:val="0"/>
      <w:divBdr>
        <w:top w:val="none" w:sz="0" w:space="0" w:color="auto"/>
        <w:left w:val="none" w:sz="0" w:space="0" w:color="auto"/>
        <w:bottom w:val="none" w:sz="0" w:space="0" w:color="auto"/>
        <w:right w:val="none" w:sz="0" w:space="0" w:color="auto"/>
      </w:divBdr>
    </w:div>
    <w:div w:id="1022440524">
      <w:bodyDiv w:val="1"/>
      <w:marLeft w:val="0"/>
      <w:marRight w:val="0"/>
      <w:marTop w:val="0"/>
      <w:marBottom w:val="0"/>
      <w:divBdr>
        <w:top w:val="none" w:sz="0" w:space="0" w:color="auto"/>
        <w:left w:val="none" w:sz="0" w:space="0" w:color="auto"/>
        <w:bottom w:val="none" w:sz="0" w:space="0" w:color="auto"/>
        <w:right w:val="none" w:sz="0" w:space="0" w:color="auto"/>
      </w:divBdr>
    </w:div>
    <w:div w:id="1038705164">
      <w:bodyDiv w:val="1"/>
      <w:marLeft w:val="0"/>
      <w:marRight w:val="0"/>
      <w:marTop w:val="0"/>
      <w:marBottom w:val="0"/>
      <w:divBdr>
        <w:top w:val="none" w:sz="0" w:space="0" w:color="auto"/>
        <w:left w:val="none" w:sz="0" w:space="0" w:color="auto"/>
        <w:bottom w:val="none" w:sz="0" w:space="0" w:color="auto"/>
        <w:right w:val="none" w:sz="0" w:space="0" w:color="auto"/>
      </w:divBdr>
    </w:div>
    <w:div w:id="1046836807">
      <w:bodyDiv w:val="1"/>
      <w:marLeft w:val="0"/>
      <w:marRight w:val="0"/>
      <w:marTop w:val="0"/>
      <w:marBottom w:val="0"/>
      <w:divBdr>
        <w:top w:val="none" w:sz="0" w:space="0" w:color="auto"/>
        <w:left w:val="none" w:sz="0" w:space="0" w:color="auto"/>
        <w:bottom w:val="none" w:sz="0" w:space="0" w:color="auto"/>
        <w:right w:val="none" w:sz="0" w:space="0" w:color="auto"/>
      </w:divBdr>
    </w:div>
    <w:div w:id="1068697687">
      <w:bodyDiv w:val="1"/>
      <w:marLeft w:val="0"/>
      <w:marRight w:val="0"/>
      <w:marTop w:val="0"/>
      <w:marBottom w:val="0"/>
      <w:divBdr>
        <w:top w:val="none" w:sz="0" w:space="0" w:color="auto"/>
        <w:left w:val="none" w:sz="0" w:space="0" w:color="auto"/>
        <w:bottom w:val="none" w:sz="0" w:space="0" w:color="auto"/>
        <w:right w:val="none" w:sz="0" w:space="0" w:color="auto"/>
      </w:divBdr>
    </w:div>
    <w:div w:id="1085108758">
      <w:bodyDiv w:val="1"/>
      <w:marLeft w:val="0"/>
      <w:marRight w:val="0"/>
      <w:marTop w:val="0"/>
      <w:marBottom w:val="0"/>
      <w:divBdr>
        <w:top w:val="none" w:sz="0" w:space="0" w:color="auto"/>
        <w:left w:val="none" w:sz="0" w:space="0" w:color="auto"/>
        <w:bottom w:val="none" w:sz="0" w:space="0" w:color="auto"/>
        <w:right w:val="none" w:sz="0" w:space="0" w:color="auto"/>
      </w:divBdr>
    </w:div>
    <w:div w:id="1130174046">
      <w:bodyDiv w:val="1"/>
      <w:marLeft w:val="0"/>
      <w:marRight w:val="0"/>
      <w:marTop w:val="0"/>
      <w:marBottom w:val="0"/>
      <w:divBdr>
        <w:top w:val="none" w:sz="0" w:space="0" w:color="auto"/>
        <w:left w:val="none" w:sz="0" w:space="0" w:color="auto"/>
        <w:bottom w:val="none" w:sz="0" w:space="0" w:color="auto"/>
        <w:right w:val="none" w:sz="0" w:space="0" w:color="auto"/>
      </w:divBdr>
    </w:div>
    <w:div w:id="1158424336">
      <w:bodyDiv w:val="1"/>
      <w:marLeft w:val="0"/>
      <w:marRight w:val="0"/>
      <w:marTop w:val="0"/>
      <w:marBottom w:val="0"/>
      <w:divBdr>
        <w:top w:val="none" w:sz="0" w:space="0" w:color="auto"/>
        <w:left w:val="none" w:sz="0" w:space="0" w:color="auto"/>
        <w:bottom w:val="none" w:sz="0" w:space="0" w:color="auto"/>
        <w:right w:val="none" w:sz="0" w:space="0" w:color="auto"/>
      </w:divBdr>
    </w:div>
    <w:div w:id="1170028003">
      <w:bodyDiv w:val="1"/>
      <w:marLeft w:val="0"/>
      <w:marRight w:val="0"/>
      <w:marTop w:val="0"/>
      <w:marBottom w:val="0"/>
      <w:divBdr>
        <w:top w:val="none" w:sz="0" w:space="0" w:color="auto"/>
        <w:left w:val="none" w:sz="0" w:space="0" w:color="auto"/>
        <w:bottom w:val="none" w:sz="0" w:space="0" w:color="auto"/>
        <w:right w:val="none" w:sz="0" w:space="0" w:color="auto"/>
      </w:divBdr>
    </w:div>
    <w:div w:id="1188567475">
      <w:bodyDiv w:val="1"/>
      <w:marLeft w:val="0"/>
      <w:marRight w:val="0"/>
      <w:marTop w:val="0"/>
      <w:marBottom w:val="0"/>
      <w:divBdr>
        <w:top w:val="none" w:sz="0" w:space="0" w:color="auto"/>
        <w:left w:val="none" w:sz="0" w:space="0" w:color="auto"/>
        <w:bottom w:val="none" w:sz="0" w:space="0" w:color="auto"/>
        <w:right w:val="none" w:sz="0" w:space="0" w:color="auto"/>
      </w:divBdr>
    </w:div>
    <w:div w:id="1199124428">
      <w:bodyDiv w:val="1"/>
      <w:marLeft w:val="0"/>
      <w:marRight w:val="0"/>
      <w:marTop w:val="0"/>
      <w:marBottom w:val="0"/>
      <w:divBdr>
        <w:top w:val="none" w:sz="0" w:space="0" w:color="auto"/>
        <w:left w:val="none" w:sz="0" w:space="0" w:color="auto"/>
        <w:bottom w:val="none" w:sz="0" w:space="0" w:color="auto"/>
        <w:right w:val="none" w:sz="0" w:space="0" w:color="auto"/>
      </w:divBdr>
    </w:div>
    <w:div w:id="1199588572">
      <w:bodyDiv w:val="1"/>
      <w:marLeft w:val="0"/>
      <w:marRight w:val="0"/>
      <w:marTop w:val="0"/>
      <w:marBottom w:val="0"/>
      <w:divBdr>
        <w:top w:val="none" w:sz="0" w:space="0" w:color="auto"/>
        <w:left w:val="none" w:sz="0" w:space="0" w:color="auto"/>
        <w:bottom w:val="none" w:sz="0" w:space="0" w:color="auto"/>
        <w:right w:val="none" w:sz="0" w:space="0" w:color="auto"/>
      </w:divBdr>
    </w:div>
    <w:div w:id="1206598282">
      <w:bodyDiv w:val="1"/>
      <w:marLeft w:val="0"/>
      <w:marRight w:val="0"/>
      <w:marTop w:val="0"/>
      <w:marBottom w:val="0"/>
      <w:divBdr>
        <w:top w:val="none" w:sz="0" w:space="0" w:color="auto"/>
        <w:left w:val="none" w:sz="0" w:space="0" w:color="auto"/>
        <w:bottom w:val="none" w:sz="0" w:space="0" w:color="auto"/>
        <w:right w:val="none" w:sz="0" w:space="0" w:color="auto"/>
      </w:divBdr>
    </w:div>
    <w:div w:id="1208683401">
      <w:bodyDiv w:val="1"/>
      <w:marLeft w:val="0"/>
      <w:marRight w:val="0"/>
      <w:marTop w:val="0"/>
      <w:marBottom w:val="0"/>
      <w:divBdr>
        <w:top w:val="none" w:sz="0" w:space="0" w:color="auto"/>
        <w:left w:val="none" w:sz="0" w:space="0" w:color="auto"/>
        <w:bottom w:val="none" w:sz="0" w:space="0" w:color="auto"/>
        <w:right w:val="none" w:sz="0" w:space="0" w:color="auto"/>
      </w:divBdr>
    </w:div>
    <w:div w:id="1217818181">
      <w:bodyDiv w:val="1"/>
      <w:marLeft w:val="0"/>
      <w:marRight w:val="0"/>
      <w:marTop w:val="0"/>
      <w:marBottom w:val="0"/>
      <w:divBdr>
        <w:top w:val="none" w:sz="0" w:space="0" w:color="auto"/>
        <w:left w:val="none" w:sz="0" w:space="0" w:color="auto"/>
        <w:bottom w:val="none" w:sz="0" w:space="0" w:color="auto"/>
        <w:right w:val="none" w:sz="0" w:space="0" w:color="auto"/>
      </w:divBdr>
    </w:div>
    <w:div w:id="1232620794">
      <w:bodyDiv w:val="1"/>
      <w:marLeft w:val="0"/>
      <w:marRight w:val="0"/>
      <w:marTop w:val="0"/>
      <w:marBottom w:val="0"/>
      <w:divBdr>
        <w:top w:val="none" w:sz="0" w:space="0" w:color="auto"/>
        <w:left w:val="none" w:sz="0" w:space="0" w:color="auto"/>
        <w:bottom w:val="none" w:sz="0" w:space="0" w:color="auto"/>
        <w:right w:val="none" w:sz="0" w:space="0" w:color="auto"/>
      </w:divBdr>
    </w:div>
    <w:div w:id="1243293231">
      <w:bodyDiv w:val="1"/>
      <w:marLeft w:val="0"/>
      <w:marRight w:val="0"/>
      <w:marTop w:val="0"/>
      <w:marBottom w:val="0"/>
      <w:divBdr>
        <w:top w:val="none" w:sz="0" w:space="0" w:color="auto"/>
        <w:left w:val="none" w:sz="0" w:space="0" w:color="auto"/>
        <w:bottom w:val="none" w:sz="0" w:space="0" w:color="auto"/>
        <w:right w:val="none" w:sz="0" w:space="0" w:color="auto"/>
      </w:divBdr>
    </w:div>
    <w:div w:id="1259101368">
      <w:bodyDiv w:val="1"/>
      <w:marLeft w:val="0"/>
      <w:marRight w:val="0"/>
      <w:marTop w:val="0"/>
      <w:marBottom w:val="0"/>
      <w:divBdr>
        <w:top w:val="none" w:sz="0" w:space="0" w:color="auto"/>
        <w:left w:val="none" w:sz="0" w:space="0" w:color="auto"/>
        <w:bottom w:val="none" w:sz="0" w:space="0" w:color="auto"/>
        <w:right w:val="none" w:sz="0" w:space="0" w:color="auto"/>
      </w:divBdr>
    </w:div>
    <w:div w:id="1274169957">
      <w:bodyDiv w:val="1"/>
      <w:marLeft w:val="0"/>
      <w:marRight w:val="0"/>
      <w:marTop w:val="0"/>
      <w:marBottom w:val="0"/>
      <w:divBdr>
        <w:top w:val="none" w:sz="0" w:space="0" w:color="auto"/>
        <w:left w:val="none" w:sz="0" w:space="0" w:color="auto"/>
        <w:bottom w:val="none" w:sz="0" w:space="0" w:color="auto"/>
        <w:right w:val="none" w:sz="0" w:space="0" w:color="auto"/>
      </w:divBdr>
    </w:div>
    <w:div w:id="1277101458">
      <w:bodyDiv w:val="1"/>
      <w:marLeft w:val="0"/>
      <w:marRight w:val="0"/>
      <w:marTop w:val="0"/>
      <w:marBottom w:val="0"/>
      <w:divBdr>
        <w:top w:val="none" w:sz="0" w:space="0" w:color="auto"/>
        <w:left w:val="none" w:sz="0" w:space="0" w:color="auto"/>
        <w:bottom w:val="none" w:sz="0" w:space="0" w:color="auto"/>
        <w:right w:val="none" w:sz="0" w:space="0" w:color="auto"/>
      </w:divBdr>
    </w:div>
    <w:div w:id="1284269639">
      <w:bodyDiv w:val="1"/>
      <w:marLeft w:val="0"/>
      <w:marRight w:val="0"/>
      <w:marTop w:val="0"/>
      <w:marBottom w:val="0"/>
      <w:divBdr>
        <w:top w:val="none" w:sz="0" w:space="0" w:color="auto"/>
        <w:left w:val="none" w:sz="0" w:space="0" w:color="auto"/>
        <w:bottom w:val="none" w:sz="0" w:space="0" w:color="auto"/>
        <w:right w:val="none" w:sz="0" w:space="0" w:color="auto"/>
      </w:divBdr>
    </w:div>
    <w:div w:id="1291743212">
      <w:bodyDiv w:val="1"/>
      <w:marLeft w:val="0"/>
      <w:marRight w:val="0"/>
      <w:marTop w:val="0"/>
      <w:marBottom w:val="0"/>
      <w:divBdr>
        <w:top w:val="none" w:sz="0" w:space="0" w:color="auto"/>
        <w:left w:val="none" w:sz="0" w:space="0" w:color="auto"/>
        <w:bottom w:val="none" w:sz="0" w:space="0" w:color="auto"/>
        <w:right w:val="none" w:sz="0" w:space="0" w:color="auto"/>
      </w:divBdr>
    </w:div>
    <w:div w:id="1305044730">
      <w:bodyDiv w:val="1"/>
      <w:marLeft w:val="0"/>
      <w:marRight w:val="0"/>
      <w:marTop w:val="0"/>
      <w:marBottom w:val="0"/>
      <w:divBdr>
        <w:top w:val="none" w:sz="0" w:space="0" w:color="auto"/>
        <w:left w:val="none" w:sz="0" w:space="0" w:color="auto"/>
        <w:bottom w:val="none" w:sz="0" w:space="0" w:color="auto"/>
        <w:right w:val="none" w:sz="0" w:space="0" w:color="auto"/>
      </w:divBdr>
    </w:div>
    <w:div w:id="1309895205">
      <w:bodyDiv w:val="1"/>
      <w:marLeft w:val="0"/>
      <w:marRight w:val="0"/>
      <w:marTop w:val="0"/>
      <w:marBottom w:val="0"/>
      <w:divBdr>
        <w:top w:val="none" w:sz="0" w:space="0" w:color="auto"/>
        <w:left w:val="none" w:sz="0" w:space="0" w:color="auto"/>
        <w:bottom w:val="none" w:sz="0" w:space="0" w:color="auto"/>
        <w:right w:val="none" w:sz="0" w:space="0" w:color="auto"/>
      </w:divBdr>
    </w:div>
    <w:div w:id="1322809678">
      <w:bodyDiv w:val="1"/>
      <w:marLeft w:val="0"/>
      <w:marRight w:val="0"/>
      <w:marTop w:val="0"/>
      <w:marBottom w:val="0"/>
      <w:divBdr>
        <w:top w:val="none" w:sz="0" w:space="0" w:color="auto"/>
        <w:left w:val="none" w:sz="0" w:space="0" w:color="auto"/>
        <w:bottom w:val="none" w:sz="0" w:space="0" w:color="auto"/>
        <w:right w:val="none" w:sz="0" w:space="0" w:color="auto"/>
      </w:divBdr>
    </w:div>
    <w:div w:id="1323657187">
      <w:bodyDiv w:val="1"/>
      <w:marLeft w:val="0"/>
      <w:marRight w:val="0"/>
      <w:marTop w:val="0"/>
      <w:marBottom w:val="0"/>
      <w:divBdr>
        <w:top w:val="none" w:sz="0" w:space="0" w:color="auto"/>
        <w:left w:val="none" w:sz="0" w:space="0" w:color="auto"/>
        <w:bottom w:val="none" w:sz="0" w:space="0" w:color="auto"/>
        <w:right w:val="none" w:sz="0" w:space="0" w:color="auto"/>
      </w:divBdr>
    </w:div>
    <w:div w:id="1325430664">
      <w:bodyDiv w:val="1"/>
      <w:marLeft w:val="0"/>
      <w:marRight w:val="0"/>
      <w:marTop w:val="0"/>
      <w:marBottom w:val="0"/>
      <w:divBdr>
        <w:top w:val="none" w:sz="0" w:space="0" w:color="auto"/>
        <w:left w:val="none" w:sz="0" w:space="0" w:color="auto"/>
        <w:bottom w:val="none" w:sz="0" w:space="0" w:color="auto"/>
        <w:right w:val="none" w:sz="0" w:space="0" w:color="auto"/>
      </w:divBdr>
    </w:div>
    <w:div w:id="1344356281">
      <w:bodyDiv w:val="1"/>
      <w:marLeft w:val="0"/>
      <w:marRight w:val="0"/>
      <w:marTop w:val="0"/>
      <w:marBottom w:val="0"/>
      <w:divBdr>
        <w:top w:val="none" w:sz="0" w:space="0" w:color="auto"/>
        <w:left w:val="none" w:sz="0" w:space="0" w:color="auto"/>
        <w:bottom w:val="none" w:sz="0" w:space="0" w:color="auto"/>
        <w:right w:val="none" w:sz="0" w:space="0" w:color="auto"/>
      </w:divBdr>
    </w:div>
    <w:div w:id="1344548680">
      <w:bodyDiv w:val="1"/>
      <w:marLeft w:val="0"/>
      <w:marRight w:val="0"/>
      <w:marTop w:val="0"/>
      <w:marBottom w:val="0"/>
      <w:divBdr>
        <w:top w:val="none" w:sz="0" w:space="0" w:color="auto"/>
        <w:left w:val="none" w:sz="0" w:space="0" w:color="auto"/>
        <w:bottom w:val="none" w:sz="0" w:space="0" w:color="auto"/>
        <w:right w:val="none" w:sz="0" w:space="0" w:color="auto"/>
      </w:divBdr>
    </w:div>
    <w:div w:id="1350982885">
      <w:bodyDiv w:val="1"/>
      <w:marLeft w:val="0"/>
      <w:marRight w:val="0"/>
      <w:marTop w:val="0"/>
      <w:marBottom w:val="0"/>
      <w:divBdr>
        <w:top w:val="none" w:sz="0" w:space="0" w:color="auto"/>
        <w:left w:val="none" w:sz="0" w:space="0" w:color="auto"/>
        <w:bottom w:val="none" w:sz="0" w:space="0" w:color="auto"/>
        <w:right w:val="none" w:sz="0" w:space="0" w:color="auto"/>
      </w:divBdr>
    </w:div>
    <w:div w:id="1357731232">
      <w:bodyDiv w:val="1"/>
      <w:marLeft w:val="0"/>
      <w:marRight w:val="0"/>
      <w:marTop w:val="0"/>
      <w:marBottom w:val="0"/>
      <w:divBdr>
        <w:top w:val="none" w:sz="0" w:space="0" w:color="auto"/>
        <w:left w:val="none" w:sz="0" w:space="0" w:color="auto"/>
        <w:bottom w:val="none" w:sz="0" w:space="0" w:color="auto"/>
        <w:right w:val="none" w:sz="0" w:space="0" w:color="auto"/>
      </w:divBdr>
    </w:div>
    <w:div w:id="1357775283">
      <w:bodyDiv w:val="1"/>
      <w:marLeft w:val="0"/>
      <w:marRight w:val="0"/>
      <w:marTop w:val="0"/>
      <w:marBottom w:val="0"/>
      <w:divBdr>
        <w:top w:val="none" w:sz="0" w:space="0" w:color="auto"/>
        <w:left w:val="none" w:sz="0" w:space="0" w:color="auto"/>
        <w:bottom w:val="none" w:sz="0" w:space="0" w:color="auto"/>
        <w:right w:val="none" w:sz="0" w:space="0" w:color="auto"/>
      </w:divBdr>
    </w:div>
    <w:div w:id="1368144989">
      <w:bodyDiv w:val="1"/>
      <w:marLeft w:val="0"/>
      <w:marRight w:val="0"/>
      <w:marTop w:val="0"/>
      <w:marBottom w:val="0"/>
      <w:divBdr>
        <w:top w:val="none" w:sz="0" w:space="0" w:color="auto"/>
        <w:left w:val="none" w:sz="0" w:space="0" w:color="auto"/>
        <w:bottom w:val="none" w:sz="0" w:space="0" w:color="auto"/>
        <w:right w:val="none" w:sz="0" w:space="0" w:color="auto"/>
      </w:divBdr>
    </w:div>
    <w:div w:id="1372026238">
      <w:bodyDiv w:val="1"/>
      <w:marLeft w:val="0"/>
      <w:marRight w:val="0"/>
      <w:marTop w:val="0"/>
      <w:marBottom w:val="0"/>
      <w:divBdr>
        <w:top w:val="none" w:sz="0" w:space="0" w:color="auto"/>
        <w:left w:val="none" w:sz="0" w:space="0" w:color="auto"/>
        <w:bottom w:val="none" w:sz="0" w:space="0" w:color="auto"/>
        <w:right w:val="none" w:sz="0" w:space="0" w:color="auto"/>
      </w:divBdr>
    </w:div>
    <w:div w:id="1378428582">
      <w:bodyDiv w:val="1"/>
      <w:marLeft w:val="0"/>
      <w:marRight w:val="0"/>
      <w:marTop w:val="0"/>
      <w:marBottom w:val="0"/>
      <w:divBdr>
        <w:top w:val="none" w:sz="0" w:space="0" w:color="auto"/>
        <w:left w:val="none" w:sz="0" w:space="0" w:color="auto"/>
        <w:bottom w:val="none" w:sz="0" w:space="0" w:color="auto"/>
        <w:right w:val="none" w:sz="0" w:space="0" w:color="auto"/>
      </w:divBdr>
    </w:div>
    <w:div w:id="1392575741">
      <w:bodyDiv w:val="1"/>
      <w:marLeft w:val="0"/>
      <w:marRight w:val="0"/>
      <w:marTop w:val="0"/>
      <w:marBottom w:val="0"/>
      <w:divBdr>
        <w:top w:val="none" w:sz="0" w:space="0" w:color="auto"/>
        <w:left w:val="none" w:sz="0" w:space="0" w:color="auto"/>
        <w:bottom w:val="none" w:sz="0" w:space="0" w:color="auto"/>
        <w:right w:val="none" w:sz="0" w:space="0" w:color="auto"/>
      </w:divBdr>
    </w:div>
    <w:div w:id="1402874571">
      <w:bodyDiv w:val="1"/>
      <w:marLeft w:val="0"/>
      <w:marRight w:val="0"/>
      <w:marTop w:val="0"/>
      <w:marBottom w:val="0"/>
      <w:divBdr>
        <w:top w:val="none" w:sz="0" w:space="0" w:color="auto"/>
        <w:left w:val="none" w:sz="0" w:space="0" w:color="auto"/>
        <w:bottom w:val="none" w:sz="0" w:space="0" w:color="auto"/>
        <w:right w:val="none" w:sz="0" w:space="0" w:color="auto"/>
      </w:divBdr>
    </w:div>
    <w:div w:id="1420784623">
      <w:bodyDiv w:val="1"/>
      <w:marLeft w:val="0"/>
      <w:marRight w:val="0"/>
      <w:marTop w:val="0"/>
      <w:marBottom w:val="0"/>
      <w:divBdr>
        <w:top w:val="none" w:sz="0" w:space="0" w:color="auto"/>
        <w:left w:val="none" w:sz="0" w:space="0" w:color="auto"/>
        <w:bottom w:val="none" w:sz="0" w:space="0" w:color="auto"/>
        <w:right w:val="none" w:sz="0" w:space="0" w:color="auto"/>
      </w:divBdr>
    </w:div>
    <w:div w:id="1430661311">
      <w:bodyDiv w:val="1"/>
      <w:marLeft w:val="0"/>
      <w:marRight w:val="0"/>
      <w:marTop w:val="0"/>
      <w:marBottom w:val="0"/>
      <w:divBdr>
        <w:top w:val="none" w:sz="0" w:space="0" w:color="auto"/>
        <w:left w:val="none" w:sz="0" w:space="0" w:color="auto"/>
        <w:bottom w:val="none" w:sz="0" w:space="0" w:color="auto"/>
        <w:right w:val="none" w:sz="0" w:space="0" w:color="auto"/>
      </w:divBdr>
    </w:div>
    <w:div w:id="1432552030">
      <w:bodyDiv w:val="1"/>
      <w:marLeft w:val="0"/>
      <w:marRight w:val="0"/>
      <w:marTop w:val="0"/>
      <w:marBottom w:val="0"/>
      <w:divBdr>
        <w:top w:val="none" w:sz="0" w:space="0" w:color="auto"/>
        <w:left w:val="none" w:sz="0" w:space="0" w:color="auto"/>
        <w:bottom w:val="none" w:sz="0" w:space="0" w:color="auto"/>
        <w:right w:val="none" w:sz="0" w:space="0" w:color="auto"/>
      </w:divBdr>
    </w:div>
    <w:div w:id="1438719494">
      <w:bodyDiv w:val="1"/>
      <w:marLeft w:val="0"/>
      <w:marRight w:val="0"/>
      <w:marTop w:val="0"/>
      <w:marBottom w:val="0"/>
      <w:divBdr>
        <w:top w:val="none" w:sz="0" w:space="0" w:color="auto"/>
        <w:left w:val="none" w:sz="0" w:space="0" w:color="auto"/>
        <w:bottom w:val="none" w:sz="0" w:space="0" w:color="auto"/>
        <w:right w:val="none" w:sz="0" w:space="0" w:color="auto"/>
      </w:divBdr>
    </w:div>
    <w:div w:id="1456410026">
      <w:bodyDiv w:val="1"/>
      <w:marLeft w:val="0"/>
      <w:marRight w:val="0"/>
      <w:marTop w:val="0"/>
      <w:marBottom w:val="0"/>
      <w:divBdr>
        <w:top w:val="none" w:sz="0" w:space="0" w:color="auto"/>
        <w:left w:val="none" w:sz="0" w:space="0" w:color="auto"/>
        <w:bottom w:val="none" w:sz="0" w:space="0" w:color="auto"/>
        <w:right w:val="none" w:sz="0" w:space="0" w:color="auto"/>
      </w:divBdr>
      <w:divsChild>
        <w:div w:id="1607689812">
          <w:marLeft w:val="0"/>
          <w:marRight w:val="0"/>
          <w:marTop w:val="0"/>
          <w:marBottom w:val="0"/>
          <w:divBdr>
            <w:top w:val="none" w:sz="0" w:space="0" w:color="auto"/>
            <w:left w:val="none" w:sz="0" w:space="0" w:color="auto"/>
            <w:bottom w:val="none" w:sz="0" w:space="0" w:color="auto"/>
            <w:right w:val="none" w:sz="0" w:space="0" w:color="auto"/>
          </w:divBdr>
        </w:div>
      </w:divsChild>
    </w:div>
    <w:div w:id="1476752017">
      <w:bodyDiv w:val="1"/>
      <w:marLeft w:val="0"/>
      <w:marRight w:val="0"/>
      <w:marTop w:val="0"/>
      <w:marBottom w:val="0"/>
      <w:divBdr>
        <w:top w:val="none" w:sz="0" w:space="0" w:color="auto"/>
        <w:left w:val="none" w:sz="0" w:space="0" w:color="auto"/>
        <w:bottom w:val="none" w:sz="0" w:space="0" w:color="auto"/>
        <w:right w:val="none" w:sz="0" w:space="0" w:color="auto"/>
      </w:divBdr>
    </w:div>
    <w:div w:id="1481192171">
      <w:bodyDiv w:val="1"/>
      <w:marLeft w:val="0"/>
      <w:marRight w:val="0"/>
      <w:marTop w:val="0"/>
      <w:marBottom w:val="0"/>
      <w:divBdr>
        <w:top w:val="none" w:sz="0" w:space="0" w:color="auto"/>
        <w:left w:val="none" w:sz="0" w:space="0" w:color="auto"/>
        <w:bottom w:val="none" w:sz="0" w:space="0" w:color="auto"/>
        <w:right w:val="none" w:sz="0" w:space="0" w:color="auto"/>
      </w:divBdr>
    </w:div>
    <w:div w:id="1489174884">
      <w:bodyDiv w:val="1"/>
      <w:marLeft w:val="0"/>
      <w:marRight w:val="0"/>
      <w:marTop w:val="0"/>
      <w:marBottom w:val="0"/>
      <w:divBdr>
        <w:top w:val="none" w:sz="0" w:space="0" w:color="auto"/>
        <w:left w:val="none" w:sz="0" w:space="0" w:color="auto"/>
        <w:bottom w:val="none" w:sz="0" w:space="0" w:color="auto"/>
        <w:right w:val="none" w:sz="0" w:space="0" w:color="auto"/>
      </w:divBdr>
    </w:div>
    <w:div w:id="1556116248">
      <w:bodyDiv w:val="1"/>
      <w:marLeft w:val="0"/>
      <w:marRight w:val="0"/>
      <w:marTop w:val="0"/>
      <w:marBottom w:val="0"/>
      <w:divBdr>
        <w:top w:val="none" w:sz="0" w:space="0" w:color="auto"/>
        <w:left w:val="none" w:sz="0" w:space="0" w:color="auto"/>
        <w:bottom w:val="none" w:sz="0" w:space="0" w:color="auto"/>
        <w:right w:val="none" w:sz="0" w:space="0" w:color="auto"/>
      </w:divBdr>
    </w:div>
    <w:div w:id="1557089312">
      <w:bodyDiv w:val="1"/>
      <w:marLeft w:val="0"/>
      <w:marRight w:val="0"/>
      <w:marTop w:val="0"/>
      <w:marBottom w:val="0"/>
      <w:divBdr>
        <w:top w:val="none" w:sz="0" w:space="0" w:color="auto"/>
        <w:left w:val="none" w:sz="0" w:space="0" w:color="auto"/>
        <w:bottom w:val="none" w:sz="0" w:space="0" w:color="auto"/>
        <w:right w:val="none" w:sz="0" w:space="0" w:color="auto"/>
      </w:divBdr>
    </w:div>
    <w:div w:id="1560359261">
      <w:bodyDiv w:val="1"/>
      <w:marLeft w:val="0"/>
      <w:marRight w:val="0"/>
      <w:marTop w:val="0"/>
      <w:marBottom w:val="0"/>
      <w:divBdr>
        <w:top w:val="none" w:sz="0" w:space="0" w:color="auto"/>
        <w:left w:val="none" w:sz="0" w:space="0" w:color="auto"/>
        <w:bottom w:val="none" w:sz="0" w:space="0" w:color="auto"/>
        <w:right w:val="none" w:sz="0" w:space="0" w:color="auto"/>
      </w:divBdr>
    </w:div>
    <w:div w:id="1562207308">
      <w:bodyDiv w:val="1"/>
      <w:marLeft w:val="0"/>
      <w:marRight w:val="0"/>
      <w:marTop w:val="0"/>
      <w:marBottom w:val="0"/>
      <w:divBdr>
        <w:top w:val="none" w:sz="0" w:space="0" w:color="auto"/>
        <w:left w:val="none" w:sz="0" w:space="0" w:color="auto"/>
        <w:bottom w:val="none" w:sz="0" w:space="0" w:color="auto"/>
        <w:right w:val="none" w:sz="0" w:space="0" w:color="auto"/>
      </w:divBdr>
    </w:div>
    <w:div w:id="1568374227">
      <w:bodyDiv w:val="1"/>
      <w:marLeft w:val="0"/>
      <w:marRight w:val="0"/>
      <w:marTop w:val="0"/>
      <w:marBottom w:val="0"/>
      <w:divBdr>
        <w:top w:val="none" w:sz="0" w:space="0" w:color="auto"/>
        <w:left w:val="none" w:sz="0" w:space="0" w:color="auto"/>
        <w:bottom w:val="none" w:sz="0" w:space="0" w:color="auto"/>
        <w:right w:val="none" w:sz="0" w:space="0" w:color="auto"/>
      </w:divBdr>
    </w:div>
    <w:div w:id="1579709190">
      <w:bodyDiv w:val="1"/>
      <w:marLeft w:val="0"/>
      <w:marRight w:val="0"/>
      <w:marTop w:val="0"/>
      <w:marBottom w:val="0"/>
      <w:divBdr>
        <w:top w:val="none" w:sz="0" w:space="0" w:color="auto"/>
        <w:left w:val="none" w:sz="0" w:space="0" w:color="auto"/>
        <w:bottom w:val="none" w:sz="0" w:space="0" w:color="auto"/>
        <w:right w:val="none" w:sz="0" w:space="0" w:color="auto"/>
      </w:divBdr>
    </w:div>
    <w:div w:id="1581017655">
      <w:bodyDiv w:val="1"/>
      <w:marLeft w:val="0"/>
      <w:marRight w:val="0"/>
      <w:marTop w:val="0"/>
      <w:marBottom w:val="0"/>
      <w:divBdr>
        <w:top w:val="none" w:sz="0" w:space="0" w:color="auto"/>
        <w:left w:val="none" w:sz="0" w:space="0" w:color="auto"/>
        <w:bottom w:val="none" w:sz="0" w:space="0" w:color="auto"/>
        <w:right w:val="none" w:sz="0" w:space="0" w:color="auto"/>
      </w:divBdr>
    </w:div>
    <w:div w:id="1595360145">
      <w:bodyDiv w:val="1"/>
      <w:marLeft w:val="0"/>
      <w:marRight w:val="0"/>
      <w:marTop w:val="0"/>
      <w:marBottom w:val="0"/>
      <w:divBdr>
        <w:top w:val="none" w:sz="0" w:space="0" w:color="auto"/>
        <w:left w:val="none" w:sz="0" w:space="0" w:color="auto"/>
        <w:bottom w:val="none" w:sz="0" w:space="0" w:color="auto"/>
        <w:right w:val="none" w:sz="0" w:space="0" w:color="auto"/>
      </w:divBdr>
    </w:div>
    <w:div w:id="1601714847">
      <w:bodyDiv w:val="1"/>
      <w:marLeft w:val="0"/>
      <w:marRight w:val="0"/>
      <w:marTop w:val="0"/>
      <w:marBottom w:val="0"/>
      <w:divBdr>
        <w:top w:val="none" w:sz="0" w:space="0" w:color="auto"/>
        <w:left w:val="none" w:sz="0" w:space="0" w:color="auto"/>
        <w:bottom w:val="none" w:sz="0" w:space="0" w:color="auto"/>
        <w:right w:val="none" w:sz="0" w:space="0" w:color="auto"/>
      </w:divBdr>
    </w:div>
    <w:div w:id="1613322443">
      <w:bodyDiv w:val="1"/>
      <w:marLeft w:val="0"/>
      <w:marRight w:val="0"/>
      <w:marTop w:val="0"/>
      <w:marBottom w:val="0"/>
      <w:divBdr>
        <w:top w:val="none" w:sz="0" w:space="0" w:color="auto"/>
        <w:left w:val="none" w:sz="0" w:space="0" w:color="auto"/>
        <w:bottom w:val="none" w:sz="0" w:space="0" w:color="auto"/>
        <w:right w:val="none" w:sz="0" w:space="0" w:color="auto"/>
      </w:divBdr>
    </w:div>
    <w:div w:id="1618246633">
      <w:bodyDiv w:val="1"/>
      <w:marLeft w:val="0"/>
      <w:marRight w:val="0"/>
      <w:marTop w:val="0"/>
      <w:marBottom w:val="0"/>
      <w:divBdr>
        <w:top w:val="none" w:sz="0" w:space="0" w:color="auto"/>
        <w:left w:val="none" w:sz="0" w:space="0" w:color="auto"/>
        <w:bottom w:val="none" w:sz="0" w:space="0" w:color="auto"/>
        <w:right w:val="none" w:sz="0" w:space="0" w:color="auto"/>
      </w:divBdr>
    </w:div>
    <w:div w:id="1648242185">
      <w:bodyDiv w:val="1"/>
      <w:marLeft w:val="0"/>
      <w:marRight w:val="0"/>
      <w:marTop w:val="0"/>
      <w:marBottom w:val="0"/>
      <w:divBdr>
        <w:top w:val="none" w:sz="0" w:space="0" w:color="auto"/>
        <w:left w:val="none" w:sz="0" w:space="0" w:color="auto"/>
        <w:bottom w:val="none" w:sz="0" w:space="0" w:color="auto"/>
        <w:right w:val="none" w:sz="0" w:space="0" w:color="auto"/>
      </w:divBdr>
    </w:div>
    <w:div w:id="1653564265">
      <w:bodyDiv w:val="1"/>
      <w:marLeft w:val="0"/>
      <w:marRight w:val="0"/>
      <w:marTop w:val="0"/>
      <w:marBottom w:val="0"/>
      <w:divBdr>
        <w:top w:val="none" w:sz="0" w:space="0" w:color="auto"/>
        <w:left w:val="none" w:sz="0" w:space="0" w:color="auto"/>
        <w:bottom w:val="none" w:sz="0" w:space="0" w:color="auto"/>
        <w:right w:val="none" w:sz="0" w:space="0" w:color="auto"/>
      </w:divBdr>
    </w:div>
    <w:div w:id="1738824526">
      <w:bodyDiv w:val="1"/>
      <w:marLeft w:val="0"/>
      <w:marRight w:val="0"/>
      <w:marTop w:val="0"/>
      <w:marBottom w:val="0"/>
      <w:divBdr>
        <w:top w:val="none" w:sz="0" w:space="0" w:color="auto"/>
        <w:left w:val="none" w:sz="0" w:space="0" w:color="auto"/>
        <w:bottom w:val="none" w:sz="0" w:space="0" w:color="auto"/>
        <w:right w:val="none" w:sz="0" w:space="0" w:color="auto"/>
      </w:divBdr>
    </w:div>
    <w:div w:id="1748110709">
      <w:bodyDiv w:val="1"/>
      <w:marLeft w:val="0"/>
      <w:marRight w:val="0"/>
      <w:marTop w:val="0"/>
      <w:marBottom w:val="0"/>
      <w:divBdr>
        <w:top w:val="none" w:sz="0" w:space="0" w:color="auto"/>
        <w:left w:val="none" w:sz="0" w:space="0" w:color="auto"/>
        <w:bottom w:val="none" w:sz="0" w:space="0" w:color="auto"/>
        <w:right w:val="none" w:sz="0" w:space="0" w:color="auto"/>
      </w:divBdr>
    </w:div>
    <w:div w:id="1751656622">
      <w:bodyDiv w:val="1"/>
      <w:marLeft w:val="0"/>
      <w:marRight w:val="0"/>
      <w:marTop w:val="0"/>
      <w:marBottom w:val="0"/>
      <w:divBdr>
        <w:top w:val="none" w:sz="0" w:space="0" w:color="auto"/>
        <w:left w:val="none" w:sz="0" w:space="0" w:color="auto"/>
        <w:bottom w:val="none" w:sz="0" w:space="0" w:color="auto"/>
        <w:right w:val="none" w:sz="0" w:space="0" w:color="auto"/>
      </w:divBdr>
    </w:div>
    <w:div w:id="1753577776">
      <w:bodyDiv w:val="1"/>
      <w:marLeft w:val="0"/>
      <w:marRight w:val="0"/>
      <w:marTop w:val="0"/>
      <w:marBottom w:val="0"/>
      <w:divBdr>
        <w:top w:val="none" w:sz="0" w:space="0" w:color="auto"/>
        <w:left w:val="none" w:sz="0" w:space="0" w:color="auto"/>
        <w:bottom w:val="none" w:sz="0" w:space="0" w:color="auto"/>
        <w:right w:val="none" w:sz="0" w:space="0" w:color="auto"/>
      </w:divBdr>
    </w:div>
    <w:div w:id="1763186264">
      <w:bodyDiv w:val="1"/>
      <w:marLeft w:val="0"/>
      <w:marRight w:val="0"/>
      <w:marTop w:val="0"/>
      <w:marBottom w:val="0"/>
      <w:divBdr>
        <w:top w:val="none" w:sz="0" w:space="0" w:color="auto"/>
        <w:left w:val="none" w:sz="0" w:space="0" w:color="auto"/>
        <w:bottom w:val="none" w:sz="0" w:space="0" w:color="auto"/>
        <w:right w:val="none" w:sz="0" w:space="0" w:color="auto"/>
      </w:divBdr>
    </w:div>
    <w:div w:id="1790582934">
      <w:bodyDiv w:val="1"/>
      <w:marLeft w:val="0"/>
      <w:marRight w:val="0"/>
      <w:marTop w:val="0"/>
      <w:marBottom w:val="0"/>
      <w:divBdr>
        <w:top w:val="none" w:sz="0" w:space="0" w:color="auto"/>
        <w:left w:val="none" w:sz="0" w:space="0" w:color="auto"/>
        <w:bottom w:val="none" w:sz="0" w:space="0" w:color="auto"/>
        <w:right w:val="none" w:sz="0" w:space="0" w:color="auto"/>
      </w:divBdr>
    </w:div>
    <w:div w:id="1808863178">
      <w:bodyDiv w:val="1"/>
      <w:marLeft w:val="0"/>
      <w:marRight w:val="0"/>
      <w:marTop w:val="0"/>
      <w:marBottom w:val="0"/>
      <w:divBdr>
        <w:top w:val="none" w:sz="0" w:space="0" w:color="auto"/>
        <w:left w:val="none" w:sz="0" w:space="0" w:color="auto"/>
        <w:bottom w:val="none" w:sz="0" w:space="0" w:color="auto"/>
        <w:right w:val="none" w:sz="0" w:space="0" w:color="auto"/>
      </w:divBdr>
    </w:div>
    <w:div w:id="1814910355">
      <w:bodyDiv w:val="1"/>
      <w:marLeft w:val="0"/>
      <w:marRight w:val="0"/>
      <w:marTop w:val="0"/>
      <w:marBottom w:val="0"/>
      <w:divBdr>
        <w:top w:val="none" w:sz="0" w:space="0" w:color="auto"/>
        <w:left w:val="none" w:sz="0" w:space="0" w:color="auto"/>
        <w:bottom w:val="none" w:sz="0" w:space="0" w:color="auto"/>
        <w:right w:val="none" w:sz="0" w:space="0" w:color="auto"/>
      </w:divBdr>
    </w:div>
    <w:div w:id="1821533900">
      <w:bodyDiv w:val="1"/>
      <w:marLeft w:val="0"/>
      <w:marRight w:val="0"/>
      <w:marTop w:val="0"/>
      <w:marBottom w:val="0"/>
      <w:divBdr>
        <w:top w:val="none" w:sz="0" w:space="0" w:color="auto"/>
        <w:left w:val="none" w:sz="0" w:space="0" w:color="auto"/>
        <w:bottom w:val="none" w:sz="0" w:space="0" w:color="auto"/>
        <w:right w:val="none" w:sz="0" w:space="0" w:color="auto"/>
      </w:divBdr>
    </w:div>
    <w:div w:id="1827937611">
      <w:bodyDiv w:val="1"/>
      <w:marLeft w:val="0"/>
      <w:marRight w:val="0"/>
      <w:marTop w:val="0"/>
      <w:marBottom w:val="0"/>
      <w:divBdr>
        <w:top w:val="none" w:sz="0" w:space="0" w:color="auto"/>
        <w:left w:val="none" w:sz="0" w:space="0" w:color="auto"/>
        <w:bottom w:val="none" w:sz="0" w:space="0" w:color="auto"/>
        <w:right w:val="none" w:sz="0" w:space="0" w:color="auto"/>
      </w:divBdr>
    </w:div>
    <w:div w:id="1850409640">
      <w:bodyDiv w:val="1"/>
      <w:marLeft w:val="0"/>
      <w:marRight w:val="0"/>
      <w:marTop w:val="0"/>
      <w:marBottom w:val="0"/>
      <w:divBdr>
        <w:top w:val="none" w:sz="0" w:space="0" w:color="auto"/>
        <w:left w:val="none" w:sz="0" w:space="0" w:color="auto"/>
        <w:bottom w:val="none" w:sz="0" w:space="0" w:color="auto"/>
        <w:right w:val="none" w:sz="0" w:space="0" w:color="auto"/>
      </w:divBdr>
    </w:div>
    <w:div w:id="1859075322">
      <w:bodyDiv w:val="1"/>
      <w:marLeft w:val="0"/>
      <w:marRight w:val="0"/>
      <w:marTop w:val="0"/>
      <w:marBottom w:val="0"/>
      <w:divBdr>
        <w:top w:val="none" w:sz="0" w:space="0" w:color="auto"/>
        <w:left w:val="none" w:sz="0" w:space="0" w:color="auto"/>
        <w:bottom w:val="none" w:sz="0" w:space="0" w:color="auto"/>
        <w:right w:val="none" w:sz="0" w:space="0" w:color="auto"/>
      </w:divBdr>
    </w:div>
    <w:div w:id="1862431365">
      <w:bodyDiv w:val="1"/>
      <w:marLeft w:val="0"/>
      <w:marRight w:val="0"/>
      <w:marTop w:val="0"/>
      <w:marBottom w:val="0"/>
      <w:divBdr>
        <w:top w:val="none" w:sz="0" w:space="0" w:color="auto"/>
        <w:left w:val="none" w:sz="0" w:space="0" w:color="auto"/>
        <w:bottom w:val="none" w:sz="0" w:space="0" w:color="auto"/>
        <w:right w:val="none" w:sz="0" w:space="0" w:color="auto"/>
      </w:divBdr>
    </w:div>
    <w:div w:id="1862891345">
      <w:bodyDiv w:val="1"/>
      <w:marLeft w:val="0"/>
      <w:marRight w:val="0"/>
      <w:marTop w:val="0"/>
      <w:marBottom w:val="0"/>
      <w:divBdr>
        <w:top w:val="none" w:sz="0" w:space="0" w:color="auto"/>
        <w:left w:val="none" w:sz="0" w:space="0" w:color="auto"/>
        <w:bottom w:val="none" w:sz="0" w:space="0" w:color="auto"/>
        <w:right w:val="none" w:sz="0" w:space="0" w:color="auto"/>
      </w:divBdr>
    </w:div>
    <w:div w:id="1863011873">
      <w:bodyDiv w:val="1"/>
      <w:marLeft w:val="0"/>
      <w:marRight w:val="0"/>
      <w:marTop w:val="0"/>
      <w:marBottom w:val="0"/>
      <w:divBdr>
        <w:top w:val="none" w:sz="0" w:space="0" w:color="auto"/>
        <w:left w:val="none" w:sz="0" w:space="0" w:color="auto"/>
        <w:bottom w:val="none" w:sz="0" w:space="0" w:color="auto"/>
        <w:right w:val="none" w:sz="0" w:space="0" w:color="auto"/>
      </w:divBdr>
    </w:div>
    <w:div w:id="1872838928">
      <w:bodyDiv w:val="1"/>
      <w:marLeft w:val="0"/>
      <w:marRight w:val="0"/>
      <w:marTop w:val="0"/>
      <w:marBottom w:val="0"/>
      <w:divBdr>
        <w:top w:val="none" w:sz="0" w:space="0" w:color="auto"/>
        <w:left w:val="none" w:sz="0" w:space="0" w:color="auto"/>
        <w:bottom w:val="none" w:sz="0" w:space="0" w:color="auto"/>
        <w:right w:val="none" w:sz="0" w:space="0" w:color="auto"/>
      </w:divBdr>
    </w:div>
    <w:div w:id="1881430564">
      <w:bodyDiv w:val="1"/>
      <w:marLeft w:val="0"/>
      <w:marRight w:val="0"/>
      <w:marTop w:val="0"/>
      <w:marBottom w:val="0"/>
      <w:divBdr>
        <w:top w:val="none" w:sz="0" w:space="0" w:color="auto"/>
        <w:left w:val="none" w:sz="0" w:space="0" w:color="auto"/>
        <w:bottom w:val="none" w:sz="0" w:space="0" w:color="auto"/>
        <w:right w:val="none" w:sz="0" w:space="0" w:color="auto"/>
      </w:divBdr>
    </w:div>
    <w:div w:id="1896350885">
      <w:bodyDiv w:val="1"/>
      <w:marLeft w:val="0"/>
      <w:marRight w:val="0"/>
      <w:marTop w:val="0"/>
      <w:marBottom w:val="0"/>
      <w:divBdr>
        <w:top w:val="none" w:sz="0" w:space="0" w:color="auto"/>
        <w:left w:val="none" w:sz="0" w:space="0" w:color="auto"/>
        <w:bottom w:val="none" w:sz="0" w:space="0" w:color="auto"/>
        <w:right w:val="none" w:sz="0" w:space="0" w:color="auto"/>
      </w:divBdr>
    </w:div>
    <w:div w:id="1906145053">
      <w:bodyDiv w:val="1"/>
      <w:marLeft w:val="0"/>
      <w:marRight w:val="0"/>
      <w:marTop w:val="0"/>
      <w:marBottom w:val="0"/>
      <w:divBdr>
        <w:top w:val="none" w:sz="0" w:space="0" w:color="auto"/>
        <w:left w:val="none" w:sz="0" w:space="0" w:color="auto"/>
        <w:bottom w:val="none" w:sz="0" w:space="0" w:color="auto"/>
        <w:right w:val="none" w:sz="0" w:space="0" w:color="auto"/>
      </w:divBdr>
    </w:div>
    <w:div w:id="1915045794">
      <w:bodyDiv w:val="1"/>
      <w:marLeft w:val="0"/>
      <w:marRight w:val="0"/>
      <w:marTop w:val="0"/>
      <w:marBottom w:val="0"/>
      <w:divBdr>
        <w:top w:val="none" w:sz="0" w:space="0" w:color="auto"/>
        <w:left w:val="none" w:sz="0" w:space="0" w:color="auto"/>
        <w:bottom w:val="none" w:sz="0" w:space="0" w:color="auto"/>
        <w:right w:val="none" w:sz="0" w:space="0" w:color="auto"/>
      </w:divBdr>
    </w:div>
    <w:div w:id="1922792881">
      <w:bodyDiv w:val="1"/>
      <w:marLeft w:val="0"/>
      <w:marRight w:val="0"/>
      <w:marTop w:val="0"/>
      <w:marBottom w:val="0"/>
      <w:divBdr>
        <w:top w:val="none" w:sz="0" w:space="0" w:color="auto"/>
        <w:left w:val="none" w:sz="0" w:space="0" w:color="auto"/>
        <w:bottom w:val="none" w:sz="0" w:space="0" w:color="auto"/>
        <w:right w:val="none" w:sz="0" w:space="0" w:color="auto"/>
      </w:divBdr>
    </w:div>
    <w:div w:id="1966081703">
      <w:bodyDiv w:val="1"/>
      <w:marLeft w:val="0"/>
      <w:marRight w:val="0"/>
      <w:marTop w:val="0"/>
      <w:marBottom w:val="0"/>
      <w:divBdr>
        <w:top w:val="none" w:sz="0" w:space="0" w:color="auto"/>
        <w:left w:val="none" w:sz="0" w:space="0" w:color="auto"/>
        <w:bottom w:val="none" w:sz="0" w:space="0" w:color="auto"/>
        <w:right w:val="none" w:sz="0" w:space="0" w:color="auto"/>
      </w:divBdr>
    </w:div>
    <w:div w:id="1972009226">
      <w:bodyDiv w:val="1"/>
      <w:marLeft w:val="0"/>
      <w:marRight w:val="0"/>
      <w:marTop w:val="0"/>
      <w:marBottom w:val="0"/>
      <w:divBdr>
        <w:top w:val="none" w:sz="0" w:space="0" w:color="auto"/>
        <w:left w:val="none" w:sz="0" w:space="0" w:color="auto"/>
        <w:bottom w:val="none" w:sz="0" w:space="0" w:color="auto"/>
        <w:right w:val="none" w:sz="0" w:space="0" w:color="auto"/>
      </w:divBdr>
    </w:div>
    <w:div w:id="1980575500">
      <w:bodyDiv w:val="1"/>
      <w:marLeft w:val="0"/>
      <w:marRight w:val="0"/>
      <w:marTop w:val="0"/>
      <w:marBottom w:val="0"/>
      <w:divBdr>
        <w:top w:val="none" w:sz="0" w:space="0" w:color="auto"/>
        <w:left w:val="none" w:sz="0" w:space="0" w:color="auto"/>
        <w:bottom w:val="none" w:sz="0" w:space="0" w:color="auto"/>
        <w:right w:val="none" w:sz="0" w:space="0" w:color="auto"/>
      </w:divBdr>
    </w:div>
    <w:div w:id="1990358934">
      <w:bodyDiv w:val="1"/>
      <w:marLeft w:val="0"/>
      <w:marRight w:val="0"/>
      <w:marTop w:val="0"/>
      <w:marBottom w:val="0"/>
      <w:divBdr>
        <w:top w:val="none" w:sz="0" w:space="0" w:color="auto"/>
        <w:left w:val="none" w:sz="0" w:space="0" w:color="auto"/>
        <w:bottom w:val="none" w:sz="0" w:space="0" w:color="auto"/>
        <w:right w:val="none" w:sz="0" w:space="0" w:color="auto"/>
      </w:divBdr>
    </w:div>
    <w:div w:id="1998462033">
      <w:bodyDiv w:val="1"/>
      <w:marLeft w:val="0"/>
      <w:marRight w:val="0"/>
      <w:marTop w:val="0"/>
      <w:marBottom w:val="0"/>
      <w:divBdr>
        <w:top w:val="none" w:sz="0" w:space="0" w:color="auto"/>
        <w:left w:val="none" w:sz="0" w:space="0" w:color="auto"/>
        <w:bottom w:val="none" w:sz="0" w:space="0" w:color="auto"/>
        <w:right w:val="none" w:sz="0" w:space="0" w:color="auto"/>
      </w:divBdr>
    </w:div>
    <w:div w:id="2001498165">
      <w:bodyDiv w:val="1"/>
      <w:marLeft w:val="0"/>
      <w:marRight w:val="0"/>
      <w:marTop w:val="0"/>
      <w:marBottom w:val="0"/>
      <w:divBdr>
        <w:top w:val="none" w:sz="0" w:space="0" w:color="auto"/>
        <w:left w:val="none" w:sz="0" w:space="0" w:color="auto"/>
        <w:bottom w:val="none" w:sz="0" w:space="0" w:color="auto"/>
        <w:right w:val="none" w:sz="0" w:space="0" w:color="auto"/>
      </w:divBdr>
    </w:div>
    <w:div w:id="2004118370">
      <w:bodyDiv w:val="1"/>
      <w:marLeft w:val="0"/>
      <w:marRight w:val="0"/>
      <w:marTop w:val="0"/>
      <w:marBottom w:val="0"/>
      <w:divBdr>
        <w:top w:val="none" w:sz="0" w:space="0" w:color="auto"/>
        <w:left w:val="none" w:sz="0" w:space="0" w:color="auto"/>
        <w:bottom w:val="none" w:sz="0" w:space="0" w:color="auto"/>
        <w:right w:val="none" w:sz="0" w:space="0" w:color="auto"/>
      </w:divBdr>
    </w:div>
    <w:div w:id="2009941425">
      <w:bodyDiv w:val="1"/>
      <w:marLeft w:val="0"/>
      <w:marRight w:val="0"/>
      <w:marTop w:val="0"/>
      <w:marBottom w:val="0"/>
      <w:divBdr>
        <w:top w:val="none" w:sz="0" w:space="0" w:color="auto"/>
        <w:left w:val="none" w:sz="0" w:space="0" w:color="auto"/>
        <w:bottom w:val="none" w:sz="0" w:space="0" w:color="auto"/>
        <w:right w:val="none" w:sz="0" w:space="0" w:color="auto"/>
      </w:divBdr>
    </w:div>
    <w:div w:id="2070302440">
      <w:bodyDiv w:val="1"/>
      <w:marLeft w:val="0"/>
      <w:marRight w:val="0"/>
      <w:marTop w:val="0"/>
      <w:marBottom w:val="0"/>
      <w:divBdr>
        <w:top w:val="none" w:sz="0" w:space="0" w:color="auto"/>
        <w:left w:val="none" w:sz="0" w:space="0" w:color="auto"/>
        <w:bottom w:val="none" w:sz="0" w:space="0" w:color="auto"/>
        <w:right w:val="none" w:sz="0" w:space="0" w:color="auto"/>
      </w:divBdr>
    </w:div>
    <w:div w:id="2091539410">
      <w:bodyDiv w:val="1"/>
      <w:marLeft w:val="0"/>
      <w:marRight w:val="0"/>
      <w:marTop w:val="0"/>
      <w:marBottom w:val="0"/>
      <w:divBdr>
        <w:top w:val="none" w:sz="0" w:space="0" w:color="auto"/>
        <w:left w:val="none" w:sz="0" w:space="0" w:color="auto"/>
        <w:bottom w:val="none" w:sz="0" w:space="0" w:color="auto"/>
        <w:right w:val="none" w:sz="0" w:space="0" w:color="auto"/>
      </w:divBdr>
    </w:div>
    <w:div w:id="2099059570">
      <w:bodyDiv w:val="1"/>
      <w:marLeft w:val="0"/>
      <w:marRight w:val="0"/>
      <w:marTop w:val="0"/>
      <w:marBottom w:val="0"/>
      <w:divBdr>
        <w:top w:val="none" w:sz="0" w:space="0" w:color="auto"/>
        <w:left w:val="none" w:sz="0" w:space="0" w:color="auto"/>
        <w:bottom w:val="none" w:sz="0" w:space="0" w:color="auto"/>
        <w:right w:val="none" w:sz="0" w:space="0" w:color="auto"/>
      </w:divBdr>
    </w:div>
    <w:div w:id="2099711864">
      <w:bodyDiv w:val="1"/>
      <w:marLeft w:val="0"/>
      <w:marRight w:val="0"/>
      <w:marTop w:val="0"/>
      <w:marBottom w:val="0"/>
      <w:divBdr>
        <w:top w:val="none" w:sz="0" w:space="0" w:color="auto"/>
        <w:left w:val="none" w:sz="0" w:space="0" w:color="auto"/>
        <w:bottom w:val="none" w:sz="0" w:space="0" w:color="auto"/>
        <w:right w:val="none" w:sz="0" w:space="0" w:color="auto"/>
      </w:divBdr>
    </w:div>
    <w:div w:id="2102606481">
      <w:bodyDiv w:val="1"/>
      <w:marLeft w:val="0"/>
      <w:marRight w:val="0"/>
      <w:marTop w:val="0"/>
      <w:marBottom w:val="0"/>
      <w:divBdr>
        <w:top w:val="none" w:sz="0" w:space="0" w:color="auto"/>
        <w:left w:val="none" w:sz="0" w:space="0" w:color="auto"/>
        <w:bottom w:val="none" w:sz="0" w:space="0" w:color="auto"/>
        <w:right w:val="none" w:sz="0" w:space="0" w:color="auto"/>
      </w:divBdr>
    </w:div>
    <w:div w:id="2109570850">
      <w:bodyDiv w:val="1"/>
      <w:marLeft w:val="0"/>
      <w:marRight w:val="0"/>
      <w:marTop w:val="0"/>
      <w:marBottom w:val="0"/>
      <w:divBdr>
        <w:top w:val="none" w:sz="0" w:space="0" w:color="auto"/>
        <w:left w:val="none" w:sz="0" w:space="0" w:color="auto"/>
        <w:bottom w:val="none" w:sz="0" w:space="0" w:color="auto"/>
        <w:right w:val="none" w:sz="0" w:space="0" w:color="auto"/>
      </w:divBdr>
    </w:div>
    <w:div w:id="2112042064">
      <w:bodyDiv w:val="1"/>
      <w:marLeft w:val="0"/>
      <w:marRight w:val="0"/>
      <w:marTop w:val="0"/>
      <w:marBottom w:val="0"/>
      <w:divBdr>
        <w:top w:val="none" w:sz="0" w:space="0" w:color="auto"/>
        <w:left w:val="none" w:sz="0" w:space="0" w:color="auto"/>
        <w:bottom w:val="none" w:sz="0" w:space="0" w:color="auto"/>
        <w:right w:val="none" w:sz="0" w:space="0" w:color="auto"/>
      </w:divBdr>
    </w:div>
    <w:div w:id="2116778578">
      <w:bodyDiv w:val="1"/>
      <w:marLeft w:val="0"/>
      <w:marRight w:val="0"/>
      <w:marTop w:val="0"/>
      <w:marBottom w:val="0"/>
      <w:divBdr>
        <w:top w:val="none" w:sz="0" w:space="0" w:color="auto"/>
        <w:left w:val="none" w:sz="0" w:space="0" w:color="auto"/>
        <w:bottom w:val="none" w:sz="0" w:space="0" w:color="auto"/>
        <w:right w:val="none" w:sz="0" w:space="0" w:color="auto"/>
      </w:divBdr>
    </w:div>
    <w:div w:id="2126658512">
      <w:bodyDiv w:val="1"/>
      <w:marLeft w:val="0"/>
      <w:marRight w:val="0"/>
      <w:marTop w:val="0"/>
      <w:marBottom w:val="0"/>
      <w:divBdr>
        <w:top w:val="none" w:sz="0" w:space="0" w:color="auto"/>
        <w:left w:val="none" w:sz="0" w:space="0" w:color="auto"/>
        <w:bottom w:val="none" w:sz="0" w:space="0" w:color="auto"/>
        <w:right w:val="none" w:sz="0" w:space="0" w:color="auto"/>
      </w:divBdr>
    </w:div>
    <w:div w:id="2137990406">
      <w:bodyDiv w:val="1"/>
      <w:marLeft w:val="0"/>
      <w:marRight w:val="0"/>
      <w:marTop w:val="0"/>
      <w:marBottom w:val="0"/>
      <w:divBdr>
        <w:top w:val="none" w:sz="0" w:space="0" w:color="auto"/>
        <w:left w:val="none" w:sz="0" w:space="0" w:color="auto"/>
        <w:bottom w:val="none" w:sz="0" w:space="0" w:color="auto"/>
        <w:right w:val="none" w:sz="0" w:space="0" w:color="auto"/>
      </w:divBdr>
    </w:div>
    <w:div w:id="21427224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procurement@olp.gr" TargetMode="External"/><Relationship Id="rId17" Type="http://schemas.microsoft.com/office/2011/relationships/people" Target="people.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seacleaningtender@olp.gr"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jpe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52BBC2-061E-476F-85A2-ED125A2143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27</Pages>
  <Words>8875</Words>
  <Characters>50594</Characters>
  <DocSecurity>0</DocSecurity>
  <Lines>421</Lines>
  <Paragraphs>118</Paragraphs>
  <ScaleCrop>false</ScaleCrop>
  <HeadingPairs>
    <vt:vector size="4" baseType="variant">
      <vt:variant>
        <vt:lpstr>Title</vt:lpstr>
      </vt:variant>
      <vt:variant>
        <vt:i4>1</vt:i4>
      </vt:variant>
      <vt:variant>
        <vt:lpstr>Τίτλος</vt:lpstr>
      </vt:variant>
      <vt:variant>
        <vt:i4>1</vt:i4>
      </vt:variant>
    </vt:vector>
  </HeadingPairs>
  <TitlesOfParts>
    <vt:vector size="2" baseType="lpstr">
      <vt:lpstr>E</vt:lpstr>
      <vt:lpstr>E</vt:lpstr>
    </vt:vector>
  </TitlesOfParts>
  <LinksUpToDate>false</LinksUpToDate>
  <CharactersWithSpaces>59351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2019-01-07T08:05:00Z</cp:lastPrinted>
  <dcterms:created xsi:type="dcterms:W3CDTF">2019-01-07T08:03:00Z</dcterms:created>
  <dcterms:modified xsi:type="dcterms:W3CDTF">2019-01-07T08:09:00Z</dcterms:modified>
</cp:coreProperties>
</file>