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Extended.xml" ContentType="application/vnd.openxmlformats-officedocument.wordprocessingml.commentsExtended+xml"/>
  <Override PartName="/word/commentsIds.xml" ContentType="application/vnd.openxmlformats-officedocument.wordprocessingml.commentsIds+xml"/>
  <Override PartName="/word/people.xml" ContentType="application/vnd.openxmlformats-officedocument.wordprocessingml.peop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5544B103" w14:textId="71B24639" w:rsidR="00020DBF" w:rsidRPr="000B172D" w:rsidRDefault="00F862FF" w:rsidP="00213DEB">
      <w:pPr>
        <w:spacing w:after="0" w:line="240" w:lineRule="auto"/>
        <w:jc w:val="center"/>
        <w:rPr>
          <w:rFonts w:ascii="Tahoma" w:hAnsi="Tahoma" w:cs="Tahoma"/>
          <w:b/>
          <w:color w:val="000000" w:themeColor="text1"/>
          <w:lang w:val="en-US"/>
        </w:rPr>
      </w:pPr>
      <w:r w:rsidRPr="002B6E36">
        <w:rPr>
          <w:rFonts w:ascii="Tahoma" w:hAnsi="Tahoma" w:cs="Tahoma"/>
          <w:b/>
          <w:color w:val="000000" w:themeColor="text1"/>
          <w:lang w:val="en-US"/>
        </w:rPr>
        <w:t>+</w:t>
      </w:r>
    </w:p>
    <w:p w14:paraId="4747AF22" w14:textId="77777777" w:rsidR="00020DBF" w:rsidRPr="000D5B07" w:rsidRDefault="00020DBF" w:rsidP="00213DEB">
      <w:pPr>
        <w:spacing w:after="0" w:line="240" w:lineRule="auto"/>
        <w:jc w:val="center"/>
        <w:rPr>
          <w:rFonts w:ascii="Tahoma" w:hAnsi="Tahoma" w:cs="Tahoma"/>
          <w:b/>
          <w:color w:val="000000" w:themeColor="text1"/>
        </w:rPr>
      </w:pPr>
      <w:r w:rsidRPr="000D5B07">
        <w:rPr>
          <w:rFonts w:ascii="Tahoma" w:hAnsi="Tahoma" w:cs="Tahoma"/>
          <w:noProof/>
          <w:color w:val="000000" w:themeColor="text1"/>
          <w:lang w:val="en-US"/>
        </w:rPr>
        <w:drawing>
          <wp:inline distT="0" distB="0" distL="0" distR="0" wp14:anchorId="135EF7A0" wp14:editId="3D4E8287">
            <wp:extent cx="2161835" cy="1214676"/>
            <wp:effectExtent l="0" t="0" r="0" b="5080"/>
            <wp:docPr id="3" name="Εικόνα 3" descr="ÎÏÎ¿ÏÎ­Î»ÎµÏÎ¼Î± ÎµÎ¹ÎºÏÎ½Î±Ï Î³Î¹Î± SAVING ENERG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ÎÏÎ¿ÏÎ­Î»ÎµÏÎ¼Î± ÎµÎ¹ÎºÏÎ½Î±Ï Î³Î¹Î± SAVING ENERGY"/>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2162124" cy="1214838"/>
                    </a:xfrm>
                    <a:prstGeom prst="rect">
                      <a:avLst/>
                    </a:prstGeom>
                    <a:noFill/>
                    <a:ln>
                      <a:noFill/>
                    </a:ln>
                  </pic:spPr>
                </pic:pic>
              </a:graphicData>
            </a:graphic>
          </wp:inline>
        </w:drawing>
      </w:r>
    </w:p>
    <w:p w14:paraId="24168C89" w14:textId="77777777" w:rsidR="00020DBF" w:rsidRPr="002B6E36" w:rsidRDefault="00020DBF" w:rsidP="00213DEB">
      <w:pPr>
        <w:spacing w:after="0" w:line="240" w:lineRule="auto"/>
        <w:jc w:val="center"/>
        <w:rPr>
          <w:rFonts w:ascii="Tahoma" w:hAnsi="Tahoma" w:cs="Tahoma"/>
          <w:b/>
          <w:color w:val="000000" w:themeColor="text1"/>
        </w:rPr>
      </w:pPr>
    </w:p>
    <w:p w14:paraId="101A2DCD" w14:textId="77777777" w:rsidR="00020DBF" w:rsidRPr="002B6E36" w:rsidRDefault="00020DBF" w:rsidP="00213DEB">
      <w:pPr>
        <w:spacing w:after="0" w:line="240" w:lineRule="auto"/>
        <w:jc w:val="center"/>
        <w:rPr>
          <w:rFonts w:ascii="Tahoma" w:hAnsi="Tahoma" w:cs="Tahoma"/>
          <w:b/>
          <w:color w:val="000000" w:themeColor="text1"/>
        </w:rPr>
      </w:pPr>
    </w:p>
    <w:p w14:paraId="575BD6A1" w14:textId="77777777" w:rsidR="00020DBF" w:rsidRPr="002B6E36" w:rsidRDefault="00020DBF" w:rsidP="00213DEB">
      <w:pPr>
        <w:spacing w:after="0" w:line="240" w:lineRule="auto"/>
        <w:jc w:val="center"/>
        <w:rPr>
          <w:rFonts w:ascii="Tahoma" w:hAnsi="Tahoma" w:cs="Tahoma"/>
          <w:b/>
          <w:color w:val="000000" w:themeColor="text1"/>
        </w:rPr>
      </w:pPr>
    </w:p>
    <w:p w14:paraId="7945D16D" w14:textId="77777777" w:rsidR="00020DBF" w:rsidRPr="002B6E36" w:rsidRDefault="00020DBF" w:rsidP="00213DEB">
      <w:pPr>
        <w:spacing w:after="0" w:line="240" w:lineRule="auto"/>
        <w:jc w:val="center"/>
        <w:rPr>
          <w:rFonts w:ascii="Tahoma" w:hAnsi="Tahoma" w:cs="Tahoma"/>
          <w:b/>
          <w:color w:val="000000" w:themeColor="text1"/>
        </w:rPr>
      </w:pPr>
    </w:p>
    <w:p w14:paraId="068034DE" w14:textId="77777777" w:rsidR="00020DBF" w:rsidRPr="000B172D" w:rsidRDefault="00017208" w:rsidP="00213DEB">
      <w:pPr>
        <w:spacing w:after="0" w:line="240" w:lineRule="auto"/>
        <w:jc w:val="center"/>
        <w:rPr>
          <w:rFonts w:ascii="Tahoma" w:hAnsi="Tahoma" w:cs="Tahoma"/>
          <w:b/>
          <w:color w:val="000000" w:themeColor="text1"/>
        </w:rPr>
      </w:pPr>
      <w:r w:rsidRPr="002B6E36">
        <w:rPr>
          <w:rFonts w:ascii="Tahoma" w:hAnsi="Tahoma" w:cs="Tahoma"/>
          <w:b/>
          <w:color w:val="000000" w:themeColor="text1"/>
        </w:rPr>
        <w:t>ΔΙΑΚΗΡΥΞΗ</w:t>
      </w:r>
    </w:p>
    <w:p w14:paraId="5AA74909" w14:textId="77777777" w:rsidR="00020DBF" w:rsidRPr="002B6E36" w:rsidRDefault="00020DBF" w:rsidP="00213DEB">
      <w:pPr>
        <w:spacing w:after="0" w:line="240" w:lineRule="auto"/>
        <w:jc w:val="both"/>
        <w:rPr>
          <w:rFonts w:ascii="Tahoma" w:hAnsi="Tahoma" w:cs="Tahoma"/>
          <w:b/>
          <w:color w:val="000000" w:themeColor="text1"/>
        </w:rPr>
      </w:pPr>
    </w:p>
    <w:p w14:paraId="5EA9D5C7" w14:textId="2E74BB78" w:rsidR="00020DBF" w:rsidRPr="002B6E36" w:rsidRDefault="000B172D" w:rsidP="00213DEB">
      <w:pPr>
        <w:spacing w:after="0" w:line="240" w:lineRule="auto"/>
        <w:jc w:val="both"/>
        <w:rPr>
          <w:rFonts w:ascii="Tahoma" w:hAnsi="Tahoma" w:cs="Tahoma"/>
          <w:b/>
          <w:color w:val="000000" w:themeColor="text1"/>
        </w:rPr>
      </w:pPr>
      <w:r>
        <w:rPr>
          <w:rFonts w:ascii="Tahoma" w:hAnsi="Tahoma" w:cs="Tahoma"/>
          <w:b/>
          <w:color w:val="000000" w:themeColor="text1"/>
        </w:rPr>
        <w:t>Διενέργειας</w:t>
      </w:r>
      <w:r w:rsidR="00017208" w:rsidRPr="002B6E36">
        <w:rPr>
          <w:rFonts w:ascii="Tahoma" w:hAnsi="Tahoma" w:cs="Tahoma"/>
          <w:b/>
          <w:color w:val="000000" w:themeColor="text1"/>
        </w:rPr>
        <w:t xml:space="preserve"> Ενεργειακού Ελέγχου σύμφωνα με το Ν. 4342/2015 και Ανάπτυξη Συστήματος Διαχείρισης Ενέργειας σύμφωνα με το διεθνές πρότυπο </w:t>
      </w:r>
      <w:r w:rsidR="00017208" w:rsidRPr="002B6E36">
        <w:rPr>
          <w:rFonts w:ascii="Tahoma" w:hAnsi="Tahoma" w:cs="Tahoma"/>
          <w:b/>
          <w:color w:val="000000" w:themeColor="text1"/>
          <w:lang w:val="en-US"/>
        </w:rPr>
        <w:t>ISO</w:t>
      </w:r>
      <w:r w:rsidR="00017208" w:rsidRPr="002B6E36">
        <w:rPr>
          <w:rFonts w:ascii="Tahoma" w:hAnsi="Tahoma" w:cs="Tahoma"/>
          <w:b/>
          <w:color w:val="000000" w:themeColor="text1"/>
        </w:rPr>
        <w:t xml:space="preserve"> 50001:</w:t>
      </w:r>
      <w:r w:rsidR="004546A4" w:rsidRPr="002B6E36" w:rsidDel="004546A4">
        <w:rPr>
          <w:rFonts w:ascii="Tahoma" w:hAnsi="Tahoma" w:cs="Tahoma"/>
          <w:b/>
          <w:color w:val="000000" w:themeColor="text1"/>
        </w:rPr>
        <w:t xml:space="preserve"> </w:t>
      </w:r>
      <w:r w:rsidR="00017208" w:rsidRPr="002B6E36">
        <w:rPr>
          <w:rFonts w:ascii="Tahoma" w:hAnsi="Tahoma" w:cs="Tahoma"/>
          <w:b/>
          <w:color w:val="000000" w:themeColor="text1"/>
        </w:rPr>
        <w:t>2018</w:t>
      </w:r>
    </w:p>
    <w:p w14:paraId="347B28A2" w14:textId="77777777" w:rsidR="00020DBF" w:rsidRPr="002B6E36" w:rsidRDefault="00020DBF" w:rsidP="00213DEB">
      <w:pPr>
        <w:spacing w:after="0" w:line="240" w:lineRule="auto"/>
        <w:rPr>
          <w:rFonts w:ascii="Tahoma" w:hAnsi="Tahoma" w:cs="Tahoma"/>
          <w:color w:val="000000" w:themeColor="text1"/>
        </w:rPr>
      </w:pPr>
    </w:p>
    <w:p w14:paraId="73D2938F" w14:textId="77777777" w:rsidR="00020DBF" w:rsidRPr="002B6E36" w:rsidRDefault="00020DBF" w:rsidP="00213DEB">
      <w:pPr>
        <w:spacing w:after="0" w:line="240" w:lineRule="auto"/>
        <w:rPr>
          <w:rFonts w:ascii="Tahoma" w:hAnsi="Tahoma" w:cs="Tahoma"/>
          <w:color w:val="000000" w:themeColor="text1"/>
        </w:rPr>
      </w:pPr>
    </w:p>
    <w:p w14:paraId="7073C471" w14:textId="77777777" w:rsidR="00020DBF" w:rsidRPr="002B6E36" w:rsidRDefault="00020DBF" w:rsidP="00213DEB">
      <w:pPr>
        <w:spacing w:after="0" w:line="240" w:lineRule="auto"/>
        <w:rPr>
          <w:rFonts w:ascii="Tahoma" w:hAnsi="Tahoma" w:cs="Tahoma"/>
          <w:color w:val="000000" w:themeColor="text1"/>
        </w:rPr>
      </w:pPr>
    </w:p>
    <w:p w14:paraId="244407AE" w14:textId="77777777" w:rsidR="00020DBF" w:rsidRPr="002B6E36" w:rsidRDefault="00020DBF" w:rsidP="00213DEB">
      <w:pPr>
        <w:spacing w:after="0" w:line="240" w:lineRule="auto"/>
        <w:rPr>
          <w:rFonts w:ascii="Tahoma" w:hAnsi="Tahoma" w:cs="Tahoma"/>
          <w:color w:val="000000" w:themeColor="text1"/>
        </w:rPr>
      </w:pPr>
    </w:p>
    <w:p w14:paraId="60E775F3" w14:textId="77777777" w:rsidR="00020DBF" w:rsidRPr="002B6E36" w:rsidRDefault="00020DBF" w:rsidP="00213DEB">
      <w:pPr>
        <w:spacing w:after="0" w:line="240" w:lineRule="auto"/>
        <w:rPr>
          <w:rFonts w:ascii="Tahoma" w:hAnsi="Tahoma" w:cs="Tahoma"/>
          <w:color w:val="000000" w:themeColor="text1"/>
        </w:rPr>
      </w:pPr>
    </w:p>
    <w:p w14:paraId="2AA4E004" w14:textId="77777777" w:rsidR="00020DBF" w:rsidRPr="002B6E36" w:rsidRDefault="00020DBF" w:rsidP="00213DEB">
      <w:pPr>
        <w:spacing w:after="0" w:line="240" w:lineRule="auto"/>
        <w:rPr>
          <w:rFonts w:ascii="Tahoma" w:hAnsi="Tahoma" w:cs="Tahoma"/>
          <w:color w:val="000000" w:themeColor="text1"/>
        </w:rPr>
      </w:pPr>
    </w:p>
    <w:p w14:paraId="1232D325" w14:textId="00780050" w:rsidR="00020DBF" w:rsidRPr="002B6E36" w:rsidRDefault="00017208" w:rsidP="000B172D">
      <w:pPr>
        <w:spacing w:after="0" w:line="240" w:lineRule="auto"/>
        <w:jc w:val="center"/>
        <w:rPr>
          <w:rFonts w:ascii="Tahoma" w:hAnsi="Tahoma" w:cs="Tahoma"/>
          <w:color w:val="000000" w:themeColor="text1"/>
        </w:rPr>
      </w:pPr>
      <w:r w:rsidRPr="002B6E36">
        <w:rPr>
          <w:rFonts w:ascii="Tahoma" w:hAnsi="Tahoma" w:cs="Tahoma"/>
          <w:color w:val="000000" w:themeColor="text1"/>
        </w:rPr>
        <w:t xml:space="preserve">Καταληκτική ημερομηνία Υποβολής Προσφορών: </w:t>
      </w:r>
      <w:r w:rsidR="002B6E36" w:rsidRPr="000B172D">
        <w:rPr>
          <w:rFonts w:ascii="Tahoma" w:hAnsi="Tahoma" w:cs="Tahoma"/>
          <w:color w:val="000000" w:themeColor="text1"/>
        </w:rPr>
        <w:t>14</w:t>
      </w:r>
      <w:r w:rsidRPr="000D5B07">
        <w:rPr>
          <w:rFonts w:ascii="Tahoma" w:hAnsi="Tahoma" w:cs="Tahoma"/>
          <w:color w:val="000000" w:themeColor="text1"/>
        </w:rPr>
        <w:t xml:space="preserve"> </w:t>
      </w:r>
      <w:r w:rsidR="002B6E36" w:rsidRPr="000B172D">
        <w:rPr>
          <w:rFonts w:ascii="Tahoma" w:hAnsi="Tahoma" w:cs="Tahoma"/>
          <w:color w:val="000000" w:themeColor="text1"/>
        </w:rPr>
        <w:t>Μαΐου</w:t>
      </w:r>
      <w:r w:rsidRPr="000D5B07">
        <w:rPr>
          <w:rFonts w:ascii="Tahoma" w:hAnsi="Tahoma" w:cs="Tahoma"/>
          <w:color w:val="000000" w:themeColor="text1"/>
        </w:rPr>
        <w:t xml:space="preserve"> 2019</w:t>
      </w:r>
      <w:r w:rsidR="00020DBF" w:rsidRPr="002B6E36">
        <w:rPr>
          <w:rFonts w:ascii="Tahoma" w:hAnsi="Tahoma" w:cs="Tahoma"/>
          <w:color w:val="000000" w:themeColor="text1"/>
        </w:rPr>
        <w:t>, ώρα</w:t>
      </w:r>
      <w:r w:rsidRPr="002B6E36">
        <w:rPr>
          <w:rFonts w:ascii="Tahoma" w:hAnsi="Tahoma" w:cs="Tahoma"/>
          <w:color w:val="000000" w:themeColor="text1"/>
        </w:rPr>
        <w:t xml:space="preserve"> 15:30</w:t>
      </w:r>
    </w:p>
    <w:p w14:paraId="42DAF62D" w14:textId="77777777" w:rsidR="00020DBF" w:rsidRPr="002B6E36" w:rsidRDefault="00020DBF" w:rsidP="000B172D">
      <w:pPr>
        <w:spacing w:after="0" w:line="240" w:lineRule="auto"/>
        <w:jc w:val="center"/>
        <w:rPr>
          <w:rFonts w:ascii="Tahoma" w:hAnsi="Tahoma" w:cs="Tahoma"/>
          <w:color w:val="000000" w:themeColor="text1"/>
        </w:rPr>
      </w:pPr>
    </w:p>
    <w:p w14:paraId="6522FDFA" w14:textId="77777777" w:rsidR="00020DBF" w:rsidRPr="002B6E36" w:rsidRDefault="00020DBF" w:rsidP="000B172D">
      <w:pPr>
        <w:spacing w:after="0" w:line="240" w:lineRule="auto"/>
        <w:jc w:val="center"/>
        <w:rPr>
          <w:rFonts w:ascii="Tahoma" w:hAnsi="Tahoma" w:cs="Tahoma"/>
          <w:color w:val="000000" w:themeColor="text1"/>
        </w:rPr>
      </w:pPr>
    </w:p>
    <w:p w14:paraId="0A7653AA" w14:textId="77777777" w:rsidR="00020DBF" w:rsidRPr="002B6E36" w:rsidRDefault="00020DBF" w:rsidP="000B172D">
      <w:pPr>
        <w:spacing w:after="0" w:line="240" w:lineRule="auto"/>
        <w:jc w:val="center"/>
        <w:rPr>
          <w:rFonts w:ascii="Tahoma" w:hAnsi="Tahoma" w:cs="Tahoma"/>
          <w:color w:val="000000" w:themeColor="text1"/>
        </w:rPr>
      </w:pPr>
    </w:p>
    <w:p w14:paraId="78744D30" w14:textId="77777777" w:rsidR="00020DBF" w:rsidRPr="002B6E36" w:rsidRDefault="00020DBF" w:rsidP="000B172D">
      <w:pPr>
        <w:spacing w:after="0" w:line="240" w:lineRule="auto"/>
        <w:jc w:val="center"/>
        <w:rPr>
          <w:rFonts w:ascii="Tahoma" w:hAnsi="Tahoma" w:cs="Tahoma"/>
          <w:color w:val="000000" w:themeColor="text1"/>
        </w:rPr>
      </w:pPr>
    </w:p>
    <w:p w14:paraId="20C21FA1" w14:textId="17A0AF2E" w:rsidR="00BE66EF" w:rsidRPr="002B6E36" w:rsidRDefault="00017208" w:rsidP="000B172D">
      <w:pPr>
        <w:spacing w:after="0" w:line="240" w:lineRule="auto"/>
        <w:jc w:val="center"/>
        <w:rPr>
          <w:rFonts w:ascii="Tahoma" w:hAnsi="Tahoma" w:cs="Tahoma"/>
          <w:color w:val="000000" w:themeColor="text1"/>
        </w:rPr>
      </w:pPr>
      <w:r w:rsidRPr="002B6E36">
        <w:rPr>
          <w:rFonts w:ascii="Tahoma" w:hAnsi="Tahoma" w:cs="Tahoma"/>
          <w:color w:val="000000" w:themeColor="text1"/>
        </w:rPr>
        <w:t xml:space="preserve">Πειραιάς, </w:t>
      </w:r>
      <w:r w:rsidR="002B6E36" w:rsidRPr="000B172D">
        <w:rPr>
          <w:rFonts w:ascii="Tahoma" w:hAnsi="Tahoma" w:cs="Tahoma"/>
          <w:color w:val="000000" w:themeColor="text1"/>
        </w:rPr>
        <w:t>23</w:t>
      </w:r>
      <w:r w:rsidRPr="000D5B07">
        <w:rPr>
          <w:rFonts w:ascii="Tahoma" w:hAnsi="Tahoma" w:cs="Tahoma"/>
          <w:color w:val="000000" w:themeColor="text1"/>
          <w:lang w:val="en-US"/>
        </w:rPr>
        <w:t xml:space="preserve"> </w:t>
      </w:r>
      <w:r w:rsidR="002B6E36" w:rsidRPr="000B172D">
        <w:rPr>
          <w:rFonts w:ascii="Tahoma" w:hAnsi="Tahoma" w:cs="Tahoma"/>
          <w:color w:val="000000" w:themeColor="text1"/>
        </w:rPr>
        <w:t>Απριλίου</w:t>
      </w:r>
      <w:r w:rsidR="002B6E36" w:rsidRPr="000D5B07">
        <w:rPr>
          <w:rFonts w:ascii="Tahoma" w:hAnsi="Tahoma" w:cs="Tahoma"/>
          <w:color w:val="000000" w:themeColor="text1"/>
        </w:rPr>
        <w:t xml:space="preserve"> </w:t>
      </w:r>
      <w:r w:rsidRPr="000D5B07">
        <w:rPr>
          <w:rFonts w:ascii="Tahoma" w:hAnsi="Tahoma" w:cs="Tahoma"/>
          <w:color w:val="000000" w:themeColor="text1"/>
        </w:rPr>
        <w:t>2019</w:t>
      </w:r>
    </w:p>
    <w:p w14:paraId="52441A43" w14:textId="77777777" w:rsidR="00BE66EF" w:rsidRPr="002B6E36" w:rsidRDefault="00BE66EF">
      <w:pPr>
        <w:rPr>
          <w:rFonts w:ascii="Tahoma" w:hAnsi="Tahoma" w:cs="Tahoma"/>
          <w:color w:val="000000" w:themeColor="text1"/>
        </w:rPr>
      </w:pPr>
      <w:r w:rsidRPr="002B6E36">
        <w:rPr>
          <w:rFonts w:ascii="Tahoma" w:hAnsi="Tahoma" w:cs="Tahoma"/>
          <w:color w:val="000000" w:themeColor="text1"/>
        </w:rPr>
        <w:br w:type="page"/>
      </w:r>
    </w:p>
    <w:p w14:paraId="19B04DB7" w14:textId="77777777" w:rsidR="00020DBF" w:rsidRPr="002B6E36" w:rsidRDefault="00020DBF" w:rsidP="00213DEB">
      <w:pPr>
        <w:spacing w:after="0" w:line="240" w:lineRule="auto"/>
        <w:jc w:val="center"/>
        <w:rPr>
          <w:rFonts w:ascii="Tahoma" w:hAnsi="Tahoma" w:cs="Tahoma"/>
          <w:color w:val="000000" w:themeColor="text1"/>
          <w:lang w:val="en-US"/>
        </w:rPr>
      </w:pPr>
    </w:p>
    <w:p w14:paraId="1BA22300" w14:textId="77777777" w:rsidR="00020DBF" w:rsidRPr="002B6E36" w:rsidRDefault="00020DBF" w:rsidP="00213DEB">
      <w:pPr>
        <w:spacing w:after="0" w:line="240" w:lineRule="auto"/>
        <w:jc w:val="center"/>
        <w:rPr>
          <w:rFonts w:ascii="Tahoma" w:hAnsi="Tahoma" w:cs="Tahoma"/>
          <w:color w:val="000000" w:themeColor="text1"/>
        </w:rPr>
      </w:pPr>
    </w:p>
    <w:sdt>
      <w:sdtPr>
        <w:rPr>
          <w:rFonts w:ascii="Tahoma" w:eastAsiaTheme="minorHAnsi" w:hAnsi="Tahoma" w:cs="Tahoma"/>
          <w:b w:val="0"/>
          <w:bCs w:val="0"/>
          <w:color w:val="000000" w:themeColor="text1"/>
          <w:sz w:val="22"/>
          <w:szCs w:val="22"/>
          <w:lang w:eastAsia="en-US"/>
        </w:rPr>
        <w:id w:val="-2006504817"/>
        <w:docPartObj>
          <w:docPartGallery w:val="Table of Contents"/>
          <w:docPartUnique/>
        </w:docPartObj>
      </w:sdtPr>
      <w:sdtEndPr/>
      <w:sdtContent>
        <w:p w14:paraId="36256F59" w14:textId="77777777" w:rsidR="00020DBF" w:rsidRPr="002B6E36" w:rsidRDefault="00017208" w:rsidP="00213DEB">
          <w:pPr>
            <w:pStyle w:val="TOCHeading"/>
            <w:spacing w:before="0" w:line="240" w:lineRule="auto"/>
            <w:rPr>
              <w:rFonts w:ascii="Tahoma" w:hAnsi="Tahoma" w:cs="Tahoma"/>
              <w:color w:val="000000" w:themeColor="text1"/>
              <w:sz w:val="22"/>
              <w:szCs w:val="22"/>
            </w:rPr>
          </w:pPr>
          <w:r w:rsidRPr="002B6E36">
            <w:rPr>
              <w:rFonts w:ascii="Tahoma" w:hAnsi="Tahoma" w:cs="Tahoma"/>
              <w:color w:val="000000" w:themeColor="text1"/>
              <w:sz w:val="22"/>
              <w:szCs w:val="22"/>
            </w:rPr>
            <w:t>Περιεχόμενα</w:t>
          </w:r>
        </w:p>
        <w:p w14:paraId="552D7396" w14:textId="77777777" w:rsidR="00020DBF" w:rsidRPr="002B6E36" w:rsidRDefault="00020DBF" w:rsidP="00213DEB">
          <w:pPr>
            <w:spacing w:after="0" w:line="240" w:lineRule="auto"/>
            <w:rPr>
              <w:rFonts w:ascii="Tahoma" w:hAnsi="Tahoma" w:cs="Tahoma"/>
              <w:color w:val="000000" w:themeColor="text1"/>
              <w:lang w:eastAsia="el-GR"/>
            </w:rPr>
          </w:pPr>
        </w:p>
        <w:bookmarkStart w:id="0" w:name="_GoBack"/>
        <w:bookmarkEnd w:id="0"/>
        <w:p w14:paraId="4CFFE729" w14:textId="77777777" w:rsidR="00425CBA" w:rsidRDefault="00017208">
          <w:pPr>
            <w:pStyle w:val="TOC1"/>
            <w:rPr>
              <w:rFonts w:eastAsiaTheme="minorEastAsia"/>
              <w:noProof/>
              <w:lang w:val="en-US"/>
            </w:rPr>
          </w:pPr>
          <w:r w:rsidRPr="00392B49">
            <w:rPr>
              <w:rFonts w:ascii="Tahoma" w:hAnsi="Tahoma" w:cs="Tahoma"/>
              <w:color w:val="000000" w:themeColor="text1"/>
            </w:rPr>
            <w:fldChar w:fldCharType="begin"/>
          </w:r>
          <w:r w:rsidRPr="002B6E36">
            <w:rPr>
              <w:rFonts w:ascii="Tahoma" w:hAnsi="Tahoma" w:cs="Tahoma"/>
              <w:color w:val="000000" w:themeColor="text1"/>
            </w:rPr>
            <w:instrText xml:space="preserve"> TOC \o "1-3" \h \z \u </w:instrText>
          </w:r>
          <w:r w:rsidRPr="00392B49">
            <w:rPr>
              <w:rFonts w:ascii="Tahoma" w:hAnsi="Tahoma" w:cs="Tahoma"/>
              <w:color w:val="000000" w:themeColor="text1"/>
            </w:rPr>
            <w:fldChar w:fldCharType="separate"/>
          </w:r>
          <w:hyperlink w:anchor="_Toc6922157" w:history="1">
            <w:r w:rsidR="00425CBA" w:rsidRPr="005457D7">
              <w:rPr>
                <w:rStyle w:val="Hyperlink"/>
                <w:rFonts w:ascii="Tahoma" w:hAnsi="Tahoma" w:cs="Tahoma"/>
                <w:noProof/>
              </w:rPr>
              <w:t>1. ΟΡΙΣΜΟΙ</w:t>
            </w:r>
            <w:r w:rsidR="00425CBA">
              <w:rPr>
                <w:noProof/>
                <w:webHidden/>
              </w:rPr>
              <w:tab/>
            </w:r>
            <w:r w:rsidR="00425CBA">
              <w:rPr>
                <w:noProof/>
                <w:webHidden/>
              </w:rPr>
              <w:fldChar w:fldCharType="begin"/>
            </w:r>
            <w:r w:rsidR="00425CBA">
              <w:rPr>
                <w:noProof/>
                <w:webHidden/>
              </w:rPr>
              <w:instrText xml:space="preserve"> PAGEREF _Toc6922157 \h </w:instrText>
            </w:r>
            <w:r w:rsidR="00425CBA">
              <w:rPr>
                <w:noProof/>
                <w:webHidden/>
              </w:rPr>
            </w:r>
            <w:r w:rsidR="00425CBA">
              <w:rPr>
                <w:noProof/>
                <w:webHidden/>
              </w:rPr>
              <w:fldChar w:fldCharType="separate"/>
            </w:r>
            <w:r w:rsidR="00425CBA">
              <w:rPr>
                <w:noProof/>
                <w:webHidden/>
              </w:rPr>
              <w:t>3</w:t>
            </w:r>
            <w:r w:rsidR="00425CBA">
              <w:rPr>
                <w:noProof/>
                <w:webHidden/>
              </w:rPr>
              <w:fldChar w:fldCharType="end"/>
            </w:r>
          </w:hyperlink>
        </w:p>
        <w:p w14:paraId="1053F4D4" w14:textId="77777777" w:rsidR="00425CBA" w:rsidRDefault="00425CBA">
          <w:pPr>
            <w:pStyle w:val="TOC1"/>
            <w:rPr>
              <w:rFonts w:eastAsiaTheme="minorEastAsia"/>
              <w:noProof/>
              <w:lang w:val="en-US"/>
            </w:rPr>
          </w:pPr>
          <w:hyperlink w:anchor="_Toc6922158" w:history="1">
            <w:r w:rsidRPr="005457D7">
              <w:rPr>
                <w:rStyle w:val="Hyperlink"/>
                <w:rFonts w:ascii="Tahoma" w:hAnsi="Tahoma" w:cs="Tahoma"/>
                <w:noProof/>
              </w:rPr>
              <w:t>2. ΑΝΑΘΕΤΟΥΣΑ ΑΡΧΗ –ΑΝΤΙΚΕΙΜΕΝΟ ΤΟΥ ΔΙΑΓΩΝΙΣΜΟΥ</w:t>
            </w:r>
            <w:r>
              <w:rPr>
                <w:noProof/>
                <w:webHidden/>
              </w:rPr>
              <w:tab/>
            </w:r>
            <w:r>
              <w:rPr>
                <w:noProof/>
                <w:webHidden/>
              </w:rPr>
              <w:fldChar w:fldCharType="begin"/>
            </w:r>
            <w:r>
              <w:rPr>
                <w:noProof/>
                <w:webHidden/>
              </w:rPr>
              <w:instrText xml:space="preserve"> PAGEREF _Toc6922158 \h </w:instrText>
            </w:r>
            <w:r>
              <w:rPr>
                <w:noProof/>
                <w:webHidden/>
              </w:rPr>
            </w:r>
            <w:r>
              <w:rPr>
                <w:noProof/>
                <w:webHidden/>
              </w:rPr>
              <w:fldChar w:fldCharType="separate"/>
            </w:r>
            <w:r>
              <w:rPr>
                <w:noProof/>
                <w:webHidden/>
              </w:rPr>
              <w:t>4</w:t>
            </w:r>
            <w:r>
              <w:rPr>
                <w:noProof/>
                <w:webHidden/>
              </w:rPr>
              <w:fldChar w:fldCharType="end"/>
            </w:r>
          </w:hyperlink>
        </w:p>
        <w:p w14:paraId="7FE40FD3" w14:textId="77777777" w:rsidR="00425CBA" w:rsidRDefault="00425CBA">
          <w:pPr>
            <w:pStyle w:val="TOC1"/>
            <w:rPr>
              <w:rFonts w:eastAsiaTheme="minorEastAsia"/>
              <w:noProof/>
              <w:lang w:val="en-US"/>
            </w:rPr>
          </w:pPr>
          <w:hyperlink w:anchor="_Toc6922159" w:history="1">
            <w:r w:rsidRPr="005457D7">
              <w:rPr>
                <w:rStyle w:val="Hyperlink"/>
                <w:rFonts w:ascii="Tahoma" w:hAnsi="Tahoma" w:cs="Tahoma"/>
                <w:noProof/>
              </w:rPr>
              <w:t>3.ΠΡΟΘΕΣΜΙΑ ΠΑΡΑΛΑΒΗΣ ΤΕΥΧΩΝ - ΠΑΡΟΧΗ ΔΙΕΥΚΡΙΝΗΣΕΩΝ</w:t>
            </w:r>
            <w:r>
              <w:rPr>
                <w:noProof/>
                <w:webHidden/>
              </w:rPr>
              <w:tab/>
            </w:r>
            <w:r>
              <w:rPr>
                <w:noProof/>
                <w:webHidden/>
              </w:rPr>
              <w:fldChar w:fldCharType="begin"/>
            </w:r>
            <w:r>
              <w:rPr>
                <w:noProof/>
                <w:webHidden/>
              </w:rPr>
              <w:instrText xml:space="preserve"> PAGEREF _Toc6922159 \h </w:instrText>
            </w:r>
            <w:r>
              <w:rPr>
                <w:noProof/>
                <w:webHidden/>
              </w:rPr>
            </w:r>
            <w:r>
              <w:rPr>
                <w:noProof/>
                <w:webHidden/>
              </w:rPr>
              <w:fldChar w:fldCharType="separate"/>
            </w:r>
            <w:r>
              <w:rPr>
                <w:noProof/>
                <w:webHidden/>
              </w:rPr>
              <w:t>6</w:t>
            </w:r>
            <w:r>
              <w:rPr>
                <w:noProof/>
                <w:webHidden/>
              </w:rPr>
              <w:fldChar w:fldCharType="end"/>
            </w:r>
          </w:hyperlink>
        </w:p>
        <w:p w14:paraId="6B40154D" w14:textId="77777777" w:rsidR="00425CBA" w:rsidRDefault="00425CBA">
          <w:pPr>
            <w:pStyle w:val="TOC1"/>
            <w:rPr>
              <w:rFonts w:eastAsiaTheme="minorEastAsia"/>
              <w:noProof/>
              <w:lang w:val="en-US"/>
            </w:rPr>
          </w:pPr>
          <w:hyperlink w:anchor="_Toc6922160" w:history="1">
            <w:r w:rsidRPr="005457D7">
              <w:rPr>
                <w:rStyle w:val="Hyperlink"/>
                <w:rFonts w:ascii="Tahoma" w:hAnsi="Tahoma" w:cs="Tahoma"/>
                <w:noProof/>
              </w:rPr>
              <w:t>4. ΚΑΤΑΛΗΚΤΙΚΗ ΗΜΕΡΟΜΗΝΙΑ ΥΠΟΒΟΛΗΣ ΠΡΟΣΦΟΡΩΝ</w:t>
            </w:r>
            <w:r>
              <w:rPr>
                <w:noProof/>
                <w:webHidden/>
              </w:rPr>
              <w:tab/>
            </w:r>
            <w:r>
              <w:rPr>
                <w:noProof/>
                <w:webHidden/>
              </w:rPr>
              <w:fldChar w:fldCharType="begin"/>
            </w:r>
            <w:r>
              <w:rPr>
                <w:noProof/>
                <w:webHidden/>
              </w:rPr>
              <w:instrText xml:space="preserve"> PAGEREF _Toc6922160 \h </w:instrText>
            </w:r>
            <w:r>
              <w:rPr>
                <w:noProof/>
                <w:webHidden/>
              </w:rPr>
            </w:r>
            <w:r>
              <w:rPr>
                <w:noProof/>
                <w:webHidden/>
              </w:rPr>
              <w:fldChar w:fldCharType="separate"/>
            </w:r>
            <w:r>
              <w:rPr>
                <w:noProof/>
                <w:webHidden/>
              </w:rPr>
              <w:t>7</w:t>
            </w:r>
            <w:r>
              <w:rPr>
                <w:noProof/>
                <w:webHidden/>
              </w:rPr>
              <w:fldChar w:fldCharType="end"/>
            </w:r>
          </w:hyperlink>
        </w:p>
        <w:p w14:paraId="147E0A5C" w14:textId="77777777" w:rsidR="00425CBA" w:rsidRDefault="00425CBA">
          <w:pPr>
            <w:pStyle w:val="TOC1"/>
            <w:rPr>
              <w:rFonts w:eastAsiaTheme="minorEastAsia"/>
              <w:noProof/>
              <w:lang w:val="en-US"/>
            </w:rPr>
          </w:pPr>
          <w:hyperlink w:anchor="_Toc6922161" w:history="1">
            <w:r w:rsidRPr="005457D7">
              <w:rPr>
                <w:rStyle w:val="Hyperlink"/>
                <w:rFonts w:ascii="Tahoma" w:hAnsi="Tahoma" w:cs="Tahoma"/>
                <w:noProof/>
              </w:rPr>
              <w:t>5. ΥΠΟΒΟΛΗ ΠΡΟΣΦΟΡΩΝ - ΦΑΚΕΛΟΣ ΠΡΟΣΦΟΡΑΣ - ΧΡΟΝΟΣ ΙΣΧΥΟΣ ΠΡΟΣΦΟΡΩΝ</w:t>
            </w:r>
            <w:r>
              <w:rPr>
                <w:noProof/>
                <w:webHidden/>
              </w:rPr>
              <w:tab/>
            </w:r>
            <w:r>
              <w:rPr>
                <w:noProof/>
                <w:webHidden/>
              </w:rPr>
              <w:fldChar w:fldCharType="begin"/>
            </w:r>
            <w:r>
              <w:rPr>
                <w:noProof/>
                <w:webHidden/>
              </w:rPr>
              <w:instrText xml:space="preserve"> PAGEREF _Toc6922161 \h </w:instrText>
            </w:r>
            <w:r>
              <w:rPr>
                <w:noProof/>
                <w:webHidden/>
              </w:rPr>
            </w:r>
            <w:r>
              <w:rPr>
                <w:noProof/>
                <w:webHidden/>
              </w:rPr>
              <w:fldChar w:fldCharType="separate"/>
            </w:r>
            <w:r>
              <w:rPr>
                <w:noProof/>
                <w:webHidden/>
              </w:rPr>
              <w:t>7</w:t>
            </w:r>
            <w:r>
              <w:rPr>
                <w:noProof/>
                <w:webHidden/>
              </w:rPr>
              <w:fldChar w:fldCharType="end"/>
            </w:r>
          </w:hyperlink>
        </w:p>
        <w:p w14:paraId="426027BD" w14:textId="77777777" w:rsidR="00425CBA" w:rsidRDefault="00425CBA">
          <w:pPr>
            <w:pStyle w:val="TOC1"/>
            <w:rPr>
              <w:rFonts w:eastAsiaTheme="minorEastAsia"/>
              <w:noProof/>
              <w:lang w:val="en-US"/>
            </w:rPr>
          </w:pPr>
          <w:hyperlink w:anchor="_Toc6922162" w:history="1">
            <w:r w:rsidRPr="005457D7">
              <w:rPr>
                <w:rStyle w:val="Hyperlink"/>
                <w:rFonts w:ascii="Tahoma" w:hAnsi="Tahoma" w:cs="Tahoma"/>
                <w:noProof/>
              </w:rPr>
              <w:t>6. ΥΠΟΦΑΚΕΛΟΣ ΔΙΚΑΙΟΛΟΓΗΤΙΚΩΝ ΣΥΜΜΕΤΟΧΗΣ</w:t>
            </w:r>
            <w:r>
              <w:rPr>
                <w:noProof/>
                <w:webHidden/>
              </w:rPr>
              <w:tab/>
            </w:r>
            <w:r>
              <w:rPr>
                <w:noProof/>
                <w:webHidden/>
              </w:rPr>
              <w:fldChar w:fldCharType="begin"/>
            </w:r>
            <w:r>
              <w:rPr>
                <w:noProof/>
                <w:webHidden/>
              </w:rPr>
              <w:instrText xml:space="preserve"> PAGEREF _Toc6922162 \h </w:instrText>
            </w:r>
            <w:r>
              <w:rPr>
                <w:noProof/>
                <w:webHidden/>
              </w:rPr>
            </w:r>
            <w:r>
              <w:rPr>
                <w:noProof/>
                <w:webHidden/>
              </w:rPr>
              <w:fldChar w:fldCharType="separate"/>
            </w:r>
            <w:r>
              <w:rPr>
                <w:noProof/>
                <w:webHidden/>
              </w:rPr>
              <w:t>8</w:t>
            </w:r>
            <w:r>
              <w:rPr>
                <w:noProof/>
                <w:webHidden/>
              </w:rPr>
              <w:fldChar w:fldCharType="end"/>
            </w:r>
          </w:hyperlink>
        </w:p>
        <w:p w14:paraId="7DE15FF6" w14:textId="77777777" w:rsidR="00425CBA" w:rsidRDefault="00425CBA">
          <w:pPr>
            <w:pStyle w:val="TOC1"/>
            <w:tabs>
              <w:tab w:val="left" w:pos="660"/>
            </w:tabs>
            <w:rPr>
              <w:rFonts w:eastAsiaTheme="minorEastAsia"/>
              <w:noProof/>
              <w:lang w:val="en-US"/>
            </w:rPr>
          </w:pPr>
          <w:hyperlink w:anchor="_Toc6922163" w:history="1">
            <w:r w:rsidRPr="005457D7">
              <w:rPr>
                <w:rStyle w:val="Hyperlink"/>
                <w:rFonts w:ascii="Tahoma" w:hAnsi="Tahoma" w:cs="Tahoma"/>
                <w:noProof/>
              </w:rPr>
              <w:t xml:space="preserve">7. </w:t>
            </w:r>
            <w:r>
              <w:rPr>
                <w:rFonts w:eastAsiaTheme="minorEastAsia"/>
                <w:noProof/>
                <w:lang w:val="en-US"/>
              </w:rPr>
              <w:tab/>
            </w:r>
            <w:r w:rsidRPr="005457D7">
              <w:rPr>
                <w:rStyle w:val="Hyperlink"/>
                <w:rFonts w:ascii="Tahoma" w:hAnsi="Tahoma" w:cs="Tahoma"/>
                <w:noProof/>
              </w:rPr>
              <w:t>ΥΠΟΦΑΚΕΛΟΣ ΕΞΕΙΔΙΚΕΥΜΕΝΩΝ ΓΝΩΣΕΩΝ ΚΑΙ ΑΠΟΔΕΔΕΙΓΜΕΝΗΣ ΕΜΠΕΙΡΙΑΣ (ΤΕΧΝΙΚΗ ΠΡΟΣΦΟΡΑ)</w:t>
            </w:r>
            <w:r>
              <w:rPr>
                <w:noProof/>
                <w:webHidden/>
              </w:rPr>
              <w:tab/>
            </w:r>
            <w:r>
              <w:rPr>
                <w:noProof/>
                <w:webHidden/>
              </w:rPr>
              <w:fldChar w:fldCharType="begin"/>
            </w:r>
            <w:r>
              <w:rPr>
                <w:noProof/>
                <w:webHidden/>
              </w:rPr>
              <w:instrText xml:space="preserve"> PAGEREF _Toc6922163 \h </w:instrText>
            </w:r>
            <w:r>
              <w:rPr>
                <w:noProof/>
                <w:webHidden/>
              </w:rPr>
            </w:r>
            <w:r>
              <w:rPr>
                <w:noProof/>
                <w:webHidden/>
              </w:rPr>
              <w:fldChar w:fldCharType="separate"/>
            </w:r>
            <w:r>
              <w:rPr>
                <w:noProof/>
                <w:webHidden/>
              </w:rPr>
              <w:t>10</w:t>
            </w:r>
            <w:r>
              <w:rPr>
                <w:noProof/>
                <w:webHidden/>
              </w:rPr>
              <w:fldChar w:fldCharType="end"/>
            </w:r>
          </w:hyperlink>
        </w:p>
        <w:p w14:paraId="4A2B6C8F" w14:textId="77777777" w:rsidR="00425CBA" w:rsidRDefault="00425CBA">
          <w:pPr>
            <w:pStyle w:val="TOC1"/>
            <w:tabs>
              <w:tab w:val="left" w:pos="660"/>
            </w:tabs>
            <w:rPr>
              <w:rFonts w:eastAsiaTheme="minorEastAsia"/>
              <w:noProof/>
              <w:lang w:val="en-US"/>
            </w:rPr>
          </w:pPr>
          <w:hyperlink w:anchor="_Toc6922164" w:history="1">
            <w:r w:rsidRPr="005457D7">
              <w:rPr>
                <w:rStyle w:val="Hyperlink"/>
                <w:rFonts w:ascii="Tahoma" w:hAnsi="Tahoma" w:cs="Tahoma"/>
                <w:noProof/>
              </w:rPr>
              <w:t xml:space="preserve">8. </w:t>
            </w:r>
            <w:r>
              <w:rPr>
                <w:rFonts w:eastAsiaTheme="minorEastAsia"/>
                <w:noProof/>
                <w:lang w:val="en-US"/>
              </w:rPr>
              <w:tab/>
            </w:r>
            <w:r w:rsidRPr="005457D7">
              <w:rPr>
                <w:rStyle w:val="Hyperlink"/>
                <w:rFonts w:ascii="Tahoma" w:hAnsi="Tahoma" w:cs="Tahoma"/>
                <w:noProof/>
              </w:rPr>
              <w:t>ΥΠΟΦΑΚΕΛΟΣ ΟΙΚΟΝΟΜΙΚΗΣ ΠΡΟΣΦΟΡΑΣ</w:t>
            </w:r>
            <w:r>
              <w:rPr>
                <w:noProof/>
                <w:webHidden/>
              </w:rPr>
              <w:tab/>
            </w:r>
            <w:r>
              <w:rPr>
                <w:noProof/>
                <w:webHidden/>
              </w:rPr>
              <w:fldChar w:fldCharType="begin"/>
            </w:r>
            <w:r>
              <w:rPr>
                <w:noProof/>
                <w:webHidden/>
              </w:rPr>
              <w:instrText xml:space="preserve"> PAGEREF _Toc6922164 \h </w:instrText>
            </w:r>
            <w:r>
              <w:rPr>
                <w:noProof/>
                <w:webHidden/>
              </w:rPr>
            </w:r>
            <w:r>
              <w:rPr>
                <w:noProof/>
                <w:webHidden/>
              </w:rPr>
              <w:fldChar w:fldCharType="separate"/>
            </w:r>
            <w:r>
              <w:rPr>
                <w:noProof/>
                <w:webHidden/>
              </w:rPr>
              <w:t>12</w:t>
            </w:r>
            <w:r>
              <w:rPr>
                <w:noProof/>
                <w:webHidden/>
              </w:rPr>
              <w:fldChar w:fldCharType="end"/>
            </w:r>
          </w:hyperlink>
        </w:p>
        <w:p w14:paraId="7EF07E17" w14:textId="77777777" w:rsidR="00425CBA" w:rsidRDefault="00425CBA">
          <w:pPr>
            <w:pStyle w:val="TOC1"/>
            <w:rPr>
              <w:rFonts w:eastAsiaTheme="minorEastAsia"/>
              <w:noProof/>
              <w:lang w:val="en-US"/>
            </w:rPr>
          </w:pPr>
          <w:hyperlink w:anchor="_Toc6922165" w:history="1">
            <w:r w:rsidRPr="005457D7">
              <w:rPr>
                <w:rStyle w:val="Hyperlink"/>
                <w:rFonts w:ascii="Tahoma" w:hAnsi="Tahoma" w:cs="Tahoma"/>
                <w:noProof/>
              </w:rPr>
              <w:t>9.  ΑΞΙΟΛΟΓΗΣΗ ΠΡΟΣΦΟΡΩΝ</w:t>
            </w:r>
            <w:r>
              <w:rPr>
                <w:noProof/>
                <w:webHidden/>
              </w:rPr>
              <w:tab/>
            </w:r>
            <w:r>
              <w:rPr>
                <w:noProof/>
                <w:webHidden/>
              </w:rPr>
              <w:fldChar w:fldCharType="begin"/>
            </w:r>
            <w:r>
              <w:rPr>
                <w:noProof/>
                <w:webHidden/>
              </w:rPr>
              <w:instrText xml:space="preserve"> PAGEREF _Toc6922165 \h </w:instrText>
            </w:r>
            <w:r>
              <w:rPr>
                <w:noProof/>
                <w:webHidden/>
              </w:rPr>
            </w:r>
            <w:r>
              <w:rPr>
                <w:noProof/>
                <w:webHidden/>
              </w:rPr>
              <w:fldChar w:fldCharType="separate"/>
            </w:r>
            <w:r>
              <w:rPr>
                <w:noProof/>
                <w:webHidden/>
              </w:rPr>
              <w:t>12</w:t>
            </w:r>
            <w:r>
              <w:rPr>
                <w:noProof/>
                <w:webHidden/>
              </w:rPr>
              <w:fldChar w:fldCharType="end"/>
            </w:r>
          </w:hyperlink>
        </w:p>
        <w:p w14:paraId="6B2237E2" w14:textId="77777777" w:rsidR="00425CBA" w:rsidRDefault="00425CBA">
          <w:pPr>
            <w:pStyle w:val="TOC1"/>
            <w:rPr>
              <w:rFonts w:eastAsiaTheme="minorEastAsia"/>
              <w:noProof/>
              <w:lang w:val="en-US"/>
            </w:rPr>
          </w:pPr>
          <w:hyperlink w:anchor="_Toc6922166" w:history="1">
            <w:r w:rsidRPr="005457D7">
              <w:rPr>
                <w:rStyle w:val="Hyperlink"/>
                <w:rFonts w:ascii="Tahoma" w:hAnsi="Tahoma" w:cs="Tahoma"/>
                <w:noProof/>
              </w:rPr>
              <w:t>10. ΚΑΤΑΚΥΡΩΣΗ ΔΙΑΓΩΝΙΣΜΟΥ</w:t>
            </w:r>
            <w:r>
              <w:rPr>
                <w:noProof/>
                <w:webHidden/>
              </w:rPr>
              <w:tab/>
            </w:r>
            <w:r>
              <w:rPr>
                <w:noProof/>
                <w:webHidden/>
              </w:rPr>
              <w:fldChar w:fldCharType="begin"/>
            </w:r>
            <w:r>
              <w:rPr>
                <w:noProof/>
                <w:webHidden/>
              </w:rPr>
              <w:instrText xml:space="preserve"> PAGEREF _Toc6922166 \h </w:instrText>
            </w:r>
            <w:r>
              <w:rPr>
                <w:noProof/>
                <w:webHidden/>
              </w:rPr>
            </w:r>
            <w:r>
              <w:rPr>
                <w:noProof/>
                <w:webHidden/>
              </w:rPr>
              <w:fldChar w:fldCharType="separate"/>
            </w:r>
            <w:r>
              <w:rPr>
                <w:noProof/>
                <w:webHidden/>
              </w:rPr>
              <w:t>13</w:t>
            </w:r>
            <w:r>
              <w:rPr>
                <w:noProof/>
                <w:webHidden/>
              </w:rPr>
              <w:fldChar w:fldCharType="end"/>
            </w:r>
          </w:hyperlink>
        </w:p>
        <w:p w14:paraId="1AC6B8F0" w14:textId="77777777" w:rsidR="00425CBA" w:rsidRDefault="00425CBA">
          <w:pPr>
            <w:pStyle w:val="TOC1"/>
            <w:rPr>
              <w:rFonts w:eastAsiaTheme="minorEastAsia"/>
              <w:noProof/>
              <w:lang w:val="en-US"/>
            </w:rPr>
          </w:pPr>
          <w:hyperlink w:anchor="_Toc6922167" w:history="1">
            <w:r w:rsidRPr="005457D7">
              <w:rPr>
                <w:rStyle w:val="Hyperlink"/>
                <w:rFonts w:ascii="Tahoma" w:hAnsi="Tahoma" w:cs="Tahoma"/>
                <w:noProof/>
              </w:rPr>
              <w:t>11. ΤΡΟΠΟΣ ΠΛΗΡΩΜΗΣ</w:t>
            </w:r>
            <w:r>
              <w:rPr>
                <w:noProof/>
                <w:webHidden/>
              </w:rPr>
              <w:tab/>
            </w:r>
            <w:r>
              <w:rPr>
                <w:noProof/>
                <w:webHidden/>
              </w:rPr>
              <w:fldChar w:fldCharType="begin"/>
            </w:r>
            <w:r>
              <w:rPr>
                <w:noProof/>
                <w:webHidden/>
              </w:rPr>
              <w:instrText xml:space="preserve"> PAGEREF _Toc6922167 \h </w:instrText>
            </w:r>
            <w:r>
              <w:rPr>
                <w:noProof/>
                <w:webHidden/>
              </w:rPr>
            </w:r>
            <w:r>
              <w:rPr>
                <w:noProof/>
                <w:webHidden/>
              </w:rPr>
              <w:fldChar w:fldCharType="separate"/>
            </w:r>
            <w:r>
              <w:rPr>
                <w:noProof/>
                <w:webHidden/>
              </w:rPr>
              <w:t>14</w:t>
            </w:r>
            <w:r>
              <w:rPr>
                <w:noProof/>
                <w:webHidden/>
              </w:rPr>
              <w:fldChar w:fldCharType="end"/>
            </w:r>
          </w:hyperlink>
        </w:p>
        <w:p w14:paraId="54B18EF3" w14:textId="77777777" w:rsidR="00425CBA" w:rsidRDefault="00425CBA">
          <w:pPr>
            <w:pStyle w:val="TOC1"/>
            <w:tabs>
              <w:tab w:val="left" w:pos="660"/>
            </w:tabs>
            <w:rPr>
              <w:rFonts w:eastAsiaTheme="minorEastAsia"/>
              <w:noProof/>
              <w:lang w:val="en-US"/>
            </w:rPr>
          </w:pPr>
          <w:hyperlink w:anchor="_Toc6922168" w:history="1">
            <w:r w:rsidRPr="005457D7">
              <w:rPr>
                <w:rStyle w:val="Hyperlink"/>
                <w:rFonts w:ascii="Tahoma" w:hAnsi="Tahoma" w:cs="Tahoma"/>
                <w:noProof/>
              </w:rPr>
              <w:t>12.</w:t>
            </w:r>
            <w:r>
              <w:rPr>
                <w:rFonts w:eastAsiaTheme="minorEastAsia"/>
                <w:noProof/>
                <w:lang w:val="en-US"/>
              </w:rPr>
              <w:tab/>
            </w:r>
            <w:r w:rsidRPr="005457D7">
              <w:rPr>
                <w:rStyle w:val="Hyperlink"/>
                <w:rFonts w:ascii="Tahoma" w:hAnsi="Tahoma" w:cs="Tahoma"/>
                <w:noProof/>
              </w:rPr>
              <w:t>ΕΦΑΡΜΟΣΤΕΟ ΔΙΚΑΙΟ</w:t>
            </w:r>
            <w:r>
              <w:rPr>
                <w:noProof/>
                <w:webHidden/>
              </w:rPr>
              <w:tab/>
            </w:r>
            <w:r>
              <w:rPr>
                <w:noProof/>
                <w:webHidden/>
              </w:rPr>
              <w:fldChar w:fldCharType="begin"/>
            </w:r>
            <w:r>
              <w:rPr>
                <w:noProof/>
                <w:webHidden/>
              </w:rPr>
              <w:instrText xml:space="preserve"> PAGEREF _Toc6922168 \h </w:instrText>
            </w:r>
            <w:r>
              <w:rPr>
                <w:noProof/>
                <w:webHidden/>
              </w:rPr>
            </w:r>
            <w:r>
              <w:rPr>
                <w:noProof/>
                <w:webHidden/>
              </w:rPr>
              <w:fldChar w:fldCharType="separate"/>
            </w:r>
            <w:r>
              <w:rPr>
                <w:noProof/>
                <w:webHidden/>
              </w:rPr>
              <w:t>14</w:t>
            </w:r>
            <w:r>
              <w:rPr>
                <w:noProof/>
                <w:webHidden/>
              </w:rPr>
              <w:fldChar w:fldCharType="end"/>
            </w:r>
          </w:hyperlink>
        </w:p>
        <w:p w14:paraId="3AC5F039" w14:textId="77777777" w:rsidR="00425CBA" w:rsidRDefault="00425CBA">
          <w:pPr>
            <w:pStyle w:val="TOC1"/>
            <w:rPr>
              <w:rFonts w:eastAsiaTheme="minorEastAsia"/>
              <w:noProof/>
              <w:lang w:val="en-US"/>
            </w:rPr>
          </w:pPr>
          <w:hyperlink w:anchor="_Toc6922169" w:history="1">
            <w:r w:rsidRPr="005457D7">
              <w:rPr>
                <w:rStyle w:val="Hyperlink"/>
                <w:rFonts w:ascii="Tahoma" w:hAnsi="Tahoma" w:cs="Tahoma"/>
                <w:noProof/>
              </w:rPr>
              <w:t>ΠΑΡΑΡΤΗΜΑ 1 - ΥΠΟΔΕΙΓΜΑ ΟΙΚΟΝΟΜΙΚΗΣ ΠΡΟΣΦΟΡΑΣ</w:t>
            </w:r>
            <w:r>
              <w:rPr>
                <w:noProof/>
                <w:webHidden/>
              </w:rPr>
              <w:tab/>
            </w:r>
            <w:r>
              <w:rPr>
                <w:noProof/>
                <w:webHidden/>
              </w:rPr>
              <w:fldChar w:fldCharType="begin"/>
            </w:r>
            <w:r>
              <w:rPr>
                <w:noProof/>
                <w:webHidden/>
              </w:rPr>
              <w:instrText xml:space="preserve"> PAGEREF _Toc6922169 \h </w:instrText>
            </w:r>
            <w:r>
              <w:rPr>
                <w:noProof/>
                <w:webHidden/>
              </w:rPr>
            </w:r>
            <w:r>
              <w:rPr>
                <w:noProof/>
                <w:webHidden/>
              </w:rPr>
              <w:fldChar w:fldCharType="separate"/>
            </w:r>
            <w:r>
              <w:rPr>
                <w:noProof/>
                <w:webHidden/>
              </w:rPr>
              <w:t>16</w:t>
            </w:r>
            <w:r>
              <w:rPr>
                <w:noProof/>
                <w:webHidden/>
              </w:rPr>
              <w:fldChar w:fldCharType="end"/>
            </w:r>
          </w:hyperlink>
        </w:p>
        <w:p w14:paraId="569D7C6B" w14:textId="77777777" w:rsidR="00425CBA" w:rsidRDefault="00425CBA">
          <w:pPr>
            <w:pStyle w:val="TOC1"/>
            <w:rPr>
              <w:rFonts w:eastAsiaTheme="minorEastAsia"/>
              <w:noProof/>
              <w:lang w:val="en-US"/>
            </w:rPr>
          </w:pPr>
          <w:hyperlink w:anchor="_Toc6922170" w:history="1">
            <w:r w:rsidRPr="005457D7">
              <w:rPr>
                <w:rStyle w:val="Hyperlink"/>
                <w:rFonts w:ascii="Tahoma" w:hAnsi="Tahoma" w:cs="Tahoma"/>
                <w:noProof/>
              </w:rPr>
              <w:t>ΠΑΡΑΡΤΗΜΑ 2 – ΥΠΟΔΕΙΓΜΑ ΕΓΓΥΗΤΙΚΗΣ ΣΥΜΜΕΤΟΧΗΣ ΑΠΟ ΤΡΑΠΕΖΑ</w:t>
            </w:r>
            <w:r>
              <w:rPr>
                <w:noProof/>
                <w:webHidden/>
              </w:rPr>
              <w:tab/>
            </w:r>
            <w:r>
              <w:rPr>
                <w:noProof/>
                <w:webHidden/>
              </w:rPr>
              <w:fldChar w:fldCharType="begin"/>
            </w:r>
            <w:r>
              <w:rPr>
                <w:noProof/>
                <w:webHidden/>
              </w:rPr>
              <w:instrText xml:space="preserve"> PAGEREF _Toc6922170 \h </w:instrText>
            </w:r>
            <w:r>
              <w:rPr>
                <w:noProof/>
                <w:webHidden/>
              </w:rPr>
            </w:r>
            <w:r>
              <w:rPr>
                <w:noProof/>
                <w:webHidden/>
              </w:rPr>
              <w:fldChar w:fldCharType="separate"/>
            </w:r>
            <w:r>
              <w:rPr>
                <w:noProof/>
                <w:webHidden/>
              </w:rPr>
              <w:t>17</w:t>
            </w:r>
            <w:r>
              <w:rPr>
                <w:noProof/>
                <w:webHidden/>
              </w:rPr>
              <w:fldChar w:fldCharType="end"/>
            </w:r>
          </w:hyperlink>
        </w:p>
        <w:p w14:paraId="72BAFA2C" w14:textId="77777777" w:rsidR="00425CBA" w:rsidRDefault="00425CBA">
          <w:pPr>
            <w:pStyle w:val="TOC1"/>
            <w:rPr>
              <w:rFonts w:eastAsiaTheme="minorEastAsia"/>
              <w:noProof/>
              <w:lang w:val="en-US"/>
            </w:rPr>
          </w:pPr>
          <w:hyperlink w:anchor="_Toc6922171" w:history="1">
            <w:r w:rsidRPr="005457D7">
              <w:rPr>
                <w:rStyle w:val="Hyperlink"/>
                <w:rFonts w:ascii="Tahoma" w:hAnsi="Tahoma" w:cs="Tahoma"/>
                <w:noProof/>
              </w:rPr>
              <w:t>ΠΑΡΑΡΤΗΜΑ 3 – ΥΠΟΔΕΙΓΜΑ ΕΓΓΥΗΤΙΚΗΣ ΚΑΛΗΣ ΕΚΤΕΛΕΣΗΣ ΑΠΟ ΤΡΑΠΕΖΑ</w:t>
            </w:r>
            <w:r>
              <w:rPr>
                <w:noProof/>
                <w:webHidden/>
              </w:rPr>
              <w:tab/>
            </w:r>
            <w:r>
              <w:rPr>
                <w:noProof/>
                <w:webHidden/>
              </w:rPr>
              <w:fldChar w:fldCharType="begin"/>
            </w:r>
            <w:r>
              <w:rPr>
                <w:noProof/>
                <w:webHidden/>
              </w:rPr>
              <w:instrText xml:space="preserve"> PAGEREF _Toc6922171 \h </w:instrText>
            </w:r>
            <w:r>
              <w:rPr>
                <w:noProof/>
                <w:webHidden/>
              </w:rPr>
            </w:r>
            <w:r>
              <w:rPr>
                <w:noProof/>
                <w:webHidden/>
              </w:rPr>
              <w:fldChar w:fldCharType="separate"/>
            </w:r>
            <w:r>
              <w:rPr>
                <w:noProof/>
                <w:webHidden/>
              </w:rPr>
              <w:t>18</w:t>
            </w:r>
            <w:r>
              <w:rPr>
                <w:noProof/>
                <w:webHidden/>
              </w:rPr>
              <w:fldChar w:fldCharType="end"/>
            </w:r>
          </w:hyperlink>
        </w:p>
        <w:p w14:paraId="0D10129B" w14:textId="77777777" w:rsidR="00020DBF" w:rsidRPr="002B6E36" w:rsidRDefault="00017208" w:rsidP="00213DEB">
          <w:pPr>
            <w:spacing w:after="0" w:line="240" w:lineRule="auto"/>
            <w:rPr>
              <w:rFonts w:ascii="Tahoma" w:hAnsi="Tahoma" w:cs="Tahoma"/>
              <w:color w:val="000000" w:themeColor="text1"/>
            </w:rPr>
          </w:pPr>
          <w:r w:rsidRPr="00392B49">
            <w:rPr>
              <w:rFonts w:ascii="Tahoma" w:hAnsi="Tahoma" w:cs="Tahoma"/>
              <w:b/>
              <w:bCs/>
              <w:color w:val="000000" w:themeColor="text1"/>
            </w:rPr>
            <w:fldChar w:fldCharType="end"/>
          </w:r>
        </w:p>
      </w:sdtContent>
    </w:sdt>
    <w:p w14:paraId="3CA67D7B" w14:textId="77777777" w:rsidR="00020DBF" w:rsidRPr="002B6E36" w:rsidRDefault="00020DBF" w:rsidP="00213DEB">
      <w:pPr>
        <w:spacing w:after="0" w:line="240" w:lineRule="auto"/>
        <w:rPr>
          <w:rFonts w:ascii="Tahoma" w:hAnsi="Tahoma" w:cs="Tahoma"/>
          <w:color w:val="000000" w:themeColor="text1"/>
        </w:rPr>
      </w:pPr>
    </w:p>
    <w:p w14:paraId="5A28A1DD" w14:textId="77777777" w:rsidR="00020DBF" w:rsidRPr="002B6E36" w:rsidRDefault="00020DBF" w:rsidP="00213DEB">
      <w:pPr>
        <w:spacing w:after="0" w:line="240" w:lineRule="auto"/>
        <w:jc w:val="both"/>
        <w:rPr>
          <w:rFonts w:ascii="Tahoma" w:hAnsi="Tahoma" w:cs="Tahoma"/>
          <w:color w:val="000000" w:themeColor="text1"/>
        </w:rPr>
      </w:pPr>
    </w:p>
    <w:p w14:paraId="63D66E61" w14:textId="77777777" w:rsidR="00020DBF" w:rsidRPr="002B6E36" w:rsidRDefault="00020DBF" w:rsidP="00213DEB">
      <w:pPr>
        <w:spacing w:after="0" w:line="240" w:lineRule="auto"/>
        <w:jc w:val="both"/>
        <w:rPr>
          <w:rFonts w:ascii="Tahoma" w:hAnsi="Tahoma" w:cs="Tahoma"/>
          <w:color w:val="000000" w:themeColor="text1"/>
        </w:rPr>
      </w:pPr>
    </w:p>
    <w:p w14:paraId="345569F0" w14:textId="77777777" w:rsidR="00020DBF" w:rsidRPr="002B6E36" w:rsidRDefault="00020DBF" w:rsidP="00213DEB">
      <w:pPr>
        <w:spacing w:after="0" w:line="240" w:lineRule="auto"/>
        <w:jc w:val="both"/>
        <w:rPr>
          <w:rFonts w:ascii="Tahoma" w:hAnsi="Tahoma" w:cs="Tahoma"/>
          <w:color w:val="000000" w:themeColor="text1"/>
        </w:rPr>
      </w:pPr>
    </w:p>
    <w:p w14:paraId="4BCDE8D7" w14:textId="77777777" w:rsidR="00020DBF" w:rsidRPr="002B6E36" w:rsidRDefault="00020DBF" w:rsidP="00213DEB">
      <w:pPr>
        <w:spacing w:after="0" w:line="240" w:lineRule="auto"/>
        <w:jc w:val="both"/>
        <w:rPr>
          <w:rFonts w:ascii="Tahoma" w:hAnsi="Tahoma" w:cs="Tahoma"/>
          <w:color w:val="000000" w:themeColor="text1"/>
        </w:rPr>
      </w:pPr>
    </w:p>
    <w:p w14:paraId="356A52FA" w14:textId="77777777" w:rsidR="00020DBF" w:rsidRPr="002B6E36" w:rsidRDefault="00020DBF" w:rsidP="00213DEB">
      <w:pPr>
        <w:spacing w:after="0" w:line="240" w:lineRule="auto"/>
        <w:jc w:val="both"/>
        <w:rPr>
          <w:rFonts w:ascii="Tahoma" w:hAnsi="Tahoma" w:cs="Tahoma"/>
          <w:color w:val="000000" w:themeColor="text1"/>
        </w:rPr>
      </w:pPr>
    </w:p>
    <w:p w14:paraId="4AFE169D" w14:textId="1E03D111" w:rsidR="008A6632" w:rsidRDefault="008A6632">
      <w:pPr>
        <w:rPr>
          <w:rFonts w:ascii="Tahoma" w:hAnsi="Tahoma" w:cs="Tahoma"/>
          <w:color w:val="000000" w:themeColor="text1"/>
        </w:rPr>
      </w:pPr>
      <w:r>
        <w:rPr>
          <w:rFonts w:ascii="Tahoma" w:hAnsi="Tahoma" w:cs="Tahoma"/>
          <w:color w:val="000000" w:themeColor="text1"/>
        </w:rPr>
        <w:br w:type="page"/>
      </w:r>
    </w:p>
    <w:p w14:paraId="137831C0" w14:textId="77777777" w:rsidR="00020DBF" w:rsidRPr="000D5B07" w:rsidRDefault="00020DBF" w:rsidP="00213DEB">
      <w:pPr>
        <w:spacing w:after="0" w:line="240" w:lineRule="auto"/>
        <w:jc w:val="both"/>
        <w:rPr>
          <w:rFonts w:ascii="Tahoma" w:hAnsi="Tahoma" w:cs="Tahoma"/>
          <w:color w:val="000000" w:themeColor="text1"/>
        </w:rPr>
      </w:pPr>
    </w:p>
    <w:p w14:paraId="10B65E0E" w14:textId="216B8958" w:rsidR="00B8468C" w:rsidRPr="000D5B07" w:rsidRDefault="00017208" w:rsidP="00213DEB">
      <w:pPr>
        <w:pStyle w:val="Heading1"/>
        <w:spacing w:before="0" w:line="240" w:lineRule="auto"/>
        <w:jc w:val="both"/>
        <w:rPr>
          <w:rFonts w:ascii="Tahoma" w:hAnsi="Tahoma" w:cs="Tahoma"/>
          <w:color w:val="000000" w:themeColor="text1"/>
          <w:sz w:val="22"/>
          <w:szCs w:val="22"/>
        </w:rPr>
      </w:pPr>
      <w:bookmarkStart w:id="1" w:name="_Toc6922157"/>
      <w:r w:rsidRPr="002B6E36">
        <w:rPr>
          <w:rFonts w:ascii="Tahoma" w:hAnsi="Tahoma" w:cs="Tahoma"/>
          <w:color w:val="000000" w:themeColor="text1"/>
          <w:sz w:val="22"/>
          <w:szCs w:val="22"/>
        </w:rPr>
        <w:t xml:space="preserve">1. </w:t>
      </w:r>
      <w:r w:rsidR="00B8468C" w:rsidRPr="002B6E36">
        <w:rPr>
          <w:rFonts w:ascii="Tahoma" w:hAnsi="Tahoma" w:cs="Tahoma"/>
          <w:color w:val="000000" w:themeColor="text1"/>
          <w:sz w:val="22"/>
          <w:szCs w:val="22"/>
        </w:rPr>
        <w:t>ΟΡΙΣΜΟΙ</w:t>
      </w:r>
      <w:bookmarkEnd w:id="1"/>
    </w:p>
    <w:p w14:paraId="3F42EA78" w14:textId="77777777" w:rsidR="00B8468C" w:rsidRPr="002B6E36" w:rsidRDefault="00B8468C" w:rsidP="00213DEB">
      <w:pPr>
        <w:pStyle w:val="Heading1"/>
        <w:spacing w:before="0" w:line="240" w:lineRule="auto"/>
        <w:jc w:val="both"/>
        <w:rPr>
          <w:rFonts w:ascii="Tahoma" w:hAnsi="Tahoma" w:cs="Tahoma"/>
          <w:color w:val="000000" w:themeColor="text1"/>
          <w:sz w:val="22"/>
          <w:szCs w:val="22"/>
        </w:rPr>
      </w:pPr>
    </w:p>
    <w:p w14:paraId="0529DDF5" w14:textId="06C75922" w:rsidR="00B8468C" w:rsidRPr="000B172D" w:rsidRDefault="00B8468C" w:rsidP="000B172D">
      <w:pPr>
        <w:spacing w:after="0" w:line="240" w:lineRule="auto"/>
        <w:ind w:left="567" w:hanging="567"/>
        <w:rPr>
          <w:rFonts w:ascii="Tahoma" w:hAnsi="Tahoma" w:cs="Tahoma"/>
          <w:b/>
          <w:color w:val="000000" w:themeColor="text1"/>
        </w:rPr>
      </w:pPr>
      <w:r w:rsidRPr="00392B49">
        <w:rPr>
          <w:rFonts w:ascii="Tahoma" w:hAnsi="Tahoma" w:cs="Tahoma"/>
          <w:color w:val="000000" w:themeColor="text1"/>
        </w:rPr>
        <w:t>Προς κατανόηση των όρων της παρούσης, δίδονται οι παρακάτω ορισμοί για τους εξής όρους:</w:t>
      </w:r>
    </w:p>
    <w:p w14:paraId="3234A3BF" w14:textId="6F2D2B72" w:rsidR="00B8468C" w:rsidRPr="000B172D" w:rsidRDefault="00B8468C" w:rsidP="000B172D">
      <w:pPr>
        <w:spacing w:after="0" w:line="240" w:lineRule="auto"/>
        <w:ind w:left="567" w:hanging="567"/>
        <w:rPr>
          <w:rFonts w:ascii="Tahoma" w:hAnsi="Tahoma" w:cs="Tahoma"/>
          <w:b/>
          <w:color w:val="000000" w:themeColor="text1"/>
        </w:rPr>
      </w:pPr>
      <w:r w:rsidRPr="00392B49">
        <w:rPr>
          <w:rFonts w:ascii="Tahoma" w:hAnsi="Tahoma" w:cs="Tahoma"/>
          <w:color w:val="000000" w:themeColor="text1"/>
        </w:rPr>
        <w:t>1.1.</w:t>
      </w:r>
      <w:r w:rsidRPr="00392B49">
        <w:rPr>
          <w:rFonts w:ascii="Tahoma" w:hAnsi="Tahoma" w:cs="Tahoma"/>
          <w:color w:val="000000" w:themeColor="text1"/>
        </w:rPr>
        <w:tab/>
      </w:r>
      <w:r w:rsidRPr="000B172D">
        <w:rPr>
          <w:rFonts w:ascii="Tahoma" w:hAnsi="Tahoma" w:cs="Tahoma"/>
          <w:b/>
          <w:color w:val="000000" w:themeColor="text1"/>
        </w:rPr>
        <w:t>«Αναθέτουσα Αρχή»:</w:t>
      </w:r>
      <w:r w:rsidRPr="000D5B07">
        <w:rPr>
          <w:rFonts w:ascii="Tahoma" w:hAnsi="Tahoma" w:cs="Tahoma"/>
          <w:color w:val="000000" w:themeColor="text1"/>
        </w:rPr>
        <w:t xml:space="preserve"> Η Ανώνυμη Εταιρία με την επωνυμία «Οργανισμός Λιμένος Πειραιώς Α.Ε. ».</w:t>
      </w:r>
    </w:p>
    <w:p w14:paraId="287AA284" w14:textId="6DFF8C0F" w:rsidR="00B8468C" w:rsidRPr="000B172D" w:rsidRDefault="00B8468C" w:rsidP="000B172D">
      <w:pPr>
        <w:spacing w:after="0" w:line="240" w:lineRule="auto"/>
        <w:ind w:left="567" w:hanging="567"/>
        <w:rPr>
          <w:rFonts w:ascii="Tahoma" w:hAnsi="Tahoma" w:cs="Tahoma"/>
          <w:b/>
          <w:color w:val="000000" w:themeColor="text1"/>
        </w:rPr>
      </w:pPr>
      <w:r w:rsidRPr="00392B49">
        <w:rPr>
          <w:rFonts w:ascii="Tahoma" w:hAnsi="Tahoma" w:cs="Tahoma"/>
          <w:color w:val="000000" w:themeColor="text1"/>
        </w:rPr>
        <w:t>1.2.</w:t>
      </w:r>
      <w:r w:rsidRPr="00392B49">
        <w:rPr>
          <w:rFonts w:ascii="Tahoma" w:hAnsi="Tahoma" w:cs="Tahoma"/>
          <w:color w:val="000000" w:themeColor="text1"/>
        </w:rPr>
        <w:tab/>
      </w:r>
      <w:r w:rsidRPr="000B172D">
        <w:rPr>
          <w:rFonts w:ascii="Tahoma" w:hAnsi="Tahoma" w:cs="Tahoma"/>
          <w:b/>
          <w:color w:val="000000" w:themeColor="text1"/>
        </w:rPr>
        <w:t>«Ενδιαφερόμενος»:</w:t>
      </w:r>
      <w:r w:rsidRPr="000D5B07">
        <w:rPr>
          <w:rFonts w:ascii="Tahoma" w:hAnsi="Tahoma" w:cs="Tahoma"/>
          <w:color w:val="000000" w:themeColor="text1"/>
        </w:rPr>
        <w:t xml:space="preserve"> Κάθε φυσικό ή νομικό πρόσωπο, ένωση φυσικών προσώπων ή/και νομικών προσώπων</w:t>
      </w:r>
      <w:r w:rsidRPr="00392B49">
        <w:rPr>
          <w:rFonts w:ascii="Tahoma" w:hAnsi="Tahoma" w:cs="Tahoma"/>
          <w:bCs/>
          <w:color w:val="000000" w:themeColor="text1"/>
        </w:rPr>
        <w:t xml:space="preserve"> </w:t>
      </w:r>
      <w:r w:rsidRPr="00392B49">
        <w:rPr>
          <w:rFonts w:ascii="Tahoma" w:hAnsi="Tahoma" w:cs="Tahoma"/>
          <w:color w:val="000000" w:themeColor="text1"/>
        </w:rPr>
        <w:t>ή σύμπραξη ή κοινοπραξία που προτίθεται να λάβει μέρος στη διαδικασία.</w:t>
      </w:r>
    </w:p>
    <w:p w14:paraId="03B96A6A" w14:textId="510F076A" w:rsidR="00B8468C" w:rsidRPr="000B172D" w:rsidRDefault="00B8468C" w:rsidP="000B172D">
      <w:pPr>
        <w:spacing w:after="0" w:line="240" w:lineRule="auto"/>
        <w:ind w:left="567" w:hanging="567"/>
        <w:rPr>
          <w:rFonts w:ascii="Tahoma" w:hAnsi="Tahoma" w:cs="Tahoma"/>
          <w:b/>
          <w:color w:val="000000" w:themeColor="text1"/>
        </w:rPr>
      </w:pPr>
      <w:r w:rsidRPr="00392B49">
        <w:rPr>
          <w:rFonts w:ascii="Tahoma" w:hAnsi="Tahoma" w:cs="Tahoma"/>
          <w:color w:val="000000" w:themeColor="text1"/>
        </w:rPr>
        <w:t>1.3.</w:t>
      </w:r>
      <w:r w:rsidRPr="00392B49">
        <w:rPr>
          <w:rFonts w:ascii="Tahoma" w:hAnsi="Tahoma" w:cs="Tahoma"/>
          <w:color w:val="000000" w:themeColor="text1"/>
        </w:rPr>
        <w:tab/>
      </w:r>
      <w:r w:rsidRPr="000B172D">
        <w:rPr>
          <w:rFonts w:ascii="Tahoma" w:hAnsi="Tahoma" w:cs="Tahoma"/>
          <w:b/>
          <w:color w:val="000000" w:themeColor="text1"/>
        </w:rPr>
        <w:t>«Υποψήφιος» ή «Διαγωνιζόμενος»:</w:t>
      </w:r>
      <w:r w:rsidRPr="000D5B07">
        <w:rPr>
          <w:rFonts w:ascii="Tahoma" w:hAnsi="Tahoma" w:cs="Tahoma"/>
          <w:color w:val="000000" w:themeColor="text1"/>
        </w:rPr>
        <w:t xml:space="preserve"> Κάθε φυσικό ή νομικό πρόσωπο, ένωση φυσικών προσώπων ή/και νομικών προσώπων</w:t>
      </w:r>
      <w:r w:rsidRPr="00392B49">
        <w:rPr>
          <w:rFonts w:ascii="Tahoma" w:hAnsi="Tahoma" w:cs="Tahoma"/>
          <w:bCs/>
          <w:color w:val="000000" w:themeColor="text1"/>
        </w:rPr>
        <w:t xml:space="preserve"> </w:t>
      </w:r>
      <w:r w:rsidRPr="00392B49">
        <w:rPr>
          <w:rFonts w:ascii="Tahoma" w:hAnsi="Tahoma" w:cs="Tahoma"/>
          <w:color w:val="000000" w:themeColor="text1"/>
        </w:rPr>
        <w:t>ή σύμπραξη ή κοινοπραξία που υποβάλει προσφορά.</w:t>
      </w:r>
    </w:p>
    <w:p w14:paraId="7B340A6B" w14:textId="1C1CC74C" w:rsidR="00B8468C" w:rsidRPr="000D5B07" w:rsidRDefault="00B8468C" w:rsidP="000B172D">
      <w:pPr>
        <w:spacing w:after="0" w:line="240" w:lineRule="auto"/>
        <w:ind w:left="567" w:hanging="567"/>
        <w:rPr>
          <w:rFonts w:ascii="Tahoma" w:hAnsi="Tahoma" w:cs="Tahoma"/>
          <w:color w:val="000000" w:themeColor="text1"/>
        </w:rPr>
      </w:pPr>
      <w:r w:rsidRPr="00392B49">
        <w:rPr>
          <w:rFonts w:ascii="Tahoma" w:hAnsi="Tahoma" w:cs="Tahoma"/>
          <w:color w:val="000000" w:themeColor="text1"/>
        </w:rPr>
        <w:t>1.4.</w:t>
      </w:r>
      <w:r w:rsidRPr="00392B49">
        <w:rPr>
          <w:rFonts w:ascii="Tahoma" w:hAnsi="Tahoma" w:cs="Tahoma"/>
          <w:color w:val="000000" w:themeColor="text1"/>
        </w:rPr>
        <w:tab/>
      </w:r>
      <w:r w:rsidRPr="000B172D">
        <w:rPr>
          <w:rFonts w:ascii="Tahoma" w:hAnsi="Tahoma" w:cs="Tahoma"/>
          <w:b/>
          <w:color w:val="000000" w:themeColor="text1"/>
        </w:rPr>
        <w:t>«</w:t>
      </w:r>
      <w:proofErr w:type="spellStart"/>
      <w:r w:rsidRPr="000B172D">
        <w:rPr>
          <w:rFonts w:ascii="Tahoma" w:hAnsi="Tahoma" w:cs="Tahoma"/>
          <w:b/>
          <w:color w:val="000000" w:themeColor="text1"/>
        </w:rPr>
        <w:t>ΑρμόδιοΤμήμα</w:t>
      </w:r>
      <w:proofErr w:type="spellEnd"/>
      <w:r w:rsidRPr="000B172D">
        <w:rPr>
          <w:rFonts w:ascii="Tahoma" w:hAnsi="Tahoma" w:cs="Tahoma"/>
          <w:b/>
          <w:color w:val="000000" w:themeColor="text1"/>
        </w:rPr>
        <w:t>»:</w:t>
      </w:r>
      <w:r w:rsidRPr="000D5B07">
        <w:rPr>
          <w:rFonts w:ascii="Tahoma" w:hAnsi="Tahoma" w:cs="Tahoma"/>
          <w:color w:val="000000" w:themeColor="text1"/>
        </w:rPr>
        <w:t xml:space="preserve"> </w:t>
      </w:r>
      <w:proofErr w:type="spellStart"/>
      <w:r w:rsidRPr="000D5B07">
        <w:rPr>
          <w:rFonts w:ascii="Tahoma" w:hAnsi="Tahoma" w:cs="Tahoma"/>
          <w:color w:val="000000" w:themeColor="text1"/>
        </w:rPr>
        <w:t>To</w:t>
      </w:r>
      <w:proofErr w:type="spellEnd"/>
      <w:r w:rsidRPr="000D5B07">
        <w:rPr>
          <w:rFonts w:ascii="Tahoma" w:hAnsi="Tahoma" w:cs="Tahoma"/>
          <w:color w:val="000000" w:themeColor="text1"/>
        </w:rPr>
        <w:t xml:space="preserve"> </w:t>
      </w:r>
      <w:proofErr w:type="spellStart"/>
      <w:r w:rsidRPr="000D5B07">
        <w:rPr>
          <w:rFonts w:ascii="Tahoma" w:hAnsi="Tahoma" w:cs="Tahoma"/>
          <w:color w:val="000000" w:themeColor="text1"/>
        </w:rPr>
        <w:t>Tμήμα</w:t>
      </w:r>
      <w:proofErr w:type="spellEnd"/>
      <w:r w:rsidRPr="000D5B07">
        <w:rPr>
          <w:rFonts w:ascii="Tahoma" w:hAnsi="Tahoma" w:cs="Tahoma"/>
          <w:color w:val="000000" w:themeColor="text1"/>
        </w:rPr>
        <w:t xml:space="preserve"> Προμηθειών του ΟΛΠ .</w:t>
      </w:r>
    </w:p>
    <w:p w14:paraId="1680A7A1" w14:textId="0B0A51D7" w:rsidR="00B8468C" w:rsidRPr="000D5B07" w:rsidRDefault="00B8468C" w:rsidP="000B172D">
      <w:pPr>
        <w:spacing w:after="0" w:line="240" w:lineRule="auto"/>
        <w:ind w:left="567" w:hanging="567"/>
        <w:rPr>
          <w:rFonts w:ascii="Tahoma" w:hAnsi="Tahoma" w:cs="Tahoma"/>
          <w:color w:val="000000" w:themeColor="text1"/>
        </w:rPr>
      </w:pPr>
      <w:r w:rsidRPr="000D5B07">
        <w:rPr>
          <w:rFonts w:ascii="Tahoma" w:hAnsi="Tahoma" w:cs="Tahoma"/>
          <w:color w:val="000000" w:themeColor="text1"/>
        </w:rPr>
        <w:t>1.5.</w:t>
      </w:r>
      <w:r w:rsidRPr="000D5B07">
        <w:rPr>
          <w:rFonts w:ascii="Tahoma" w:hAnsi="Tahoma" w:cs="Tahoma"/>
          <w:color w:val="000000" w:themeColor="text1"/>
        </w:rPr>
        <w:tab/>
      </w:r>
      <w:r w:rsidRPr="000B172D">
        <w:rPr>
          <w:rFonts w:ascii="Tahoma" w:hAnsi="Tahoma" w:cs="Tahoma"/>
          <w:b/>
          <w:color w:val="000000" w:themeColor="text1"/>
        </w:rPr>
        <w:t>«Ανάδοχος»:</w:t>
      </w:r>
      <w:r w:rsidRPr="000D5B07">
        <w:rPr>
          <w:rFonts w:ascii="Tahoma" w:hAnsi="Tahoma" w:cs="Tahoma"/>
          <w:color w:val="000000" w:themeColor="text1"/>
        </w:rPr>
        <w:t xml:space="preserve"> Είναι φυσικά ή </w:t>
      </w:r>
      <w:proofErr w:type="spellStart"/>
      <w:r w:rsidRPr="000D5B07">
        <w:rPr>
          <w:rFonts w:ascii="Tahoma" w:hAnsi="Tahoma" w:cs="Tahoma"/>
          <w:color w:val="000000" w:themeColor="text1"/>
        </w:rPr>
        <w:t>νοµικά</w:t>
      </w:r>
      <w:proofErr w:type="spellEnd"/>
      <w:r w:rsidRPr="000D5B07">
        <w:rPr>
          <w:rFonts w:ascii="Tahoma" w:hAnsi="Tahoma" w:cs="Tahoma"/>
          <w:color w:val="000000" w:themeColor="text1"/>
        </w:rPr>
        <w:t xml:space="preserve"> πρόσωπα, ή </w:t>
      </w:r>
      <w:proofErr w:type="spellStart"/>
      <w:r w:rsidRPr="000D5B07">
        <w:rPr>
          <w:rFonts w:ascii="Tahoma" w:hAnsi="Tahoma" w:cs="Tahoma"/>
          <w:color w:val="000000" w:themeColor="text1"/>
        </w:rPr>
        <w:t>συµπράξεις</w:t>
      </w:r>
      <w:proofErr w:type="spellEnd"/>
      <w:r w:rsidRPr="000D5B07">
        <w:rPr>
          <w:rFonts w:ascii="Tahoma" w:hAnsi="Tahoma" w:cs="Tahoma"/>
          <w:color w:val="000000" w:themeColor="text1"/>
        </w:rPr>
        <w:t xml:space="preserve"> ή ενώσεις ή κοινοπραξίες αυτών που θα επιλεγεί από τον ΟΛΠ για την εκτέλεση της σύμβασης παροχής υπηρεσιών που θα καταρτιστεί και θα υπογραφεί.</w:t>
      </w:r>
    </w:p>
    <w:p w14:paraId="60AB8F99" w14:textId="433FD961" w:rsidR="00B8468C" w:rsidRPr="000B172D" w:rsidRDefault="00B8468C" w:rsidP="000B172D">
      <w:pPr>
        <w:spacing w:after="0" w:line="240" w:lineRule="auto"/>
        <w:ind w:left="567" w:hanging="567"/>
        <w:rPr>
          <w:rFonts w:ascii="Tahoma" w:hAnsi="Tahoma" w:cs="Tahoma"/>
          <w:b/>
          <w:color w:val="000000" w:themeColor="text1"/>
        </w:rPr>
      </w:pPr>
      <w:r w:rsidRPr="00392B49">
        <w:rPr>
          <w:rFonts w:ascii="Tahoma" w:hAnsi="Tahoma" w:cs="Tahoma"/>
          <w:color w:val="000000" w:themeColor="text1"/>
        </w:rPr>
        <w:t>1.6.</w:t>
      </w:r>
      <w:r w:rsidRPr="00392B49">
        <w:rPr>
          <w:rFonts w:ascii="Tahoma" w:hAnsi="Tahoma" w:cs="Tahoma"/>
          <w:color w:val="000000" w:themeColor="text1"/>
        </w:rPr>
        <w:tab/>
      </w:r>
      <w:r w:rsidRPr="000B172D">
        <w:rPr>
          <w:rFonts w:ascii="Tahoma" w:hAnsi="Tahoma" w:cs="Tahoma"/>
          <w:b/>
          <w:color w:val="000000" w:themeColor="text1"/>
        </w:rPr>
        <w:t>«Προσφορά»:</w:t>
      </w:r>
      <w:r w:rsidRPr="000D5B07">
        <w:rPr>
          <w:rFonts w:ascii="Tahoma" w:hAnsi="Tahoma" w:cs="Tahoma"/>
          <w:color w:val="000000" w:themeColor="text1"/>
        </w:rPr>
        <w:t xml:space="preserve"> Η Προσφορά που θα υποβάλλουν οι Υποψήφιοι στο πλαίσιο του παρόντος διαγωνισμού, που περιλαμβάνει τρεις </w:t>
      </w:r>
      <w:proofErr w:type="spellStart"/>
      <w:r w:rsidRPr="000D5B07">
        <w:rPr>
          <w:rFonts w:ascii="Tahoma" w:hAnsi="Tahoma" w:cs="Tahoma"/>
          <w:color w:val="000000" w:themeColor="text1"/>
        </w:rPr>
        <w:t>υποφακέλους</w:t>
      </w:r>
      <w:proofErr w:type="spellEnd"/>
      <w:r w:rsidRPr="000D5B07">
        <w:rPr>
          <w:rFonts w:ascii="Tahoma" w:hAnsi="Tahoma" w:cs="Tahoma"/>
          <w:color w:val="000000" w:themeColor="text1"/>
        </w:rPr>
        <w:t>: α) Δικα</w:t>
      </w:r>
      <w:r w:rsidRPr="00392B49">
        <w:rPr>
          <w:rFonts w:ascii="Tahoma" w:hAnsi="Tahoma" w:cs="Tahoma"/>
          <w:color w:val="000000" w:themeColor="text1"/>
        </w:rPr>
        <w:t>ιολογητικών Συμμετοχής, β) Εξειδικευμένης Γνώσης και Αποδεδειγμένης Εμπειρίας και, γ) Οικονομικής Προσφοράς.</w:t>
      </w:r>
    </w:p>
    <w:p w14:paraId="07906B8A" w14:textId="21B09A5A" w:rsidR="00B8468C" w:rsidRPr="000D5B07" w:rsidRDefault="00B8468C" w:rsidP="000B172D">
      <w:pPr>
        <w:spacing w:after="0" w:line="240" w:lineRule="auto"/>
        <w:ind w:left="567" w:hanging="567"/>
        <w:rPr>
          <w:rFonts w:ascii="Tahoma" w:hAnsi="Tahoma" w:cs="Tahoma"/>
          <w:color w:val="000000" w:themeColor="text1"/>
        </w:rPr>
      </w:pPr>
      <w:r w:rsidRPr="000D5B07">
        <w:rPr>
          <w:rFonts w:ascii="Tahoma" w:hAnsi="Tahoma" w:cs="Tahoma"/>
          <w:color w:val="000000" w:themeColor="text1"/>
        </w:rPr>
        <w:t>1.</w:t>
      </w:r>
      <w:r w:rsidR="00392B49">
        <w:rPr>
          <w:rFonts w:ascii="Tahoma" w:hAnsi="Tahoma" w:cs="Tahoma"/>
          <w:color w:val="000000" w:themeColor="text1"/>
        </w:rPr>
        <w:t>7</w:t>
      </w:r>
      <w:r w:rsidRPr="00392B49">
        <w:rPr>
          <w:rFonts w:ascii="Tahoma" w:hAnsi="Tahoma" w:cs="Tahoma"/>
          <w:color w:val="000000" w:themeColor="text1"/>
        </w:rPr>
        <w:t>.</w:t>
      </w:r>
      <w:r w:rsidRPr="00392B49">
        <w:rPr>
          <w:rFonts w:ascii="Tahoma" w:hAnsi="Tahoma" w:cs="Tahoma"/>
          <w:color w:val="000000" w:themeColor="text1"/>
        </w:rPr>
        <w:tab/>
      </w:r>
      <w:r w:rsidRPr="000B172D">
        <w:rPr>
          <w:rFonts w:ascii="Tahoma" w:hAnsi="Tahoma" w:cs="Tahoma"/>
          <w:b/>
          <w:color w:val="000000" w:themeColor="text1"/>
        </w:rPr>
        <w:t>«Διαγωνισμός»:</w:t>
      </w:r>
      <w:r w:rsidRPr="000D5B07">
        <w:rPr>
          <w:rFonts w:ascii="Tahoma" w:hAnsi="Tahoma" w:cs="Tahoma"/>
          <w:color w:val="000000" w:themeColor="text1"/>
        </w:rPr>
        <w:t xml:space="preserve"> είναι η παρούσα διαγωνιστική διαδικασία που διεξάγεται σε ένα (1) στάδιο.</w:t>
      </w:r>
    </w:p>
    <w:p w14:paraId="4A7A3B70" w14:textId="5365647D" w:rsidR="00B8468C" w:rsidRPr="000B172D" w:rsidRDefault="00B8468C" w:rsidP="000B172D">
      <w:pPr>
        <w:spacing w:after="0" w:line="240" w:lineRule="auto"/>
        <w:ind w:left="567" w:hanging="567"/>
        <w:rPr>
          <w:rFonts w:ascii="Tahoma" w:hAnsi="Tahoma" w:cs="Tahoma"/>
          <w:b/>
          <w:color w:val="000000" w:themeColor="text1"/>
        </w:rPr>
      </w:pPr>
      <w:r w:rsidRPr="00392B49">
        <w:rPr>
          <w:rFonts w:ascii="Tahoma" w:hAnsi="Tahoma" w:cs="Tahoma"/>
          <w:color w:val="000000" w:themeColor="text1"/>
        </w:rPr>
        <w:t>1.</w:t>
      </w:r>
      <w:r w:rsidR="00392B49">
        <w:rPr>
          <w:rFonts w:ascii="Tahoma" w:hAnsi="Tahoma" w:cs="Tahoma"/>
          <w:color w:val="000000" w:themeColor="text1"/>
        </w:rPr>
        <w:t>8</w:t>
      </w:r>
      <w:r w:rsidRPr="00392B49">
        <w:rPr>
          <w:rFonts w:ascii="Tahoma" w:hAnsi="Tahoma" w:cs="Tahoma"/>
          <w:color w:val="000000" w:themeColor="text1"/>
        </w:rPr>
        <w:t>.</w:t>
      </w:r>
      <w:r w:rsidRPr="00392B49">
        <w:rPr>
          <w:rFonts w:ascii="Tahoma" w:hAnsi="Tahoma" w:cs="Tahoma"/>
          <w:color w:val="000000" w:themeColor="text1"/>
        </w:rPr>
        <w:tab/>
      </w:r>
      <w:r w:rsidRPr="000B172D">
        <w:rPr>
          <w:rFonts w:ascii="Tahoma" w:hAnsi="Tahoma" w:cs="Tahoma"/>
          <w:b/>
          <w:color w:val="000000" w:themeColor="text1"/>
        </w:rPr>
        <w:t>«Εγγυητική Επιστολή Συμμετοχής</w:t>
      </w:r>
      <w:r w:rsidR="00392B49">
        <w:rPr>
          <w:rFonts w:ascii="Tahoma" w:hAnsi="Tahoma" w:cs="Tahoma"/>
          <w:b/>
          <w:color w:val="000000" w:themeColor="text1"/>
        </w:rPr>
        <w:t xml:space="preserve"> </w:t>
      </w:r>
      <w:r w:rsidRPr="000B172D">
        <w:rPr>
          <w:rFonts w:ascii="Tahoma" w:hAnsi="Tahoma" w:cs="Tahoma"/>
          <w:b/>
          <w:color w:val="000000" w:themeColor="text1"/>
        </w:rPr>
        <w:t>»:</w:t>
      </w:r>
      <w:r w:rsidR="008A6632" w:rsidRPr="000B172D">
        <w:rPr>
          <w:rFonts w:ascii="Tahoma" w:hAnsi="Tahoma" w:cs="Tahoma"/>
          <w:color w:val="000000" w:themeColor="text1"/>
        </w:rPr>
        <w:t xml:space="preserve"> </w:t>
      </w:r>
      <w:r w:rsidRPr="000D5B07">
        <w:rPr>
          <w:rFonts w:ascii="Tahoma" w:hAnsi="Tahoma" w:cs="Tahoma"/>
          <w:color w:val="000000" w:themeColor="text1"/>
        </w:rPr>
        <w:t xml:space="preserve">έχει την έννοια που της αποδίδεται στη παράγραφο </w:t>
      </w:r>
      <w:r w:rsidR="00784FA9" w:rsidRPr="00392B49">
        <w:rPr>
          <w:rFonts w:ascii="Tahoma" w:hAnsi="Tahoma" w:cs="Tahoma"/>
          <w:color w:val="000000" w:themeColor="text1"/>
        </w:rPr>
        <w:t xml:space="preserve">6.3 </w:t>
      </w:r>
      <w:r w:rsidRPr="00392B49">
        <w:rPr>
          <w:rFonts w:ascii="Tahoma" w:hAnsi="Tahoma" w:cs="Tahoma"/>
          <w:color w:val="000000" w:themeColor="text1"/>
        </w:rPr>
        <w:t xml:space="preserve"> και στο παράρτημα 2 της παρούσης.</w:t>
      </w:r>
    </w:p>
    <w:p w14:paraId="4E471B44" w14:textId="15EF3B81" w:rsidR="00B8468C" w:rsidRPr="000D5B07" w:rsidRDefault="00114243" w:rsidP="000B172D">
      <w:pPr>
        <w:spacing w:after="0" w:line="240" w:lineRule="auto"/>
        <w:ind w:left="567" w:hanging="567"/>
        <w:rPr>
          <w:rFonts w:ascii="Tahoma" w:hAnsi="Tahoma" w:cs="Tahoma"/>
          <w:color w:val="000000" w:themeColor="text1"/>
        </w:rPr>
      </w:pPr>
      <w:r w:rsidRPr="00392B49">
        <w:rPr>
          <w:rFonts w:ascii="Tahoma" w:hAnsi="Tahoma" w:cs="Tahoma"/>
          <w:color w:val="000000" w:themeColor="text1"/>
        </w:rPr>
        <w:t>1</w:t>
      </w:r>
      <w:r w:rsidR="00B8468C" w:rsidRPr="00392B49">
        <w:rPr>
          <w:rFonts w:ascii="Tahoma" w:hAnsi="Tahoma" w:cs="Tahoma"/>
          <w:color w:val="000000" w:themeColor="text1"/>
        </w:rPr>
        <w:t>.</w:t>
      </w:r>
      <w:r w:rsidR="00392B49">
        <w:rPr>
          <w:rFonts w:ascii="Tahoma" w:hAnsi="Tahoma" w:cs="Tahoma"/>
          <w:color w:val="000000" w:themeColor="text1"/>
        </w:rPr>
        <w:t>9</w:t>
      </w:r>
      <w:r w:rsidR="00B8468C" w:rsidRPr="00392B49">
        <w:rPr>
          <w:rFonts w:ascii="Tahoma" w:hAnsi="Tahoma" w:cs="Tahoma"/>
          <w:color w:val="000000" w:themeColor="text1"/>
        </w:rPr>
        <w:t>.</w:t>
      </w:r>
      <w:r w:rsidR="00B8468C" w:rsidRPr="00392B49">
        <w:rPr>
          <w:rFonts w:ascii="Tahoma" w:hAnsi="Tahoma" w:cs="Tahoma"/>
          <w:color w:val="000000" w:themeColor="text1"/>
        </w:rPr>
        <w:tab/>
      </w:r>
      <w:r w:rsidR="00B8468C" w:rsidRPr="000B172D">
        <w:rPr>
          <w:rFonts w:ascii="Tahoma" w:hAnsi="Tahoma" w:cs="Tahoma"/>
          <w:b/>
          <w:color w:val="000000" w:themeColor="text1"/>
        </w:rPr>
        <w:t>«Ένωση»</w:t>
      </w:r>
      <w:r w:rsidRPr="000B172D">
        <w:rPr>
          <w:rFonts w:ascii="Tahoma" w:hAnsi="Tahoma" w:cs="Tahoma"/>
          <w:b/>
          <w:color w:val="000000" w:themeColor="text1"/>
        </w:rPr>
        <w:t>:</w:t>
      </w:r>
      <w:r w:rsidR="00B8468C" w:rsidRPr="000D5B07">
        <w:rPr>
          <w:rFonts w:ascii="Tahoma" w:hAnsi="Tahoma" w:cs="Tahoma"/>
          <w:color w:val="000000" w:themeColor="text1"/>
        </w:rPr>
        <w:t xml:space="preserve"> η ένωση, σύμπραξη ή κοινοπραξία φυσικών ή νομικών προσώπων.</w:t>
      </w:r>
    </w:p>
    <w:p w14:paraId="18EDE8E8" w14:textId="15CA81AF" w:rsidR="00B8468C" w:rsidRPr="000B172D" w:rsidRDefault="00114243" w:rsidP="000B172D">
      <w:pPr>
        <w:spacing w:after="0" w:line="240" w:lineRule="auto"/>
        <w:ind w:left="567" w:hanging="567"/>
        <w:rPr>
          <w:rFonts w:ascii="Tahoma" w:hAnsi="Tahoma" w:cs="Tahoma"/>
          <w:b/>
          <w:color w:val="000000" w:themeColor="text1"/>
        </w:rPr>
      </w:pPr>
      <w:r w:rsidRPr="000D5B07">
        <w:rPr>
          <w:rFonts w:ascii="Tahoma" w:hAnsi="Tahoma" w:cs="Tahoma"/>
          <w:color w:val="000000" w:themeColor="text1"/>
        </w:rPr>
        <w:t>1</w:t>
      </w:r>
      <w:r w:rsidR="00B8468C" w:rsidRPr="00392B49">
        <w:rPr>
          <w:rFonts w:ascii="Tahoma" w:hAnsi="Tahoma" w:cs="Tahoma"/>
          <w:color w:val="000000" w:themeColor="text1"/>
        </w:rPr>
        <w:t>.1</w:t>
      </w:r>
      <w:r w:rsidR="00392B49">
        <w:rPr>
          <w:rFonts w:ascii="Tahoma" w:hAnsi="Tahoma" w:cs="Tahoma"/>
          <w:color w:val="000000" w:themeColor="text1"/>
        </w:rPr>
        <w:t>0</w:t>
      </w:r>
      <w:r w:rsidR="00B8468C" w:rsidRPr="00392B49">
        <w:rPr>
          <w:rFonts w:ascii="Tahoma" w:hAnsi="Tahoma" w:cs="Tahoma"/>
          <w:color w:val="000000" w:themeColor="text1"/>
        </w:rPr>
        <w:t>.</w:t>
      </w:r>
      <w:r w:rsidR="00B8468C" w:rsidRPr="00392B49">
        <w:rPr>
          <w:rFonts w:ascii="Tahoma" w:hAnsi="Tahoma" w:cs="Tahoma"/>
          <w:color w:val="000000" w:themeColor="text1"/>
        </w:rPr>
        <w:tab/>
      </w:r>
      <w:r w:rsidR="00B8468C" w:rsidRPr="000B172D">
        <w:rPr>
          <w:rFonts w:ascii="Tahoma" w:hAnsi="Tahoma" w:cs="Tahoma"/>
          <w:b/>
          <w:color w:val="000000" w:themeColor="text1"/>
        </w:rPr>
        <w:t>«Υπεύθυνη Δήλωση»</w:t>
      </w:r>
      <w:r w:rsidR="00B8468C" w:rsidRPr="000D5B07">
        <w:rPr>
          <w:rFonts w:ascii="Tahoma" w:hAnsi="Tahoma" w:cs="Tahoma"/>
          <w:color w:val="000000" w:themeColor="text1"/>
        </w:rPr>
        <w:t>: Πρόκειται για την Υπεύθυνη Δήλωση του Ν. 1599/1986 ή σε περίπτωση αλλοδαπού υποψηφίου κείμενο ανάλογης αποδεικτικής αξίας, σύμφωνα με τις διατάξεις της χώρας προέλευσής του. Σε περίπτωση Νομικού Προσώπου υπογράφεται από τον νόμιμο εκπρόσωπό του ή από ειδικ</w:t>
      </w:r>
      <w:r w:rsidR="00B8468C" w:rsidRPr="00392B49">
        <w:rPr>
          <w:rFonts w:ascii="Tahoma" w:hAnsi="Tahoma" w:cs="Tahoma"/>
          <w:color w:val="000000" w:themeColor="text1"/>
        </w:rPr>
        <w:t xml:space="preserve">ώς εξουσιοδοτηθέντα προς τούτο εκπρόσωπο (σε αυτήν την περίπτωση προσκομίζεται επικυρωμένο αντίγραφο του οικείου εξουσιοδοτικού εγγράφου). </w:t>
      </w:r>
    </w:p>
    <w:p w14:paraId="7A0CC0A7" w14:textId="14DDC46F" w:rsidR="00B8468C" w:rsidRPr="000B172D" w:rsidRDefault="00114243" w:rsidP="000B172D">
      <w:pPr>
        <w:spacing w:after="0" w:line="240" w:lineRule="auto"/>
        <w:ind w:left="567" w:hanging="567"/>
        <w:rPr>
          <w:rFonts w:ascii="Tahoma" w:hAnsi="Tahoma" w:cs="Tahoma"/>
          <w:b/>
          <w:color w:val="000000" w:themeColor="text1"/>
        </w:rPr>
      </w:pPr>
      <w:r w:rsidRPr="00392B49">
        <w:rPr>
          <w:rFonts w:ascii="Tahoma" w:hAnsi="Tahoma" w:cs="Tahoma"/>
          <w:color w:val="000000" w:themeColor="text1"/>
        </w:rPr>
        <w:t>1</w:t>
      </w:r>
      <w:r w:rsidR="00B8468C" w:rsidRPr="00392B49">
        <w:rPr>
          <w:rFonts w:ascii="Tahoma" w:hAnsi="Tahoma" w:cs="Tahoma"/>
          <w:color w:val="000000" w:themeColor="text1"/>
        </w:rPr>
        <w:t>.1</w:t>
      </w:r>
      <w:r w:rsidR="00392B49">
        <w:rPr>
          <w:rFonts w:ascii="Tahoma" w:hAnsi="Tahoma" w:cs="Tahoma"/>
          <w:color w:val="000000" w:themeColor="text1"/>
        </w:rPr>
        <w:t>1</w:t>
      </w:r>
      <w:r w:rsidR="00B8468C" w:rsidRPr="00392B49">
        <w:rPr>
          <w:rFonts w:ascii="Tahoma" w:hAnsi="Tahoma" w:cs="Tahoma"/>
          <w:color w:val="000000" w:themeColor="text1"/>
        </w:rPr>
        <w:t>.</w:t>
      </w:r>
      <w:r w:rsidR="00B8468C" w:rsidRPr="00392B49">
        <w:rPr>
          <w:rFonts w:ascii="Tahoma" w:hAnsi="Tahoma" w:cs="Tahoma"/>
          <w:color w:val="000000" w:themeColor="text1"/>
        </w:rPr>
        <w:tab/>
      </w:r>
      <w:r w:rsidRPr="000B172D">
        <w:rPr>
          <w:rFonts w:ascii="Tahoma" w:hAnsi="Tahoma" w:cs="Tahoma"/>
          <w:b/>
          <w:color w:val="000000" w:themeColor="text1"/>
        </w:rPr>
        <w:t>«</w:t>
      </w:r>
      <w:r w:rsidR="00B8468C" w:rsidRPr="000B172D">
        <w:rPr>
          <w:rFonts w:ascii="Tahoma" w:hAnsi="Tahoma" w:cs="Tahoma"/>
          <w:b/>
          <w:color w:val="000000" w:themeColor="text1"/>
        </w:rPr>
        <w:t>Ενεργειακός Έλεγχος</w:t>
      </w:r>
      <w:r w:rsidRPr="000B172D">
        <w:rPr>
          <w:rFonts w:ascii="Tahoma" w:hAnsi="Tahoma" w:cs="Tahoma"/>
          <w:b/>
          <w:color w:val="000000" w:themeColor="text1"/>
        </w:rPr>
        <w:t>»</w:t>
      </w:r>
      <w:r w:rsidR="00B8468C" w:rsidRPr="000B172D">
        <w:rPr>
          <w:rFonts w:ascii="Tahoma" w:hAnsi="Tahoma" w:cs="Tahoma"/>
          <w:b/>
          <w:color w:val="000000" w:themeColor="text1"/>
        </w:rPr>
        <w:t>:</w:t>
      </w:r>
      <w:r w:rsidR="00B8468C" w:rsidRPr="000D5B07">
        <w:rPr>
          <w:rFonts w:ascii="Tahoma" w:hAnsi="Tahoma" w:cs="Tahoma"/>
          <w:color w:val="000000" w:themeColor="text1"/>
        </w:rPr>
        <w:t xml:space="preserve"> Η έννοια που αποδίδεται στο νόμο 4325/2015 και στο άρθρο </w:t>
      </w:r>
      <w:r w:rsidRPr="00392B49">
        <w:rPr>
          <w:rFonts w:ascii="Tahoma" w:hAnsi="Tahoma" w:cs="Tahoma"/>
          <w:color w:val="000000" w:themeColor="text1"/>
        </w:rPr>
        <w:t>2</w:t>
      </w:r>
      <w:r w:rsidR="00B8468C" w:rsidRPr="00392B49">
        <w:rPr>
          <w:rFonts w:ascii="Tahoma" w:hAnsi="Tahoma" w:cs="Tahoma"/>
          <w:color w:val="000000" w:themeColor="text1"/>
        </w:rPr>
        <w:t>.2.Α΄της παρούσας…..</w:t>
      </w:r>
    </w:p>
    <w:p w14:paraId="5647C598" w14:textId="1AC59019" w:rsidR="00B8468C" w:rsidRPr="000B172D" w:rsidRDefault="00114243" w:rsidP="000B172D">
      <w:pPr>
        <w:spacing w:after="0" w:line="240" w:lineRule="auto"/>
        <w:ind w:left="567" w:hanging="567"/>
        <w:rPr>
          <w:rFonts w:ascii="Tahoma" w:hAnsi="Tahoma" w:cs="Tahoma"/>
          <w:b/>
          <w:color w:val="000000" w:themeColor="text1"/>
        </w:rPr>
      </w:pPr>
      <w:r w:rsidRPr="00392B49">
        <w:rPr>
          <w:rFonts w:ascii="Tahoma" w:hAnsi="Tahoma" w:cs="Tahoma"/>
          <w:color w:val="000000" w:themeColor="text1"/>
        </w:rPr>
        <w:t>1</w:t>
      </w:r>
      <w:r w:rsidR="00B8468C" w:rsidRPr="00392B49">
        <w:rPr>
          <w:rFonts w:ascii="Tahoma" w:hAnsi="Tahoma" w:cs="Tahoma"/>
          <w:color w:val="000000" w:themeColor="text1"/>
        </w:rPr>
        <w:t>.1</w:t>
      </w:r>
      <w:r w:rsidR="00392B49">
        <w:rPr>
          <w:rFonts w:ascii="Tahoma" w:hAnsi="Tahoma" w:cs="Tahoma"/>
          <w:color w:val="000000" w:themeColor="text1"/>
        </w:rPr>
        <w:t>2</w:t>
      </w:r>
      <w:r w:rsidR="00B8468C" w:rsidRPr="00392B49">
        <w:rPr>
          <w:rFonts w:ascii="Tahoma" w:hAnsi="Tahoma" w:cs="Tahoma"/>
          <w:color w:val="000000" w:themeColor="text1"/>
        </w:rPr>
        <w:t>.</w:t>
      </w:r>
      <w:r w:rsidR="00B8468C" w:rsidRPr="00392B49">
        <w:rPr>
          <w:rFonts w:ascii="Tahoma" w:hAnsi="Tahoma" w:cs="Tahoma"/>
          <w:color w:val="000000" w:themeColor="text1"/>
        </w:rPr>
        <w:tab/>
      </w:r>
      <w:r w:rsidRPr="000B172D">
        <w:rPr>
          <w:rFonts w:ascii="Tahoma" w:hAnsi="Tahoma" w:cs="Tahoma"/>
          <w:b/>
          <w:color w:val="000000" w:themeColor="text1"/>
        </w:rPr>
        <w:t>«</w:t>
      </w:r>
      <w:r w:rsidR="00B8468C" w:rsidRPr="000B172D">
        <w:rPr>
          <w:rFonts w:ascii="Tahoma" w:hAnsi="Tahoma" w:cs="Tahoma"/>
          <w:b/>
          <w:color w:val="000000" w:themeColor="text1"/>
        </w:rPr>
        <w:t>Ανάπτυξη Συστήματος Διαχείρισης Ενέργειας</w:t>
      </w:r>
      <w:r w:rsidRPr="000B172D">
        <w:rPr>
          <w:rFonts w:ascii="Tahoma" w:hAnsi="Tahoma" w:cs="Tahoma"/>
          <w:b/>
          <w:color w:val="000000" w:themeColor="text1"/>
        </w:rPr>
        <w:t>»</w:t>
      </w:r>
      <w:r w:rsidR="00B8468C" w:rsidRPr="000B172D">
        <w:rPr>
          <w:rFonts w:ascii="Tahoma" w:hAnsi="Tahoma" w:cs="Tahoma"/>
          <w:b/>
          <w:color w:val="000000" w:themeColor="text1"/>
        </w:rPr>
        <w:t>:</w:t>
      </w:r>
      <w:r w:rsidR="00B8468C" w:rsidRPr="000D5B07">
        <w:rPr>
          <w:rFonts w:ascii="Tahoma" w:hAnsi="Tahoma" w:cs="Tahoma"/>
          <w:color w:val="000000" w:themeColor="text1"/>
        </w:rPr>
        <w:t xml:space="preserve"> Η έννοια που αποδίδεται στο διεθνές πρότυπο ISO 50001:2018 και στο άρθρο </w:t>
      </w:r>
      <w:r w:rsidRPr="00392B49">
        <w:rPr>
          <w:rFonts w:ascii="Tahoma" w:hAnsi="Tahoma" w:cs="Tahoma"/>
          <w:color w:val="000000" w:themeColor="text1"/>
        </w:rPr>
        <w:t>2</w:t>
      </w:r>
      <w:r w:rsidR="00B8468C" w:rsidRPr="00392B49">
        <w:rPr>
          <w:rFonts w:ascii="Tahoma" w:hAnsi="Tahoma" w:cs="Tahoma"/>
          <w:color w:val="000000" w:themeColor="text1"/>
        </w:rPr>
        <w:t>.2.</w:t>
      </w:r>
      <w:r w:rsidRPr="00392B49">
        <w:rPr>
          <w:rFonts w:ascii="Tahoma" w:hAnsi="Tahoma" w:cs="Tahoma"/>
          <w:color w:val="000000" w:themeColor="text1"/>
        </w:rPr>
        <w:t>Β</w:t>
      </w:r>
      <w:r w:rsidR="00B8468C" w:rsidRPr="00392B49">
        <w:rPr>
          <w:rFonts w:ascii="Tahoma" w:hAnsi="Tahoma" w:cs="Tahoma"/>
          <w:color w:val="000000" w:themeColor="text1"/>
        </w:rPr>
        <w:t>΄ της παρούσας.</w:t>
      </w:r>
    </w:p>
    <w:p w14:paraId="3B3BB6F7" w14:textId="6839A50D" w:rsidR="00305E71" w:rsidRPr="000B172D" w:rsidRDefault="00784FA9" w:rsidP="000B172D">
      <w:pPr>
        <w:spacing w:after="0" w:line="240" w:lineRule="auto"/>
        <w:ind w:left="567" w:hanging="567"/>
        <w:rPr>
          <w:rFonts w:ascii="Tahoma" w:eastAsiaTheme="majorEastAsia" w:hAnsi="Tahoma" w:cs="Tahoma"/>
          <w:bCs/>
          <w:color w:val="000000" w:themeColor="text1"/>
        </w:rPr>
      </w:pPr>
      <w:r w:rsidRPr="000B172D">
        <w:rPr>
          <w:rFonts w:ascii="Tahoma" w:eastAsiaTheme="majorEastAsia" w:hAnsi="Tahoma" w:cs="Tahoma"/>
          <w:bCs/>
          <w:color w:val="000000" w:themeColor="text1"/>
        </w:rPr>
        <w:t>1.1</w:t>
      </w:r>
      <w:r w:rsidR="00392B49">
        <w:rPr>
          <w:rFonts w:ascii="Tahoma" w:eastAsiaTheme="majorEastAsia" w:hAnsi="Tahoma" w:cs="Tahoma"/>
          <w:bCs/>
          <w:color w:val="000000" w:themeColor="text1"/>
        </w:rPr>
        <w:t>3</w:t>
      </w:r>
      <w:r w:rsidR="008A6632" w:rsidRPr="000B172D">
        <w:rPr>
          <w:rFonts w:ascii="Tahoma" w:eastAsiaTheme="majorEastAsia" w:hAnsi="Tahoma" w:cs="Tahoma"/>
          <w:bCs/>
          <w:color w:val="000000" w:themeColor="text1"/>
        </w:rPr>
        <w:tab/>
      </w:r>
      <w:r w:rsidRPr="000D5B07">
        <w:rPr>
          <w:rFonts w:ascii="Tahoma" w:eastAsiaTheme="majorEastAsia" w:hAnsi="Tahoma" w:cs="Tahoma"/>
          <w:b/>
          <w:bCs/>
          <w:color w:val="000000" w:themeColor="text1"/>
        </w:rPr>
        <w:t>«</w:t>
      </w:r>
      <w:r w:rsidR="00305E71" w:rsidRPr="000B172D">
        <w:rPr>
          <w:rFonts w:ascii="Tahoma" w:eastAsiaTheme="majorEastAsia" w:hAnsi="Tahoma" w:cs="Tahoma"/>
          <w:b/>
          <w:bCs/>
          <w:color w:val="000000" w:themeColor="text1"/>
        </w:rPr>
        <w:t>Εξωτερική Επιθεώρηση</w:t>
      </w:r>
      <w:r w:rsidRPr="000D5B07">
        <w:rPr>
          <w:rFonts w:ascii="Tahoma" w:eastAsiaTheme="majorEastAsia" w:hAnsi="Tahoma" w:cs="Tahoma"/>
          <w:b/>
          <w:bCs/>
          <w:color w:val="000000" w:themeColor="text1"/>
        </w:rPr>
        <w:t>»</w:t>
      </w:r>
      <w:r w:rsidR="00305E71" w:rsidRPr="000B172D">
        <w:rPr>
          <w:rFonts w:ascii="Tahoma" w:eastAsiaTheme="majorEastAsia" w:hAnsi="Tahoma" w:cs="Tahoma"/>
          <w:b/>
          <w:bCs/>
          <w:color w:val="000000" w:themeColor="text1"/>
        </w:rPr>
        <w:t>:</w:t>
      </w:r>
      <w:r w:rsidR="00305E71" w:rsidRPr="000B172D">
        <w:rPr>
          <w:rFonts w:ascii="Tahoma" w:eastAsiaTheme="majorEastAsia" w:hAnsi="Tahoma" w:cs="Tahoma"/>
          <w:bCs/>
          <w:color w:val="000000" w:themeColor="text1"/>
        </w:rPr>
        <w:t xml:space="preserve"> Η Επιθεώρηση που θα διενεργηθεί από το διαπιστευμένο φορέα πιστοποίησης που θα επιλέξει ο ΟΛΠ ΑΕ. Η εν λόγω Επιθεώρηση περιλαμβάνει δύο (2) Στάδια (Στάδιο 1 &amp; Στάδιο 2). Ο διαπιστευμένος φορέας πιστοποίησης που θα επιλεγεί θα καθορίσει τα σημεία που θα επιθεωρήσει κατά το Στάδιο 1 &amp; το Στάδιο 2.</w:t>
      </w:r>
    </w:p>
    <w:p w14:paraId="42F7D11A" w14:textId="2187A75B" w:rsidR="00B8468C" w:rsidRPr="000B172D" w:rsidRDefault="00114243" w:rsidP="000B172D">
      <w:pPr>
        <w:spacing w:after="0" w:line="240" w:lineRule="auto"/>
        <w:ind w:left="567" w:hanging="567"/>
        <w:rPr>
          <w:rFonts w:ascii="Tahoma" w:hAnsi="Tahoma" w:cs="Tahoma"/>
          <w:b/>
          <w:color w:val="000000" w:themeColor="text1"/>
        </w:rPr>
      </w:pPr>
      <w:r w:rsidRPr="000D5B07">
        <w:rPr>
          <w:rFonts w:ascii="Tahoma" w:hAnsi="Tahoma" w:cs="Tahoma"/>
          <w:color w:val="000000" w:themeColor="text1"/>
        </w:rPr>
        <w:t>1</w:t>
      </w:r>
      <w:r w:rsidR="00B8468C" w:rsidRPr="000D5B07">
        <w:rPr>
          <w:rFonts w:ascii="Tahoma" w:hAnsi="Tahoma" w:cs="Tahoma"/>
          <w:color w:val="000000" w:themeColor="text1"/>
        </w:rPr>
        <w:t>.1</w:t>
      </w:r>
      <w:r w:rsidR="00392B49">
        <w:rPr>
          <w:rFonts w:ascii="Tahoma" w:hAnsi="Tahoma" w:cs="Tahoma"/>
          <w:color w:val="000000" w:themeColor="text1"/>
        </w:rPr>
        <w:t>4</w:t>
      </w:r>
      <w:r w:rsidR="00B8468C" w:rsidRPr="00392B49">
        <w:rPr>
          <w:rFonts w:ascii="Tahoma" w:hAnsi="Tahoma" w:cs="Tahoma"/>
          <w:color w:val="000000" w:themeColor="text1"/>
        </w:rPr>
        <w:t>.</w:t>
      </w:r>
      <w:r w:rsidR="00B8468C" w:rsidRPr="00392B49">
        <w:rPr>
          <w:rFonts w:ascii="Tahoma" w:hAnsi="Tahoma" w:cs="Tahoma"/>
          <w:color w:val="000000" w:themeColor="text1"/>
        </w:rPr>
        <w:tab/>
      </w:r>
      <w:r w:rsidR="00B8468C" w:rsidRPr="000B172D">
        <w:rPr>
          <w:rFonts w:ascii="Tahoma" w:hAnsi="Tahoma" w:cs="Tahoma"/>
          <w:b/>
          <w:color w:val="000000" w:themeColor="text1"/>
        </w:rPr>
        <w:t>«Επιτροπή Διαχείρισης Διαγωνισμών»</w:t>
      </w:r>
      <w:r w:rsidRPr="000B172D">
        <w:rPr>
          <w:rFonts w:ascii="Tahoma" w:hAnsi="Tahoma" w:cs="Tahoma"/>
          <w:b/>
          <w:color w:val="000000" w:themeColor="text1"/>
        </w:rPr>
        <w:t>:</w:t>
      </w:r>
      <w:r w:rsidR="00B8468C" w:rsidRPr="000D5B07">
        <w:rPr>
          <w:rFonts w:ascii="Tahoma" w:hAnsi="Tahoma" w:cs="Tahoma"/>
          <w:color w:val="000000" w:themeColor="text1"/>
        </w:rPr>
        <w:t xml:space="preserve"> είναι η επιτροπή του ΟΛΠ που συστάθηκε με την υπ’ αριθ. 813/22.10.2018 απόφαση του Διευθύνοντος Συμβούλου η οποία ενδεικτικά, αλλά όχι π</w:t>
      </w:r>
      <w:r w:rsidR="00B8468C" w:rsidRPr="00392B49">
        <w:rPr>
          <w:rFonts w:ascii="Tahoma" w:hAnsi="Tahoma" w:cs="Tahoma"/>
          <w:color w:val="000000" w:themeColor="text1"/>
        </w:rPr>
        <w:t>εριοριστικά, οργανώνει, καθοδηγεί, εποπτεύει και παρέχει νομική υποστήριξη και υποβολή εκθέσεων κατά τη διάρκεια διαγωνιστικών διαδικασιών.</w:t>
      </w:r>
    </w:p>
    <w:p w14:paraId="381DA398" w14:textId="7300EB60" w:rsidR="00B8468C" w:rsidRPr="000B172D" w:rsidRDefault="00114243" w:rsidP="000B172D">
      <w:pPr>
        <w:spacing w:after="0" w:line="240" w:lineRule="auto"/>
        <w:ind w:left="567" w:hanging="567"/>
        <w:rPr>
          <w:rFonts w:ascii="Tahoma" w:hAnsi="Tahoma" w:cs="Tahoma"/>
          <w:b/>
          <w:color w:val="000000" w:themeColor="text1"/>
        </w:rPr>
      </w:pPr>
      <w:r w:rsidRPr="00392B49">
        <w:rPr>
          <w:rFonts w:ascii="Tahoma" w:hAnsi="Tahoma" w:cs="Tahoma"/>
          <w:color w:val="000000" w:themeColor="text1"/>
        </w:rPr>
        <w:t>1</w:t>
      </w:r>
      <w:r w:rsidR="00B8468C" w:rsidRPr="00392B49">
        <w:rPr>
          <w:rFonts w:ascii="Tahoma" w:hAnsi="Tahoma" w:cs="Tahoma"/>
          <w:color w:val="000000" w:themeColor="text1"/>
        </w:rPr>
        <w:t>.1</w:t>
      </w:r>
      <w:r w:rsidR="00392B49">
        <w:rPr>
          <w:rFonts w:ascii="Tahoma" w:hAnsi="Tahoma" w:cs="Tahoma"/>
          <w:color w:val="000000" w:themeColor="text1"/>
        </w:rPr>
        <w:t>5</w:t>
      </w:r>
      <w:r w:rsidR="00B8468C" w:rsidRPr="00392B49">
        <w:rPr>
          <w:rFonts w:ascii="Tahoma" w:hAnsi="Tahoma" w:cs="Tahoma"/>
          <w:color w:val="000000" w:themeColor="text1"/>
        </w:rPr>
        <w:t>.</w:t>
      </w:r>
      <w:r w:rsidR="00B8468C" w:rsidRPr="00392B49">
        <w:rPr>
          <w:rFonts w:ascii="Tahoma" w:hAnsi="Tahoma" w:cs="Tahoma"/>
          <w:color w:val="000000" w:themeColor="text1"/>
        </w:rPr>
        <w:tab/>
      </w:r>
      <w:r w:rsidR="00B8468C" w:rsidRPr="000B172D">
        <w:rPr>
          <w:rFonts w:ascii="Tahoma" w:hAnsi="Tahoma" w:cs="Tahoma"/>
          <w:b/>
          <w:color w:val="000000" w:themeColor="text1"/>
        </w:rPr>
        <w:t>«Επιτροπή  Αξιολόγησης Διαγωνισμού» ή «Επιτροπή» («ΕΑΔ»)</w:t>
      </w:r>
      <w:r w:rsidRPr="000B172D">
        <w:rPr>
          <w:rFonts w:ascii="Tahoma" w:hAnsi="Tahoma" w:cs="Tahoma"/>
          <w:b/>
          <w:color w:val="000000" w:themeColor="text1"/>
        </w:rPr>
        <w:t>:</w:t>
      </w:r>
      <w:r w:rsidR="00B8468C" w:rsidRPr="000D5B07">
        <w:rPr>
          <w:rFonts w:ascii="Tahoma" w:hAnsi="Tahoma" w:cs="Tahoma"/>
          <w:color w:val="000000" w:themeColor="text1"/>
        </w:rPr>
        <w:t xml:space="preserve"> είναι η Επιτροπή Αξιολόγησης Διαγωνισμών του ΟΛΠ πο</w:t>
      </w:r>
      <w:r w:rsidR="00B8468C" w:rsidRPr="00392B49">
        <w:rPr>
          <w:rFonts w:ascii="Tahoma" w:hAnsi="Tahoma" w:cs="Tahoma"/>
          <w:color w:val="000000" w:themeColor="text1"/>
        </w:rPr>
        <w:t xml:space="preserve">υ συστάθηκε με την υπ’ </w:t>
      </w:r>
      <w:proofErr w:type="spellStart"/>
      <w:r w:rsidR="00B8468C" w:rsidRPr="00392B49">
        <w:rPr>
          <w:rFonts w:ascii="Tahoma" w:hAnsi="Tahoma" w:cs="Tahoma"/>
          <w:color w:val="000000" w:themeColor="text1"/>
        </w:rPr>
        <w:t>αριθμ</w:t>
      </w:r>
      <w:proofErr w:type="spellEnd"/>
      <w:r w:rsidR="00B8468C" w:rsidRPr="00392B49">
        <w:rPr>
          <w:rFonts w:ascii="Tahoma" w:hAnsi="Tahoma" w:cs="Tahoma"/>
          <w:color w:val="000000" w:themeColor="text1"/>
        </w:rPr>
        <w:t>. 1134/9-11-2017 απόφαση του Διευθύνοντος του Συμβούλου.</w:t>
      </w:r>
    </w:p>
    <w:p w14:paraId="6419CD31" w14:textId="4E6E7EBE" w:rsidR="00B8468C" w:rsidRPr="000B172D" w:rsidRDefault="00114243" w:rsidP="000B172D">
      <w:pPr>
        <w:spacing w:after="0" w:line="240" w:lineRule="auto"/>
        <w:ind w:left="567" w:hanging="567"/>
        <w:rPr>
          <w:rFonts w:ascii="Tahoma" w:hAnsi="Tahoma" w:cs="Tahoma"/>
          <w:b/>
          <w:color w:val="000000" w:themeColor="text1"/>
        </w:rPr>
      </w:pPr>
      <w:r w:rsidRPr="00392B49">
        <w:rPr>
          <w:rFonts w:ascii="Tahoma" w:hAnsi="Tahoma" w:cs="Tahoma"/>
          <w:color w:val="000000" w:themeColor="text1"/>
        </w:rPr>
        <w:t>1</w:t>
      </w:r>
      <w:r w:rsidR="00B8468C" w:rsidRPr="00392B49">
        <w:rPr>
          <w:rFonts w:ascii="Tahoma" w:hAnsi="Tahoma" w:cs="Tahoma"/>
          <w:color w:val="000000" w:themeColor="text1"/>
        </w:rPr>
        <w:t>.</w:t>
      </w:r>
      <w:r w:rsidR="005A7BA2" w:rsidRPr="00392B49">
        <w:rPr>
          <w:rFonts w:ascii="Tahoma" w:hAnsi="Tahoma" w:cs="Tahoma"/>
          <w:color w:val="000000" w:themeColor="text1"/>
        </w:rPr>
        <w:t>1</w:t>
      </w:r>
      <w:r w:rsidR="00392B49">
        <w:rPr>
          <w:rFonts w:ascii="Tahoma" w:hAnsi="Tahoma" w:cs="Tahoma"/>
          <w:color w:val="000000" w:themeColor="text1"/>
        </w:rPr>
        <w:t>6</w:t>
      </w:r>
      <w:r w:rsidR="00B8468C" w:rsidRPr="00392B49">
        <w:rPr>
          <w:rFonts w:ascii="Tahoma" w:hAnsi="Tahoma" w:cs="Tahoma"/>
          <w:color w:val="000000" w:themeColor="text1"/>
        </w:rPr>
        <w:t>.</w:t>
      </w:r>
      <w:r w:rsidR="00B8468C" w:rsidRPr="00392B49">
        <w:rPr>
          <w:rFonts w:ascii="Tahoma" w:hAnsi="Tahoma" w:cs="Tahoma"/>
          <w:color w:val="000000" w:themeColor="text1"/>
        </w:rPr>
        <w:tab/>
      </w:r>
      <w:r w:rsidR="00B8468C" w:rsidRPr="000B172D">
        <w:rPr>
          <w:rFonts w:ascii="Tahoma" w:hAnsi="Tahoma" w:cs="Tahoma"/>
          <w:b/>
          <w:color w:val="000000" w:themeColor="text1"/>
        </w:rPr>
        <w:t>«Επιτροπή Διαχείρισης Προμηθευτών»</w:t>
      </w:r>
      <w:r w:rsidRPr="000B172D">
        <w:rPr>
          <w:rFonts w:ascii="Tahoma" w:hAnsi="Tahoma" w:cs="Tahoma"/>
          <w:b/>
          <w:color w:val="000000" w:themeColor="text1"/>
        </w:rPr>
        <w:t>:</w:t>
      </w:r>
      <w:r w:rsidR="00B8468C" w:rsidRPr="000D5B07">
        <w:rPr>
          <w:rFonts w:ascii="Tahoma" w:hAnsi="Tahoma" w:cs="Tahoma"/>
          <w:color w:val="000000" w:themeColor="text1"/>
        </w:rPr>
        <w:t xml:space="preserve"> είναι η μόνιμη Επιτροπή Διαχείρισης Ανάδειξης Υποψηφίων Προμηθευτών του ΟΛΠ που συστάθηκε με την υπ’ αριθ. 504/02.07.2018 απόφασ</w:t>
      </w:r>
      <w:r w:rsidR="00B8468C" w:rsidRPr="00392B49">
        <w:rPr>
          <w:rFonts w:ascii="Tahoma" w:hAnsi="Tahoma" w:cs="Tahoma"/>
          <w:color w:val="000000" w:themeColor="text1"/>
        </w:rPr>
        <w:t>η του Διευθύνοντος του Συμβούλου.</w:t>
      </w:r>
    </w:p>
    <w:p w14:paraId="4CE1BBDF" w14:textId="2D0A0966" w:rsidR="00B8468C" w:rsidRPr="000B172D" w:rsidRDefault="00114243" w:rsidP="000B172D">
      <w:pPr>
        <w:spacing w:after="0" w:line="240" w:lineRule="auto"/>
        <w:ind w:left="567" w:hanging="567"/>
        <w:rPr>
          <w:rFonts w:ascii="Tahoma" w:hAnsi="Tahoma" w:cs="Tahoma"/>
          <w:b/>
          <w:color w:val="000000" w:themeColor="text1"/>
        </w:rPr>
      </w:pPr>
      <w:r w:rsidRPr="00392B49">
        <w:rPr>
          <w:rFonts w:ascii="Tahoma" w:hAnsi="Tahoma" w:cs="Tahoma"/>
          <w:color w:val="000000" w:themeColor="text1"/>
        </w:rPr>
        <w:t>1.</w:t>
      </w:r>
      <w:r w:rsidR="00784FA9" w:rsidRPr="00392B49">
        <w:rPr>
          <w:rFonts w:ascii="Tahoma" w:hAnsi="Tahoma" w:cs="Tahoma"/>
          <w:color w:val="000000" w:themeColor="text1"/>
        </w:rPr>
        <w:t>1</w:t>
      </w:r>
      <w:r w:rsidR="00392B49">
        <w:rPr>
          <w:rFonts w:ascii="Tahoma" w:hAnsi="Tahoma" w:cs="Tahoma"/>
          <w:color w:val="000000" w:themeColor="text1"/>
        </w:rPr>
        <w:t>7</w:t>
      </w:r>
      <w:r w:rsidR="008A6632" w:rsidRPr="000B172D">
        <w:rPr>
          <w:rFonts w:ascii="Tahoma" w:hAnsi="Tahoma" w:cs="Tahoma"/>
          <w:color w:val="000000" w:themeColor="text1"/>
        </w:rPr>
        <w:tab/>
      </w:r>
      <w:r w:rsidR="00B8468C" w:rsidRPr="000B172D">
        <w:rPr>
          <w:rFonts w:ascii="Tahoma" w:hAnsi="Tahoma" w:cs="Tahoma"/>
          <w:b/>
          <w:color w:val="000000" w:themeColor="text1"/>
        </w:rPr>
        <w:t>«Προσφέρων»</w:t>
      </w:r>
      <w:r w:rsidRPr="000B172D">
        <w:rPr>
          <w:rFonts w:ascii="Tahoma" w:hAnsi="Tahoma" w:cs="Tahoma"/>
          <w:b/>
          <w:color w:val="000000" w:themeColor="text1"/>
        </w:rPr>
        <w:t>:</w:t>
      </w:r>
      <w:r w:rsidR="00B8468C" w:rsidRPr="000D5B07">
        <w:rPr>
          <w:rFonts w:ascii="Tahoma" w:hAnsi="Tahoma" w:cs="Tahoma"/>
          <w:color w:val="000000" w:themeColor="text1"/>
        </w:rPr>
        <w:t xml:space="preserve"> είναι ο </w:t>
      </w:r>
      <w:r w:rsidRPr="000D5B07">
        <w:rPr>
          <w:rFonts w:ascii="Tahoma" w:hAnsi="Tahoma" w:cs="Tahoma"/>
          <w:color w:val="000000" w:themeColor="text1"/>
        </w:rPr>
        <w:t>ενδιαφερόμενος που υποβάλλει προσφορά στο διαγωνισμό.</w:t>
      </w:r>
    </w:p>
    <w:p w14:paraId="0AF14982" w14:textId="5A8704B1" w:rsidR="00B8468C" w:rsidRPr="000B172D" w:rsidRDefault="00114243" w:rsidP="000B172D">
      <w:pPr>
        <w:spacing w:after="0" w:line="240" w:lineRule="auto"/>
        <w:ind w:left="567" w:hanging="567"/>
        <w:rPr>
          <w:rFonts w:ascii="Tahoma" w:hAnsi="Tahoma" w:cs="Tahoma"/>
          <w:b/>
          <w:color w:val="000000" w:themeColor="text1"/>
        </w:rPr>
      </w:pPr>
      <w:r w:rsidRPr="00392B49">
        <w:rPr>
          <w:rFonts w:ascii="Tahoma" w:hAnsi="Tahoma" w:cs="Tahoma"/>
          <w:color w:val="000000" w:themeColor="text1"/>
        </w:rPr>
        <w:t>1</w:t>
      </w:r>
      <w:r w:rsidR="00B8468C" w:rsidRPr="00392B49">
        <w:rPr>
          <w:rFonts w:ascii="Tahoma" w:hAnsi="Tahoma" w:cs="Tahoma"/>
          <w:color w:val="000000" w:themeColor="text1"/>
        </w:rPr>
        <w:t>.</w:t>
      </w:r>
      <w:r w:rsidR="00784FA9" w:rsidRPr="00392B49">
        <w:rPr>
          <w:rFonts w:ascii="Tahoma" w:hAnsi="Tahoma" w:cs="Tahoma"/>
          <w:color w:val="000000" w:themeColor="text1"/>
        </w:rPr>
        <w:t>1</w:t>
      </w:r>
      <w:r w:rsidR="00392B49">
        <w:rPr>
          <w:rFonts w:ascii="Tahoma" w:hAnsi="Tahoma" w:cs="Tahoma"/>
          <w:color w:val="000000" w:themeColor="text1"/>
        </w:rPr>
        <w:t>8</w:t>
      </w:r>
      <w:r w:rsidR="00B8468C" w:rsidRPr="00392B49">
        <w:rPr>
          <w:rFonts w:ascii="Tahoma" w:hAnsi="Tahoma" w:cs="Tahoma"/>
          <w:color w:val="000000" w:themeColor="text1"/>
        </w:rPr>
        <w:t xml:space="preserve"> </w:t>
      </w:r>
      <w:r w:rsidR="00B8468C" w:rsidRPr="000B172D">
        <w:rPr>
          <w:rFonts w:ascii="Tahoma" w:hAnsi="Tahoma" w:cs="Tahoma"/>
          <w:b/>
          <w:color w:val="000000" w:themeColor="text1"/>
        </w:rPr>
        <w:t>«Σύμβαση»</w:t>
      </w:r>
      <w:r w:rsidRPr="000B172D">
        <w:rPr>
          <w:rFonts w:ascii="Tahoma" w:hAnsi="Tahoma" w:cs="Tahoma"/>
          <w:b/>
          <w:color w:val="000000" w:themeColor="text1"/>
        </w:rPr>
        <w:t>:</w:t>
      </w:r>
      <w:r w:rsidR="00B8468C" w:rsidRPr="000D5B07">
        <w:rPr>
          <w:rFonts w:ascii="Tahoma" w:hAnsi="Tahoma" w:cs="Tahoma"/>
          <w:color w:val="000000" w:themeColor="text1"/>
        </w:rPr>
        <w:t xml:space="preserve"> </w:t>
      </w:r>
      <w:r w:rsidRPr="000D5B07">
        <w:rPr>
          <w:rFonts w:ascii="Tahoma" w:hAnsi="Tahoma" w:cs="Tahoma"/>
          <w:color w:val="000000" w:themeColor="text1"/>
        </w:rPr>
        <w:t xml:space="preserve">είναι </w:t>
      </w:r>
      <w:r w:rsidR="00B8468C" w:rsidRPr="00392B49">
        <w:rPr>
          <w:rFonts w:ascii="Tahoma" w:hAnsi="Tahoma" w:cs="Tahoma"/>
          <w:color w:val="000000" w:themeColor="text1"/>
        </w:rPr>
        <w:t xml:space="preserve">η σύμβαση ανάθεσης των υπηρεσιών του παρόντος </w:t>
      </w:r>
      <w:proofErr w:type="spellStart"/>
      <w:r w:rsidR="00B8468C" w:rsidRPr="00392B49">
        <w:rPr>
          <w:rFonts w:ascii="Tahoma" w:hAnsi="Tahoma" w:cs="Tahoma"/>
          <w:color w:val="000000" w:themeColor="text1"/>
        </w:rPr>
        <w:t>διαγωνισμού,που</w:t>
      </w:r>
      <w:proofErr w:type="spellEnd"/>
      <w:r w:rsidR="00B8468C" w:rsidRPr="00392B49">
        <w:rPr>
          <w:rFonts w:ascii="Tahoma" w:hAnsi="Tahoma" w:cs="Tahoma"/>
          <w:color w:val="000000" w:themeColor="text1"/>
        </w:rPr>
        <w:t xml:space="preserve"> θα συναφθεί με τον Ανάδοχο.</w:t>
      </w:r>
    </w:p>
    <w:p w14:paraId="6EEF7B63" w14:textId="469BEA69" w:rsidR="00B8468C" w:rsidRPr="000B172D" w:rsidRDefault="00114243" w:rsidP="000B172D">
      <w:pPr>
        <w:spacing w:after="0" w:line="240" w:lineRule="auto"/>
        <w:ind w:left="567" w:hanging="567"/>
        <w:rPr>
          <w:rFonts w:ascii="Tahoma" w:hAnsi="Tahoma" w:cs="Tahoma"/>
          <w:b/>
          <w:color w:val="000000" w:themeColor="text1"/>
        </w:rPr>
      </w:pPr>
      <w:r w:rsidRPr="00392B49">
        <w:rPr>
          <w:rFonts w:ascii="Tahoma" w:hAnsi="Tahoma" w:cs="Tahoma"/>
          <w:color w:val="000000" w:themeColor="text1"/>
        </w:rPr>
        <w:t>1</w:t>
      </w:r>
      <w:r w:rsidR="00B8468C" w:rsidRPr="00392B49">
        <w:rPr>
          <w:rFonts w:ascii="Tahoma" w:hAnsi="Tahoma" w:cs="Tahoma"/>
          <w:color w:val="000000" w:themeColor="text1"/>
        </w:rPr>
        <w:t>.</w:t>
      </w:r>
      <w:r w:rsidR="00392B49">
        <w:rPr>
          <w:rFonts w:ascii="Tahoma" w:hAnsi="Tahoma" w:cs="Tahoma"/>
          <w:color w:val="000000" w:themeColor="text1"/>
        </w:rPr>
        <w:t>19</w:t>
      </w:r>
      <w:r w:rsidR="008A6632" w:rsidRPr="000B172D">
        <w:rPr>
          <w:rFonts w:ascii="Tahoma" w:hAnsi="Tahoma" w:cs="Tahoma"/>
          <w:color w:val="000000" w:themeColor="text1"/>
        </w:rPr>
        <w:tab/>
      </w:r>
      <w:r w:rsidR="00B8468C" w:rsidRPr="000B172D">
        <w:rPr>
          <w:rFonts w:ascii="Tahoma" w:hAnsi="Tahoma" w:cs="Tahoma"/>
          <w:b/>
          <w:color w:val="000000" w:themeColor="text1"/>
        </w:rPr>
        <w:t>«Σύμβαση Παραχώρησης» («ΣΠ»)</w:t>
      </w:r>
      <w:r w:rsidRPr="000B172D">
        <w:rPr>
          <w:rFonts w:ascii="Tahoma" w:hAnsi="Tahoma" w:cs="Tahoma"/>
          <w:b/>
          <w:color w:val="000000" w:themeColor="text1"/>
        </w:rPr>
        <w:t>:</w:t>
      </w:r>
      <w:r w:rsidR="00B8468C" w:rsidRPr="000D5B07">
        <w:rPr>
          <w:rFonts w:ascii="Tahoma" w:hAnsi="Tahoma" w:cs="Tahoma"/>
          <w:color w:val="000000" w:themeColor="text1"/>
        </w:rPr>
        <w:t xml:space="preserve"> είναι η από 24 Ιουνίου 2016 τροποποίηση και κωδικοποίηση σε ενιαίο κείμενο της από 13 Φεβρουαρίου 2002 Σύμβασης Παραχώρησης μεταξύ Ελληνικού Δημοσίου και της Οργανισμός Λιμένος Πειραιώς ΑΕ</w:t>
      </w:r>
      <w:r w:rsidRPr="00392B49">
        <w:rPr>
          <w:rFonts w:ascii="Tahoma" w:hAnsi="Tahoma" w:cs="Tahoma"/>
          <w:color w:val="000000" w:themeColor="text1"/>
        </w:rPr>
        <w:t>,</w:t>
      </w:r>
      <w:r w:rsidR="00B8468C" w:rsidRPr="00392B49">
        <w:rPr>
          <w:rFonts w:ascii="Tahoma" w:hAnsi="Tahoma" w:cs="Tahoma"/>
          <w:color w:val="000000" w:themeColor="text1"/>
        </w:rPr>
        <w:t xml:space="preserve"> η οποία κυρώθηκε με τον Νόμο 4404/2016.</w:t>
      </w:r>
    </w:p>
    <w:p w14:paraId="745D75A7" w14:textId="66C65885" w:rsidR="00020DBF" w:rsidRPr="002B6E36" w:rsidRDefault="00E2329C" w:rsidP="00213DEB">
      <w:pPr>
        <w:pStyle w:val="Heading1"/>
        <w:spacing w:before="0" w:line="240" w:lineRule="auto"/>
        <w:jc w:val="both"/>
        <w:rPr>
          <w:rFonts w:ascii="Tahoma" w:hAnsi="Tahoma" w:cs="Tahoma"/>
          <w:color w:val="000000" w:themeColor="text1"/>
          <w:sz w:val="22"/>
          <w:szCs w:val="22"/>
        </w:rPr>
      </w:pPr>
      <w:bookmarkStart w:id="2" w:name="_Toc6922158"/>
      <w:r w:rsidRPr="000D5B07">
        <w:rPr>
          <w:rFonts w:ascii="Tahoma" w:hAnsi="Tahoma" w:cs="Tahoma"/>
          <w:color w:val="000000" w:themeColor="text1"/>
          <w:sz w:val="22"/>
          <w:szCs w:val="22"/>
        </w:rPr>
        <w:lastRenderedPageBreak/>
        <w:t xml:space="preserve">2. </w:t>
      </w:r>
      <w:r w:rsidR="00017208" w:rsidRPr="000D5B07">
        <w:rPr>
          <w:rFonts w:ascii="Tahoma" w:hAnsi="Tahoma" w:cs="Tahoma"/>
          <w:color w:val="000000" w:themeColor="text1"/>
          <w:sz w:val="22"/>
          <w:szCs w:val="22"/>
        </w:rPr>
        <w:t>ΑΝΑΘΕΤΟΥΣΑ ΑΡΧΗ –ΑΝΤΙΚΕΙΜΕΝΟ ΤΟΥ ΔΙΑΓΩΝΙΣΜΟΥ</w:t>
      </w:r>
      <w:bookmarkEnd w:id="2"/>
    </w:p>
    <w:p w14:paraId="40778F10" w14:textId="77777777" w:rsidR="00020DBF" w:rsidRPr="002B6E36" w:rsidRDefault="00020DBF" w:rsidP="00213DEB">
      <w:pPr>
        <w:spacing w:after="0" w:line="240" w:lineRule="auto"/>
        <w:jc w:val="both"/>
        <w:rPr>
          <w:rFonts w:ascii="Tahoma" w:hAnsi="Tahoma" w:cs="Tahoma"/>
          <w:color w:val="000000" w:themeColor="text1"/>
        </w:rPr>
      </w:pPr>
    </w:p>
    <w:p w14:paraId="45B83B58" w14:textId="23760AB0" w:rsidR="00020DBF" w:rsidRPr="002B6E36" w:rsidRDefault="00E2329C" w:rsidP="00213DEB">
      <w:pPr>
        <w:spacing w:after="0" w:line="240" w:lineRule="auto"/>
        <w:jc w:val="both"/>
        <w:rPr>
          <w:rFonts w:ascii="Tahoma" w:hAnsi="Tahoma" w:cs="Tahoma"/>
          <w:color w:val="000000" w:themeColor="text1"/>
        </w:rPr>
      </w:pPr>
      <w:r w:rsidRPr="002B6E36">
        <w:rPr>
          <w:rFonts w:ascii="Tahoma" w:hAnsi="Tahoma" w:cs="Tahoma"/>
          <w:b/>
          <w:color w:val="000000" w:themeColor="text1"/>
        </w:rPr>
        <w:t>2</w:t>
      </w:r>
      <w:r w:rsidR="00017208" w:rsidRPr="002B6E36">
        <w:rPr>
          <w:rFonts w:ascii="Tahoma" w:hAnsi="Tahoma" w:cs="Tahoma"/>
          <w:b/>
          <w:color w:val="000000" w:themeColor="text1"/>
        </w:rPr>
        <w:t>.1.</w:t>
      </w:r>
      <w:r w:rsidR="00017208" w:rsidRPr="002B6E36">
        <w:rPr>
          <w:rFonts w:ascii="Tahoma" w:hAnsi="Tahoma" w:cs="Tahoma"/>
          <w:color w:val="000000" w:themeColor="text1"/>
        </w:rPr>
        <w:tab/>
        <w:t xml:space="preserve">Αναθέτουσα Αρχή του Διαγωνισμού είναι η εταιρία </w:t>
      </w:r>
      <w:r w:rsidR="00020DBF" w:rsidRPr="002B6E36">
        <w:rPr>
          <w:rFonts w:ascii="Tahoma" w:hAnsi="Tahoma" w:cs="Tahoma"/>
          <w:color w:val="000000" w:themeColor="text1"/>
        </w:rPr>
        <w:t>«</w:t>
      </w:r>
      <w:r w:rsidR="00017208" w:rsidRPr="002B6E36">
        <w:rPr>
          <w:rFonts w:ascii="Tahoma" w:hAnsi="Tahoma" w:cs="Tahoma"/>
          <w:color w:val="000000" w:themeColor="text1"/>
        </w:rPr>
        <w:t>Οργανισμός Λιμένος Πειραιώς Α.Ε.</w:t>
      </w:r>
      <w:r w:rsidR="00020DBF" w:rsidRPr="002B6E36">
        <w:rPr>
          <w:rFonts w:ascii="Tahoma" w:hAnsi="Tahoma" w:cs="Tahoma"/>
          <w:color w:val="000000" w:themeColor="text1"/>
        </w:rPr>
        <w:t>»</w:t>
      </w:r>
      <w:r w:rsidR="00017208" w:rsidRPr="002B6E36">
        <w:rPr>
          <w:rFonts w:ascii="Tahoma" w:hAnsi="Tahoma" w:cs="Tahoma"/>
          <w:color w:val="000000" w:themeColor="text1"/>
        </w:rPr>
        <w:t xml:space="preserve"> (εφεξής</w:t>
      </w:r>
      <w:r w:rsidR="00020DBF" w:rsidRPr="002B6E36">
        <w:rPr>
          <w:rFonts w:ascii="Tahoma" w:hAnsi="Tahoma" w:cs="Tahoma"/>
          <w:color w:val="000000" w:themeColor="text1"/>
        </w:rPr>
        <w:t xml:space="preserve"> καλούμενη χάριν συντομίας</w:t>
      </w:r>
      <w:r w:rsidR="00017208" w:rsidRPr="002B6E36">
        <w:rPr>
          <w:rFonts w:ascii="Tahoma" w:hAnsi="Tahoma" w:cs="Tahoma"/>
          <w:color w:val="000000" w:themeColor="text1"/>
        </w:rPr>
        <w:t xml:space="preserve">: </w:t>
      </w:r>
      <w:r w:rsidR="00020DBF" w:rsidRPr="002B6E36">
        <w:rPr>
          <w:rFonts w:ascii="Tahoma" w:hAnsi="Tahoma" w:cs="Tahoma"/>
          <w:color w:val="000000" w:themeColor="text1"/>
        </w:rPr>
        <w:t>«</w:t>
      </w:r>
      <w:r w:rsidR="00017208" w:rsidRPr="002B6E36">
        <w:rPr>
          <w:rFonts w:ascii="Tahoma" w:hAnsi="Tahoma" w:cs="Tahoma"/>
          <w:color w:val="000000" w:themeColor="text1"/>
        </w:rPr>
        <w:t>ΟΛΠ</w:t>
      </w:r>
      <w:r w:rsidR="00020DBF" w:rsidRPr="002B6E36">
        <w:rPr>
          <w:rFonts w:ascii="Tahoma" w:hAnsi="Tahoma" w:cs="Tahoma"/>
          <w:color w:val="000000" w:themeColor="text1"/>
        </w:rPr>
        <w:t>» ή «ΟΛΠ ΑΕ»</w:t>
      </w:r>
      <w:r w:rsidR="00017208" w:rsidRPr="002B6E36">
        <w:rPr>
          <w:rFonts w:ascii="Tahoma" w:hAnsi="Tahoma" w:cs="Tahoma"/>
          <w:color w:val="000000" w:themeColor="text1"/>
        </w:rPr>
        <w:t xml:space="preserve"> ).    </w:t>
      </w:r>
    </w:p>
    <w:p w14:paraId="0284D99C" w14:textId="77777777" w:rsidR="00784FA9" w:rsidRPr="002B6E36" w:rsidRDefault="00784FA9" w:rsidP="00213DEB">
      <w:pPr>
        <w:spacing w:after="0" w:line="240" w:lineRule="auto"/>
        <w:jc w:val="both"/>
        <w:rPr>
          <w:rFonts w:ascii="Tahoma" w:hAnsi="Tahoma" w:cs="Tahoma"/>
          <w:color w:val="000000" w:themeColor="text1"/>
        </w:rPr>
      </w:pPr>
    </w:p>
    <w:p w14:paraId="096FD783" w14:textId="3D9CD6B7" w:rsidR="00784FA9" w:rsidRPr="002B6E36" w:rsidRDefault="00017208" w:rsidP="00213DEB">
      <w:pPr>
        <w:spacing w:after="0" w:line="240" w:lineRule="auto"/>
        <w:jc w:val="both"/>
        <w:rPr>
          <w:rFonts w:ascii="Tahoma" w:hAnsi="Tahoma" w:cs="Tahoma"/>
          <w:color w:val="000000" w:themeColor="text1"/>
        </w:rPr>
      </w:pPr>
      <w:r w:rsidRPr="002B6E36">
        <w:rPr>
          <w:rFonts w:ascii="Tahoma" w:hAnsi="Tahoma" w:cs="Tahoma"/>
          <w:color w:val="000000" w:themeColor="text1"/>
        </w:rPr>
        <w:t>Η διεύθυνση στην οποία θα κατατεθούν οι προσφορές είναι:</w:t>
      </w:r>
    </w:p>
    <w:p w14:paraId="44E6084B" w14:textId="77777777" w:rsidR="00784FA9" w:rsidRPr="002B6E36" w:rsidRDefault="00784FA9" w:rsidP="00213DEB">
      <w:pPr>
        <w:spacing w:after="0" w:line="240" w:lineRule="auto"/>
        <w:jc w:val="both"/>
        <w:rPr>
          <w:rFonts w:ascii="Tahoma" w:hAnsi="Tahoma" w:cs="Tahoma"/>
          <w:color w:val="000000" w:themeColor="text1"/>
        </w:rPr>
      </w:pPr>
    </w:p>
    <w:p w14:paraId="165A9851" w14:textId="77777777" w:rsidR="00020DBF" w:rsidRPr="002B6E36" w:rsidRDefault="00017208" w:rsidP="00213DEB">
      <w:pPr>
        <w:spacing w:after="0" w:line="240" w:lineRule="auto"/>
        <w:jc w:val="both"/>
        <w:rPr>
          <w:rFonts w:ascii="Tahoma" w:hAnsi="Tahoma" w:cs="Tahoma"/>
          <w:color w:val="000000" w:themeColor="text1"/>
        </w:rPr>
      </w:pPr>
      <w:r w:rsidRPr="002B6E36">
        <w:rPr>
          <w:rFonts w:ascii="Tahoma" w:hAnsi="Tahoma" w:cs="Tahoma"/>
          <w:color w:val="000000" w:themeColor="text1"/>
        </w:rPr>
        <w:t>Οργανισμός Λιμένος Πειραιώς Α.Ε.</w:t>
      </w:r>
    </w:p>
    <w:p w14:paraId="2C920862" w14:textId="77777777" w:rsidR="00020DBF" w:rsidRPr="002B6E36" w:rsidRDefault="00017208" w:rsidP="00213DEB">
      <w:pPr>
        <w:spacing w:after="0" w:line="240" w:lineRule="auto"/>
        <w:jc w:val="both"/>
        <w:rPr>
          <w:rFonts w:ascii="Tahoma" w:hAnsi="Tahoma" w:cs="Tahoma"/>
          <w:color w:val="000000" w:themeColor="text1"/>
        </w:rPr>
      </w:pPr>
      <w:r w:rsidRPr="002B6E36">
        <w:rPr>
          <w:rFonts w:ascii="Tahoma" w:hAnsi="Tahoma" w:cs="Tahoma"/>
          <w:color w:val="000000" w:themeColor="text1"/>
        </w:rPr>
        <w:t xml:space="preserve">Τμήμα Προμηθειών και Ασφάλισης </w:t>
      </w:r>
    </w:p>
    <w:p w14:paraId="795870D7" w14:textId="77777777" w:rsidR="00020DBF" w:rsidRPr="002B6E36" w:rsidRDefault="00017208" w:rsidP="00213DEB">
      <w:pPr>
        <w:spacing w:after="0" w:line="240" w:lineRule="auto"/>
        <w:jc w:val="both"/>
        <w:rPr>
          <w:rFonts w:ascii="Tahoma" w:hAnsi="Tahoma" w:cs="Tahoma"/>
          <w:color w:val="000000" w:themeColor="text1"/>
        </w:rPr>
      </w:pPr>
      <w:r w:rsidRPr="002B6E36">
        <w:rPr>
          <w:rFonts w:ascii="Tahoma" w:hAnsi="Tahoma" w:cs="Tahoma"/>
          <w:color w:val="000000" w:themeColor="text1"/>
        </w:rPr>
        <w:tab/>
        <w:t>Δ/</w:t>
      </w:r>
      <w:proofErr w:type="spellStart"/>
      <w:r w:rsidRPr="002B6E36">
        <w:rPr>
          <w:rFonts w:ascii="Tahoma" w:hAnsi="Tahoma" w:cs="Tahoma"/>
          <w:color w:val="000000" w:themeColor="text1"/>
        </w:rPr>
        <w:t>νση</w:t>
      </w:r>
      <w:proofErr w:type="spellEnd"/>
      <w:r w:rsidRPr="002B6E36">
        <w:rPr>
          <w:rFonts w:ascii="Tahoma" w:hAnsi="Tahoma" w:cs="Tahoma"/>
          <w:color w:val="000000" w:themeColor="text1"/>
        </w:rPr>
        <w:t xml:space="preserve"> Ακτή Μιαούλη 10,</w:t>
      </w:r>
    </w:p>
    <w:p w14:paraId="50EDCEC2" w14:textId="77777777" w:rsidR="00020DBF" w:rsidRPr="002B6E36" w:rsidRDefault="00017208" w:rsidP="00213DEB">
      <w:pPr>
        <w:spacing w:after="0" w:line="240" w:lineRule="auto"/>
        <w:jc w:val="both"/>
        <w:rPr>
          <w:rFonts w:ascii="Tahoma" w:hAnsi="Tahoma" w:cs="Tahoma"/>
          <w:color w:val="000000" w:themeColor="text1"/>
        </w:rPr>
      </w:pPr>
      <w:r w:rsidRPr="002B6E36">
        <w:rPr>
          <w:rFonts w:ascii="Tahoma" w:hAnsi="Tahoma" w:cs="Tahoma"/>
          <w:color w:val="000000" w:themeColor="text1"/>
        </w:rPr>
        <w:tab/>
        <w:t>185 38, Πειραιάς</w:t>
      </w:r>
    </w:p>
    <w:p w14:paraId="4E21BC9F" w14:textId="77777777" w:rsidR="00020DBF" w:rsidRPr="002B6E36" w:rsidRDefault="00020DBF" w:rsidP="00213DEB">
      <w:pPr>
        <w:spacing w:after="0" w:line="240" w:lineRule="auto"/>
        <w:jc w:val="both"/>
        <w:rPr>
          <w:rFonts w:ascii="Tahoma" w:hAnsi="Tahoma" w:cs="Tahoma"/>
          <w:color w:val="000000" w:themeColor="text1"/>
        </w:rPr>
      </w:pPr>
    </w:p>
    <w:p w14:paraId="7F4DF8EC" w14:textId="77777777" w:rsidR="00020DBF" w:rsidRPr="002B6E36" w:rsidRDefault="00E2329C" w:rsidP="004546A4">
      <w:pPr>
        <w:spacing w:after="0" w:line="240" w:lineRule="auto"/>
        <w:jc w:val="both"/>
        <w:rPr>
          <w:rFonts w:ascii="Tahoma" w:hAnsi="Tahoma" w:cs="Tahoma"/>
          <w:color w:val="000000" w:themeColor="text1"/>
        </w:rPr>
      </w:pPr>
      <w:r w:rsidRPr="002B6E36">
        <w:rPr>
          <w:rFonts w:ascii="Tahoma" w:hAnsi="Tahoma" w:cs="Tahoma"/>
          <w:b/>
          <w:color w:val="000000" w:themeColor="text1"/>
        </w:rPr>
        <w:t>2</w:t>
      </w:r>
      <w:r w:rsidR="00017208" w:rsidRPr="002B6E36">
        <w:rPr>
          <w:rFonts w:ascii="Tahoma" w:hAnsi="Tahoma" w:cs="Tahoma"/>
          <w:b/>
          <w:color w:val="000000" w:themeColor="text1"/>
        </w:rPr>
        <w:t>.2.</w:t>
      </w:r>
      <w:r w:rsidR="00017208" w:rsidRPr="002B6E36">
        <w:rPr>
          <w:rFonts w:ascii="Tahoma" w:hAnsi="Tahoma" w:cs="Tahoma"/>
          <w:color w:val="000000" w:themeColor="text1"/>
        </w:rPr>
        <w:tab/>
        <w:t xml:space="preserve">Αντικείμενο του διαγωνισμού είναι η διενέργεια Ενεργειακού Ελέγχου σύμφωνα με το Ν. 4342/2015 και η Ανάπτυξη Συστήματος Διαχείρισης Ενέργειας σύμφωνα με το διεθνές πρότυπο </w:t>
      </w:r>
      <w:r w:rsidR="00017208" w:rsidRPr="002B6E36">
        <w:rPr>
          <w:rFonts w:ascii="Tahoma" w:hAnsi="Tahoma" w:cs="Tahoma"/>
          <w:color w:val="000000" w:themeColor="text1"/>
          <w:lang w:val="en-US"/>
        </w:rPr>
        <w:t>ISO</w:t>
      </w:r>
      <w:r w:rsidR="00017208" w:rsidRPr="002B6E36">
        <w:rPr>
          <w:rFonts w:ascii="Tahoma" w:hAnsi="Tahoma" w:cs="Tahoma"/>
          <w:color w:val="000000" w:themeColor="text1"/>
        </w:rPr>
        <w:t xml:space="preserve"> 50001:</w:t>
      </w:r>
      <w:r w:rsidR="004546A4" w:rsidRPr="002B6E36" w:rsidDel="004546A4">
        <w:rPr>
          <w:rFonts w:ascii="Tahoma" w:hAnsi="Tahoma" w:cs="Tahoma"/>
          <w:strike/>
          <w:color w:val="000000" w:themeColor="text1"/>
        </w:rPr>
        <w:t xml:space="preserve"> </w:t>
      </w:r>
      <w:r w:rsidR="00017208" w:rsidRPr="002B6E36">
        <w:rPr>
          <w:rFonts w:ascii="Tahoma" w:hAnsi="Tahoma" w:cs="Tahoma"/>
          <w:color w:val="000000" w:themeColor="text1"/>
        </w:rPr>
        <w:t>2018</w:t>
      </w:r>
      <w:r w:rsidR="00E92FA2" w:rsidRPr="002B6E36">
        <w:rPr>
          <w:rFonts w:ascii="Tahoma" w:hAnsi="Tahoma" w:cs="Tahoma"/>
          <w:color w:val="000000" w:themeColor="text1"/>
        </w:rPr>
        <w:t xml:space="preserve"> </w:t>
      </w:r>
      <w:r w:rsidR="00017208" w:rsidRPr="002B6E36">
        <w:rPr>
          <w:rFonts w:ascii="Tahoma" w:hAnsi="Tahoma" w:cs="Tahoma"/>
          <w:color w:val="000000" w:themeColor="text1"/>
        </w:rPr>
        <w:t xml:space="preserve">το οποίο θα ενσωματωθεί στο υφιστάμενο πιστοποιημένο Ενιαίο Σύστημα Διαχείρισης Ποιότητας &amp; Περιβάλλοντος σύμφωνα με τα διεθνή πρότυπα </w:t>
      </w:r>
      <w:r w:rsidR="00017208" w:rsidRPr="002B6E36">
        <w:rPr>
          <w:rFonts w:ascii="Tahoma" w:hAnsi="Tahoma" w:cs="Tahoma"/>
          <w:color w:val="000000" w:themeColor="text1"/>
          <w:lang w:val="en-US"/>
        </w:rPr>
        <w:t>ISO</w:t>
      </w:r>
      <w:r w:rsidR="00017208" w:rsidRPr="002B6E36">
        <w:rPr>
          <w:rFonts w:ascii="Tahoma" w:hAnsi="Tahoma" w:cs="Tahoma"/>
          <w:color w:val="000000" w:themeColor="text1"/>
        </w:rPr>
        <w:t xml:space="preserve"> 9001:2015 &amp;</w:t>
      </w:r>
      <w:r w:rsidR="00020DBF" w:rsidRPr="002B6E36">
        <w:rPr>
          <w:rFonts w:ascii="Tahoma" w:hAnsi="Tahoma" w:cs="Tahoma"/>
          <w:color w:val="000000" w:themeColor="text1"/>
        </w:rPr>
        <w:t xml:space="preserve"> </w:t>
      </w:r>
      <w:r w:rsidR="00017208" w:rsidRPr="002B6E36">
        <w:rPr>
          <w:rFonts w:ascii="Tahoma" w:hAnsi="Tahoma" w:cs="Tahoma"/>
          <w:color w:val="000000" w:themeColor="text1"/>
          <w:lang w:val="en-US"/>
        </w:rPr>
        <w:t>ISO</w:t>
      </w:r>
      <w:r w:rsidR="00017208" w:rsidRPr="002B6E36">
        <w:rPr>
          <w:rFonts w:ascii="Tahoma" w:hAnsi="Tahoma" w:cs="Tahoma"/>
          <w:color w:val="000000" w:themeColor="text1"/>
        </w:rPr>
        <w:t xml:space="preserve"> 14001:2015 που ο ΟΛΠ διαθέτει. </w:t>
      </w:r>
    </w:p>
    <w:p w14:paraId="6D537BC7" w14:textId="77777777" w:rsidR="008D568D" w:rsidRPr="002B6E36" w:rsidRDefault="008D568D" w:rsidP="00213DEB">
      <w:pPr>
        <w:spacing w:after="0" w:line="240" w:lineRule="auto"/>
        <w:jc w:val="both"/>
        <w:rPr>
          <w:rFonts w:ascii="Tahoma" w:hAnsi="Tahoma" w:cs="Tahoma"/>
          <w:color w:val="000000" w:themeColor="text1"/>
        </w:rPr>
      </w:pPr>
    </w:p>
    <w:p w14:paraId="36C07FD9" w14:textId="77777777" w:rsidR="00020DBF" w:rsidRPr="002B6E36" w:rsidRDefault="00017208" w:rsidP="00213DEB">
      <w:pPr>
        <w:spacing w:after="0" w:line="240" w:lineRule="auto"/>
        <w:jc w:val="both"/>
        <w:rPr>
          <w:rFonts w:ascii="Tahoma" w:hAnsi="Tahoma" w:cs="Tahoma"/>
          <w:color w:val="000000" w:themeColor="text1"/>
          <w:u w:val="single"/>
        </w:rPr>
      </w:pPr>
      <w:r w:rsidRPr="002B6E36">
        <w:rPr>
          <w:rFonts w:ascii="Tahoma" w:hAnsi="Tahoma" w:cs="Tahoma"/>
          <w:b/>
          <w:color w:val="000000" w:themeColor="text1"/>
          <w:u w:val="single"/>
        </w:rPr>
        <w:t>Α.</w:t>
      </w:r>
      <w:r w:rsidRPr="002B6E36">
        <w:rPr>
          <w:rFonts w:ascii="Tahoma" w:hAnsi="Tahoma" w:cs="Tahoma"/>
          <w:color w:val="000000" w:themeColor="text1"/>
          <w:u w:val="single"/>
        </w:rPr>
        <w:t xml:space="preserve"> Διενέργεια Ενεργειακού Ελέγχου σύμφωνα με το Ν. 4342/2015. </w:t>
      </w:r>
    </w:p>
    <w:p w14:paraId="11F579BB" w14:textId="77777777" w:rsidR="008D568D" w:rsidRPr="002B6E36" w:rsidRDefault="008D568D" w:rsidP="00213DEB">
      <w:pPr>
        <w:spacing w:after="0" w:line="240" w:lineRule="auto"/>
        <w:jc w:val="both"/>
        <w:rPr>
          <w:rFonts w:ascii="Tahoma" w:hAnsi="Tahoma" w:cs="Tahoma"/>
          <w:color w:val="000000" w:themeColor="text1"/>
          <w:u w:val="single"/>
        </w:rPr>
      </w:pPr>
    </w:p>
    <w:p w14:paraId="114BC2DE" w14:textId="77777777" w:rsidR="00020DBF" w:rsidRPr="002B6E36" w:rsidRDefault="00017208" w:rsidP="00213DEB">
      <w:pPr>
        <w:spacing w:after="0" w:line="240" w:lineRule="auto"/>
        <w:jc w:val="both"/>
        <w:rPr>
          <w:rFonts w:ascii="Tahoma" w:hAnsi="Tahoma" w:cs="Tahoma"/>
          <w:color w:val="000000" w:themeColor="text1"/>
        </w:rPr>
      </w:pPr>
      <w:r w:rsidRPr="002B6E36">
        <w:rPr>
          <w:rFonts w:ascii="Tahoma" w:hAnsi="Tahoma" w:cs="Tahoma"/>
          <w:color w:val="000000" w:themeColor="text1"/>
        </w:rPr>
        <w:t>Το Πεδίο Εφαρμογής του Ενεργειακού Ελέγχου θα είναι το σύνολο της ενεργειακής κατανάλωσης του ΟΛΠ ΑΕ. Οι πηγές ενέργειας που χρησιμοποιεί ο ΟΛΠ ΑΕ είναι ηλεκτρική ενέργεια, πετρέλαιο θέρμανσης, κίνησης και αμόλυβδη βενζίνη. Οι πηγές αυτές χρησιμοποιούνται κυρίως για την κάλυψη των ενεργειακών αναγκών των κτιρίων ΟΛΠ ΑΕ, του εξωτερικού φωτισμού, τη λειτουργία των μηχανημάτων που χρησιμοποιεί κατά την παροχή των υπηρεσιών του (</w:t>
      </w:r>
      <w:r w:rsidRPr="002B6E36">
        <w:rPr>
          <w:rFonts w:ascii="Tahoma" w:hAnsi="Tahoma" w:cs="Tahoma"/>
          <w:color w:val="000000" w:themeColor="text1"/>
          <w:lang w:val="en-US"/>
        </w:rPr>
        <w:t>STS</w:t>
      </w:r>
      <w:r w:rsidRPr="002B6E36">
        <w:rPr>
          <w:rFonts w:ascii="Tahoma" w:hAnsi="Tahoma" w:cs="Tahoma"/>
          <w:color w:val="000000" w:themeColor="text1"/>
        </w:rPr>
        <w:t xml:space="preserve"> γερανοί, ΟΣΜΕ/Οχήματα </w:t>
      </w:r>
      <w:proofErr w:type="spellStart"/>
      <w:r w:rsidRPr="002B6E36">
        <w:rPr>
          <w:rFonts w:ascii="Tahoma" w:hAnsi="Tahoma" w:cs="Tahoma"/>
          <w:color w:val="000000" w:themeColor="text1"/>
        </w:rPr>
        <w:t>Στοιβασίας</w:t>
      </w:r>
      <w:proofErr w:type="spellEnd"/>
      <w:r w:rsidRPr="002B6E36">
        <w:rPr>
          <w:rFonts w:ascii="Tahoma" w:hAnsi="Tahoma" w:cs="Tahoma"/>
          <w:color w:val="000000" w:themeColor="text1"/>
        </w:rPr>
        <w:t xml:space="preserve">&amp; Μεταφοράς Εμπορευματοκιβωτίων, περονοφόρα, κλπ.) και τη λειτουργία των υπηρεσιακών οχημάτων του. Επίσης, ο ΟΛΠ ΑΕ παρέχει ηλεκτρική ενέργεια σε τρίτους που δραστηριοποιούνται εντός της λιμενικής περιοχής αρμοδιότητάς του. Συγχρόνως, ο ΟΛΠ ΑΕ διαθέτει </w:t>
      </w:r>
      <w:proofErr w:type="spellStart"/>
      <w:r w:rsidRPr="002B6E36">
        <w:rPr>
          <w:rFonts w:ascii="Tahoma" w:hAnsi="Tahoma" w:cs="Tahoma"/>
          <w:color w:val="000000" w:themeColor="text1"/>
        </w:rPr>
        <w:t>φωτοβολταϊκό</w:t>
      </w:r>
      <w:proofErr w:type="spellEnd"/>
      <w:r w:rsidRPr="002B6E36">
        <w:rPr>
          <w:rFonts w:ascii="Tahoma" w:hAnsi="Tahoma" w:cs="Tahoma"/>
          <w:color w:val="000000" w:themeColor="text1"/>
        </w:rPr>
        <w:t xml:space="preserve"> σταθμό εγκατεστημένης ισχύος 430,80 </w:t>
      </w:r>
      <w:r w:rsidRPr="002B6E36">
        <w:rPr>
          <w:rFonts w:ascii="Tahoma" w:hAnsi="Tahoma" w:cs="Tahoma"/>
          <w:color w:val="000000" w:themeColor="text1"/>
          <w:lang w:val="en-US"/>
        </w:rPr>
        <w:t>kW</w:t>
      </w:r>
      <w:r w:rsidRPr="002B6E36">
        <w:rPr>
          <w:rFonts w:ascii="Tahoma" w:hAnsi="Tahoma" w:cs="Tahoma"/>
          <w:color w:val="000000" w:themeColor="text1"/>
        </w:rPr>
        <w:t xml:space="preserve">  εντός της λιμενικής περιοχής αρμοδιότητάς του το οποίο συνδέεται στο ηλεκτρικό δίκτυο. </w:t>
      </w:r>
    </w:p>
    <w:p w14:paraId="227F8083" w14:textId="77777777" w:rsidR="00020DBF" w:rsidRPr="002B6E36" w:rsidRDefault="00020DBF" w:rsidP="00213DEB">
      <w:pPr>
        <w:spacing w:after="0" w:line="240" w:lineRule="auto"/>
        <w:jc w:val="both"/>
        <w:rPr>
          <w:rFonts w:ascii="Tahoma" w:hAnsi="Tahoma" w:cs="Tahoma"/>
          <w:color w:val="000000" w:themeColor="text1"/>
        </w:rPr>
      </w:pPr>
    </w:p>
    <w:p w14:paraId="1071EE78" w14:textId="77777777" w:rsidR="00020DBF" w:rsidRPr="002B6E36" w:rsidRDefault="00017208" w:rsidP="00213DEB">
      <w:pPr>
        <w:spacing w:after="0" w:line="240" w:lineRule="auto"/>
        <w:jc w:val="both"/>
        <w:rPr>
          <w:rFonts w:ascii="Tahoma" w:hAnsi="Tahoma" w:cs="Tahoma"/>
          <w:color w:val="000000" w:themeColor="text1"/>
        </w:rPr>
      </w:pPr>
      <w:r w:rsidRPr="002B6E36">
        <w:rPr>
          <w:rFonts w:ascii="Tahoma" w:hAnsi="Tahoma" w:cs="Tahoma"/>
          <w:color w:val="000000" w:themeColor="text1"/>
        </w:rPr>
        <w:t xml:space="preserve">Ο Ανάδοχος θα διενεργήσει τον Ενεργειακό Έλεγχο σύμφωνα με το Ν. 4342/2015, την ΥΑ 175275/30-05-2018, τον Οδηγό Ενεργειακών Ελέγχων που έχει καταρτίσει το Υπουργείο Περιβάλλοντος &amp; Ενέργειας και οποιαδήποτε άλλη οδηγία ή νομοθετική απαίτηση προκύψει κατά την εκτέλεση της Σύμβασης. Σε περίπτωση που μετά την κατακύρωση του διαγωνισμού και κατά τη διάρκεια της Σύμβασης εκδοθεί νέα ή τροποποιημένη νομοθετική απαίτηση ή οδηγία ή καλή πρακτική αναφορικά με τη διενέργεια του Ενεργειακού Ελέγχου, ο Ανάδοχος υποχρεούται να ενεργήσει ώστε να υπάρχει συμμόρφωση χωρίς καμία απαίτηση για τροποποίηση του τιμήματος της Σύμβασης. </w:t>
      </w:r>
    </w:p>
    <w:p w14:paraId="3727A2DA" w14:textId="77777777" w:rsidR="008A6632" w:rsidRPr="000B172D" w:rsidRDefault="008A6632" w:rsidP="00213DEB">
      <w:pPr>
        <w:spacing w:after="0" w:line="240" w:lineRule="auto"/>
        <w:jc w:val="both"/>
        <w:rPr>
          <w:rFonts w:ascii="Tahoma" w:hAnsi="Tahoma" w:cs="Tahoma"/>
          <w:color w:val="000000" w:themeColor="text1"/>
        </w:rPr>
      </w:pPr>
    </w:p>
    <w:p w14:paraId="7DD63301" w14:textId="77777777" w:rsidR="00020DBF" w:rsidRPr="002B6E36" w:rsidRDefault="00017208" w:rsidP="00213DEB">
      <w:pPr>
        <w:spacing w:after="0" w:line="240" w:lineRule="auto"/>
        <w:jc w:val="both"/>
        <w:rPr>
          <w:rFonts w:ascii="Tahoma" w:hAnsi="Tahoma" w:cs="Tahoma"/>
          <w:color w:val="000000" w:themeColor="text1"/>
        </w:rPr>
      </w:pPr>
      <w:r w:rsidRPr="000D5B07">
        <w:rPr>
          <w:rFonts w:ascii="Tahoma" w:hAnsi="Tahoma" w:cs="Tahoma"/>
          <w:color w:val="000000" w:themeColor="text1"/>
        </w:rPr>
        <w:t xml:space="preserve">Ο Ανάδοχος θα πραγματοποιήσει όλες τις απαιτούμενες μετρήσεις με δικό του κατάλληλο εξοπλισμό. </w:t>
      </w:r>
    </w:p>
    <w:p w14:paraId="1D6F9D29" w14:textId="77777777" w:rsidR="00020DBF" w:rsidRPr="002B6E36" w:rsidRDefault="00017208" w:rsidP="00213DEB">
      <w:pPr>
        <w:spacing w:after="0" w:line="240" w:lineRule="auto"/>
        <w:jc w:val="both"/>
        <w:rPr>
          <w:rFonts w:ascii="Tahoma" w:hAnsi="Tahoma" w:cs="Tahoma"/>
          <w:color w:val="000000" w:themeColor="text1"/>
        </w:rPr>
      </w:pPr>
      <w:r w:rsidRPr="002B6E36">
        <w:rPr>
          <w:rFonts w:ascii="Tahoma" w:hAnsi="Tahoma" w:cs="Tahoma"/>
          <w:color w:val="000000" w:themeColor="text1"/>
        </w:rPr>
        <w:t xml:space="preserve">Κατά τη διενέργεια του Ενεργειακού Ελέγχου ο Ανάδοχος θα λάβει υπόψη όλες τις καταναλώσεις ενέργειας και τον εξοπλισμό που χρησιμοποιείται. </w:t>
      </w:r>
    </w:p>
    <w:p w14:paraId="5DECE1AB" w14:textId="77777777" w:rsidR="00020DBF" w:rsidRPr="002B6E36" w:rsidRDefault="00017208" w:rsidP="00213DEB">
      <w:pPr>
        <w:spacing w:after="0" w:line="240" w:lineRule="auto"/>
        <w:jc w:val="both"/>
        <w:rPr>
          <w:rFonts w:ascii="Tahoma" w:hAnsi="Tahoma" w:cs="Tahoma"/>
          <w:color w:val="000000" w:themeColor="text1"/>
        </w:rPr>
      </w:pPr>
      <w:r w:rsidRPr="002B6E36">
        <w:rPr>
          <w:rFonts w:ascii="Tahoma" w:hAnsi="Tahoma" w:cs="Tahoma"/>
          <w:color w:val="000000" w:themeColor="text1"/>
        </w:rPr>
        <w:t>Ένας εκ των Ενεργειακών Ελεγκτών που θα διενεργήσουν τον Ενεργειακό Έλεγχο θα έχει την ευθύνη - ως εκπρόσωπός τους - της καταχώρισης στο ηλεκτρονικό Αρχείο Ενεργειακών Ελέγχων, της Έκθεσης Αποτελεσμάτων Ενεργειακού Ελέγχου και της συμπλήρωσης όλων των απαιτούμενων σχετικά με τα αποτελέσματα του ελέγχου πληροφοριών, όπως ορίζονται στην παρ. 2 του άρθρου 9 της απόφασης ΥΑ 175275/30-05-2018.</w:t>
      </w:r>
    </w:p>
    <w:p w14:paraId="069F5812" w14:textId="77777777" w:rsidR="008A6632" w:rsidRPr="000B172D" w:rsidRDefault="008A6632" w:rsidP="00213DEB">
      <w:pPr>
        <w:spacing w:after="0" w:line="240" w:lineRule="auto"/>
        <w:jc w:val="both"/>
        <w:rPr>
          <w:rFonts w:ascii="Tahoma" w:hAnsi="Tahoma" w:cs="Tahoma"/>
          <w:color w:val="000000" w:themeColor="text1"/>
        </w:rPr>
      </w:pPr>
    </w:p>
    <w:p w14:paraId="639A4AAA" w14:textId="49C1A551" w:rsidR="00020DBF" w:rsidRPr="002B6E36" w:rsidRDefault="00017208" w:rsidP="00213DEB">
      <w:pPr>
        <w:spacing w:after="0" w:line="240" w:lineRule="auto"/>
        <w:jc w:val="both"/>
        <w:rPr>
          <w:rFonts w:ascii="Tahoma" w:hAnsi="Tahoma" w:cs="Tahoma"/>
          <w:b/>
          <w:color w:val="000000" w:themeColor="text1"/>
        </w:rPr>
      </w:pPr>
      <w:r w:rsidRPr="000D5B07">
        <w:rPr>
          <w:rFonts w:ascii="Tahoma" w:hAnsi="Tahoma" w:cs="Tahoma"/>
          <w:color w:val="000000" w:themeColor="text1"/>
        </w:rPr>
        <w:t xml:space="preserve">Η υποβολή της Έκθεσης Αποτελεσμάτων Ενεργειακού Ελέγχου στο Μητρώο Ενεργειακών Ελέγχων του Υπουργείου Περιβάλλοντος &amp; Ενέργειας πρέπει να γίνει </w:t>
      </w:r>
      <w:r w:rsidRPr="000D5B07">
        <w:rPr>
          <w:rFonts w:ascii="Tahoma" w:hAnsi="Tahoma" w:cs="Tahoma"/>
          <w:b/>
          <w:color w:val="000000" w:themeColor="text1"/>
        </w:rPr>
        <w:t>έως</w:t>
      </w:r>
      <w:r w:rsidRPr="002B6E36">
        <w:rPr>
          <w:rFonts w:ascii="Tahoma" w:hAnsi="Tahoma" w:cs="Tahoma"/>
          <w:b/>
          <w:strike/>
          <w:color w:val="000000" w:themeColor="text1"/>
        </w:rPr>
        <w:t>.</w:t>
      </w:r>
      <w:r w:rsidR="00784FA9" w:rsidRPr="002B6E36">
        <w:rPr>
          <w:rFonts w:ascii="Tahoma" w:hAnsi="Tahoma" w:cs="Tahoma"/>
          <w:b/>
          <w:strike/>
          <w:color w:val="000000" w:themeColor="text1"/>
        </w:rPr>
        <w:t xml:space="preserve"> </w:t>
      </w:r>
      <w:r w:rsidR="00784FA9" w:rsidRPr="000B172D">
        <w:rPr>
          <w:rFonts w:ascii="Tahoma" w:hAnsi="Tahoma" w:cs="Tahoma"/>
          <w:b/>
          <w:color w:val="000000" w:themeColor="text1"/>
        </w:rPr>
        <w:t>τις</w:t>
      </w:r>
      <w:r w:rsidR="00784FA9" w:rsidRPr="000D5B07">
        <w:rPr>
          <w:rFonts w:ascii="Tahoma" w:hAnsi="Tahoma" w:cs="Tahoma"/>
          <w:b/>
          <w:strike/>
          <w:color w:val="000000" w:themeColor="text1"/>
        </w:rPr>
        <w:t xml:space="preserve"> </w:t>
      </w:r>
      <w:r w:rsidRPr="000D5B07">
        <w:rPr>
          <w:rFonts w:ascii="Tahoma" w:hAnsi="Tahoma" w:cs="Tahoma"/>
          <w:b/>
          <w:color w:val="000000" w:themeColor="text1"/>
        </w:rPr>
        <w:t>31/05/2019.</w:t>
      </w:r>
    </w:p>
    <w:p w14:paraId="312F4B07" w14:textId="77777777" w:rsidR="00020DBF" w:rsidRPr="002B6E36" w:rsidRDefault="00017208" w:rsidP="00213DEB">
      <w:pPr>
        <w:spacing w:after="0" w:line="240" w:lineRule="auto"/>
        <w:jc w:val="both"/>
        <w:rPr>
          <w:rFonts w:ascii="Tahoma" w:hAnsi="Tahoma" w:cs="Tahoma"/>
          <w:color w:val="000000" w:themeColor="text1"/>
        </w:rPr>
      </w:pPr>
      <w:r w:rsidRPr="002B6E36">
        <w:rPr>
          <w:rFonts w:ascii="Tahoma" w:hAnsi="Tahoma" w:cs="Tahoma"/>
          <w:color w:val="000000" w:themeColor="text1"/>
        </w:rPr>
        <w:t xml:space="preserve">Αναφορικά με τον υπολογισμό των εκπομπών </w:t>
      </w:r>
      <w:r w:rsidRPr="002B6E36">
        <w:rPr>
          <w:rFonts w:ascii="Tahoma" w:hAnsi="Tahoma" w:cs="Tahoma"/>
          <w:color w:val="000000" w:themeColor="text1"/>
          <w:lang w:val="en-US"/>
        </w:rPr>
        <w:t>CO</w:t>
      </w:r>
      <w:r w:rsidRPr="002B6E36">
        <w:rPr>
          <w:rFonts w:ascii="Tahoma" w:hAnsi="Tahoma" w:cs="Tahoma"/>
          <w:color w:val="000000" w:themeColor="text1"/>
        </w:rPr>
        <w:t xml:space="preserve">2 που ζητείται να καταχωρηθούν στο Μητρώο Ενεργειακών Ελέγχων μαζί με τις υπόλοιπες πληροφορίες της παρ. 2 του άρθρου 9 της απόφασης </w:t>
      </w:r>
      <w:r w:rsidRPr="002B6E36">
        <w:rPr>
          <w:rFonts w:ascii="Tahoma" w:hAnsi="Tahoma" w:cs="Tahoma"/>
          <w:color w:val="000000" w:themeColor="text1"/>
        </w:rPr>
        <w:lastRenderedPageBreak/>
        <w:t xml:space="preserve">ΥΑ 175275/30-05-2018, θα πρέπει να δοθούν στον ΟΛΠ ΑΕ οι τιμές των εισερχόμενων στον υπολογισμό στοιχείων, τυχόν παραδοχές, οι συντελεστές μετατροπής και οι αντίστοιχοι υπολογισμοί. </w:t>
      </w:r>
    </w:p>
    <w:p w14:paraId="7E5E1B43" w14:textId="77777777" w:rsidR="008D568D" w:rsidRPr="002B6E36" w:rsidRDefault="008D568D" w:rsidP="00213DEB">
      <w:pPr>
        <w:spacing w:after="0" w:line="240" w:lineRule="auto"/>
        <w:jc w:val="both"/>
        <w:rPr>
          <w:rFonts w:ascii="Tahoma" w:hAnsi="Tahoma" w:cs="Tahoma"/>
          <w:b/>
          <w:color w:val="000000" w:themeColor="text1"/>
          <w:u w:val="single"/>
        </w:rPr>
      </w:pPr>
    </w:p>
    <w:p w14:paraId="7B48E3BB" w14:textId="77777777" w:rsidR="00020DBF" w:rsidRPr="002B6E36" w:rsidRDefault="00017208" w:rsidP="00213DEB">
      <w:pPr>
        <w:spacing w:after="0" w:line="240" w:lineRule="auto"/>
        <w:jc w:val="both"/>
        <w:rPr>
          <w:rFonts w:ascii="Tahoma" w:hAnsi="Tahoma" w:cs="Tahoma"/>
          <w:color w:val="000000" w:themeColor="text1"/>
          <w:u w:val="single"/>
        </w:rPr>
      </w:pPr>
      <w:r w:rsidRPr="002B6E36">
        <w:rPr>
          <w:rFonts w:ascii="Tahoma" w:hAnsi="Tahoma" w:cs="Tahoma"/>
          <w:b/>
          <w:color w:val="000000" w:themeColor="text1"/>
          <w:u w:val="single"/>
        </w:rPr>
        <w:t>Β.</w:t>
      </w:r>
      <w:r w:rsidRPr="002B6E36">
        <w:rPr>
          <w:rFonts w:ascii="Tahoma" w:hAnsi="Tahoma" w:cs="Tahoma"/>
          <w:color w:val="000000" w:themeColor="text1"/>
          <w:u w:val="single"/>
        </w:rPr>
        <w:t xml:space="preserve"> Ανάπτυξη Συστήματος Διαχείρισης Ενέργειας σύμφωνα με το διεθνές πρότυπο </w:t>
      </w:r>
      <w:r w:rsidRPr="002B6E36">
        <w:rPr>
          <w:rFonts w:ascii="Tahoma" w:hAnsi="Tahoma" w:cs="Tahoma"/>
          <w:color w:val="000000" w:themeColor="text1"/>
          <w:u w:val="single"/>
          <w:lang w:val="en-US"/>
        </w:rPr>
        <w:t>ISO</w:t>
      </w:r>
      <w:r w:rsidRPr="002B6E36">
        <w:rPr>
          <w:rFonts w:ascii="Tahoma" w:hAnsi="Tahoma" w:cs="Tahoma"/>
          <w:color w:val="000000" w:themeColor="text1"/>
          <w:u w:val="single"/>
        </w:rPr>
        <w:t xml:space="preserve"> 50001:</w:t>
      </w:r>
      <w:r w:rsidRPr="002B6E36">
        <w:rPr>
          <w:rFonts w:ascii="Tahoma" w:hAnsi="Tahoma" w:cs="Tahoma"/>
          <w:strike/>
          <w:color w:val="000000" w:themeColor="text1"/>
          <w:u w:val="single"/>
        </w:rPr>
        <w:t>.</w:t>
      </w:r>
      <w:r w:rsidRPr="002B6E36">
        <w:rPr>
          <w:rFonts w:ascii="Tahoma" w:hAnsi="Tahoma" w:cs="Tahoma"/>
          <w:color w:val="000000" w:themeColor="text1"/>
          <w:u w:val="single"/>
        </w:rPr>
        <w:t>2018</w:t>
      </w:r>
    </w:p>
    <w:p w14:paraId="365569A8" w14:textId="77777777" w:rsidR="008D568D" w:rsidRPr="002B6E36" w:rsidRDefault="008D568D" w:rsidP="00213DEB">
      <w:pPr>
        <w:spacing w:after="0" w:line="240" w:lineRule="auto"/>
        <w:jc w:val="both"/>
        <w:rPr>
          <w:rFonts w:ascii="Tahoma" w:hAnsi="Tahoma" w:cs="Tahoma"/>
          <w:color w:val="000000" w:themeColor="text1"/>
          <w:u w:val="single"/>
        </w:rPr>
      </w:pPr>
    </w:p>
    <w:p w14:paraId="05C31B17" w14:textId="77777777" w:rsidR="00020DBF" w:rsidRPr="002B6E36" w:rsidRDefault="00017208" w:rsidP="00213DEB">
      <w:pPr>
        <w:spacing w:after="0" w:line="240" w:lineRule="auto"/>
        <w:jc w:val="both"/>
        <w:rPr>
          <w:rFonts w:ascii="Tahoma" w:hAnsi="Tahoma" w:cs="Tahoma"/>
          <w:color w:val="000000" w:themeColor="text1"/>
        </w:rPr>
      </w:pPr>
      <w:r w:rsidRPr="002B6E36">
        <w:rPr>
          <w:rFonts w:ascii="Tahoma" w:hAnsi="Tahoma" w:cs="Tahoma"/>
          <w:color w:val="000000" w:themeColor="text1"/>
        </w:rPr>
        <w:t xml:space="preserve">Ο ΟΛΠ ΑΕ εφαρμόζει πιστοποιημένο Ενιαίο Σύστημα Διαχείρισης Ποιότητας &amp; Περιβάλλοντος σύμφωνα με τα διεθνή πρότυπα </w:t>
      </w:r>
      <w:r w:rsidRPr="002B6E36">
        <w:rPr>
          <w:rFonts w:ascii="Tahoma" w:hAnsi="Tahoma" w:cs="Tahoma"/>
          <w:color w:val="000000" w:themeColor="text1"/>
          <w:lang w:val="en-US"/>
        </w:rPr>
        <w:t>ISO</w:t>
      </w:r>
      <w:r w:rsidRPr="002B6E36">
        <w:rPr>
          <w:rFonts w:ascii="Tahoma" w:hAnsi="Tahoma" w:cs="Tahoma"/>
          <w:color w:val="000000" w:themeColor="text1"/>
        </w:rPr>
        <w:t xml:space="preserve"> 9001:2015 και </w:t>
      </w:r>
      <w:r w:rsidRPr="002B6E36">
        <w:rPr>
          <w:rFonts w:ascii="Tahoma" w:hAnsi="Tahoma" w:cs="Tahoma"/>
          <w:color w:val="000000" w:themeColor="text1"/>
          <w:lang w:val="en-US"/>
        </w:rPr>
        <w:t>ISO</w:t>
      </w:r>
      <w:r w:rsidRPr="002B6E36">
        <w:rPr>
          <w:rFonts w:ascii="Tahoma" w:hAnsi="Tahoma" w:cs="Tahoma"/>
          <w:color w:val="000000" w:themeColor="text1"/>
        </w:rPr>
        <w:t xml:space="preserve"> 14001:2015 στην:</w:t>
      </w:r>
    </w:p>
    <w:p w14:paraId="28F2F8A7" w14:textId="24EFF6D9" w:rsidR="00020DBF" w:rsidRPr="002B6E36" w:rsidRDefault="00017208" w:rsidP="008A6632">
      <w:pPr>
        <w:pStyle w:val="ListParagraph"/>
        <w:numPr>
          <w:ilvl w:val="0"/>
          <w:numId w:val="12"/>
        </w:numPr>
        <w:tabs>
          <w:tab w:val="clear" w:pos="1134"/>
        </w:tabs>
        <w:spacing w:line="240" w:lineRule="auto"/>
        <w:ind w:left="426" w:hanging="426"/>
        <w:jc w:val="both"/>
        <w:rPr>
          <w:rFonts w:ascii="Tahoma" w:eastAsiaTheme="minorHAnsi" w:hAnsi="Tahoma" w:cs="Tahoma"/>
          <w:color w:val="000000" w:themeColor="text1"/>
          <w:szCs w:val="22"/>
          <w:lang w:val="el-GR"/>
        </w:rPr>
      </w:pPr>
      <w:r w:rsidRPr="002B6E36">
        <w:rPr>
          <w:rFonts w:ascii="Tahoma" w:eastAsiaTheme="minorHAnsi" w:hAnsi="Tahoma" w:cs="Tahoma"/>
          <w:color w:val="000000" w:themeColor="text1"/>
          <w:szCs w:val="22"/>
          <w:lang w:val="el-GR"/>
        </w:rPr>
        <w:t>Παροχή λιμενικών υπηρεσιών εξυπηρέτησης Κρουαζιέρας, Ακτοπλοΐας, Διακίνησης Αυτοκινήτων και Εμπορευματοκιβωτίων στον Προβλήτα</w:t>
      </w:r>
      <w:r w:rsidRPr="002B6E36">
        <w:rPr>
          <w:rFonts w:ascii="Tahoma" w:eastAsiaTheme="minorHAnsi" w:hAnsi="Tahoma" w:cs="Tahoma"/>
          <w:color w:val="000000" w:themeColor="text1"/>
          <w:szCs w:val="22"/>
        </w:rPr>
        <w:t> </w:t>
      </w:r>
    </w:p>
    <w:p w14:paraId="0C39FA75" w14:textId="77777777" w:rsidR="00020DBF" w:rsidRPr="002B6E36" w:rsidRDefault="00017208" w:rsidP="008A6632">
      <w:pPr>
        <w:pStyle w:val="ListParagraph"/>
        <w:numPr>
          <w:ilvl w:val="0"/>
          <w:numId w:val="12"/>
        </w:numPr>
        <w:tabs>
          <w:tab w:val="clear" w:pos="1134"/>
        </w:tabs>
        <w:spacing w:line="240" w:lineRule="auto"/>
        <w:ind w:left="426" w:hanging="426"/>
        <w:jc w:val="both"/>
        <w:rPr>
          <w:rFonts w:ascii="Tahoma" w:eastAsiaTheme="minorHAnsi" w:hAnsi="Tahoma" w:cs="Tahoma"/>
          <w:color w:val="000000" w:themeColor="text1"/>
          <w:szCs w:val="22"/>
          <w:lang w:val="el-GR"/>
        </w:rPr>
      </w:pPr>
      <w:r w:rsidRPr="002B6E36">
        <w:rPr>
          <w:rFonts w:ascii="Tahoma" w:eastAsiaTheme="minorHAnsi" w:hAnsi="Tahoma" w:cs="Tahoma"/>
          <w:color w:val="000000" w:themeColor="text1"/>
          <w:szCs w:val="22"/>
          <w:lang w:val="el-GR"/>
        </w:rPr>
        <w:t>Διαχείριση Κέντρου Εφοδιαστικής Αλυσίδας (στην πρώην ΟΔΔΥ περιοχή)</w:t>
      </w:r>
    </w:p>
    <w:p w14:paraId="274A218A" w14:textId="77777777" w:rsidR="00020DBF" w:rsidRPr="002B6E36" w:rsidRDefault="00017208" w:rsidP="008A6632">
      <w:pPr>
        <w:pStyle w:val="ListParagraph"/>
        <w:numPr>
          <w:ilvl w:val="0"/>
          <w:numId w:val="12"/>
        </w:numPr>
        <w:tabs>
          <w:tab w:val="clear" w:pos="1134"/>
        </w:tabs>
        <w:spacing w:line="240" w:lineRule="auto"/>
        <w:ind w:left="426" w:hanging="426"/>
        <w:jc w:val="both"/>
        <w:rPr>
          <w:rFonts w:ascii="Tahoma" w:hAnsi="Tahoma" w:cs="Tahoma"/>
          <w:color w:val="000000" w:themeColor="text1"/>
          <w:szCs w:val="22"/>
          <w:lang w:val="el-GR"/>
        </w:rPr>
      </w:pPr>
      <w:r w:rsidRPr="002B6E36">
        <w:rPr>
          <w:rFonts w:ascii="Tahoma" w:hAnsi="Tahoma" w:cs="Tahoma"/>
          <w:color w:val="000000" w:themeColor="text1"/>
          <w:szCs w:val="22"/>
          <w:lang w:val="el-GR"/>
        </w:rPr>
        <w:t>Διαχείριση Έργων Κατασκευής και Συντήρησης Λιμενικών Εγκαταστάσεων</w:t>
      </w:r>
    </w:p>
    <w:p w14:paraId="61F5661A" w14:textId="77777777" w:rsidR="00020DBF" w:rsidRPr="002B6E36" w:rsidRDefault="00017208" w:rsidP="00213DEB">
      <w:pPr>
        <w:spacing w:after="0" w:line="240" w:lineRule="auto"/>
        <w:jc w:val="both"/>
        <w:rPr>
          <w:rFonts w:ascii="Tahoma" w:hAnsi="Tahoma" w:cs="Tahoma"/>
          <w:color w:val="000000" w:themeColor="text1"/>
        </w:rPr>
      </w:pPr>
      <w:r w:rsidRPr="002B6E36">
        <w:rPr>
          <w:rFonts w:ascii="Tahoma" w:hAnsi="Tahoma" w:cs="Tahoma"/>
          <w:color w:val="000000" w:themeColor="text1"/>
        </w:rPr>
        <w:t>Οι ανωτέρω αποτελούν το σύνολο των δραστηριοτήτων ΟΛΠ ΑΕ εκτός από τις ναυπηγοεπισκευαστικές δραστηριότητες.</w:t>
      </w:r>
    </w:p>
    <w:p w14:paraId="2A0259F8" w14:textId="77777777" w:rsidR="008A6632" w:rsidRPr="000B172D" w:rsidRDefault="008A6632" w:rsidP="00213DEB">
      <w:pPr>
        <w:spacing w:after="0" w:line="240" w:lineRule="auto"/>
        <w:jc w:val="both"/>
        <w:rPr>
          <w:rFonts w:ascii="Tahoma" w:hAnsi="Tahoma" w:cs="Tahoma"/>
          <w:color w:val="000000" w:themeColor="text1"/>
        </w:rPr>
      </w:pPr>
    </w:p>
    <w:p w14:paraId="1E5ACB6A" w14:textId="77777777" w:rsidR="00020DBF" w:rsidRPr="002B6E36" w:rsidRDefault="00017208" w:rsidP="00213DEB">
      <w:pPr>
        <w:spacing w:after="0" w:line="240" w:lineRule="auto"/>
        <w:jc w:val="both"/>
        <w:rPr>
          <w:rFonts w:ascii="Tahoma" w:hAnsi="Tahoma" w:cs="Tahoma"/>
          <w:color w:val="000000" w:themeColor="text1"/>
        </w:rPr>
      </w:pPr>
      <w:r w:rsidRPr="000D5B07">
        <w:rPr>
          <w:rFonts w:ascii="Tahoma" w:hAnsi="Tahoma" w:cs="Tahoma"/>
          <w:color w:val="000000" w:themeColor="text1"/>
        </w:rPr>
        <w:t>Το Σύστημα Διαχείρισης Ενέργειας θα αφορά το σύνολο των δραστηριοτήτων και θα ενσωματωθεί στο υφιστάμενο πιστοποιημένο</w:t>
      </w:r>
      <w:r w:rsidRPr="002B6E36">
        <w:rPr>
          <w:rFonts w:ascii="Tahoma" w:hAnsi="Tahoma" w:cs="Tahoma"/>
          <w:color w:val="000000" w:themeColor="text1"/>
        </w:rPr>
        <w:t xml:space="preserve"> Ενιαίο Σύστημα Διαχείρισης Ποιότητας &amp; Περιβάλλοντος που εφαρμόζεται σύμφωνα με τα πρότυπα </w:t>
      </w:r>
      <w:r w:rsidRPr="002B6E36">
        <w:rPr>
          <w:rFonts w:ascii="Tahoma" w:hAnsi="Tahoma" w:cs="Tahoma"/>
          <w:color w:val="000000" w:themeColor="text1"/>
          <w:lang w:val="en-US"/>
        </w:rPr>
        <w:t>ISO</w:t>
      </w:r>
      <w:r w:rsidRPr="002B6E36">
        <w:rPr>
          <w:rFonts w:ascii="Tahoma" w:hAnsi="Tahoma" w:cs="Tahoma"/>
          <w:color w:val="000000" w:themeColor="text1"/>
        </w:rPr>
        <w:t xml:space="preserve"> 9001:2015 και </w:t>
      </w:r>
      <w:r w:rsidRPr="002B6E36">
        <w:rPr>
          <w:rFonts w:ascii="Tahoma" w:hAnsi="Tahoma" w:cs="Tahoma"/>
          <w:color w:val="000000" w:themeColor="text1"/>
          <w:lang w:val="en-US"/>
        </w:rPr>
        <w:t>ISO</w:t>
      </w:r>
      <w:r w:rsidRPr="002B6E36">
        <w:rPr>
          <w:rFonts w:ascii="Tahoma" w:hAnsi="Tahoma" w:cs="Tahoma"/>
          <w:color w:val="000000" w:themeColor="text1"/>
        </w:rPr>
        <w:t xml:space="preserve"> 14001:2015. Συνεπώς, η δομή και το Εγχειρίδιο Διαδικασιών του υφιστάμενου πιστοποιημένου Ενιαίου Συστήματος θα χρησιμοποιηθούν ως βάση για την ενσωμάτωση του Συστήματος Διαχείρισης Ενέργειας. Ο Ενεργειακός Έλεγχος που θα διενεργηθεί σύμφωνα με το Ν. 4342/2015 θα χρησιμοποιηθεί επίσης κατά την ανάπτυξη του Συστήματος Διαχείρισης Ενέργειας. </w:t>
      </w:r>
    </w:p>
    <w:p w14:paraId="1C3A5E6D" w14:textId="77777777" w:rsidR="00020DBF" w:rsidRPr="002B6E36" w:rsidRDefault="00020DBF" w:rsidP="00213DEB">
      <w:pPr>
        <w:spacing w:after="0" w:line="240" w:lineRule="auto"/>
        <w:jc w:val="both"/>
        <w:rPr>
          <w:rFonts w:ascii="Tahoma" w:hAnsi="Tahoma" w:cs="Tahoma"/>
          <w:strike/>
          <w:color w:val="000000" w:themeColor="text1"/>
        </w:rPr>
      </w:pPr>
    </w:p>
    <w:p w14:paraId="064548ED" w14:textId="040B22AF" w:rsidR="00953834" w:rsidRPr="002B6E36" w:rsidRDefault="00017208" w:rsidP="00213DEB">
      <w:pPr>
        <w:spacing w:after="0" w:line="240" w:lineRule="auto"/>
        <w:jc w:val="both"/>
        <w:rPr>
          <w:rFonts w:ascii="Tahoma" w:hAnsi="Tahoma" w:cs="Tahoma"/>
          <w:color w:val="000000" w:themeColor="text1"/>
        </w:rPr>
      </w:pPr>
      <w:r w:rsidRPr="002B6E36">
        <w:rPr>
          <w:rFonts w:ascii="Tahoma" w:hAnsi="Tahoma" w:cs="Tahoma"/>
          <w:color w:val="000000" w:themeColor="text1"/>
        </w:rPr>
        <w:t xml:space="preserve">Η ανάπτυξη του Συστήματος Διαχείρισης Ενέργειας θα πρέπει να έχει ολοκληρωθεί το αργότερο έως </w:t>
      </w:r>
      <w:r w:rsidR="006216A7" w:rsidRPr="002B6E36">
        <w:rPr>
          <w:rFonts w:ascii="Tahoma" w:hAnsi="Tahoma" w:cs="Tahoma"/>
          <w:color w:val="000000" w:themeColor="text1"/>
        </w:rPr>
        <w:t xml:space="preserve">τις </w:t>
      </w:r>
      <w:r w:rsidRPr="002B6E36">
        <w:rPr>
          <w:rFonts w:ascii="Tahoma" w:hAnsi="Tahoma" w:cs="Tahoma"/>
          <w:color w:val="000000" w:themeColor="text1"/>
        </w:rPr>
        <w:t xml:space="preserve">31/12/2019 και στη συνέχεια να πραγματοποιηθεί το Στάδιο 1 της εξωτερικής επιθεώρησης </w:t>
      </w:r>
      <w:r w:rsidRPr="002B6E36">
        <w:rPr>
          <w:rFonts w:ascii="Tahoma" w:hAnsi="Tahoma" w:cs="Tahoma"/>
          <w:i/>
          <w:color w:val="000000" w:themeColor="text1"/>
        </w:rPr>
        <w:t>πιστοποίησης</w:t>
      </w:r>
      <w:r w:rsidRPr="002B6E36">
        <w:rPr>
          <w:rFonts w:ascii="Tahoma" w:hAnsi="Tahoma" w:cs="Tahoma"/>
          <w:color w:val="000000" w:themeColor="text1"/>
        </w:rPr>
        <w:t>. Το Στάδιο 2 της εξωτερικής επιθεώρησης</w:t>
      </w:r>
      <w:r w:rsidR="00CA2ABD" w:rsidRPr="002B6E36">
        <w:rPr>
          <w:rFonts w:ascii="Tahoma" w:hAnsi="Tahoma" w:cs="Tahoma"/>
          <w:color w:val="000000" w:themeColor="text1"/>
        </w:rPr>
        <w:t xml:space="preserve"> </w:t>
      </w:r>
      <w:r w:rsidR="00CA2ABD" w:rsidRPr="002B6E36">
        <w:rPr>
          <w:rFonts w:ascii="Tahoma" w:hAnsi="Tahoma" w:cs="Tahoma"/>
          <w:i/>
          <w:color w:val="000000" w:themeColor="text1"/>
        </w:rPr>
        <w:t>πιστοποίησης</w:t>
      </w:r>
      <w:r w:rsidRPr="002B6E36">
        <w:rPr>
          <w:rFonts w:ascii="Tahoma" w:hAnsi="Tahoma" w:cs="Tahoma"/>
          <w:color w:val="000000" w:themeColor="text1"/>
        </w:rPr>
        <w:t xml:space="preserve"> θα πραγματοποιηθεί συγχρόνως με την εξωτερική επιθεώρηση </w:t>
      </w:r>
      <w:r w:rsidRPr="002B6E36">
        <w:rPr>
          <w:rFonts w:ascii="Tahoma" w:hAnsi="Tahoma" w:cs="Tahoma"/>
          <w:i/>
          <w:color w:val="000000" w:themeColor="text1"/>
        </w:rPr>
        <w:t>επιτήρησης</w:t>
      </w:r>
      <w:r w:rsidRPr="002B6E36">
        <w:rPr>
          <w:rFonts w:ascii="Tahoma" w:hAnsi="Tahoma" w:cs="Tahoma"/>
          <w:color w:val="000000" w:themeColor="text1"/>
        </w:rPr>
        <w:t xml:space="preserve"> του Ενιαίου Συστήματος Διαχείρισης Ποιότητας &amp; Περιβάλλοντος που εφαρμόζεται σύμφωνα με τα πρότυπα ISO 9001:2015 και ISO 14001:2015. </w:t>
      </w:r>
    </w:p>
    <w:p w14:paraId="2B0B70F5" w14:textId="77777777" w:rsidR="00020DBF" w:rsidRPr="002B6E36" w:rsidRDefault="00017208" w:rsidP="00213DEB">
      <w:pPr>
        <w:spacing w:after="0" w:line="240" w:lineRule="auto"/>
        <w:jc w:val="both"/>
        <w:rPr>
          <w:rFonts w:ascii="Tahoma" w:hAnsi="Tahoma" w:cs="Tahoma"/>
          <w:strike/>
          <w:color w:val="000000" w:themeColor="text1"/>
        </w:rPr>
      </w:pPr>
      <w:r w:rsidRPr="002B6E36">
        <w:rPr>
          <w:rFonts w:ascii="Tahoma" w:hAnsi="Tahoma" w:cs="Tahoma"/>
          <w:color w:val="000000" w:themeColor="text1"/>
        </w:rPr>
        <w:t xml:space="preserve">Η εξωτερική επιθεώρηση για την πιστοποίηση του Συστήματος Διαχείρισης Ενέργειας σύμφωνα με το Διεθνές Πρότυπο </w:t>
      </w:r>
      <w:r w:rsidRPr="002B6E36">
        <w:rPr>
          <w:rFonts w:ascii="Tahoma" w:hAnsi="Tahoma" w:cs="Tahoma"/>
          <w:color w:val="000000" w:themeColor="text1"/>
          <w:lang w:val="en-US"/>
        </w:rPr>
        <w:t>ISO</w:t>
      </w:r>
      <w:r w:rsidRPr="002B6E36">
        <w:rPr>
          <w:rFonts w:ascii="Tahoma" w:hAnsi="Tahoma" w:cs="Tahoma"/>
          <w:color w:val="000000" w:themeColor="text1"/>
        </w:rPr>
        <w:t xml:space="preserve"> 50001:2018 θα πραγματοποιηθεί εντός του 1</w:t>
      </w:r>
      <w:r w:rsidRPr="002B6E36">
        <w:rPr>
          <w:rFonts w:ascii="Tahoma" w:hAnsi="Tahoma" w:cs="Tahoma"/>
          <w:color w:val="000000" w:themeColor="text1"/>
          <w:vertAlign w:val="superscript"/>
        </w:rPr>
        <w:t>ου</w:t>
      </w:r>
      <w:r w:rsidRPr="002B6E36">
        <w:rPr>
          <w:rFonts w:ascii="Tahoma" w:hAnsi="Tahoma" w:cs="Tahoma"/>
          <w:color w:val="000000" w:themeColor="text1"/>
        </w:rPr>
        <w:t xml:space="preserve"> εξαμήνου 2020 από διαπιστευμένο φορέα πιστοποίησης που θα επιλέξει ο ΟΛΠ ΑΕ.</w:t>
      </w:r>
    </w:p>
    <w:p w14:paraId="70F93E11" w14:textId="77777777" w:rsidR="00953834" w:rsidRPr="002B6E36" w:rsidRDefault="00017208" w:rsidP="00213DEB">
      <w:pPr>
        <w:spacing w:after="0" w:line="240" w:lineRule="auto"/>
        <w:jc w:val="both"/>
        <w:rPr>
          <w:rFonts w:ascii="Tahoma" w:hAnsi="Tahoma" w:cs="Tahoma"/>
          <w:color w:val="000000" w:themeColor="text1"/>
        </w:rPr>
      </w:pPr>
      <w:r w:rsidRPr="002B6E36">
        <w:rPr>
          <w:rFonts w:ascii="Tahoma" w:hAnsi="Tahoma" w:cs="Tahoma"/>
          <w:color w:val="000000" w:themeColor="text1"/>
        </w:rPr>
        <w:t xml:space="preserve">Ο Ανάδοχος θα παρίσταται </w:t>
      </w:r>
      <w:r w:rsidR="00953834" w:rsidRPr="002B6E36">
        <w:rPr>
          <w:rFonts w:ascii="Tahoma" w:hAnsi="Tahoma" w:cs="Tahoma"/>
          <w:color w:val="000000" w:themeColor="text1"/>
        </w:rPr>
        <w:t xml:space="preserve">στις εξωτερικές επιθεωρήσεις πιστοποίησης </w:t>
      </w:r>
      <w:r w:rsidRPr="002B6E36">
        <w:rPr>
          <w:rFonts w:ascii="Tahoma" w:hAnsi="Tahoma" w:cs="Tahoma"/>
          <w:color w:val="000000" w:themeColor="text1"/>
        </w:rPr>
        <w:t>Σταδίου 1 και Σταδίου 2 που θα διενεργηθούν από το διαπιστευμένο φορέα πιστοποίησης και θα πρέπει να μεριμνήσει για την αποκατάσταση οποι</w:t>
      </w:r>
      <w:r w:rsidR="00CA2ABD" w:rsidRPr="002B6E36">
        <w:rPr>
          <w:rFonts w:ascii="Tahoma" w:hAnsi="Tahoma" w:cs="Tahoma"/>
          <w:color w:val="000000" w:themeColor="text1"/>
        </w:rPr>
        <w:t>ω</w:t>
      </w:r>
      <w:r w:rsidRPr="002B6E36">
        <w:rPr>
          <w:rFonts w:ascii="Tahoma" w:hAnsi="Tahoma" w:cs="Tahoma"/>
          <w:color w:val="000000" w:themeColor="text1"/>
        </w:rPr>
        <w:t xml:space="preserve">νδήποτε παρατηρήσεων-διορθώσεων-μη συμμορφώσεων προκύψουν από αυτές προκειμένου να επιτευχθεί η πιστοποίηση σύμφωνα με το διεθνές πρότυπο </w:t>
      </w:r>
      <w:r w:rsidRPr="002B6E36">
        <w:rPr>
          <w:rFonts w:ascii="Tahoma" w:hAnsi="Tahoma" w:cs="Tahoma"/>
          <w:color w:val="000000" w:themeColor="text1"/>
          <w:lang w:val="en-US"/>
        </w:rPr>
        <w:t>ISO</w:t>
      </w:r>
      <w:r w:rsidRPr="002B6E36">
        <w:rPr>
          <w:rFonts w:ascii="Tahoma" w:hAnsi="Tahoma" w:cs="Tahoma"/>
          <w:color w:val="000000" w:themeColor="text1"/>
        </w:rPr>
        <w:t xml:space="preserve"> 50001:2018.</w:t>
      </w:r>
    </w:p>
    <w:p w14:paraId="24CF14ED" w14:textId="77777777" w:rsidR="00953834" w:rsidRPr="002B6E36" w:rsidRDefault="00017208" w:rsidP="00213DEB">
      <w:pPr>
        <w:spacing w:after="0" w:line="240" w:lineRule="auto"/>
        <w:jc w:val="both"/>
        <w:rPr>
          <w:rFonts w:ascii="Tahoma" w:hAnsi="Tahoma" w:cs="Tahoma"/>
          <w:color w:val="000000" w:themeColor="text1"/>
        </w:rPr>
      </w:pPr>
      <w:r w:rsidRPr="002B6E36">
        <w:rPr>
          <w:rFonts w:ascii="Tahoma" w:hAnsi="Tahoma" w:cs="Tahoma"/>
          <w:color w:val="000000" w:themeColor="text1"/>
        </w:rPr>
        <w:t xml:space="preserve">Για το σχεδιασμό, την ανάπτυξη και όλες τις απαραίτητες ενέργειας για την επίτευξη της πιστοποίησης σύμφωνα με το διεθνές πρότυπο </w:t>
      </w:r>
      <w:r w:rsidRPr="002B6E36">
        <w:rPr>
          <w:rFonts w:ascii="Tahoma" w:hAnsi="Tahoma" w:cs="Tahoma"/>
          <w:color w:val="000000" w:themeColor="text1"/>
          <w:lang w:val="en-US"/>
        </w:rPr>
        <w:t>ISO</w:t>
      </w:r>
      <w:r w:rsidRPr="002B6E36">
        <w:rPr>
          <w:rFonts w:ascii="Tahoma" w:hAnsi="Tahoma" w:cs="Tahoma"/>
          <w:color w:val="000000" w:themeColor="text1"/>
        </w:rPr>
        <w:t xml:space="preserve"> 50001:2018, ο Ανάδοχος θα συνεργαστεί με το Τμήμα Ποιοτικού Ελέγχου &amp; Επιθεώρησης.</w:t>
      </w:r>
    </w:p>
    <w:p w14:paraId="3762A097" w14:textId="6457C0CF" w:rsidR="00020DBF" w:rsidRPr="002B6E36" w:rsidRDefault="00017208" w:rsidP="00213DEB">
      <w:pPr>
        <w:spacing w:after="0" w:line="240" w:lineRule="auto"/>
        <w:jc w:val="both"/>
        <w:rPr>
          <w:rFonts w:ascii="Tahoma" w:hAnsi="Tahoma" w:cs="Tahoma"/>
          <w:color w:val="000000" w:themeColor="text1"/>
        </w:rPr>
      </w:pPr>
      <w:r w:rsidRPr="002B6E36">
        <w:rPr>
          <w:rFonts w:ascii="Tahoma" w:hAnsi="Tahoma" w:cs="Tahoma"/>
          <w:color w:val="000000" w:themeColor="text1"/>
        </w:rPr>
        <w:t>Ο Ανάδοχος</w:t>
      </w:r>
      <w:r w:rsidR="00CA2ABD" w:rsidRPr="002B6E36">
        <w:rPr>
          <w:rFonts w:ascii="Tahoma" w:hAnsi="Tahoma" w:cs="Tahoma"/>
          <w:color w:val="000000" w:themeColor="text1"/>
        </w:rPr>
        <w:t>,</w:t>
      </w:r>
      <w:r w:rsidRPr="002B6E36">
        <w:rPr>
          <w:rFonts w:ascii="Tahoma" w:hAnsi="Tahoma" w:cs="Tahoma"/>
          <w:color w:val="000000" w:themeColor="text1"/>
        </w:rPr>
        <w:t xml:space="preserve"> με την υποβολή της προσφοράς του</w:t>
      </w:r>
      <w:r w:rsidR="006216A7" w:rsidRPr="002B6E36">
        <w:rPr>
          <w:rFonts w:ascii="Tahoma" w:hAnsi="Tahoma" w:cs="Tahoma"/>
          <w:color w:val="000000" w:themeColor="text1"/>
        </w:rPr>
        <w:t xml:space="preserve"> </w:t>
      </w:r>
      <w:r w:rsidRPr="002B6E36">
        <w:rPr>
          <w:rFonts w:ascii="Tahoma" w:hAnsi="Tahoma" w:cs="Tahoma"/>
          <w:color w:val="000000" w:themeColor="text1"/>
        </w:rPr>
        <w:t xml:space="preserve">δεσμεύεται ότι α) δεν θα διαβιβάσει τα ευρήματα του Ενεργειακού Ελέγχου σε </w:t>
      </w:r>
      <w:proofErr w:type="spellStart"/>
      <w:r w:rsidRPr="002B6E36">
        <w:rPr>
          <w:rFonts w:ascii="Tahoma" w:hAnsi="Tahoma" w:cs="Tahoma"/>
          <w:color w:val="000000" w:themeColor="text1"/>
        </w:rPr>
        <w:t>παρόχους</w:t>
      </w:r>
      <w:proofErr w:type="spellEnd"/>
      <w:r w:rsidRPr="002B6E36">
        <w:rPr>
          <w:rFonts w:ascii="Tahoma" w:hAnsi="Tahoma" w:cs="Tahoma"/>
          <w:color w:val="000000" w:themeColor="text1"/>
        </w:rPr>
        <w:t xml:space="preserve"> ενεργειακών υπηρεσιών και β) θα τηρήσει την εμπιστευτικότητα και δεν θα χρησιμοποιήσει στοιχεία, ευρήματα και πληροφορίες που θα του δοθούν ή θα συλλέξει ο ίδιος κατά την εκτέλεση της Σύμβασης σε τρίτα μέρη. </w:t>
      </w:r>
    </w:p>
    <w:p w14:paraId="5DB78830" w14:textId="77777777" w:rsidR="00020DBF" w:rsidRPr="002B6E36" w:rsidRDefault="00020DBF" w:rsidP="00213DEB">
      <w:pPr>
        <w:spacing w:after="0" w:line="240" w:lineRule="auto"/>
        <w:jc w:val="both"/>
        <w:rPr>
          <w:rFonts w:ascii="Tahoma" w:hAnsi="Tahoma" w:cs="Tahoma"/>
          <w:color w:val="000000" w:themeColor="text1"/>
        </w:rPr>
      </w:pPr>
    </w:p>
    <w:p w14:paraId="64F07047" w14:textId="77777777" w:rsidR="00020DBF" w:rsidRPr="002B6E36" w:rsidRDefault="00E2329C" w:rsidP="008A6632">
      <w:pPr>
        <w:spacing w:after="0" w:line="240" w:lineRule="auto"/>
        <w:ind w:left="567" w:hanging="567"/>
        <w:jc w:val="both"/>
        <w:rPr>
          <w:rFonts w:ascii="Tahoma" w:hAnsi="Tahoma" w:cs="Tahoma"/>
          <w:color w:val="000000" w:themeColor="text1"/>
        </w:rPr>
      </w:pPr>
      <w:r w:rsidRPr="002B6E36">
        <w:rPr>
          <w:rFonts w:ascii="Tahoma" w:hAnsi="Tahoma" w:cs="Tahoma"/>
          <w:color w:val="000000" w:themeColor="text1"/>
        </w:rPr>
        <w:t>2</w:t>
      </w:r>
      <w:r w:rsidR="00017208" w:rsidRPr="002B6E36">
        <w:rPr>
          <w:rFonts w:ascii="Tahoma" w:hAnsi="Tahoma" w:cs="Tahoma"/>
          <w:color w:val="000000" w:themeColor="text1"/>
        </w:rPr>
        <w:t xml:space="preserve">.3. </w:t>
      </w:r>
      <w:r w:rsidR="00017208" w:rsidRPr="002B6E36">
        <w:rPr>
          <w:rFonts w:ascii="Tahoma" w:hAnsi="Tahoma" w:cs="Tahoma"/>
          <w:color w:val="000000" w:themeColor="text1"/>
        </w:rPr>
        <w:tab/>
        <w:t xml:space="preserve">Ο διαγωνισμός θα διενεργηθεί σύμφωνα με τον Κανονισμό Ανάθεσης Έργων, Υπηρεσιών και Προμηθειών του Οργανισμού Λιμένος Πειραιώς, όπως εγκρίθηκε με την αρ. 18/27-10-2016  απόφαση του Διοικητικού Συμβουλίου του ΟΛΠ. </w:t>
      </w:r>
    </w:p>
    <w:p w14:paraId="771041A3" w14:textId="77777777" w:rsidR="00E2329C" w:rsidRPr="002B6E36" w:rsidRDefault="00E2329C" w:rsidP="008A6632">
      <w:pPr>
        <w:spacing w:after="0" w:line="240" w:lineRule="auto"/>
        <w:ind w:left="567" w:hanging="567"/>
        <w:jc w:val="both"/>
        <w:rPr>
          <w:rFonts w:ascii="Tahoma" w:hAnsi="Tahoma" w:cs="Tahoma"/>
          <w:color w:val="000000" w:themeColor="text1"/>
        </w:rPr>
      </w:pPr>
    </w:p>
    <w:p w14:paraId="45B2EEFE" w14:textId="77777777" w:rsidR="00020DBF" w:rsidRPr="002B6E36" w:rsidRDefault="00E2329C" w:rsidP="008A6632">
      <w:pPr>
        <w:spacing w:after="0" w:line="240" w:lineRule="auto"/>
        <w:ind w:left="567" w:hanging="567"/>
        <w:jc w:val="both"/>
        <w:rPr>
          <w:rFonts w:ascii="Tahoma" w:hAnsi="Tahoma" w:cs="Tahoma"/>
          <w:color w:val="000000" w:themeColor="text1"/>
        </w:rPr>
      </w:pPr>
      <w:r w:rsidRPr="002B6E36">
        <w:rPr>
          <w:rFonts w:ascii="Tahoma" w:hAnsi="Tahoma" w:cs="Tahoma"/>
          <w:color w:val="000000" w:themeColor="text1"/>
        </w:rPr>
        <w:t>2</w:t>
      </w:r>
      <w:r w:rsidR="00017208" w:rsidRPr="002B6E36">
        <w:rPr>
          <w:rFonts w:ascii="Tahoma" w:hAnsi="Tahoma" w:cs="Tahoma"/>
          <w:color w:val="000000" w:themeColor="text1"/>
        </w:rPr>
        <w:t>.4.</w:t>
      </w:r>
      <w:r w:rsidR="00017208" w:rsidRPr="002B6E36">
        <w:rPr>
          <w:rFonts w:ascii="Tahoma" w:hAnsi="Tahoma" w:cs="Tahoma"/>
          <w:color w:val="000000" w:themeColor="text1"/>
        </w:rPr>
        <w:tab/>
        <w:t xml:space="preserve">Κριτήριο κατακύρωσης θα είναι </w:t>
      </w:r>
      <w:r w:rsidR="00017208" w:rsidRPr="002B6E36">
        <w:rPr>
          <w:rFonts w:ascii="Tahoma" w:hAnsi="Tahoma" w:cs="Tahoma"/>
          <w:color w:val="000000" w:themeColor="text1"/>
          <w:u w:val="single"/>
        </w:rPr>
        <w:t xml:space="preserve">η </w:t>
      </w:r>
      <w:proofErr w:type="spellStart"/>
      <w:r w:rsidR="00017208" w:rsidRPr="002B6E36">
        <w:rPr>
          <w:rFonts w:ascii="Tahoma" w:hAnsi="Tahoma" w:cs="Tahoma"/>
          <w:color w:val="000000" w:themeColor="text1"/>
          <w:u w:val="single"/>
        </w:rPr>
        <w:t>συμφερότερη</w:t>
      </w:r>
      <w:proofErr w:type="spellEnd"/>
      <w:r w:rsidR="00017208" w:rsidRPr="002B6E36">
        <w:rPr>
          <w:rFonts w:ascii="Tahoma" w:hAnsi="Tahoma" w:cs="Tahoma"/>
          <w:color w:val="000000" w:themeColor="text1"/>
          <w:u w:val="single"/>
        </w:rPr>
        <w:t xml:space="preserve"> προσφορά</w:t>
      </w:r>
      <w:r w:rsidR="00017208" w:rsidRPr="002B6E36">
        <w:rPr>
          <w:rFonts w:ascii="Tahoma" w:hAnsi="Tahoma" w:cs="Tahoma"/>
          <w:color w:val="000000" w:themeColor="text1"/>
        </w:rPr>
        <w:t xml:space="preserve">. </w:t>
      </w:r>
    </w:p>
    <w:p w14:paraId="7C876BF3" w14:textId="77777777" w:rsidR="00E2329C" w:rsidRPr="002B6E36" w:rsidRDefault="00E2329C" w:rsidP="008A6632">
      <w:pPr>
        <w:spacing w:after="0" w:line="240" w:lineRule="auto"/>
        <w:ind w:left="567" w:hanging="567"/>
        <w:jc w:val="both"/>
        <w:rPr>
          <w:rFonts w:ascii="Tahoma" w:hAnsi="Tahoma" w:cs="Tahoma"/>
          <w:strike/>
          <w:color w:val="000000" w:themeColor="text1"/>
        </w:rPr>
      </w:pPr>
    </w:p>
    <w:p w14:paraId="724535C5" w14:textId="158CAD34" w:rsidR="00020DBF" w:rsidRPr="002B6E36" w:rsidRDefault="00E2329C" w:rsidP="008A6632">
      <w:pPr>
        <w:pStyle w:val="StyleTimesNewRoman12ptLinespacingsingle"/>
        <w:tabs>
          <w:tab w:val="left" w:pos="270"/>
        </w:tabs>
        <w:spacing w:after="0"/>
        <w:ind w:left="567" w:hanging="567"/>
        <w:rPr>
          <w:rFonts w:cs="Tahoma"/>
          <w:color w:val="000000" w:themeColor="text1"/>
          <w:szCs w:val="22"/>
        </w:rPr>
      </w:pPr>
      <w:r w:rsidRPr="002B6E36">
        <w:rPr>
          <w:rFonts w:eastAsiaTheme="minorHAnsi" w:cs="Tahoma"/>
          <w:color w:val="000000" w:themeColor="text1"/>
          <w:szCs w:val="22"/>
        </w:rPr>
        <w:t>2</w:t>
      </w:r>
      <w:r w:rsidR="00017208" w:rsidRPr="002B6E36">
        <w:rPr>
          <w:rFonts w:eastAsiaTheme="minorHAnsi" w:cs="Tahoma"/>
          <w:color w:val="000000" w:themeColor="text1"/>
          <w:szCs w:val="22"/>
        </w:rPr>
        <w:t>.5.</w:t>
      </w:r>
      <w:r w:rsidR="00017208" w:rsidRPr="002B6E36">
        <w:rPr>
          <w:rFonts w:eastAsiaTheme="minorHAnsi" w:cs="Tahoma"/>
          <w:color w:val="000000" w:themeColor="text1"/>
          <w:szCs w:val="22"/>
        </w:rPr>
        <w:tab/>
        <w:t>Δικαίωμα συμμετοχής στο Διαγωνισμό έχουν</w:t>
      </w:r>
      <w:r w:rsidRPr="002B6E36">
        <w:rPr>
          <w:rFonts w:eastAsiaTheme="minorHAnsi" w:cs="Tahoma"/>
          <w:color w:val="000000" w:themeColor="text1"/>
          <w:szCs w:val="22"/>
        </w:rPr>
        <w:t xml:space="preserve"> νομικά πρόσωπα ή</w:t>
      </w:r>
      <w:r w:rsidR="00017208" w:rsidRPr="002B6E36">
        <w:rPr>
          <w:rFonts w:eastAsiaTheme="minorHAnsi" w:cs="Tahoma"/>
          <w:color w:val="000000" w:themeColor="text1"/>
          <w:szCs w:val="22"/>
        </w:rPr>
        <w:t xml:space="preserve"> ενώσεις φυσικών προσώπων ή/και νομικών προσώπων</w:t>
      </w:r>
      <w:r w:rsidRPr="002B6E36">
        <w:rPr>
          <w:rFonts w:eastAsiaTheme="minorHAnsi" w:cs="Tahoma"/>
          <w:color w:val="000000" w:themeColor="text1"/>
          <w:szCs w:val="22"/>
        </w:rPr>
        <w:t xml:space="preserve"> ή συμπράξεις ή κοινοπραξίες</w:t>
      </w:r>
      <w:r w:rsidR="00017208" w:rsidRPr="002B6E36">
        <w:rPr>
          <w:rFonts w:eastAsiaTheme="minorHAnsi" w:cs="Tahoma"/>
          <w:color w:val="000000" w:themeColor="text1"/>
          <w:szCs w:val="22"/>
        </w:rPr>
        <w:t>.</w:t>
      </w:r>
    </w:p>
    <w:p w14:paraId="642CC75E" w14:textId="77777777" w:rsidR="00020DBF" w:rsidRPr="002B6E36" w:rsidRDefault="00017208" w:rsidP="000B172D">
      <w:pPr>
        <w:spacing w:after="0" w:line="240" w:lineRule="auto"/>
        <w:ind w:left="567"/>
        <w:jc w:val="both"/>
        <w:rPr>
          <w:rFonts w:ascii="Tahoma" w:hAnsi="Tahoma" w:cs="Tahoma"/>
          <w:color w:val="000000" w:themeColor="text1"/>
        </w:rPr>
      </w:pPr>
      <w:r w:rsidRPr="002B6E36">
        <w:rPr>
          <w:rFonts w:ascii="Tahoma" w:hAnsi="Tahoma" w:cs="Tahoma"/>
          <w:color w:val="000000" w:themeColor="text1"/>
        </w:rPr>
        <w:t>Καθώς ο ΟΛΠ ΑΕ υποχρεούται, βάσει της ενεργειακής του κατανάλωσης, να διενεργήσει Ενεργειακό Έλεγχο Κατηγορίας Γ’, στο διαγωνισμό θα πρέπει να συμμετάσχουν:</w:t>
      </w:r>
    </w:p>
    <w:p w14:paraId="160384B3" w14:textId="77777777" w:rsidR="003E46B3" w:rsidRPr="000B172D" w:rsidRDefault="003E46B3" w:rsidP="000B172D">
      <w:pPr>
        <w:spacing w:after="0" w:line="240" w:lineRule="auto"/>
        <w:ind w:left="567"/>
        <w:jc w:val="both"/>
        <w:rPr>
          <w:rFonts w:ascii="Tahoma" w:hAnsi="Tahoma" w:cs="Tahoma"/>
          <w:color w:val="000000" w:themeColor="text1"/>
        </w:rPr>
      </w:pPr>
    </w:p>
    <w:p w14:paraId="24E94448" w14:textId="01A31620" w:rsidR="00020DBF" w:rsidRPr="002B6E36" w:rsidRDefault="00017208" w:rsidP="000B172D">
      <w:pPr>
        <w:spacing w:after="0" w:line="240" w:lineRule="auto"/>
        <w:ind w:left="567"/>
        <w:jc w:val="both"/>
        <w:rPr>
          <w:rFonts w:ascii="Tahoma" w:hAnsi="Tahoma" w:cs="Tahoma"/>
          <w:color w:val="000000" w:themeColor="text1"/>
        </w:rPr>
      </w:pPr>
      <w:r w:rsidRPr="000D5B07">
        <w:rPr>
          <w:rFonts w:ascii="Tahoma" w:hAnsi="Tahoma" w:cs="Tahoma"/>
          <w:color w:val="000000" w:themeColor="text1"/>
        </w:rPr>
        <w:t xml:space="preserve">Α) αν πρόκειται για </w:t>
      </w:r>
      <w:r w:rsidRPr="000D5B07">
        <w:rPr>
          <w:rFonts w:ascii="Tahoma" w:hAnsi="Tahoma" w:cs="Tahoma"/>
          <w:color w:val="000000" w:themeColor="text1"/>
          <w:u w:val="single"/>
        </w:rPr>
        <w:t>ένωση φυσικών προσώπων</w:t>
      </w:r>
      <w:r w:rsidRPr="002B6E36">
        <w:rPr>
          <w:rFonts w:ascii="Tahoma" w:hAnsi="Tahoma" w:cs="Tahoma"/>
          <w:color w:val="000000" w:themeColor="text1"/>
        </w:rPr>
        <w:t xml:space="preserve">, </w:t>
      </w:r>
      <w:r w:rsidR="00CA2ABD" w:rsidRPr="002B6E36">
        <w:rPr>
          <w:rFonts w:ascii="Tahoma" w:hAnsi="Tahoma" w:cs="Tahoma"/>
          <w:color w:val="000000" w:themeColor="text1"/>
        </w:rPr>
        <w:t xml:space="preserve">να αποτελείται από </w:t>
      </w:r>
      <w:r w:rsidRPr="002B6E36">
        <w:rPr>
          <w:rFonts w:ascii="Tahoma" w:hAnsi="Tahoma" w:cs="Tahoma"/>
          <w:color w:val="000000" w:themeColor="text1"/>
        </w:rPr>
        <w:t>τουλάχιστον δύο (2) Ενεργειακ</w:t>
      </w:r>
      <w:r w:rsidR="00CA2ABD" w:rsidRPr="002B6E36">
        <w:rPr>
          <w:rFonts w:ascii="Tahoma" w:hAnsi="Tahoma" w:cs="Tahoma"/>
          <w:color w:val="000000" w:themeColor="text1"/>
        </w:rPr>
        <w:t>ούς</w:t>
      </w:r>
      <w:r w:rsidRPr="002B6E36">
        <w:rPr>
          <w:rFonts w:ascii="Tahoma" w:hAnsi="Tahoma" w:cs="Tahoma"/>
          <w:color w:val="000000" w:themeColor="text1"/>
        </w:rPr>
        <w:t xml:space="preserve"> Ελεγκτές Τάξης Γ’ εγγεγραμμένο</w:t>
      </w:r>
      <w:r w:rsidR="00CA2ABD" w:rsidRPr="002B6E36">
        <w:rPr>
          <w:rFonts w:ascii="Tahoma" w:hAnsi="Tahoma" w:cs="Tahoma"/>
          <w:color w:val="000000" w:themeColor="text1"/>
        </w:rPr>
        <w:t>υς</w:t>
      </w:r>
      <w:r w:rsidRPr="002B6E36">
        <w:rPr>
          <w:rFonts w:ascii="Tahoma" w:hAnsi="Tahoma" w:cs="Tahoma"/>
          <w:color w:val="000000" w:themeColor="text1"/>
        </w:rPr>
        <w:t xml:space="preserve"> στο Μητρώο Ενεργειακών Ελεγκτών του Υπουργείου Περιβάλλοντος &amp; Ενέργειας και οι οποίοι θα έχουν εμπειρία και στην Ανάπτυξη Συστήματος Διαχείρισης Ενέργειας σύμφωνα με το πρότυπο </w:t>
      </w:r>
      <w:r w:rsidRPr="002B6E36">
        <w:rPr>
          <w:rFonts w:ascii="Tahoma" w:hAnsi="Tahoma" w:cs="Tahoma"/>
          <w:color w:val="000000" w:themeColor="text1"/>
          <w:lang w:val="en-US"/>
        </w:rPr>
        <w:t>ISO</w:t>
      </w:r>
      <w:r w:rsidRPr="002B6E36">
        <w:rPr>
          <w:rFonts w:ascii="Tahoma" w:hAnsi="Tahoma" w:cs="Tahoma"/>
          <w:color w:val="000000" w:themeColor="text1"/>
        </w:rPr>
        <w:t xml:space="preserve"> 50001:2011 ή/και </w:t>
      </w:r>
      <w:r w:rsidRPr="002B6E36">
        <w:rPr>
          <w:rFonts w:ascii="Tahoma" w:hAnsi="Tahoma" w:cs="Tahoma"/>
          <w:color w:val="000000" w:themeColor="text1"/>
          <w:lang w:val="en-US"/>
        </w:rPr>
        <w:t>ISO</w:t>
      </w:r>
      <w:r w:rsidRPr="002B6E36">
        <w:rPr>
          <w:rFonts w:ascii="Tahoma" w:hAnsi="Tahoma" w:cs="Tahoma"/>
          <w:color w:val="000000" w:themeColor="text1"/>
        </w:rPr>
        <w:t xml:space="preserve"> 50001:2018</w:t>
      </w:r>
      <w:r w:rsidR="006216A7" w:rsidRPr="002B6E36">
        <w:rPr>
          <w:rFonts w:ascii="Tahoma" w:hAnsi="Tahoma" w:cs="Tahoma"/>
          <w:color w:val="000000" w:themeColor="text1"/>
        </w:rPr>
        <w:t xml:space="preserve"> </w:t>
      </w:r>
      <w:r w:rsidRPr="002B6E36">
        <w:rPr>
          <w:rFonts w:ascii="Tahoma" w:hAnsi="Tahoma" w:cs="Tahoma"/>
          <w:color w:val="000000" w:themeColor="text1"/>
        </w:rPr>
        <w:t xml:space="preserve">(βλ. άρθρο 7.1). </w:t>
      </w:r>
      <w:proofErr w:type="gramStart"/>
      <w:r w:rsidRPr="002B6E36">
        <w:rPr>
          <w:rFonts w:ascii="Tahoma" w:hAnsi="Tahoma" w:cs="Tahoma"/>
          <w:color w:val="000000" w:themeColor="text1"/>
          <w:lang w:val="en-US"/>
        </w:rPr>
        <w:t>H</w:t>
      </w:r>
      <w:r w:rsidRPr="002B6E36">
        <w:rPr>
          <w:rFonts w:ascii="Tahoma" w:hAnsi="Tahoma" w:cs="Tahoma"/>
          <w:color w:val="000000" w:themeColor="text1"/>
        </w:rPr>
        <w:t xml:space="preserve"> εμπειρ</w:t>
      </w:r>
      <w:r w:rsidR="0021471A" w:rsidRPr="002B6E36">
        <w:rPr>
          <w:rFonts w:ascii="Tahoma" w:hAnsi="Tahoma" w:cs="Tahoma"/>
          <w:color w:val="000000" w:themeColor="text1"/>
        </w:rPr>
        <w:t>ία στην Α</w:t>
      </w:r>
      <w:r w:rsidRPr="002B6E36">
        <w:rPr>
          <w:rFonts w:ascii="Tahoma" w:hAnsi="Tahoma" w:cs="Tahoma"/>
          <w:color w:val="000000" w:themeColor="text1"/>
        </w:rPr>
        <w:t xml:space="preserve">νάπτυξη Συστήματος Διαχείρισης Ενέργειας σύμφωνα με το πρότυπο </w:t>
      </w:r>
      <w:r w:rsidRPr="002B6E36">
        <w:rPr>
          <w:rFonts w:ascii="Tahoma" w:hAnsi="Tahoma" w:cs="Tahoma"/>
          <w:color w:val="000000" w:themeColor="text1"/>
          <w:lang w:val="en-US"/>
        </w:rPr>
        <w:t>ISO</w:t>
      </w:r>
      <w:r w:rsidRPr="002B6E36">
        <w:rPr>
          <w:rFonts w:ascii="Tahoma" w:hAnsi="Tahoma" w:cs="Tahoma"/>
          <w:color w:val="000000" w:themeColor="text1"/>
        </w:rPr>
        <w:t xml:space="preserve"> 50001:2018 θα αξιολογηθεί υψηλότερα.</w:t>
      </w:r>
      <w:proofErr w:type="gramEnd"/>
      <w:r w:rsidR="002F2EA7" w:rsidRPr="002B6E36">
        <w:rPr>
          <w:rFonts w:ascii="Tahoma" w:hAnsi="Tahoma" w:cs="Tahoma"/>
          <w:color w:val="000000" w:themeColor="text1"/>
        </w:rPr>
        <w:t xml:space="preserve"> Η εμπειρία μπορεί να πληρείται </w:t>
      </w:r>
      <w:r w:rsidR="00787CBD" w:rsidRPr="002B6E36">
        <w:rPr>
          <w:rFonts w:ascii="Tahoma" w:hAnsi="Tahoma" w:cs="Tahoma"/>
          <w:color w:val="000000" w:themeColor="text1"/>
        </w:rPr>
        <w:t>αθροιστικά. Τα</w:t>
      </w:r>
      <w:r w:rsidR="002F2EA7" w:rsidRPr="002B6E36">
        <w:rPr>
          <w:rFonts w:ascii="Tahoma" w:hAnsi="Tahoma" w:cs="Tahoma"/>
          <w:color w:val="000000" w:themeColor="text1"/>
        </w:rPr>
        <w:t xml:space="preserve"> μέλη της ένωσης θα </w:t>
      </w:r>
      <w:r w:rsidRPr="002B6E36">
        <w:rPr>
          <w:rFonts w:ascii="Tahoma" w:hAnsi="Tahoma" w:cs="Tahoma"/>
          <w:color w:val="000000" w:themeColor="text1"/>
        </w:rPr>
        <w:t>δεσμεύονται δε ότι μετά την κατακύρωση των αποτελεσμάτων του διαγωνισμού θα συνάψουν μεταξύ τους σύμβαση συνεργασίας για την εκτέλεση του αντικειμένου του παρόντος διαγωνισμού</w:t>
      </w:r>
      <w:r w:rsidR="002F2EA7" w:rsidRPr="002B6E36">
        <w:rPr>
          <w:rFonts w:ascii="Tahoma" w:hAnsi="Tahoma" w:cs="Tahoma"/>
          <w:color w:val="000000" w:themeColor="text1"/>
        </w:rPr>
        <w:t xml:space="preserve"> την οποία θα καταθέσουν στον ΟΛΠ πριν την υπογραφή της σύμβασης ανάθεσης των υπηρεσιών του παρόντος διαγωνισμού.</w:t>
      </w:r>
      <w:r w:rsidRPr="002B6E36">
        <w:rPr>
          <w:rFonts w:ascii="Tahoma" w:hAnsi="Tahoma" w:cs="Tahoma"/>
          <w:color w:val="000000" w:themeColor="text1"/>
        </w:rPr>
        <w:t xml:space="preserve">. </w:t>
      </w:r>
    </w:p>
    <w:p w14:paraId="20067B54" w14:textId="77777777" w:rsidR="003E46B3" w:rsidRPr="000B172D" w:rsidRDefault="003E46B3" w:rsidP="000B172D">
      <w:pPr>
        <w:spacing w:after="0" w:line="240" w:lineRule="auto"/>
        <w:ind w:left="567"/>
        <w:jc w:val="both"/>
        <w:rPr>
          <w:rFonts w:ascii="Tahoma" w:hAnsi="Tahoma" w:cs="Tahoma"/>
          <w:color w:val="000000" w:themeColor="text1"/>
        </w:rPr>
      </w:pPr>
    </w:p>
    <w:p w14:paraId="23ED3D8C" w14:textId="77777777" w:rsidR="00020DBF" w:rsidRPr="002B6E36" w:rsidRDefault="00017208" w:rsidP="000B172D">
      <w:pPr>
        <w:spacing w:after="0" w:line="240" w:lineRule="auto"/>
        <w:ind w:left="567"/>
        <w:jc w:val="both"/>
        <w:rPr>
          <w:rFonts w:ascii="Tahoma" w:hAnsi="Tahoma" w:cs="Tahoma"/>
          <w:color w:val="000000" w:themeColor="text1"/>
        </w:rPr>
      </w:pPr>
      <w:r w:rsidRPr="000D5B07">
        <w:rPr>
          <w:rFonts w:ascii="Tahoma" w:hAnsi="Tahoma" w:cs="Tahoma"/>
          <w:color w:val="000000" w:themeColor="text1"/>
        </w:rPr>
        <w:t xml:space="preserve">Β) αν πρόκειται για </w:t>
      </w:r>
      <w:r w:rsidRPr="000D5B07">
        <w:rPr>
          <w:rFonts w:ascii="Tahoma" w:hAnsi="Tahoma" w:cs="Tahoma"/>
          <w:color w:val="000000" w:themeColor="text1"/>
          <w:u w:val="single"/>
        </w:rPr>
        <w:t>νομικό πρόσωπο</w:t>
      </w:r>
      <w:r w:rsidRPr="002B6E36">
        <w:rPr>
          <w:rFonts w:ascii="Tahoma" w:hAnsi="Tahoma" w:cs="Tahoma"/>
          <w:color w:val="000000" w:themeColor="text1"/>
        </w:rPr>
        <w:t>, αυτό θα πρέπει να είναι εγγεγραμμένο στο Μητρώο Ενεργειακών Ελεγκτών του Υπουργείου Περιβάλλοντος &amp; Ενέργειας</w:t>
      </w:r>
      <w:r w:rsidR="004546A4" w:rsidRPr="002B6E36">
        <w:rPr>
          <w:rFonts w:ascii="Tahoma" w:hAnsi="Tahoma" w:cs="Tahoma"/>
          <w:color w:val="000000" w:themeColor="text1"/>
        </w:rPr>
        <w:t xml:space="preserve"> </w:t>
      </w:r>
      <w:r w:rsidRPr="002B6E36">
        <w:rPr>
          <w:rFonts w:ascii="Tahoma" w:hAnsi="Tahoma" w:cs="Tahoma"/>
          <w:color w:val="000000" w:themeColor="text1"/>
        </w:rPr>
        <w:t>Τάξης Γ’</w:t>
      </w:r>
      <w:r w:rsidR="004546A4" w:rsidRPr="002B6E36">
        <w:rPr>
          <w:rFonts w:ascii="Tahoma" w:hAnsi="Tahoma" w:cs="Tahoma"/>
          <w:color w:val="000000" w:themeColor="text1"/>
        </w:rPr>
        <w:t xml:space="preserve"> </w:t>
      </w:r>
      <w:r w:rsidRPr="002B6E36">
        <w:rPr>
          <w:rFonts w:ascii="Tahoma" w:hAnsi="Tahoma" w:cs="Tahoma"/>
          <w:color w:val="000000" w:themeColor="text1"/>
        </w:rPr>
        <w:t xml:space="preserve">και να διαθέτει εμπειρία και στην Ανάπτυξη Συστήματος Διαχείρισης Ενέργειας σύμφωνα με το πρότυπο </w:t>
      </w:r>
      <w:r w:rsidRPr="002B6E36">
        <w:rPr>
          <w:rFonts w:ascii="Tahoma" w:hAnsi="Tahoma" w:cs="Tahoma"/>
          <w:color w:val="000000" w:themeColor="text1"/>
          <w:lang w:val="en-US"/>
        </w:rPr>
        <w:t>ISO</w:t>
      </w:r>
      <w:r w:rsidRPr="002B6E36">
        <w:rPr>
          <w:rFonts w:ascii="Tahoma" w:hAnsi="Tahoma" w:cs="Tahoma"/>
          <w:color w:val="000000" w:themeColor="text1"/>
        </w:rPr>
        <w:t xml:space="preserve"> 50001:2011 ή/και 50001:2018(βλ. άρθρο 7.1).</w:t>
      </w:r>
      <w:r w:rsidR="0021471A" w:rsidRPr="002B6E36">
        <w:rPr>
          <w:rFonts w:ascii="Tahoma" w:hAnsi="Tahoma" w:cs="Tahoma"/>
          <w:color w:val="000000" w:themeColor="text1"/>
          <w:lang w:val="en-US"/>
        </w:rPr>
        <w:t>H</w:t>
      </w:r>
      <w:r w:rsidR="0021471A" w:rsidRPr="002B6E36">
        <w:rPr>
          <w:rFonts w:ascii="Tahoma" w:hAnsi="Tahoma" w:cs="Tahoma"/>
          <w:color w:val="000000" w:themeColor="text1"/>
        </w:rPr>
        <w:t xml:space="preserve"> εμπειρία στην Ανάπτυξη Συστήματος Διαχείρισης Ενέργειας σύμφωνα με το πρότυπο </w:t>
      </w:r>
      <w:r w:rsidR="0021471A" w:rsidRPr="002B6E36">
        <w:rPr>
          <w:rFonts w:ascii="Tahoma" w:hAnsi="Tahoma" w:cs="Tahoma"/>
          <w:color w:val="000000" w:themeColor="text1"/>
          <w:lang w:val="en-US"/>
        </w:rPr>
        <w:t>ISO</w:t>
      </w:r>
      <w:r w:rsidR="0021471A" w:rsidRPr="002B6E36">
        <w:rPr>
          <w:rFonts w:ascii="Tahoma" w:hAnsi="Tahoma" w:cs="Tahoma"/>
          <w:color w:val="000000" w:themeColor="text1"/>
        </w:rPr>
        <w:t xml:space="preserve"> 50001:2018 θα αξιολογηθεί υψηλότερα</w:t>
      </w:r>
    </w:p>
    <w:p w14:paraId="33B6171D" w14:textId="77777777" w:rsidR="003E46B3" w:rsidRPr="000B172D" w:rsidRDefault="003E46B3" w:rsidP="000B172D">
      <w:pPr>
        <w:spacing w:after="0" w:line="240" w:lineRule="auto"/>
        <w:ind w:left="567"/>
        <w:jc w:val="both"/>
        <w:rPr>
          <w:rFonts w:ascii="Tahoma" w:hAnsi="Tahoma" w:cs="Tahoma"/>
          <w:color w:val="000000" w:themeColor="text1"/>
        </w:rPr>
      </w:pPr>
    </w:p>
    <w:p w14:paraId="5F5EF0F6" w14:textId="77777777" w:rsidR="00020DBF" w:rsidRPr="002B6E36" w:rsidRDefault="00017208" w:rsidP="000B172D">
      <w:pPr>
        <w:spacing w:after="0" w:line="240" w:lineRule="auto"/>
        <w:ind w:left="567"/>
        <w:jc w:val="both"/>
        <w:rPr>
          <w:rFonts w:ascii="Tahoma" w:hAnsi="Tahoma" w:cs="Tahoma"/>
          <w:color w:val="000000" w:themeColor="text1"/>
        </w:rPr>
      </w:pPr>
      <w:r w:rsidRPr="000D5B07">
        <w:rPr>
          <w:rFonts w:ascii="Tahoma" w:hAnsi="Tahoma" w:cs="Tahoma"/>
          <w:color w:val="000000" w:themeColor="text1"/>
        </w:rPr>
        <w:t xml:space="preserve">Γ) αν πρόκειται για </w:t>
      </w:r>
      <w:r w:rsidRPr="000D5B07">
        <w:rPr>
          <w:rFonts w:ascii="Tahoma" w:hAnsi="Tahoma" w:cs="Tahoma"/>
          <w:color w:val="000000" w:themeColor="text1"/>
          <w:u w:val="single"/>
        </w:rPr>
        <w:t>ένωση νομικών προσώπων</w:t>
      </w:r>
      <w:r w:rsidRPr="002B6E36">
        <w:rPr>
          <w:rFonts w:ascii="Tahoma" w:hAnsi="Tahoma" w:cs="Tahoma"/>
          <w:color w:val="000000" w:themeColor="text1"/>
        </w:rPr>
        <w:t xml:space="preserve">, τα νομικά πρόσωπα που θα εκτελέσουν τον Ενεργειακό Έλεγχο θα πρέπει να είναι Τάξης Γ’ εγγεγραμμένα στο Μητρώο Ενεργειακών Ελεγκτών του Υπουργείου Περιβάλλοντος &amp; Ενέργειας και τα φυσικά ή νομικά πρόσωπα που θα αναπτύξουν το Σύστημα Διαχείρισης Ενέργειας να έχουν εμπειρία στην Ανάπτυξη Συστημάτων Διαχείρισης Ενέργειας σύμφωνα με το πρότυπο </w:t>
      </w:r>
      <w:r w:rsidRPr="002B6E36">
        <w:rPr>
          <w:rFonts w:ascii="Tahoma" w:hAnsi="Tahoma" w:cs="Tahoma"/>
          <w:color w:val="000000" w:themeColor="text1"/>
          <w:lang w:val="en-US"/>
        </w:rPr>
        <w:t>ISO</w:t>
      </w:r>
      <w:r w:rsidRPr="002B6E36">
        <w:rPr>
          <w:rFonts w:ascii="Tahoma" w:hAnsi="Tahoma" w:cs="Tahoma"/>
          <w:color w:val="000000" w:themeColor="text1"/>
        </w:rPr>
        <w:t xml:space="preserve"> 50001:2011 </w:t>
      </w:r>
      <w:r w:rsidR="0021471A" w:rsidRPr="002B6E36">
        <w:rPr>
          <w:rFonts w:ascii="Tahoma" w:hAnsi="Tahoma" w:cs="Tahoma"/>
          <w:color w:val="000000" w:themeColor="text1"/>
        </w:rPr>
        <w:t>ή/και 50001:2018</w:t>
      </w:r>
      <w:r w:rsidRPr="002B6E36">
        <w:rPr>
          <w:rFonts w:ascii="Tahoma" w:hAnsi="Tahoma" w:cs="Tahoma"/>
          <w:color w:val="000000" w:themeColor="text1"/>
        </w:rPr>
        <w:t xml:space="preserve">(βλ. άρθρο 7.1). </w:t>
      </w:r>
      <w:r w:rsidR="0021471A" w:rsidRPr="002B6E36">
        <w:rPr>
          <w:rFonts w:ascii="Tahoma" w:hAnsi="Tahoma" w:cs="Tahoma"/>
          <w:color w:val="000000" w:themeColor="text1"/>
        </w:rPr>
        <w:t>).</w:t>
      </w:r>
      <w:r w:rsidR="0021471A" w:rsidRPr="002B6E36">
        <w:rPr>
          <w:rFonts w:ascii="Tahoma" w:hAnsi="Tahoma" w:cs="Tahoma"/>
          <w:color w:val="000000" w:themeColor="text1"/>
          <w:lang w:val="en-US"/>
        </w:rPr>
        <w:t>H</w:t>
      </w:r>
      <w:r w:rsidR="0021471A" w:rsidRPr="002B6E36">
        <w:rPr>
          <w:rFonts w:ascii="Tahoma" w:hAnsi="Tahoma" w:cs="Tahoma"/>
          <w:color w:val="000000" w:themeColor="text1"/>
        </w:rPr>
        <w:t xml:space="preserve"> εμπειρία στην Ανάπτυξη Συστήματος Διαχείρισης Ενέργειας σύμφωνα με το πρότυπο </w:t>
      </w:r>
      <w:r w:rsidR="0021471A" w:rsidRPr="002B6E36">
        <w:rPr>
          <w:rFonts w:ascii="Tahoma" w:hAnsi="Tahoma" w:cs="Tahoma"/>
          <w:color w:val="000000" w:themeColor="text1"/>
          <w:lang w:val="en-US"/>
        </w:rPr>
        <w:t>ISO</w:t>
      </w:r>
      <w:r w:rsidR="0021471A" w:rsidRPr="002B6E36">
        <w:rPr>
          <w:rFonts w:ascii="Tahoma" w:hAnsi="Tahoma" w:cs="Tahoma"/>
          <w:color w:val="000000" w:themeColor="text1"/>
        </w:rPr>
        <w:t xml:space="preserve"> 50001:2018 θα αξιολογηθεί υψηλότερα</w:t>
      </w:r>
      <w:r w:rsidR="00CA2ABD" w:rsidRPr="002B6E36">
        <w:rPr>
          <w:rFonts w:ascii="Tahoma" w:hAnsi="Tahoma" w:cs="Tahoma"/>
          <w:color w:val="000000" w:themeColor="text1"/>
        </w:rPr>
        <w:t xml:space="preserve">. </w:t>
      </w:r>
      <w:r w:rsidRPr="002B6E36">
        <w:rPr>
          <w:rFonts w:ascii="Tahoma" w:hAnsi="Tahoma" w:cs="Tahoma"/>
          <w:color w:val="000000" w:themeColor="text1"/>
        </w:rPr>
        <w:t>Η εμπειρία μπορεί να πληρείται αθροιστικά.</w:t>
      </w:r>
      <w:r w:rsidR="002F2EA7" w:rsidRPr="002B6E36">
        <w:rPr>
          <w:rFonts w:ascii="Tahoma" w:hAnsi="Tahoma" w:cs="Tahoma"/>
          <w:color w:val="000000" w:themeColor="text1"/>
        </w:rPr>
        <w:t xml:space="preserve"> </w:t>
      </w:r>
      <w:r w:rsidR="00CA2ABD" w:rsidRPr="002B6E36">
        <w:rPr>
          <w:rFonts w:ascii="Tahoma" w:hAnsi="Tahoma" w:cs="Tahoma"/>
          <w:color w:val="000000" w:themeColor="text1"/>
        </w:rPr>
        <w:t>Τα μέλη της Ένωσης θ</w:t>
      </w:r>
      <w:r w:rsidRPr="002B6E36">
        <w:rPr>
          <w:rFonts w:ascii="Tahoma" w:hAnsi="Tahoma" w:cs="Tahoma"/>
          <w:color w:val="000000" w:themeColor="text1"/>
        </w:rPr>
        <w:t>α δεσμεύονται δε ότι μετά την κατακύρωση των αποτελεσμάτων του διαγωνισμού θα συνάψουν μεταξύ τους σύμβαση συνεργασίας για την εκτέλεση του αντικειμένου του παρόντος διαγωνισμού</w:t>
      </w:r>
      <w:r w:rsidR="002908E9" w:rsidRPr="002B6E36">
        <w:rPr>
          <w:rFonts w:ascii="Tahoma" w:hAnsi="Tahoma" w:cs="Tahoma"/>
          <w:color w:val="000000" w:themeColor="text1"/>
        </w:rPr>
        <w:t>, την οποία θα καταθέσουν στον ΟΛΠ πριν την υπογραφή της σύμβασης ανάθεσης των υπηρεσιών του παρόντος διαγωνισμού</w:t>
      </w:r>
      <w:r w:rsidRPr="002B6E36">
        <w:rPr>
          <w:rFonts w:ascii="Tahoma" w:hAnsi="Tahoma" w:cs="Tahoma"/>
          <w:color w:val="000000" w:themeColor="text1"/>
        </w:rPr>
        <w:t>.</w:t>
      </w:r>
    </w:p>
    <w:p w14:paraId="584EE3AF" w14:textId="77777777" w:rsidR="00E2329C" w:rsidRPr="002B6E36" w:rsidRDefault="00E2329C" w:rsidP="008A6632">
      <w:pPr>
        <w:spacing w:after="0" w:line="240" w:lineRule="auto"/>
        <w:ind w:left="567" w:hanging="567"/>
        <w:jc w:val="both"/>
        <w:rPr>
          <w:rFonts w:ascii="Tahoma" w:hAnsi="Tahoma" w:cs="Tahoma"/>
          <w:color w:val="000000" w:themeColor="text1"/>
        </w:rPr>
      </w:pPr>
    </w:p>
    <w:p w14:paraId="65819401" w14:textId="77777777" w:rsidR="00020DBF" w:rsidRPr="002B6E36" w:rsidRDefault="00E2329C" w:rsidP="008A6632">
      <w:pPr>
        <w:pStyle w:val="StyleTimesNewRoman12ptLinespacingsingle"/>
        <w:tabs>
          <w:tab w:val="left" w:pos="270"/>
        </w:tabs>
        <w:spacing w:after="0"/>
        <w:ind w:left="567" w:hanging="567"/>
        <w:rPr>
          <w:rFonts w:eastAsiaTheme="minorHAnsi" w:cs="Tahoma"/>
          <w:color w:val="000000" w:themeColor="text1"/>
          <w:szCs w:val="22"/>
        </w:rPr>
      </w:pPr>
      <w:r w:rsidRPr="002B6E36">
        <w:rPr>
          <w:rFonts w:eastAsiaTheme="minorHAnsi" w:cs="Tahoma"/>
          <w:color w:val="000000" w:themeColor="text1"/>
          <w:szCs w:val="22"/>
        </w:rPr>
        <w:t>2</w:t>
      </w:r>
      <w:r w:rsidR="00017208" w:rsidRPr="002B6E36">
        <w:rPr>
          <w:rFonts w:eastAsiaTheme="minorHAnsi" w:cs="Tahoma"/>
          <w:color w:val="000000" w:themeColor="text1"/>
          <w:szCs w:val="22"/>
        </w:rPr>
        <w:t>.6.</w:t>
      </w:r>
      <w:r w:rsidR="00017208" w:rsidRPr="002B6E36">
        <w:rPr>
          <w:rFonts w:eastAsiaTheme="minorHAnsi" w:cs="Tahoma"/>
          <w:color w:val="000000" w:themeColor="text1"/>
          <w:szCs w:val="22"/>
        </w:rPr>
        <w:tab/>
        <w:t xml:space="preserve">Για την υπογραφή της σύμβασης απαιτείται η παροχή εγγύησης καλής εκτέλεσης αορίστου χρόνου (είτε από Τράπεζα σύμφωνα με το υπόδειγμα του παραρτήματος 3, είτε από το ΤΣΜΕΔΕ), που ανέρχεται σε ποσοστό 5% (υπολογιζόμενο χωρίς ΦΠΑ) επί του συμβατικού ποσού της κατακυρωτικής απόφασης. Σε περίπτωση ένωσης, οι εγγυήσεις καλής εκτέλεσης είναι πάντοτε κοινές υπέρ της ένωσης. </w:t>
      </w:r>
    </w:p>
    <w:p w14:paraId="3717C5A0" w14:textId="77777777" w:rsidR="00020DBF" w:rsidRPr="002B6E36" w:rsidRDefault="00020DBF" w:rsidP="008A6632">
      <w:pPr>
        <w:spacing w:after="0" w:line="240" w:lineRule="auto"/>
        <w:ind w:left="567" w:hanging="567"/>
        <w:jc w:val="both"/>
        <w:rPr>
          <w:rFonts w:ascii="Tahoma" w:hAnsi="Tahoma" w:cs="Tahoma"/>
          <w:color w:val="000000" w:themeColor="text1"/>
        </w:rPr>
      </w:pPr>
    </w:p>
    <w:p w14:paraId="3742581C" w14:textId="1AC15D1F" w:rsidR="008A6632" w:rsidRPr="000D5B07" w:rsidRDefault="00E2329C" w:rsidP="008A6632">
      <w:pPr>
        <w:spacing w:after="0" w:line="240" w:lineRule="auto"/>
        <w:ind w:left="567" w:hanging="567"/>
        <w:jc w:val="both"/>
        <w:rPr>
          <w:rFonts w:ascii="Tahoma" w:hAnsi="Tahoma" w:cs="Tahoma"/>
          <w:color w:val="000000" w:themeColor="text1"/>
        </w:rPr>
      </w:pPr>
      <w:r w:rsidRPr="002B6E36">
        <w:rPr>
          <w:rFonts w:ascii="Tahoma" w:hAnsi="Tahoma" w:cs="Tahoma"/>
          <w:color w:val="000000" w:themeColor="text1"/>
        </w:rPr>
        <w:t>2</w:t>
      </w:r>
      <w:r w:rsidR="00017208" w:rsidRPr="002B6E36">
        <w:rPr>
          <w:rFonts w:ascii="Tahoma" w:hAnsi="Tahoma" w:cs="Tahoma"/>
          <w:color w:val="000000" w:themeColor="text1"/>
        </w:rPr>
        <w:t>.7.</w:t>
      </w:r>
      <w:r w:rsidR="00017208" w:rsidRPr="002B6E36">
        <w:rPr>
          <w:rFonts w:ascii="Tahoma" w:hAnsi="Tahoma" w:cs="Tahoma"/>
          <w:color w:val="000000" w:themeColor="text1"/>
        </w:rPr>
        <w:tab/>
        <w:t>Η διάρκεια της σύμβασης</w:t>
      </w:r>
      <w:r w:rsidR="00ED304B" w:rsidRPr="002B6E36">
        <w:rPr>
          <w:rFonts w:ascii="Tahoma" w:hAnsi="Tahoma" w:cs="Tahoma"/>
          <w:color w:val="000000" w:themeColor="text1"/>
        </w:rPr>
        <w:t xml:space="preserve"> που θα υπογρ</w:t>
      </w:r>
      <w:r w:rsidR="00C633DA" w:rsidRPr="002B6E36">
        <w:rPr>
          <w:rFonts w:ascii="Tahoma" w:hAnsi="Tahoma" w:cs="Tahoma"/>
          <w:color w:val="000000" w:themeColor="text1"/>
        </w:rPr>
        <w:t>α</w:t>
      </w:r>
      <w:r w:rsidR="00ED304B" w:rsidRPr="002B6E36">
        <w:rPr>
          <w:rFonts w:ascii="Tahoma" w:hAnsi="Tahoma" w:cs="Tahoma"/>
          <w:color w:val="000000" w:themeColor="text1"/>
        </w:rPr>
        <w:t>φεί</w:t>
      </w:r>
      <w:r w:rsidR="00017208" w:rsidRPr="002B6E36">
        <w:rPr>
          <w:rFonts w:ascii="Tahoma" w:hAnsi="Tahoma" w:cs="Tahoma"/>
          <w:color w:val="000000" w:themeColor="text1"/>
        </w:rPr>
        <w:t xml:space="preserve"> ορίζεται από την ημερομηνία υπογραφής της έως τη λήψη του πιστοποιητικού </w:t>
      </w:r>
      <w:r w:rsidR="00017208" w:rsidRPr="002B6E36">
        <w:rPr>
          <w:rFonts w:ascii="Tahoma" w:hAnsi="Tahoma" w:cs="Tahoma"/>
          <w:color w:val="000000" w:themeColor="text1"/>
          <w:lang w:val="en-US"/>
        </w:rPr>
        <w:t>ISO</w:t>
      </w:r>
      <w:r w:rsidR="00017208" w:rsidRPr="002B6E36">
        <w:rPr>
          <w:rFonts w:ascii="Tahoma" w:hAnsi="Tahoma" w:cs="Tahoma"/>
          <w:color w:val="000000" w:themeColor="text1"/>
        </w:rPr>
        <w:t xml:space="preserve"> 50001:</w:t>
      </w:r>
      <w:r w:rsidR="00787CBD" w:rsidRPr="002B6E36" w:rsidDel="00787CBD">
        <w:rPr>
          <w:rFonts w:ascii="Tahoma" w:hAnsi="Tahoma" w:cs="Tahoma"/>
          <w:strike/>
          <w:color w:val="000000" w:themeColor="text1"/>
        </w:rPr>
        <w:t xml:space="preserve"> </w:t>
      </w:r>
      <w:r w:rsidR="00017208" w:rsidRPr="002B6E36">
        <w:rPr>
          <w:rFonts w:ascii="Tahoma" w:hAnsi="Tahoma" w:cs="Tahoma"/>
          <w:color w:val="000000" w:themeColor="text1"/>
        </w:rPr>
        <w:t xml:space="preserve">2018 από </w:t>
      </w:r>
      <w:r w:rsidR="008E58BC" w:rsidRPr="000B172D">
        <w:rPr>
          <w:rFonts w:ascii="Tahoma" w:hAnsi="Tahoma" w:cs="Tahoma"/>
          <w:color w:val="000000" w:themeColor="text1"/>
        </w:rPr>
        <w:t>δι</w:t>
      </w:r>
      <w:r w:rsidR="00787CBD" w:rsidRPr="000D5B07">
        <w:rPr>
          <w:rFonts w:ascii="Tahoma" w:hAnsi="Tahoma" w:cs="Tahoma"/>
          <w:color w:val="000000" w:themeColor="text1"/>
        </w:rPr>
        <w:t xml:space="preserve">απιστευμένο </w:t>
      </w:r>
      <w:r w:rsidR="00017208" w:rsidRPr="002B6E36">
        <w:rPr>
          <w:rFonts w:ascii="Tahoma" w:hAnsi="Tahoma" w:cs="Tahoma"/>
          <w:color w:val="000000" w:themeColor="text1"/>
        </w:rPr>
        <w:t xml:space="preserve">φορέα πιστοποίησης που θα επιλέξει </w:t>
      </w:r>
      <w:r w:rsidR="00C633DA" w:rsidRPr="002B6E36">
        <w:rPr>
          <w:rFonts w:ascii="Tahoma" w:hAnsi="Tahoma" w:cs="Tahoma"/>
          <w:color w:val="000000" w:themeColor="text1"/>
        </w:rPr>
        <w:t>η</w:t>
      </w:r>
      <w:r w:rsidR="00017208" w:rsidRPr="002B6E36">
        <w:rPr>
          <w:rFonts w:ascii="Tahoma" w:hAnsi="Tahoma" w:cs="Tahoma"/>
          <w:color w:val="000000" w:themeColor="text1"/>
        </w:rPr>
        <w:t xml:space="preserve"> ΟΛΠ ΑΕ. </w:t>
      </w:r>
    </w:p>
    <w:p w14:paraId="395DD9A0" w14:textId="071E2C9B" w:rsidR="00020DBF" w:rsidRPr="002B6E36" w:rsidRDefault="00020DBF" w:rsidP="000B172D">
      <w:pPr>
        <w:spacing w:after="0" w:line="240" w:lineRule="auto"/>
        <w:jc w:val="both"/>
        <w:rPr>
          <w:rFonts w:ascii="Tahoma" w:hAnsi="Tahoma" w:cs="Tahoma"/>
          <w:color w:val="000000" w:themeColor="text1"/>
        </w:rPr>
      </w:pPr>
    </w:p>
    <w:p w14:paraId="6072A477" w14:textId="77E284EA" w:rsidR="00020DBF" w:rsidRPr="002B6E36" w:rsidRDefault="00E2329C" w:rsidP="00213DEB">
      <w:pPr>
        <w:pStyle w:val="Heading1"/>
        <w:spacing w:before="0" w:line="240" w:lineRule="auto"/>
        <w:jc w:val="both"/>
        <w:rPr>
          <w:rFonts w:ascii="Tahoma" w:hAnsi="Tahoma" w:cs="Tahoma"/>
          <w:color w:val="000000" w:themeColor="text1"/>
          <w:sz w:val="22"/>
          <w:szCs w:val="22"/>
        </w:rPr>
      </w:pPr>
      <w:bookmarkStart w:id="3" w:name="_Toc6922159"/>
      <w:r w:rsidRPr="002B6E36">
        <w:rPr>
          <w:rFonts w:ascii="Tahoma" w:hAnsi="Tahoma" w:cs="Tahoma"/>
          <w:color w:val="000000" w:themeColor="text1"/>
          <w:sz w:val="22"/>
          <w:szCs w:val="22"/>
        </w:rPr>
        <w:t>3</w:t>
      </w:r>
      <w:r w:rsidR="00017208" w:rsidRPr="002B6E36">
        <w:rPr>
          <w:rFonts w:ascii="Tahoma" w:hAnsi="Tahoma" w:cs="Tahoma"/>
          <w:color w:val="000000" w:themeColor="text1"/>
          <w:sz w:val="22"/>
          <w:szCs w:val="22"/>
        </w:rPr>
        <w:t>.ΠΡΟΘΕΣΜΙΑ ΠΑΡΑΛΑΒΗΣ ΤΕΥΧΩΝ - ΠΑΡΟΧΗ ΔΙΕΥΚΡΙΝΗΣΕΩΝ</w:t>
      </w:r>
      <w:bookmarkEnd w:id="3"/>
    </w:p>
    <w:p w14:paraId="291C652A" w14:textId="77777777" w:rsidR="00020DBF" w:rsidRPr="002B6E36" w:rsidRDefault="00020DBF" w:rsidP="00213DEB">
      <w:pPr>
        <w:spacing w:after="0" w:line="240" w:lineRule="auto"/>
        <w:jc w:val="both"/>
        <w:rPr>
          <w:rFonts w:ascii="Tahoma" w:hAnsi="Tahoma" w:cs="Tahoma"/>
          <w:color w:val="000000" w:themeColor="text1"/>
        </w:rPr>
      </w:pPr>
    </w:p>
    <w:p w14:paraId="4161C05E" w14:textId="77777777" w:rsidR="00020DBF" w:rsidRPr="002B6E36" w:rsidRDefault="00E2329C" w:rsidP="00B67539">
      <w:pPr>
        <w:spacing w:after="0" w:line="240" w:lineRule="auto"/>
        <w:ind w:left="567" w:hanging="567"/>
        <w:jc w:val="both"/>
        <w:rPr>
          <w:rFonts w:ascii="Tahoma" w:hAnsi="Tahoma" w:cs="Tahoma"/>
          <w:color w:val="000000" w:themeColor="text1"/>
        </w:rPr>
      </w:pPr>
      <w:r w:rsidRPr="002B6E36">
        <w:rPr>
          <w:rFonts w:ascii="Tahoma" w:hAnsi="Tahoma" w:cs="Tahoma"/>
          <w:color w:val="000000" w:themeColor="text1"/>
        </w:rPr>
        <w:t>3</w:t>
      </w:r>
      <w:r w:rsidR="00017208" w:rsidRPr="002B6E36">
        <w:rPr>
          <w:rFonts w:ascii="Tahoma" w:hAnsi="Tahoma" w:cs="Tahoma"/>
          <w:color w:val="000000" w:themeColor="text1"/>
        </w:rPr>
        <w:t>.1.</w:t>
      </w:r>
      <w:r w:rsidR="00017208" w:rsidRPr="002B6E36">
        <w:rPr>
          <w:rFonts w:ascii="Tahoma" w:hAnsi="Tahoma" w:cs="Tahoma"/>
          <w:color w:val="000000" w:themeColor="text1"/>
        </w:rPr>
        <w:tab/>
        <w:t xml:space="preserve">Η παρούσα διακήρυξη μαζί με τα παραρτήματά της είναι αναρτημένη στην  ιστοσελίδα του ΟΛΠ στη διεύθυνση </w:t>
      </w:r>
      <w:proofErr w:type="spellStart"/>
      <w:r w:rsidR="00017208" w:rsidRPr="002B6E36">
        <w:rPr>
          <w:rFonts w:ascii="Tahoma" w:hAnsi="Tahoma" w:cs="Tahoma"/>
          <w:color w:val="000000" w:themeColor="text1"/>
        </w:rPr>
        <w:t>www.olp.gr</w:t>
      </w:r>
      <w:proofErr w:type="spellEnd"/>
      <w:r w:rsidR="00017208" w:rsidRPr="002B6E36">
        <w:rPr>
          <w:rFonts w:ascii="Tahoma" w:hAnsi="Tahoma" w:cs="Tahoma"/>
          <w:color w:val="000000" w:themeColor="text1"/>
        </w:rPr>
        <w:t xml:space="preserve">.  </w:t>
      </w:r>
    </w:p>
    <w:p w14:paraId="5E1DB442" w14:textId="77777777" w:rsidR="00E2329C" w:rsidRPr="002B6E36" w:rsidRDefault="00E2329C" w:rsidP="00B67539">
      <w:pPr>
        <w:spacing w:after="0" w:line="240" w:lineRule="auto"/>
        <w:ind w:left="567" w:hanging="567"/>
        <w:jc w:val="both"/>
        <w:rPr>
          <w:rFonts w:ascii="Tahoma" w:hAnsi="Tahoma" w:cs="Tahoma"/>
          <w:color w:val="000000" w:themeColor="text1"/>
        </w:rPr>
      </w:pPr>
    </w:p>
    <w:p w14:paraId="34992736" w14:textId="33E81199" w:rsidR="00020DBF" w:rsidRPr="002B6E36" w:rsidRDefault="00E2329C" w:rsidP="00B67539">
      <w:pPr>
        <w:spacing w:after="0" w:line="240" w:lineRule="auto"/>
        <w:ind w:left="567" w:hanging="567"/>
        <w:jc w:val="both"/>
        <w:rPr>
          <w:rFonts w:ascii="Tahoma" w:hAnsi="Tahoma" w:cs="Tahoma"/>
          <w:color w:val="000000" w:themeColor="text1"/>
        </w:rPr>
      </w:pPr>
      <w:r w:rsidRPr="002B6E36">
        <w:rPr>
          <w:rFonts w:ascii="Tahoma" w:hAnsi="Tahoma" w:cs="Tahoma"/>
          <w:color w:val="000000" w:themeColor="text1"/>
        </w:rPr>
        <w:t>3</w:t>
      </w:r>
      <w:r w:rsidR="00017208" w:rsidRPr="002B6E36">
        <w:rPr>
          <w:rFonts w:ascii="Tahoma" w:hAnsi="Tahoma" w:cs="Tahoma"/>
          <w:color w:val="000000" w:themeColor="text1"/>
        </w:rPr>
        <w:t>.2.</w:t>
      </w:r>
      <w:r w:rsidR="00017208" w:rsidRPr="002B6E36">
        <w:rPr>
          <w:rFonts w:ascii="Tahoma" w:hAnsi="Tahoma" w:cs="Tahoma"/>
          <w:color w:val="000000" w:themeColor="text1"/>
        </w:rPr>
        <w:tab/>
        <w:t>Οι ενδιαφερόμενοι έχουν τη δυνατότητα να ζητήσουν συμπληρωματικές πληροφορίες ή διευκρινίσεις σχετικά με την παρούσα διακήρυξη μέχρι και δέκα (10) ημέρες πριν από την λήξη της προθεσμίας υποβολής των προσφορών, υποβάλλοντας γραπτώς ερωτήσεις στο Τμήμα Προμηθειών του ΟΛΠ (</w:t>
      </w:r>
      <w:r w:rsidR="00017208" w:rsidRPr="002B6E36">
        <w:rPr>
          <w:rFonts w:ascii="Tahoma" w:hAnsi="Tahoma" w:cs="Tahoma"/>
          <w:color w:val="000000" w:themeColor="text1"/>
          <w:lang w:val="en-US"/>
        </w:rPr>
        <w:t>fax</w:t>
      </w:r>
      <w:r w:rsidR="00017208" w:rsidRPr="002B6E36">
        <w:rPr>
          <w:rFonts w:ascii="Tahoma" w:hAnsi="Tahoma" w:cs="Tahoma"/>
          <w:color w:val="000000" w:themeColor="text1"/>
        </w:rPr>
        <w:t xml:space="preserve">:210 4550187, </w:t>
      </w:r>
      <w:r w:rsidR="00017208" w:rsidRPr="002B6E36">
        <w:rPr>
          <w:rFonts w:ascii="Tahoma" w:hAnsi="Tahoma" w:cs="Tahoma"/>
          <w:color w:val="000000" w:themeColor="text1"/>
          <w:lang w:val="en-US"/>
        </w:rPr>
        <w:t>email</w:t>
      </w:r>
      <w:r w:rsidR="00017208" w:rsidRPr="002B6E36">
        <w:rPr>
          <w:rFonts w:ascii="Tahoma" w:hAnsi="Tahoma" w:cs="Tahoma"/>
          <w:color w:val="000000" w:themeColor="text1"/>
        </w:rPr>
        <w:t xml:space="preserve">: </w:t>
      </w:r>
      <w:hyperlink r:id="rId10" w:history="1">
        <w:r w:rsidR="00017208" w:rsidRPr="000D5B07">
          <w:rPr>
            <w:rStyle w:val="Hyperlink"/>
            <w:rFonts w:ascii="Tahoma" w:hAnsi="Tahoma" w:cs="Tahoma"/>
            <w:color w:val="000000" w:themeColor="text1"/>
            <w:lang w:val="en-US"/>
          </w:rPr>
          <w:t>procurement</w:t>
        </w:r>
        <w:r w:rsidR="00017208" w:rsidRPr="002B6E36">
          <w:rPr>
            <w:rStyle w:val="Hyperlink"/>
            <w:rFonts w:ascii="Tahoma" w:hAnsi="Tahoma" w:cs="Tahoma"/>
            <w:color w:val="000000" w:themeColor="text1"/>
          </w:rPr>
          <w:t>@</w:t>
        </w:r>
        <w:r w:rsidR="00017208" w:rsidRPr="002B6E36">
          <w:rPr>
            <w:rStyle w:val="Hyperlink"/>
            <w:rFonts w:ascii="Tahoma" w:hAnsi="Tahoma" w:cs="Tahoma"/>
            <w:color w:val="000000" w:themeColor="text1"/>
            <w:lang w:val="en-US"/>
          </w:rPr>
          <w:t>olp</w:t>
        </w:r>
        <w:r w:rsidR="00017208" w:rsidRPr="002B6E36">
          <w:rPr>
            <w:rStyle w:val="Hyperlink"/>
            <w:rFonts w:ascii="Tahoma" w:hAnsi="Tahoma" w:cs="Tahoma"/>
            <w:color w:val="000000" w:themeColor="text1"/>
          </w:rPr>
          <w:t>.</w:t>
        </w:r>
        <w:r w:rsidR="00017208" w:rsidRPr="002B6E36">
          <w:rPr>
            <w:rStyle w:val="Hyperlink"/>
            <w:rFonts w:ascii="Tahoma" w:hAnsi="Tahoma" w:cs="Tahoma"/>
            <w:color w:val="000000" w:themeColor="text1"/>
            <w:lang w:val="en-US"/>
          </w:rPr>
          <w:t>gr</w:t>
        </w:r>
      </w:hyperlink>
      <w:r w:rsidR="00B67539" w:rsidRPr="000D5B07">
        <w:rPr>
          <w:rStyle w:val="Hyperlink"/>
          <w:rFonts w:ascii="Tahoma" w:hAnsi="Tahoma" w:cs="Tahoma"/>
          <w:color w:val="000000" w:themeColor="text1"/>
        </w:rPr>
        <w:t xml:space="preserve"> </w:t>
      </w:r>
      <w:r w:rsidR="00017208" w:rsidRPr="002B6E36">
        <w:rPr>
          <w:rFonts w:ascii="Tahoma" w:hAnsi="Tahoma" w:cs="Tahoma"/>
          <w:color w:val="000000" w:themeColor="text1"/>
        </w:rPr>
        <w:t>και</w:t>
      </w:r>
      <w:r w:rsidR="00ED304B" w:rsidRPr="002B6E36">
        <w:rPr>
          <w:rFonts w:ascii="Tahoma" w:hAnsi="Tahoma" w:cs="Tahoma"/>
          <w:color w:val="000000" w:themeColor="text1"/>
        </w:rPr>
        <w:t xml:space="preserve"> </w:t>
      </w:r>
      <w:hyperlink r:id="rId11" w:history="1">
        <w:r w:rsidR="00A12EEA" w:rsidRPr="00CB7898">
          <w:rPr>
            <w:rStyle w:val="Hyperlink"/>
            <w:rFonts w:ascii="Tahoma" w:hAnsi="Tahoma" w:cs="Tahoma"/>
            <w:lang w:val="en-US"/>
          </w:rPr>
          <w:t>energyaudittender</w:t>
        </w:r>
        <w:r w:rsidR="00A12EEA" w:rsidRPr="00CB7898">
          <w:rPr>
            <w:rStyle w:val="Hyperlink"/>
            <w:rFonts w:ascii="Tahoma" w:hAnsi="Tahoma" w:cs="Tahoma"/>
          </w:rPr>
          <w:t>@</w:t>
        </w:r>
        <w:r w:rsidR="00A12EEA" w:rsidRPr="00CB7898">
          <w:rPr>
            <w:rStyle w:val="Hyperlink"/>
            <w:rFonts w:ascii="Tahoma" w:hAnsi="Tahoma" w:cs="Tahoma"/>
            <w:lang w:val="en-US"/>
          </w:rPr>
          <w:t>olp</w:t>
        </w:r>
        <w:r w:rsidR="00A12EEA" w:rsidRPr="00CB7898">
          <w:rPr>
            <w:rStyle w:val="Hyperlink"/>
            <w:rFonts w:ascii="Tahoma" w:hAnsi="Tahoma" w:cs="Tahoma"/>
          </w:rPr>
          <w:t>.</w:t>
        </w:r>
        <w:r w:rsidR="00A12EEA" w:rsidRPr="00CB7898">
          <w:rPr>
            <w:rStyle w:val="Hyperlink"/>
            <w:rFonts w:ascii="Tahoma" w:hAnsi="Tahoma" w:cs="Tahoma"/>
            <w:lang w:val="en-US"/>
          </w:rPr>
          <w:t>gr</w:t>
        </w:r>
      </w:hyperlink>
      <w:r w:rsidR="00017208" w:rsidRPr="000D5B07">
        <w:rPr>
          <w:rFonts w:ascii="Tahoma" w:hAnsi="Tahoma" w:cs="Tahoma"/>
          <w:color w:val="000000" w:themeColor="text1"/>
        </w:rPr>
        <w:t>. Μετά την παρέλευση της ως άνω προθεσμίας δεν γίνεται δεκτή καμία διευκρίνιση όρου διακήρυξης ή άλλη επικοινωνία. Γραπτές Απαντήσεις του ΟΛΠ</w:t>
      </w:r>
      <w:r w:rsidR="00017208" w:rsidRPr="002B6E36">
        <w:rPr>
          <w:rFonts w:ascii="Tahoma" w:hAnsi="Tahoma" w:cs="Tahoma"/>
          <w:color w:val="000000" w:themeColor="text1"/>
        </w:rPr>
        <w:t xml:space="preserve">  κοινοποιούνται σε όλους τους ενδιαφερομένους (κατόπιν ανάρτησης στην ιστοσελίδα του ΟΛΠ) μέχρι και πέντε (5) ημέρες πριν από την ημερομηνία υποβολής προσφορών. Οι </w:t>
      </w:r>
      <w:r w:rsidR="00017208" w:rsidRPr="002B6E36">
        <w:rPr>
          <w:rFonts w:ascii="Tahoma" w:hAnsi="Tahoma" w:cs="Tahoma"/>
          <w:color w:val="000000" w:themeColor="text1"/>
        </w:rPr>
        <w:lastRenderedPageBreak/>
        <w:t>υποψήφιοι δεν δικαιούνται να επικαλούνται προφορικές απαντήσεις ή</w:t>
      </w:r>
      <w:r w:rsidR="00ED304B" w:rsidRPr="002B6E36">
        <w:rPr>
          <w:rFonts w:ascii="Tahoma" w:hAnsi="Tahoma" w:cs="Tahoma"/>
          <w:color w:val="000000" w:themeColor="text1"/>
        </w:rPr>
        <w:t xml:space="preserve"> προφορικές</w:t>
      </w:r>
      <w:r w:rsidR="00017208" w:rsidRPr="002B6E36">
        <w:rPr>
          <w:rFonts w:ascii="Tahoma" w:hAnsi="Tahoma" w:cs="Tahoma"/>
          <w:color w:val="000000" w:themeColor="text1"/>
        </w:rPr>
        <w:t xml:space="preserve"> διευκρινίσεις της ΟΛΠ Α.Ε. </w:t>
      </w:r>
    </w:p>
    <w:p w14:paraId="72821749" w14:textId="77777777" w:rsidR="00020DBF" w:rsidRPr="002B6E36" w:rsidRDefault="00020DBF" w:rsidP="00213DEB">
      <w:pPr>
        <w:pStyle w:val="Heading1"/>
        <w:spacing w:before="0" w:line="240" w:lineRule="auto"/>
        <w:rPr>
          <w:rFonts w:ascii="Tahoma" w:hAnsi="Tahoma" w:cs="Tahoma"/>
          <w:color w:val="000000" w:themeColor="text1"/>
          <w:sz w:val="22"/>
          <w:szCs w:val="22"/>
        </w:rPr>
      </w:pPr>
    </w:p>
    <w:p w14:paraId="03C42F1A" w14:textId="77777777" w:rsidR="00020DBF" w:rsidRPr="002B6E36" w:rsidRDefault="00020DBF" w:rsidP="005A7BA2">
      <w:pPr>
        <w:spacing w:after="0" w:line="240" w:lineRule="auto"/>
        <w:jc w:val="both"/>
        <w:rPr>
          <w:rFonts w:ascii="Tahoma" w:hAnsi="Tahoma" w:cs="Tahoma"/>
          <w:b/>
          <w:color w:val="000000" w:themeColor="text1"/>
        </w:rPr>
      </w:pPr>
    </w:p>
    <w:p w14:paraId="184FBB5C" w14:textId="1120E299" w:rsidR="00020DBF" w:rsidRPr="002B6E36" w:rsidRDefault="00017208" w:rsidP="005A7BA2">
      <w:pPr>
        <w:pStyle w:val="Heading1"/>
        <w:spacing w:before="0" w:line="240" w:lineRule="auto"/>
        <w:jc w:val="both"/>
        <w:rPr>
          <w:rFonts w:ascii="Tahoma" w:hAnsi="Tahoma" w:cs="Tahoma"/>
          <w:color w:val="000000" w:themeColor="text1"/>
          <w:sz w:val="22"/>
          <w:szCs w:val="22"/>
        </w:rPr>
      </w:pPr>
      <w:bookmarkStart w:id="4" w:name="_Toc6922160"/>
      <w:r w:rsidRPr="002B6E36">
        <w:rPr>
          <w:rFonts w:ascii="Tahoma" w:hAnsi="Tahoma" w:cs="Tahoma"/>
          <w:color w:val="000000" w:themeColor="text1"/>
          <w:sz w:val="22"/>
          <w:szCs w:val="22"/>
        </w:rPr>
        <w:t>4. ΚΑΤΑΛΗΚΤΙΚΗ ΗΜΕΡΟΜΗΝΙΑ ΥΠΟΒΟΛΗΣ ΠΡΟΣΦΟΡΩΝ</w:t>
      </w:r>
      <w:bookmarkEnd w:id="4"/>
    </w:p>
    <w:p w14:paraId="45D373C4" w14:textId="77777777" w:rsidR="00020DBF" w:rsidRPr="002B6E36" w:rsidRDefault="00020DBF" w:rsidP="00213DEB">
      <w:pPr>
        <w:spacing w:after="0" w:line="240" w:lineRule="auto"/>
        <w:rPr>
          <w:rFonts w:ascii="Tahoma" w:hAnsi="Tahoma" w:cs="Tahoma"/>
          <w:color w:val="000000" w:themeColor="text1"/>
        </w:rPr>
      </w:pPr>
    </w:p>
    <w:p w14:paraId="5C0CFAA5" w14:textId="74732E75" w:rsidR="00020DBF" w:rsidRPr="002B6E36" w:rsidRDefault="00017208" w:rsidP="00213DEB">
      <w:pPr>
        <w:spacing w:after="0" w:line="240" w:lineRule="auto"/>
        <w:jc w:val="both"/>
        <w:rPr>
          <w:rFonts w:ascii="Tahoma" w:hAnsi="Tahoma" w:cs="Tahoma"/>
          <w:color w:val="000000" w:themeColor="text1"/>
        </w:rPr>
      </w:pPr>
      <w:r w:rsidRPr="002B6E36">
        <w:rPr>
          <w:rFonts w:ascii="Tahoma" w:hAnsi="Tahoma" w:cs="Tahoma"/>
          <w:color w:val="000000" w:themeColor="text1"/>
        </w:rPr>
        <w:t>Ως καταληκτική ημερομηνία υ</w:t>
      </w:r>
      <w:r w:rsidR="00A12EEA">
        <w:rPr>
          <w:rFonts w:ascii="Tahoma" w:hAnsi="Tahoma" w:cs="Tahoma"/>
          <w:color w:val="000000" w:themeColor="text1"/>
        </w:rPr>
        <w:t>ποβολής προσφορών ορίζεται η  14/05</w:t>
      </w:r>
      <w:r w:rsidRPr="002B6E36">
        <w:rPr>
          <w:rFonts w:ascii="Tahoma" w:hAnsi="Tahoma" w:cs="Tahoma"/>
          <w:color w:val="000000" w:themeColor="text1"/>
        </w:rPr>
        <w:t xml:space="preserve">/2019, και ώρα 15.30 </w:t>
      </w:r>
      <w:proofErr w:type="spellStart"/>
      <w:r w:rsidRPr="002B6E36">
        <w:rPr>
          <w:rFonts w:ascii="Tahoma" w:hAnsi="Tahoma" w:cs="Tahoma"/>
          <w:color w:val="000000" w:themeColor="text1"/>
        </w:rPr>
        <w:t>μ.μ</w:t>
      </w:r>
      <w:proofErr w:type="spellEnd"/>
      <w:r w:rsidRPr="002B6E36">
        <w:rPr>
          <w:rFonts w:ascii="Tahoma" w:hAnsi="Tahoma" w:cs="Tahoma"/>
          <w:color w:val="000000" w:themeColor="text1"/>
        </w:rPr>
        <w:t xml:space="preserve">.  στην έδρα της Αναθέτουσας Αρχής, στην Ακτή Μιαούλη 10, στον Πειραιά. </w:t>
      </w:r>
    </w:p>
    <w:p w14:paraId="78F880FA" w14:textId="77777777" w:rsidR="00020DBF" w:rsidRPr="002B6E36" w:rsidRDefault="00020DBF" w:rsidP="00213DEB">
      <w:pPr>
        <w:spacing w:after="0" w:line="240" w:lineRule="auto"/>
        <w:jc w:val="both"/>
        <w:rPr>
          <w:rFonts w:ascii="Tahoma" w:hAnsi="Tahoma" w:cs="Tahoma"/>
          <w:color w:val="000000" w:themeColor="text1"/>
        </w:rPr>
      </w:pPr>
    </w:p>
    <w:p w14:paraId="7078EC61" w14:textId="77777777" w:rsidR="005625C6" w:rsidRPr="002B6E36" w:rsidRDefault="005625C6" w:rsidP="00213DEB">
      <w:pPr>
        <w:spacing w:after="0" w:line="240" w:lineRule="auto"/>
        <w:jc w:val="both"/>
        <w:rPr>
          <w:rFonts w:ascii="Tahoma" w:hAnsi="Tahoma" w:cs="Tahoma"/>
          <w:color w:val="000000" w:themeColor="text1"/>
        </w:rPr>
      </w:pPr>
    </w:p>
    <w:p w14:paraId="6A11454A" w14:textId="6001FE3F" w:rsidR="00020DBF" w:rsidRPr="002B6E36" w:rsidRDefault="00017208" w:rsidP="00213DEB">
      <w:pPr>
        <w:pStyle w:val="Heading1"/>
        <w:spacing w:before="0" w:line="240" w:lineRule="auto"/>
        <w:rPr>
          <w:rFonts w:ascii="Tahoma" w:hAnsi="Tahoma" w:cs="Tahoma"/>
          <w:color w:val="000000" w:themeColor="text1"/>
          <w:sz w:val="22"/>
          <w:szCs w:val="22"/>
        </w:rPr>
      </w:pPr>
      <w:bookmarkStart w:id="5" w:name="_Toc6922161"/>
      <w:r w:rsidRPr="002B6E36">
        <w:rPr>
          <w:rFonts w:ascii="Tahoma" w:hAnsi="Tahoma" w:cs="Tahoma"/>
          <w:color w:val="000000" w:themeColor="text1"/>
          <w:sz w:val="22"/>
          <w:szCs w:val="22"/>
        </w:rPr>
        <w:t>5. ΥΠΟΒΟΛΗ ΠΡΟΣΦΟΡΩΝ - ΦΑΚΕΛΟΣ ΠΡΟΣΦΟΡΑΣ - ΧΡΟΝΟΣ ΙΣΧΥΟΣ ΠΡΟΣΦΟΡΩΝ</w:t>
      </w:r>
      <w:bookmarkEnd w:id="5"/>
    </w:p>
    <w:p w14:paraId="339C120F" w14:textId="77777777" w:rsidR="00020DBF" w:rsidRPr="002B6E36" w:rsidRDefault="00020DBF" w:rsidP="00787CBD">
      <w:pPr>
        <w:spacing w:after="0" w:line="240" w:lineRule="auto"/>
        <w:rPr>
          <w:rFonts w:ascii="Tahoma" w:hAnsi="Tahoma" w:cs="Tahoma"/>
          <w:color w:val="000000" w:themeColor="text1"/>
        </w:rPr>
      </w:pPr>
    </w:p>
    <w:p w14:paraId="056D8BB1" w14:textId="77777777" w:rsidR="00020DBF" w:rsidRPr="002B6E36" w:rsidRDefault="00017208" w:rsidP="00B67539">
      <w:pPr>
        <w:spacing w:after="0" w:line="240" w:lineRule="auto"/>
        <w:ind w:left="567" w:hanging="567"/>
        <w:jc w:val="both"/>
        <w:rPr>
          <w:rFonts w:ascii="Tahoma" w:hAnsi="Tahoma" w:cs="Tahoma"/>
          <w:color w:val="000000" w:themeColor="text1"/>
        </w:rPr>
      </w:pPr>
      <w:r w:rsidRPr="002B6E36">
        <w:rPr>
          <w:rFonts w:ascii="Tahoma" w:hAnsi="Tahoma" w:cs="Tahoma"/>
          <w:color w:val="000000" w:themeColor="text1"/>
        </w:rPr>
        <w:t>5.1.</w:t>
      </w:r>
      <w:r w:rsidRPr="002B6E36">
        <w:rPr>
          <w:rFonts w:ascii="Tahoma" w:hAnsi="Tahoma" w:cs="Tahoma"/>
          <w:color w:val="000000" w:themeColor="text1"/>
        </w:rPr>
        <w:tab/>
        <w:t>Οι προσφορές υποβάλλονται από τους ίδιους τους Διαγωνιζόμενους ή μέσω του νομίμου εκπροσώπου τους το αργότερο μέχρι την ημερομηνία διενέργειας του διαγωνισμού, όπως αυτή ορίζεται  στο άρθρο 4 της παρούσας ανωτέρω.</w:t>
      </w:r>
    </w:p>
    <w:p w14:paraId="5694A84B" w14:textId="77777777" w:rsidR="00020DBF" w:rsidRPr="002B6E36" w:rsidRDefault="00017208" w:rsidP="00B67539">
      <w:pPr>
        <w:spacing w:after="0" w:line="240" w:lineRule="auto"/>
        <w:ind w:left="567" w:hanging="567"/>
        <w:jc w:val="both"/>
        <w:rPr>
          <w:rFonts w:ascii="Tahoma" w:hAnsi="Tahoma" w:cs="Tahoma"/>
          <w:color w:val="000000" w:themeColor="text1"/>
        </w:rPr>
      </w:pPr>
      <w:r w:rsidRPr="002B6E36">
        <w:rPr>
          <w:rFonts w:ascii="Tahoma" w:hAnsi="Tahoma" w:cs="Tahoma"/>
          <w:color w:val="000000" w:themeColor="text1"/>
        </w:rPr>
        <w:t>5.2.</w:t>
      </w:r>
      <w:r w:rsidRPr="002B6E36">
        <w:rPr>
          <w:rFonts w:ascii="Tahoma" w:hAnsi="Tahoma" w:cs="Tahoma"/>
          <w:color w:val="000000" w:themeColor="text1"/>
        </w:rPr>
        <w:tab/>
        <w:t xml:space="preserve">Οι Διαγωνιζόμενοι έχουν την ευθύνη της αποστολής του σφραγισμένου Φακέλου Προσφοράς τους μέχρι την παραλαβή του από </w:t>
      </w:r>
      <w:r w:rsidR="00CC2673" w:rsidRPr="002B6E36">
        <w:rPr>
          <w:rFonts w:ascii="Tahoma" w:hAnsi="Tahoma" w:cs="Tahoma"/>
          <w:color w:val="000000" w:themeColor="text1"/>
          <w:u w:val="single"/>
        </w:rPr>
        <w:t>τον ΟΛΠ</w:t>
      </w:r>
      <w:r w:rsidRPr="002B6E36">
        <w:rPr>
          <w:rFonts w:ascii="Tahoma" w:hAnsi="Tahoma" w:cs="Tahoma"/>
          <w:color w:val="000000" w:themeColor="text1"/>
          <w:u w:val="single"/>
        </w:rPr>
        <w:t>.</w:t>
      </w:r>
    </w:p>
    <w:p w14:paraId="2009186B" w14:textId="7E4A8D69" w:rsidR="00020DBF" w:rsidRPr="002B6E36" w:rsidRDefault="00017208" w:rsidP="00B67539">
      <w:pPr>
        <w:spacing w:after="0" w:line="240" w:lineRule="auto"/>
        <w:ind w:left="567" w:hanging="567"/>
        <w:jc w:val="both"/>
        <w:rPr>
          <w:rFonts w:ascii="Tahoma" w:hAnsi="Tahoma" w:cs="Tahoma"/>
          <w:color w:val="000000" w:themeColor="text1"/>
        </w:rPr>
      </w:pPr>
      <w:r w:rsidRPr="002B6E36">
        <w:rPr>
          <w:rFonts w:ascii="Tahoma" w:hAnsi="Tahoma" w:cs="Tahoma"/>
          <w:color w:val="000000" w:themeColor="text1"/>
        </w:rPr>
        <w:t>5.3.</w:t>
      </w:r>
      <w:r w:rsidRPr="002B6E36">
        <w:rPr>
          <w:rFonts w:ascii="Tahoma" w:hAnsi="Tahoma" w:cs="Tahoma"/>
          <w:color w:val="000000" w:themeColor="text1"/>
        </w:rPr>
        <w:tab/>
        <w:t xml:space="preserve">Οι προσφορές μπορεί να αποστέλλονται </w:t>
      </w:r>
      <w:r w:rsidR="00CC2673" w:rsidRPr="002B6E36">
        <w:rPr>
          <w:rFonts w:ascii="Tahoma" w:hAnsi="Tahoma" w:cs="Tahoma"/>
          <w:color w:val="000000" w:themeColor="text1"/>
          <w:u w:val="single"/>
        </w:rPr>
        <w:t xml:space="preserve">στη γραμματεία του </w:t>
      </w:r>
      <w:r w:rsidR="00C633DA" w:rsidRPr="002B6E36">
        <w:rPr>
          <w:rFonts w:ascii="Tahoma" w:hAnsi="Tahoma" w:cs="Tahoma"/>
          <w:color w:val="000000" w:themeColor="text1"/>
          <w:u w:val="single"/>
        </w:rPr>
        <w:t>Τμήματος</w:t>
      </w:r>
      <w:r w:rsidR="00CC2673" w:rsidRPr="002B6E36">
        <w:rPr>
          <w:rFonts w:ascii="Tahoma" w:hAnsi="Tahoma" w:cs="Tahoma"/>
          <w:color w:val="000000" w:themeColor="text1"/>
          <w:u w:val="single"/>
        </w:rPr>
        <w:t xml:space="preserve"> Προμηθειών</w:t>
      </w:r>
      <w:r w:rsidR="00E10D14" w:rsidRPr="002B6E36">
        <w:rPr>
          <w:rFonts w:ascii="Tahoma" w:hAnsi="Tahoma" w:cs="Tahoma"/>
          <w:color w:val="000000" w:themeColor="text1"/>
        </w:rPr>
        <w:t xml:space="preserve"> </w:t>
      </w:r>
      <w:r w:rsidRPr="002B6E36">
        <w:rPr>
          <w:rFonts w:ascii="Tahoma" w:hAnsi="Tahoma" w:cs="Tahoma"/>
          <w:color w:val="000000" w:themeColor="text1"/>
        </w:rPr>
        <w:t>(Ακτή Μιαούλη 10, 185 38 Πειραιάς</w:t>
      </w:r>
      <w:r w:rsidR="00CC2673" w:rsidRPr="002B6E36">
        <w:rPr>
          <w:rFonts w:ascii="Tahoma" w:hAnsi="Tahoma" w:cs="Tahoma"/>
          <w:color w:val="000000" w:themeColor="text1"/>
        </w:rPr>
        <w:t>, 1</w:t>
      </w:r>
      <w:r w:rsidR="00CC2673" w:rsidRPr="002B6E36">
        <w:rPr>
          <w:rFonts w:ascii="Tahoma" w:hAnsi="Tahoma" w:cs="Tahoma"/>
          <w:color w:val="000000" w:themeColor="text1"/>
          <w:vertAlign w:val="superscript"/>
        </w:rPr>
        <w:t>ος</w:t>
      </w:r>
      <w:r w:rsidR="00CC2673" w:rsidRPr="002B6E36">
        <w:rPr>
          <w:rFonts w:ascii="Tahoma" w:hAnsi="Tahoma" w:cs="Tahoma"/>
          <w:color w:val="000000" w:themeColor="text1"/>
        </w:rPr>
        <w:t xml:space="preserve"> όροφος, γραφείο 212</w:t>
      </w:r>
      <w:r w:rsidRPr="002B6E36">
        <w:rPr>
          <w:rFonts w:ascii="Tahoma" w:hAnsi="Tahoma" w:cs="Tahoma"/>
          <w:color w:val="000000" w:themeColor="text1"/>
        </w:rPr>
        <w:t>) με οποιοδήποτε τρόπο και θα παραλαμβάνονται επί αποδείξει, με την απαραίτητη όμως προϋπόθεση ότι αυτές θα περιέρχονται μέχρι την εκπνοή της προβλεπόμενης προθεσμίας.</w:t>
      </w:r>
    </w:p>
    <w:p w14:paraId="17FA8C2D" w14:textId="77777777" w:rsidR="00020DBF" w:rsidRPr="002B6E36" w:rsidRDefault="00017208" w:rsidP="00B67539">
      <w:pPr>
        <w:spacing w:after="0" w:line="240" w:lineRule="auto"/>
        <w:ind w:left="567" w:hanging="567"/>
        <w:jc w:val="both"/>
        <w:rPr>
          <w:rFonts w:ascii="Tahoma" w:hAnsi="Tahoma" w:cs="Tahoma"/>
          <w:color w:val="000000" w:themeColor="text1"/>
        </w:rPr>
      </w:pPr>
      <w:r w:rsidRPr="002B6E36">
        <w:rPr>
          <w:rFonts w:ascii="Tahoma" w:hAnsi="Tahoma" w:cs="Tahoma"/>
          <w:color w:val="000000" w:themeColor="text1"/>
        </w:rPr>
        <w:t>5.4.</w:t>
      </w:r>
      <w:r w:rsidRPr="002B6E36">
        <w:rPr>
          <w:rFonts w:ascii="Tahoma" w:hAnsi="Tahoma" w:cs="Tahoma"/>
          <w:color w:val="000000" w:themeColor="text1"/>
        </w:rPr>
        <w:tab/>
        <w:t>Ο Διαγωνιζόμενος φέρει την ευθύνη αποδεχόμενος τον κίνδυνο για οποιοδήποτε γεγονός, έστω και ανωτέρας βίας που μπορεί να έχει ως αποτέλεσμα τη μη εμπρόθεσμη ή μη προσήκουσα υποβολή του Φακέλου Προσφοράς του.</w:t>
      </w:r>
    </w:p>
    <w:p w14:paraId="01E062E2" w14:textId="77777777" w:rsidR="00020DBF" w:rsidRPr="002B6E36" w:rsidRDefault="00017208" w:rsidP="00B67539">
      <w:pPr>
        <w:spacing w:after="0" w:line="240" w:lineRule="auto"/>
        <w:ind w:left="567" w:hanging="567"/>
        <w:jc w:val="both"/>
        <w:rPr>
          <w:rFonts w:ascii="Tahoma" w:hAnsi="Tahoma" w:cs="Tahoma"/>
          <w:color w:val="000000" w:themeColor="text1"/>
        </w:rPr>
      </w:pPr>
      <w:r w:rsidRPr="002B6E36">
        <w:rPr>
          <w:rFonts w:ascii="Tahoma" w:hAnsi="Tahoma" w:cs="Tahoma"/>
          <w:color w:val="000000" w:themeColor="text1"/>
        </w:rPr>
        <w:t>5.5.</w:t>
      </w:r>
      <w:r w:rsidRPr="002B6E36">
        <w:rPr>
          <w:rFonts w:ascii="Tahoma" w:hAnsi="Tahoma" w:cs="Tahoma"/>
          <w:color w:val="000000" w:themeColor="text1"/>
        </w:rPr>
        <w:tab/>
        <w:t>Προσφορές που κατατίθενται μετά την παραπάνω ημερομηνία και ώρα, είναι εκπρόθεσμες και επιστρέφονται χωρίς να αποσφραγισθούν.</w:t>
      </w:r>
    </w:p>
    <w:p w14:paraId="183E24FD" w14:textId="77777777" w:rsidR="00020DBF" w:rsidRPr="002B6E36" w:rsidRDefault="00017208" w:rsidP="00B67539">
      <w:pPr>
        <w:spacing w:after="0" w:line="240" w:lineRule="auto"/>
        <w:ind w:left="567" w:hanging="567"/>
        <w:jc w:val="both"/>
        <w:rPr>
          <w:rFonts w:ascii="Tahoma" w:hAnsi="Tahoma" w:cs="Tahoma"/>
          <w:color w:val="000000" w:themeColor="text1"/>
        </w:rPr>
      </w:pPr>
      <w:r w:rsidRPr="002B6E36">
        <w:rPr>
          <w:rFonts w:ascii="Tahoma" w:hAnsi="Tahoma" w:cs="Tahoma"/>
          <w:color w:val="000000" w:themeColor="text1"/>
        </w:rPr>
        <w:t>5.6.</w:t>
      </w:r>
      <w:r w:rsidRPr="002B6E36">
        <w:rPr>
          <w:rFonts w:ascii="Tahoma" w:hAnsi="Tahoma" w:cs="Tahoma"/>
          <w:color w:val="000000" w:themeColor="text1"/>
        </w:rPr>
        <w:tab/>
        <w:t>Οι Προσφορές (δικαιολογητικά συμμετοχής, εξειδικευμένες γνώσεις και αποδεδειγμένη εμπειρία και οικονομική προσφορά) υποβάλλονται μέσα σε φάκελο σφραγισμένο, δακτυλογραφημένες, σε ένα (1) πρωτότυπο και ένα (1) αντίγραφο</w:t>
      </w:r>
      <w:r w:rsidR="00E10D14" w:rsidRPr="002B6E36">
        <w:rPr>
          <w:rFonts w:ascii="Tahoma" w:hAnsi="Tahoma" w:cs="Tahoma"/>
          <w:color w:val="000000" w:themeColor="text1"/>
        </w:rPr>
        <w:t>,</w:t>
      </w:r>
      <w:r w:rsidRPr="002B6E36">
        <w:rPr>
          <w:rFonts w:ascii="Tahoma" w:hAnsi="Tahoma" w:cs="Tahoma"/>
          <w:color w:val="000000" w:themeColor="text1"/>
        </w:rPr>
        <w:t xml:space="preserve"> στην Ελληνική γλώσσα.</w:t>
      </w:r>
    </w:p>
    <w:p w14:paraId="231DA9D3" w14:textId="77777777" w:rsidR="00020DBF" w:rsidRPr="002B6E36" w:rsidRDefault="00017208" w:rsidP="00B67539">
      <w:pPr>
        <w:spacing w:after="0" w:line="240" w:lineRule="auto"/>
        <w:ind w:left="567" w:hanging="567"/>
        <w:jc w:val="both"/>
        <w:rPr>
          <w:rFonts w:ascii="Tahoma" w:hAnsi="Tahoma" w:cs="Tahoma"/>
          <w:color w:val="000000" w:themeColor="text1"/>
        </w:rPr>
      </w:pPr>
      <w:r w:rsidRPr="002B6E36">
        <w:rPr>
          <w:rFonts w:ascii="Tahoma" w:hAnsi="Tahoma" w:cs="Tahoma"/>
          <w:color w:val="000000" w:themeColor="text1"/>
        </w:rPr>
        <w:t>5.7.</w:t>
      </w:r>
      <w:r w:rsidRPr="002B6E36">
        <w:rPr>
          <w:rFonts w:ascii="Tahoma" w:hAnsi="Tahoma" w:cs="Tahoma"/>
          <w:color w:val="000000" w:themeColor="text1"/>
        </w:rPr>
        <w:tab/>
        <w:t>Στο φάκελο κάθε προσφοράς πρέπει να αναγράφονται ευκρινώς:</w:t>
      </w:r>
    </w:p>
    <w:p w14:paraId="4408B8B4" w14:textId="77777777" w:rsidR="00020DBF" w:rsidRPr="002B6E36" w:rsidRDefault="00017208" w:rsidP="00B67539">
      <w:pPr>
        <w:spacing w:after="0" w:line="240" w:lineRule="auto"/>
        <w:ind w:left="993" w:hanging="426"/>
        <w:jc w:val="both"/>
        <w:rPr>
          <w:rFonts w:ascii="Tahoma" w:hAnsi="Tahoma" w:cs="Tahoma"/>
          <w:color w:val="000000" w:themeColor="text1"/>
        </w:rPr>
      </w:pPr>
      <w:r w:rsidRPr="002B6E36">
        <w:rPr>
          <w:rFonts w:ascii="Tahoma" w:hAnsi="Tahoma" w:cs="Tahoma"/>
          <w:color w:val="000000" w:themeColor="text1"/>
        </w:rPr>
        <w:t xml:space="preserve"> •</w:t>
      </w:r>
      <w:r w:rsidRPr="002B6E36">
        <w:rPr>
          <w:rFonts w:ascii="Tahoma" w:hAnsi="Tahoma" w:cs="Tahoma"/>
          <w:color w:val="000000" w:themeColor="text1"/>
        </w:rPr>
        <w:tab/>
        <w:t xml:space="preserve">Η λέξη    ΠΡΟΣΦΟΡΑ  για τον διαγωνισμό «Διενέργεια Ενεργειακού Ελέγχου σύμφωνα με το Ν. 4342/2015 και Ανάπτυξη Συστήματος Διαχείρισης Ενέργειας σύμφωνα με το διεθνές πρότυπο </w:t>
      </w:r>
      <w:r w:rsidRPr="002B6E36">
        <w:rPr>
          <w:rFonts w:ascii="Tahoma" w:hAnsi="Tahoma" w:cs="Tahoma"/>
          <w:color w:val="000000" w:themeColor="text1"/>
          <w:lang w:val="en-US"/>
        </w:rPr>
        <w:t>ISO</w:t>
      </w:r>
      <w:r w:rsidRPr="002B6E36">
        <w:rPr>
          <w:rFonts w:ascii="Tahoma" w:hAnsi="Tahoma" w:cs="Tahoma"/>
          <w:color w:val="000000" w:themeColor="text1"/>
        </w:rPr>
        <w:t xml:space="preserve"> 50001:</w:t>
      </w:r>
      <w:r w:rsidR="00787CBD" w:rsidRPr="002B6E36" w:rsidDel="00787CBD">
        <w:rPr>
          <w:rFonts w:ascii="Tahoma" w:hAnsi="Tahoma" w:cs="Tahoma"/>
          <w:strike/>
          <w:color w:val="000000" w:themeColor="text1"/>
        </w:rPr>
        <w:t xml:space="preserve"> </w:t>
      </w:r>
      <w:r w:rsidRPr="002B6E36">
        <w:rPr>
          <w:rFonts w:ascii="Tahoma" w:hAnsi="Tahoma" w:cs="Tahoma"/>
          <w:color w:val="000000" w:themeColor="text1"/>
        </w:rPr>
        <w:t>2018»</w:t>
      </w:r>
    </w:p>
    <w:p w14:paraId="1DA29BF2" w14:textId="77777777" w:rsidR="00020DBF" w:rsidRPr="002B6E36" w:rsidRDefault="00017208" w:rsidP="00B67539">
      <w:pPr>
        <w:spacing w:after="0" w:line="240" w:lineRule="auto"/>
        <w:ind w:left="993" w:hanging="426"/>
        <w:jc w:val="both"/>
        <w:rPr>
          <w:rFonts w:ascii="Tahoma" w:hAnsi="Tahoma" w:cs="Tahoma"/>
          <w:color w:val="000000" w:themeColor="text1"/>
        </w:rPr>
      </w:pPr>
      <w:r w:rsidRPr="002B6E36">
        <w:rPr>
          <w:rFonts w:ascii="Tahoma" w:hAnsi="Tahoma" w:cs="Tahoma"/>
          <w:color w:val="000000" w:themeColor="text1"/>
        </w:rPr>
        <w:t xml:space="preserve"> •</w:t>
      </w:r>
      <w:r w:rsidRPr="002B6E36">
        <w:rPr>
          <w:rFonts w:ascii="Tahoma" w:hAnsi="Tahoma" w:cs="Tahoma"/>
          <w:color w:val="000000" w:themeColor="text1"/>
        </w:rPr>
        <w:tab/>
        <w:t>Ο αριθμός της διακήρυξης.</w:t>
      </w:r>
    </w:p>
    <w:p w14:paraId="0245627E" w14:textId="77777777" w:rsidR="00020DBF" w:rsidRPr="002B6E36" w:rsidRDefault="00017208" w:rsidP="00B67539">
      <w:pPr>
        <w:spacing w:after="0" w:line="240" w:lineRule="auto"/>
        <w:ind w:left="993" w:hanging="426"/>
        <w:jc w:val="both"/>
        <w:rPr>
          <w:rFonts w:ascii="Tahoma" w:hAnsi="Tahoma" w:cs="Tahoma"/>
          <w:color w:val="000000" w:themeColor="text1"/>
        </w:rPr>
      </w:pPr>
      <w:r w:rsidRPr="002B6E36">
        <w:rPr>
          <w:rFonts w:ascii="Tahoma" w:hAnsi="Tahoma" w:cs="Tahoma"/>
          <w:color w:val="000000" w:themeColor="text1"/>
        </w:rPr>
        <w:t xml:space="preserve"> •</w:t>
      </w:r>
      <w:r w:rsidRPr="002B6E36">
        <w:rPr>
          <w:rFonts w:ascii="Tahoma" w:hAnsi="Tahoma" w:cs="Tahoma"/>
          <w:color w:val="000000" w:themeColor="text1"/>
        </w:rPr>
        <w:tab/>
        <w:t>Τα αναλυτικά στοιχεία του αποστολέα.</w:t>
      </w:r>
    </w:p>
    <w:p w14:paraId="3AE02B81" w14:textId="77777777" w:rsidR="00020DBF" w:rsidRPr="002B6E36" w:rsidRDefault="00017208" w:rsidP="00B67539">
      <w:pPr>
        <w:spacing w:after="0" w:line="240" w:lineRule="auto"/>
        <w:ind w:left="567" w:hanging="567"/>
        <w:jc w:val="both"/>
        <w:rPr>
          <w:rFonts w:ascii="Tahoma" w:hAnsi="Tahoma" w:cs="Tahoma"/>
          <w:color w:val="000000" w:themeColor="text1"/>
        </w:rPr>
      </w:pPr>
      <w:r w:rsidRPr="002B6E36">
        <w:rPr>
          <w:rFonts w:ascii="Tahoma" w:hAnsi="Tahoma" w:cs="Tahoma"/>
          <w:color w:val="000000" w:themeColor="text1"/>
        </w:rPr>
        <w:t>5.8.</w:t>
      </w:r>
      <w:r w:rsidRPr="002B6E36">
        <w:rPr>
          <w:rFonts w:ascii="Tahoma" w:hAnsi="Tahoma" w:cs="Tahoma"/>
          <w:color w:val="000000" w:themeColor="text1"/>
        </w:rPr>
        <w:tab/>
        <w:t>Ο Φάκελος της ΠΡΟΣΦΟΡΑΣ περιλαμβάνει τρεις</w:t>
      </w:r>
      <w:r w:rsidR="00E10D14" w:rsidRPr="002B6E36">
        <w:rPr>
          <w:rFonts w:ascii="Tahoma" w:hAnsi="Tahoma" w:cs="Tahoma"/>
          <w:color w:val="000000" w:themeColor="text1"/>
        </w:rPr>
        <w:t xml:space="preserve"> (3)</w:t>
      </w:r>
      <w:r w:rsidRPr="002B6E36">
        <w:rPr>
          <w:rFonts w:ascii="Tahoma" w:hAnsi="Tahoma" w:cs="Tahoma"/>
          <w:color w:val="000000" w:themeColor="text1"/>
        </w:rPr>
        <w:t xml:space="preserve"> επιμέρους κλειστούς και σφραγισμένους </w:t>
      </w:r>
      <w:proofErr w:type="spellStart"/>
      <w:r w:rsidRPr="002B6E36">
        <w:rPr>
          <w:rFonts w:ascii="Tahoma" w:hAnsi="Tahoma" w:cs="Tahoma"/>
          <w:color w:val="000000" w:themeColor="text1"/>
        </w:rPr>
        <w:t>υποφακέλους</w:t>
      </w:r>
      <w:proofErr w:type="spellEnd"/>
      <w:r w:rsidRPr="002B6E36">
        <w:rPr>
          <w:rFonts w:ascii="Tahoma" w:hAnsi="Tahoma" w:cs="Tahoma"/>
          <w:color w:val="000000" w:themeColor="text1"/>
        </w:rPr>
        <w:t xml:space="preserve">: τον </w:t>
      </w:r>
      <w:proofErr w:type="spellStart"/>
      <w:r w:rsidRPr="002B6E36">
        <w:rPr>
          <w:rFonts w:ascii="Tahoma" w:hAnsi="Tahoma" w:cs="Tahoma"/>
          <w:color w:val="000000" w:themeColor="text1"/>
        </w:rPr>
        <w:t>υποφάκελο</w:t>
      </w:r>
      <w:proofErr w:type="spellEnd"/>
      <w:r w:rsidRPr="002B6E36">
        <w:rPr>
          <w:rFonts w:ascii="Tahoma" w:hAnsi="Tahoma" w:cs="Tahoma"/>
          <w:color w:val="000000" w:themeColor="text1"/>
        </w:rPr>
        <w:t xml:space="preserve"> των Δικαιολογητικών Συμμετοχής, τον </w:t>
      </w:r>
      <w:proofErr w:type="spellStart"/>
      <w:r w:rsidRPr="002B6E36">
        <w:rPr>
          <w:rFonts w:ascii="Tahoma" w:hAnsi="Tahoma" w:cs="Tahoma"/>
          <w:color w:val="000000" w:themeColor="text1"/>
        </w:rPr>
        <w:t>υποφάκελο</w:t>
      </w:r>
      <w:proofErr w:type="spellEnd"/>
      <w:r w:rsidRPr="002B6E36">
        <w:rPr>
          <w:rFonts w:ascii="Tahoma" w:hAnsi="Tahoma" w:cs="Tahoma"/>
          <w:color w:val="000000" w:themeColor="text1"/>
        </w:rPr>
        <w:t xml:space="preserve"> των Εξειδικευμένων Γνώσεων και της </w:t>
      </w:r>
      <w:r w:rsidR="00E92FA2" w:rsidRPr="002B6E36">
        <w:rPr>
          <w:rFonts w:ascii="Tahoma" w:hAnsi="Tahoma" w:cs="Tahoma"/>
          <w:color w:val="000000" w:themeColor="text1"/>
        </w:rPr>
        <w:t>Αποδεδειγμένης Εμπειρίας</w:t>
      </w:r>
      <w:r w:rsidR="00CC2673" w:rsidRPr="002B6E36">
        <w:rPr>
          <w:rFonts w:ascii="Tahoma" w:hAnsi="Tahoma" w:cs="Tahoma"/>
          <w:color w:val="000000" w:themeColor="text1"/>
        </w:rPr>
        <w:t xml:space="preserve"> (Τεχνική Προσφορά)</w:t>
      </w:r>
      <w:r w:rsidR="00E92FA2" w:rsidRPr="002B6E36">
        <w:rPr>
          <w:rFonts w:ascii="Tahoma" w:hAnsi="Tahoma" w:cs="Tahoma"/>
          <w:color w:val="000000" w:themeColor="text1"/>
        </w:rPr>
        <w:t xml:space="preserve"> </w:t>
      </w:r>
      <w:r w:rsidRPr="002B6E36">
        <w:rPr>
          <w:rFonts w:ascii="Tahoma" w:hAnsi="Tahoma" w:cs="Tahoma"/>
          <w:color w:val="000000" w:themeColor="text1"/>
        </w:rPr>
        <w:t xml:space="preserve">και  τον </w:t>
      </w:r>
      <w:proofErr w:type="spellStart"/>
      <w:r w:rsidRPr="002B6E36">
        <w:rPr>
          <w:rFonts w:ascii="Tahoma" w:hAnsi="Tahoma" w:cs="Tahoma"/>
          <w:color w:val="000000" w:themeColor="text1"/>
        </w:rPr>
        <w:t>υποφάκελο</w:t>
      </w:r>
      <w:proofErr w:type="spellEnd"/>
      <w:r w:rsidRPr="002B6E36">
        <w:rPr>
          <w:rFonts w:ascii="Tahoma" w:hAnsi="Tahoma" w:cs="Tahoma"/>
          <w:color w:val="000000" w:themeColor="text1"/>
        </w:rPr>
        <w:t xml:space="preserve"> της Οικονομικής Προσφοράς. Έκαστος εκ των τριών </w:t>
      </w:r>
      <w:proofErr w:type="spellStart"/>
      <w:r w:rsidRPr="002B6E36">
        <w:rPr>
          <w:rFonts w:ascii="Tahoma" w:hAnsi="Tahoma" w:cs="Tahoma"/>
          <w:color w:val="000000" w:themeColor="text1"/>
        </w:rPr>
        <w:t>υποφακέλων</w:t>
      </w:r>
      <w:proofErr w:type="spellEnd"/>
      <w:r w:rsidRPr="002B6E36">
        <w:rPr>
          <w:rFonts w:ascii="Tahoma" w:hAnsi="Tahoma" w:cs="Tahoma"/>
          <w:color w:val="000000" w:themeColor="text1"/>
        </w:rPr>
        <w:t xml:space="preserve"> υποχρεωτικά αναγράφει τις ενδείξεις του κυρίως φακέλου (ανωτέρω, υπό 5.7) και τον τίτλο αντιστοίχως: «ΔΙΚΑΙΟΛΟΓΗΤΙΚΑ ΣΥΜΜΕΤΟΧΗΣ», «ΕΞΕΙΔΙΚΕΥΜΕΝΕΣ ΓΝΩΣΕΙΣ ΚΑΙ ΑΠΟΔΕΔΕΙΓΜΕΝΗ ΕΜΠΕΙΡΙΑ», «ΟΙΚΟΝΟΜΙΚΗ ΠΡΟΣΦΟΡΑ». </w:t>
      </w:r>
    </w:p>
    <w:p w14:paraId="44F1C264" w14:textId="77777777" w:rsidR="00020DBF" w:rsidRPr="002B6E36" w:rsidRDefault="00017208" w:rsidP="00B67539">
      <w:pPr>
        <w:spacing w:after="0" w:line="240" w:lineRule="auto"/>
        <w:ind w:left="567" w:hanging="567"/>
        <w:jc w:val="both"/>
        <w:rPr>
          <w:rFonts w:ascii="Tahoma" w:hAnsi="Tahoma" w:cs="Tahoma"/>
          <w:color w:val="000000" w:themeColor="text1"/>
        </w:rPr>
      </w:pPr>
      <w:r w:rsidRPr="002B6E36">
        <w:rPr>
          <w:rFonts w:ascii="Tahoma" w:hAnsi="Tahoma" w:cs="Tahoma"/>
          <w:color w:val="000000" w:themeColor="text1"/>
        </w:rPr>
        <w:t>5.9.</w:t>
      </w:r>
      <w:r w:rsidRPr="002B6E36">
        <w:rPr>
          <w:rFonts w:ascii="Tahoma" w:hAnsi="Tahoma" w:cs="Tahoma"/>
          <w:color w:val="000000" w:themeColor="text1"/>
        </w:rPr>
        <w:tab/>
        <w:t xml:space="preserve">Σε περίπτωση που τα περιεχόμενα κάποιου εκ των </w:t>
      </w:r>
      <w:proofErr w:type="spellStart"/>
      <w:r w:rsidRPr="002B6E36">
        <w:rPr>
          <w:rFonts w:ascii="Tahoma" w:hAnsi="Tahoma" w:cs="Tahoma"/>
          <w:color w:val="000000" w:themeColor="text1"/>
        </w:rPr>
        <w:t>υποφακέλων</w:t>
      </w:r>
      <w:proofErr w:type="spellEnd"/>
      <w:r w:rsidRPr="002B6E36">
        <w:rPr>
          <w:rFonts w:ascii="Tahoma" w:hAnsi="Tahoma" w:cs="Tahoma"/>
          <w:color w:val="000000" w:themeColor="text1"/>
        </w:rPr>
        <w:t xml:space="preserve"> δεν είναι δυνατόν λόγω του μεγάλου όγκου, να τοποθετηθούν στον κυρίως φάκελο</w:t>
      </w:r>
      <w:r w:rsidR="00E10D14" w:rsidRPr="002B6E36">
        <w:rPr>
          <w:rFonts w:ascii="Tahoma" w:hAnsi="Tahoma" w:cs="Tahoma"/>
          <w:color w:val="000000" w:themeColor="text1"/>
        </w:rPr>
        <w:t>,</w:t>
      </w:r>
      <w:r w:rsidRPr="002B6E36">
        <w:rPr>
          <w:rFonts w:ascii="Tahoma" w:hAnsi="Tahoma" w:cs="Tahoma"/>
          <w:color w:val="000000" w:themeColor="text1"/>
        </w:rPr>
        <w:t xml:space="preserve"> τότε αυτά συσκευάζονται χωριστά και ακολουθούν τον κυρίως φάκελο με την ένδειξη «Παράρτημα </w:t>
      </w:r>
      <w:proofErr w:type="spellStart"/>
      <w:r w:rsidRPr="002B6E36">
        <w:rPr>
          <w:rFonts w:ascii="Tahoma" w:hAnsi="Tahoma" w:cs="Tahoma"/>
          <w:color w:val="000000" w:themeColor="text1"/>
        </w:rPr>
        <w:t>Υποφακέλου</w:t>
      </w:r>
      <w:proofErr w:type="spellEnd"/>
      <w:r w:rsidRPr="002B6E36">
        <w:rPr>
          <w:rFonts w:ascii="Tahoma" w:hAnsi="Tahoma" w:cs="Tahoma"/>
          <w:color w:val="000000" w:themeColor="text1"/>
        </w:rPr>
        <w:t xml:space="preserve"> Εξειδικευμένων Γνώσεων και Αποδεδειγμένης Εμπειρίας» και τις λοιπές ενδείξεις του κυρίως φακέλου.</w:t>
      </w:r>
    </w:p>
    <w:p w14:paraId="09BB4E99" w14:textId="77777777" w:rsidR="00020DBF" w:rsidRPr="002B6E36" w:rsidRDefault="00017208" w:rsidP="00B67539">
      <w:pPr>
        <w:spacing w:after="0" w:line="240" w:lineRule="auto"/>
        <w:ind w:left="567" w:hanging="567"/>
        <w:jc w:val="both"/>
        <w:rPr>
          <w:rFonts w:ascii="Tahoma" w:hAnsi="Tahoma" w:cs="Tahoma"/>
          <w:color w:val="000000" w:themeColor="text1"/>
        </w:rPr>
      </w:pPr>
      <w:r w:rsidRPr="002B6E36">
        <w:rPr>
          <w:rFonts w:ascii="Tahoma" w:hAnsi="Tahoma" w:cs="Tahoma"/>
          <w:color w:val="000000" w:themeColor="text1"/>
        </w:rPr>
        <w:t>5.10.</w:t>
      </w:r>
      <w:r w:rsidRPr="002B6E36">
        <w:rPr>
          <w:rFonts w:ascii="Tahoma" w:hAnsi="Tahoma" w:cs="Tahoma"/>
          <w:color w:val="000000" w:themeColor="text1"/>
        </w:rPr>
        <w:tab/>
        <w:t xml:space="preserve">Οι προσφορές δεν πρέπει να έχουν ξύσματα, σβησίματα, προσθήκες, διορθώσεις. Εάν υπάρχει στην προσφορά οποιαδήποτε προσθήκη ή διόρθωση, αυτή πρέπει να είναι καθαρογραμμένη και </w:t>
      </w:r>
      <w:proofErr w:type="spellStart"/>
      <w:r w:rsidRPr="002B6E36">
        <w:rPr>
          <w:rFonts w:ascii="Tahoma" w:hAnsi="Tahoma" w:cs="Tahoma"/>
          <w:color w:val="000000" w:themeColor="text1"/>
        </w:rPr>
        <w:t>μονογραμμένη</w:t>
      </w:r>
      <w:proofErr w:type="spellEnd"/>
      <w:r w:rsidRPr="002B6E36">
        <w:rPr>
          <w:rFonts w:ascii="Tahoma" w:hAnsi="Tahoma" w:cs="Tahoma"/>
          <w:color w:val="000000" w:themeColor="text1"/>
        </w:rPr>
        <w:t xml:space="preserve"> από τον προσφέροντα, το δε αρμόδιο όργανο παραλαβής και αποσφράγισης των προσφορών, κατά τον έλεγχο, μονογράφει και σφραγίζει την τυχόν διόρθωση ή προσθήκη. Η προσφορά απορρίπτεται, όταν υπάρχουν σ' αυτή διορθώσεις που την καθιστούν ασαφή, κατά την κρίση του οργάνου αξιολόγησης των προσφορών.</w:t>
      </w:r>
    </w:p>
    <w:p w14:paraId="71C2F602" w14:textId="77777777" w:rsidR="00020DBF" w:rsidRPr="002B6E36" w:rsidRDefault="00017208" w:rsidP="00B67539">
      <w:pPr>
        <w:spacing w:after="0" w:line="240" w:lineRule="auto"/>
        <w:ind w:left="567" w:hanging="567"/>
        <w:jc w:val="both"/>
        <w:rPr>
          <w:rFonts w:ascii="Tahoma" w:hAnsi="Tahoma" w:cs="Tahoma"/>
          <w:color w:val="000000" w:themeColor="text1"/>
        </w:rPr>
      </w:pPr>
      <w:r w:rsidRPr="002B6E36">
        <w:rPr>
          <w:rFonts w:ascii="Tahoma" w:hAnsi="Tahoma" w:cs="Tahoma"/>
          <w:color w:val="000000" w:themeColor="text1"/>
        </w:rPr>
        <w:lastRenderedPageBreak/>
        <w:t>5.11.</w:t>
      </w:r>
      <w:r w:rsidRPr="002B6E36">
        <w:rPr>
          <w:rFonts w:ascii="Tahoma" w:hAnsi="Tahoma" w:cs="Tahoma"/>
          <w:color w:val="000000" w:themeColor="text1"/>
        </w:rPr>
        <w:tab/>
        <w:t xml:space="preserve">Η αρμόδια Επιτροπή αξιολόγησης του διαγωνισμού προβαίνει στην έναρξη της διαδικασίας αποσφράγισης των προσφορών αμέσως μετά την ολοκλήρωση του έργου παραλαβής των προσφορών. </w:t>
      </w:r>
    </w:p>
    <w:p w14:paraId="5F648DEE" w14:textId="77777777" w:rsidR="00020DBF" w:rsidRPr="002B6E36" w:rsidRDefault="00017208" w:rsidP="00B67539">
      <w:pPr>
        <w:spacing w:after="0" w:line="240" w:lineRule="auto"/>
        <w:ind w:left="567" w:hanging="567"/>
        <w:jc w:val="both"/>
        <w:rPr>
          <w:rFonts w:ascii="Tahoma" w:hAnsi="Tahoma" w:cs="Tahoma"/>
          <w:color w:val="000000" w:themeColor="text1"/>
        </w:rPr>
      </w:pPr>
      <w:r w:rsidRPr="002B6E36">
        <w:rPr>
          <w:rFonts w:ascii="Tahoma" w:hAnsi="Tahoma" w:cs="Tahoma"/>
          <w:color w:val="000000" w:themeColor="text1"/>
        </w:rPr>
        <w:t>5.12.</w:t>
      </w:r>
      <w:r w:rsidRPr="002B6E36">
        <w:rPr>
          <w:rFonts w:ascii="Tahoma" w:hAnsi="Tahoma" w:cs="Tahoma"/>
          <w:color w:val="000000" w:themeColor="text1"/>
        </w:rPr>
        <w:tab/>
        <w:t xml:space="preserve">Οι Προσφορές ισχύουν και δεσμεύουν τους ενδιαφερομένους για ενενήντα (90) ημερολογιακές ημέρες από την επόμενη ημέρα της διενέργειας του διαγωνισμού. Προσφορά που ορίζει χρόνο μικρότερης ισχύος του παραπάνω αναφερομένου απορρίπτεται ως απαράδεκτη. </w:t>
      </w:r>
    </w:p>
    <w:p w14:paraId="2FA5D02F" w14:textId="77777777" w:rsidR="00E10D14" w:rsidRPr="002B6E36" w:rsidRDefault="00E10D14" w:rsidP="00B67539">
      <w:pPr>
        <w:spacing w:after="0" w:line="240" w:lineRule="auto"/>
        <w:ind w:left="567" w:hanging="567"/>
        <w:jc w:val="both"/>
        <w:rPr>
          <w:rFonts w:ascii="Tahoma" w:hAnsi="Tahoma" w:cs="Tahoma"/>
          <w:color w:val="000000" w:themeColor="text1"/>
        </w:rPr>
      </w:pPr>
      <w:r w:rsidRPr="002B6E36">
        <w:rPr>
          <w:rFonts w:ascii="Tahoma" w:hAnsi="Tahoma" w:cs="Tahoma"/>
          <w:color w:val="000000" w:themeColor="text1"/>
        </w:rPr>
        <w:t>5.13. Η κατάθεση της προσφοράς του ενδιαφερομένου συνιστά μεταξύ άλλων και αποδοχή όλων των όρων της παρούσας Διακήρυξης</w:t>
      </w:r>
      <w:r w:rsidR="00663C52" w:rsidRPr="002B6E36">
        <w:rPr>
          <w:rFonts w:ascii="Tahoma" w:hAnsi="Tahoma" w:cs="Tahoma"/>
          <w:color w:val="000000" w:themeColor="text1"/>
        </w:rPr>
        <w:t>.</w:t>
      </w:r>
      <w:r w:rsidRPr="002B6E36">
        <w:rPr>
          <w:rFonts w:ascii="Tahoma" w:hAnsi="Tahoma" w:cs="Tahoma"/>
          <w:color w:val="000000" w:themeColor="text1"/>
        </w:rPr>
        <w:t xml:space="preserve"> </w:t>
      </w:r>
    </w:p>
    <w:p w14:paraId="0730640F" w14:textId="77777777" w:rsidR="00020DBF" w:rsidRPr="002B6E36" w:rsidRDefault="00020DBF" w:rsidP="00787CBD">
      <w:pPr>
        <w:spacing w:after="0" w:line="240" w:lineRule="auto"/>
        <w:jc w:val="both"/>
        <w:rPr>
          <w:rFonts w:ascii="Tahoma" w:hAnsi="Tahoma" w:cs="Tahoma"/>
          <w:color w:val="000000" w:themeColor="text1"/>
        </w:rPr>
      </w:pPr>
    </w:p>
    <w:p w14:paraId="667B43C7" w14:textId="3D07516E" w:rsidR="00020DBF" w:rsidRPr="002B6E36" w:rsidRDefault="00017208" w:rsidP="00213DEB">
      <w:pPr>
        <w:pStyle w:val="Heading1"/>
        <w:spacing w:before="0" w:line="240" w:lineRule="auto"/>
        <w:rPr>
          <w:rFonts w:ascii="Tahoma" w:hAnsi="Tahoma" w:cs="Tahoma"/>
          <w:color w:val="000000" w:themeColor="text1"/>
          <w:sz w:val="22"/>
          <w:szCs w:val="22"/>
        </w:rPr>
      </w:pPr>
      <w:bookmarkStart w:id="6" w:name="_Toc6922162"/>
      <w:r w:rsidRPr="002B6E36">
        <w:rPr>
          <w:rFonts w:ascii="Tahoma" w:hAnsi="Tahoma" w:cs="Tahoma"/>
          <w:color w:val="000000" w:themeColor="text1"/>
          <w:sz w:val="22"/>
          <w:szCs w:val="22"/>
        </w:rPr>
        <w:t>6. ΥΠΟΦΑΚΕΛΟΣ ΔΙΚΑΙΟΛΟΓΗΤΙΚΩΝ ΣΥΜΜΕΤΟΧΗΣ</w:t>
      </w:r>
      <w:bookmarkEnd w:id="6"/>
    </w:p>
    <w:p w14:paraId="21E40934" w14:textId="77777777" w:rsidR="00020DBF" w:rsidRPr="002B6E36" w:rsidRDefault="00020DBF" w:rsidP="00213DEB">
      <w:pPr>
        <w:spacing w:after="0" w:line="240" w:lineRule="auto"/>
        <w:rPr>
          <w:rFonts w:ascii="Tahoma" w:hAnsi="Tahoma" w:cs="Tahoma"/>
          <w:color w:val="000000" w:themeColor="text1"/>
        </w:rPr>
      </w:pPr>
    </w:p>
    <w:p w14:paraId="4441D68C" w14:textId="77777777" w:rsidR="00020DBF" w:rsidRPr="002B6E36" w:rsidRDefault="00017208" w:rsidP="00213DEB">
      <w:pPr>
        <w:spacing w:after="0" w:line="240" w:lineRule="auto"/>
        <w:jc w:val="both"/>
        <w:rPr>
          <w:rFonts w:ascii="Tahoma" w:hAnsi="Tahoma" w:cs="Tahoma"/>
          <w:color w:val="000000" w:themeColor="text1"/>
        </w:rPr>
      </w:pPr>
      <w:r w:rsidRPr="002B6E36">
        <w:rPr>
          <w:rFonts w:ascii="Tahoma" w:hAnsi="Tahoma" w:cs="Tahoma"/>
          <w:color w:val="000000" w:themeColor="text1"/>
        </w:rPr>
        <w:t xml:space="preserve">Ο </w:t>
      </w:r>
      <w:proofErr w:type="spellStart"/>
      <w:r w:rsidRPr="002B6E36">
        <w:rPr>
          <w:rFonts w:ascii="Tahoma" w:hAnsi="Tahoma" w:cs="Tahoma"/>
          <w:color w:val="000000" w:themeColor="text1"/>
        </w:rPr>
        <w:t>Υποφάκελος</w:t>
      </w:r>
      <w:proofErr w:type="spellEnd"/>
      <w:r w:rsidRPr="002B6E36">
        <w:rPr>
          <w:rFonts w:ascii="Tahoma" w:hAnsi="Tahoma" w:cs="Tahoma"/>
          <w:color w:val="000000" w:themeColor="text1"/>
        </w:rPr>
        <w:t xml:space="preserve"> Δικαιολογητικών Συμμετοχής πρέπει να περιέχει  τα εξής δικαιολογητικά:</w:t>
      </w:r>
    </w:p>
    <w:p w14:paraId="6BA185F4" w14:textId="77777777" w:rsidR="003E46B3" w:rsidRPr="000B172D" w:rsidRDefault="003E46B3" w:rsidP="000B172D">
      <w:pPr>
        <w:spacing w:after="0" w:line="240" w:lineRule="auto"/>
        <w:ind w:left="851" w:hanging="851"/>
        <w:jc w:val="both"/>
        <w:rPr>
          <w:rFonts w:ascii="Tahoma" w:hAnsi="Tahoma" w:cs="Tahoma"/>
          <w:color w:val="000000" w:themeColor="text1"/>
        </w:rPr>
      </w:pPr>
    </w:p>
    <w:p w14:paraId="5A3F3BB0" w14:textId="0EC1592A" w:rsidR="00020DBF" w:rsidRPr="002B6E36" w:rsidRDefault="00425CBA" w:rsidP="000B172D">
      <w:pPr>
        <w:spacing w:after="0" w:line="240" w:lineRule="auto"/>
        <w:ind w:left="851" w:hanging="851"/>
        <w:jc w:val="both"/>
        <w:rPr>
          <w:rFonts w:ascii="Tahoma" w:hAnsi="Tahoma" w:cs="Tahoma"/>
          <w:color w:val="000000" w:themeColor="text1"/>
        </w:rPr>
      </w:pPr>
      <w:r>
        <w:rPr>
          <w:rFonts w:ascii="Tahoma" w:hAnsi="Tahoma" w:cs="Tahoma"/>
          <w:color w:val="000000" w:themeColor="text1"/>
        </w:rPr>
        <w:t>6.1</w:t>
      </w:r>
      <w:r w:rsidR="00017208" w:rsidRPr="000D5B07">
        <w:rPr>
          <w:rFonts w:ascii="Tahoma" w:hAnsi="Tahoma" w:cs="Tahoma"/>
          <w:color w:val="000000" w:themeColor="text1"/>
        </w:rPr>
        <w:tab/>
      </w:r>
      <w:r w:rsidR="00425FFF" w:rsidRPr="000D5B07">
        <w:rPr>
          <w:rFonts w:ascii="Tahoma" w:hAnsi="Tahoma" w:cs="Tahoma"/>
          <w:color w:val="000000" w:themeColor="text1"/>
        </w:rPr>
        <w:t>Τις οικονομικές καταστάσεις του Διαγωνιζομένου για τα έτη 2016, 2017 και 2018 (νόμιμα δημοσιευμένες για όσους εκ των Διαγωνιζομένων – νομικών προσώπων απαιτεί ο νόμος να δημοσ</w:t>
      </w:r>
      <w:r w:rsidR="00425FFF" w:rsidRPr="002B6E36">
        <w:rPr>
          <w:rFonts w:ascii="Tahoma" w:hAnsi="Tahoma" w:cs="Tahoma"/>
          <w:color w:val="000000" w:themeColor="text1"/>
        </w:rPr>
        <w:t xml:space="preserve">ιεύουν οικονομικές καταστάσεις) από τις οποίες να προκύπτει θετική καθαρή θέση κατ’ έτος κατά την ως άνω τελευταία τριετία. Ταυτόχρονα θα πρέπει να κατατεθούν και οι καταστάσεις με τα αποτελέσματα χρήσης των ως άνω τριών </w:t>
      </w:r>
      <w:r w:rsidR="00663C52" w:rsidRPr="002B6E36">
        <w:rPr>
          <w:rFonts w:ascii="Tahoma" w:hAnsi="Tahoma" w:cs="Tahoma"/>
          <w:color w:val="000000" w:themeColor="text1"/>
        </w:rPr>
        <w:t xml:space="preserve">(3) </w:t>
      </w:r>
      <w:r w:rsidR="00425FFF" w:rsidRPr="002B6E36">
        <w:rPr>
          <w:rFonts w:ascii="Tahoma" w:hAnsi="Tahoma" w:cs="Tahoma"/>
          <w:color w:val="000000" w:themeColor="text1"/>
        </w:rPr>
        <w:t>τελευταίων ετών για τον έλεγχό τους.</w:t>
      </w:r>
    </w:p>
    <w:p w14:paraId="46E1B058" w14:textId="073E1466" w:rsidR="00020DBF" w:rsidRPr="002B6E36" w:rsidRDefault="00017208" w:rsidP="000B172D">
      <w:pPr>
        <w:spacing w:after="0" w:line="240" w:lineRule="auto"/>
        <w:ind w:left="851"/>
        <w:jc w:val="both"/>
        <w:rPr>
          <w:rFonts w:ascii="Tahoma" w:hAnsi="Tahoma" w:cs="Tahoma"/>
          <w:color w:val="000000" w:themeColor="text1"/>
        </w:rPr>
      </w:pPr>
      <w:r w:rsidRPr="002B6E36">
        <w:rPr>
          <w:rFonts w:ascii="Tahoma" w:hAnsi="Tahoma" w:cs="Tahoma"/>
          <w:color w:val="000000" w:themeColor="text1"/>
        </w:rPr>
        <w:t>Σε περίπτωση που για το έτος 2018 δεν έχουν δημοσιευτεί οικονομικές καταστάσεις μπορούν να προσκομιστούν υπογεγραμμένα ισοζύγια τρίτου βαθμού καθώς και όποια άλλη οικονομική ανάλυση από την οποία να επιβεβαιώνεται η θετική καθαρή θέση της εταιρείας για το 2018.</w:t>
      </w:r>
    </w:p>
    <w:p w14:paraId="1D613502" w14:textId="0DEB2589" w:rsidR="00425CBA" w:rsidRPr="00425CBA" w:rsidRDefault="00425CBA" w:rsidP="00B67539">
      <w:pPr>
        <w:spacing w:after="0" w:line="240" w:lineRule="auto"/>
        <w:ind w:left="851" w:hanging="851"/>
        <w:jc w:val="both"/>
        <w:rPr>
          <w:rFonts w:ascii="Tahoma" w:hAnsi="Tahoma" w:cs="Tahoma"/>
          <w:color w:val="000000" w:themeColor="text1"/>
        </w:rPr>
      </w:pPr>
      <w:r>
        <w:rPr>
          <w:rFonts w:ascii="Tahoma" w:hAnsi="Tahoma" w:cs="Tahoma"/>
          <w:color w:val="000000" w:themeColor="text1"/>
        </w:rPr>
        <w:t>6.2</w:t>
      </w:r>
      <w:r w:rsidR="00017208" w:rsidRPr="000D5B07">
        <w:rPr>
          <w:rFonts w:ascii="Tahoma" w:hAnsi="Tahoma" w:cs="Tahoma"/>
          <w:color w:val="000000" w:themeColor="text1"/>
        </w:rPr>
        <w:t xml:space="preserve"> </w:t>
      </w:r>
      <w:r w:rsidR="00B67539" w:rsidRPr="000B172D">
        <w:rPr>
          <w:rFonts w:ascii="Tahoma" w:hAnsi="Tahoma" w:cs="Tahoma"/>
          <w:color w:val="000000" w:themeColor="text1"/>
        </w:rPr>
        <w:tab/>
      </w:r>
      <w:r>
        <w:rPr>
          <w:rFonts w:ascii="Tahoma" w:hAnsi="Tahoma" w:cs="Tahoma"/>
          <w:color w:val="000000" w:themeColor="text1"/>
        </w:rPr>
        <w:t>Υπεύθυνη Δήλωση η οποία να αναφέρει</w:t>
      </w:r>
      <w:r w:rsidRPr="00425CBA">
        <w:rPr>
          <w:rFonts w:ascii="Tahoma" w:hAnsi="Tahoma" w:cs="Tahoma"/>
          <w:color w:val="000000" w:themeColor="text1"/>
        </w:rPr>
        <w:t>:</w:t>
      </w:r>
    </w:p>
    <w:p w14:paraId="5B36FEE7" w14:textId="6FA74A24" w:rsidR="00020DBF" w:rsidRPr="002B6E36" w:rsidRDefault="00425CBA" w:rsidP="00425CBA">
      <w:pPr>
        <w:spacing w:after="0" w:line="240" w:lineRule="auto"/>
        <w:ind w:left="1418" w:hanging="567"/>
        <w:jc w:val="both"/>
        <w:rPr>
          <w:rFonts w:ascii="Tahoma" w:hAnsi="Tahoma" w:cs="Tahoma"/>
          <w:color w:val="000000" w:themeColor="text1"/>
        </w:rPr>
      </w:pPr>
      <w:r>
        <w:rPr>
          <w:rFonts w:ascii="Tahoma" w:hAnsi="Tahoma" w:cs="Tahoma"/>
          <w:color w:val="000000" w:themeColor="text1"/>
        </w:rPr>
        <w:t>Α.</w:t>
      </w:r>
      <w:r>
        <w:rPr>
          <w:rFonts w:ascii="Tahoma" w:hAnsi="Tahoma" w:cs="Tahoma"/>
          <w:color w:val="000000" w:themeColor="text1"/>
        </w:rPr>
        <w:tab/>
      </w:r>
      <w:r w:rsidR="00B67539" w:rsidRPr="000D5B07">
        <w:rPr>
          <w:rFonts w:ascii="Tahoma" w:hAnsi="Tahoma" w:cs="Tahoma"/>
          <w:color w:val="000000" w:themeColor="text1"/>
          <w:lang w:val="en-US"/>
        </w:rPr>
        <w:t>T</w:t>
      </w:r>
      <w:r w:rsidR="005260A6" w:rsidRPr="002B6E36">
        <w:rPr>
          <w:rFonts w:ascii="Tahoma" w:hAnsi="Tahoma" w:cs="Tahoma"/>
          <w:color w:val="000000" w:themeColor="text1"/>
        </w:rPr>
        <w:t xml:space="preserve">ον κύκλο εργασιών που έχει πραγματοποιήσει </w:t>
      </w:r>
      <w:r>
        <w:rPr>
          <w:rFonts w:ascii="Tahoma" w:hAnsi="Tahoma" w:cs="Tahoma"/>
          <w:color w:val="000000" w:themeColor="text1"/>
        </w:rPr>
        <w:t>ο Διαγωνιζόμενος</w:t>
      </w:r>
      <w:r w:rsidR="005260A6" w:rsidRPr="002B6E36">
        <w:rPr>
          <w:rFonts w:ascii="Tahoma" w:hAnsi="Tahoma" w:cs="Tahoma"/>
          <w:color w:val="000000" w:themeColor="text1"/>
        </w:rPr>
        <w:t xml:space="preserve"> στον το</w:t>
      </w:r>
      <w:r w:rsidR="00305E71" w:rsidRPr="002B6E36">
        <w:rPr>
          <w:rFonts w:ascii="Tahoma" w:hAnsi="Tahoma" w:cs="Tahoma"/>
          <w:color w:val="000000" w:themeColor="text1"/>
        </w:rPr>
        <w:t xml:space="preserve">μέα της παροχής υπηρεσιών </w:t>
      </w:r>
      <w:r w:rsidR="005260A6" w:rsidRPr="000D5B07">
        <w:rPr>
          <w:rFonts w:ascii="Tahoma" w:hAnsi="Tahoma" w:cs="Tahoma"/>
          <w:color w:val="000000" w:themeColor="text1"/>
        </w:rPr>
        <w:t>κατά τα έτη 2016, 2017 και 2018, όπου ο κύκλος εργασιών στη δραστηριότητα της παροχής υ</w:t>
      </w:r>
      <w:r w:rsidR="005260A6" w:rsidRPr="002B6E36">
        <w:rPr>
          <w:rFonts w:ascii="Tahoma" w:hAnsi="Tahoma" w:cs="Tahoma"/>
          <w:color w:val="000000" w:themeColor="text1"/>
        </w:rPr>
        <w:t>πηρεσιών</w:t>
      </w:r>
      <w:r w:rsidR="00C47FA4" w:rsidRPr="002B6E36">
        <w:rPr>
          <w:rFonts w:ascii="Tahoma" w:hAnsi="Tahoma" w:cs="Tahoma"/>
          <w:color w:val="000000" w:themeColor="text1"/>
        </w:rPr>
        <w:t xml:space="preserve"> </w:t>
      </w:r>
      <w:r w:rsidR="005260A6" w:rsidRPr="000D5B07">
        <w:rPr>
          <w:rFonts w:ascii="Tahoma" w:hAnsi="Tahoma" w:cs="Tahoma"/>
          <w:color w:val="000000" w:themeColor="text1"/>
        </w:rPr>
        <w:t>κατά τις τρεις (3) τελευταίες οικονομικές χρήσεις πρέπει να είναι αθροιστικά</w:t>
      </w:r>
      <w:r w:rsidR="00663C52" w:rsidRPr="002B6E36">
        <w:rPr>
          <w:rFonts w:ascii="Tahoma" w:hAnsi="Tahoma" w:cs="Tahoma"/>
          <w:color w:val="000000" w:themeColor="text1"/>
        </w:rPr>
        <w:t xml:space="preserve"> </w:t>
      </w:r>
      <w:proofErr w:type="gramStart"/>
      <w:r w:rsidR="00663C52" w:rsidRPr="002B6E36">
        <w:rPr>
          <w:rFonts w:ascii="Tahoma" w:hAnsi="Tahoma" w:cs="Tahoma"/>
          <w:color w:val="000000" w:themeColor="text1"/>
        </w:rPr>
        <w:t>(</w:t>
      </w:r>
      <w:r w:rsidR="005260A6" w:rsidRPr="002B6E36">
        <w:rPr>
          <w:rFonts w:ascii="Tahoma" w:hAnsi="Tahoma" w:cs="Tahoma"/>
          <w:color w:val="000000" w:themeColor="text1"/>
        </w:rPr>
        <w:t xml:space="preserve"> στο</w:t>
      </w:r>
      <w:proofErr w:type="gramEnd"/>
      <w:r w:rsidR="005260A6" w:rsidRPr="002B6E36">
        <w:rPr>
          <w:rFonts w:ascii="Tahoma" w:hAnsi="Tahoma" w:cs="Tahoma"/>
          <w:color w:val="000000" w:themeColor="text1"/>
        </w:rPr>
        <w:t xml:space="preserve"> σύνολο</w:t>
      </w:r>
      <w:r w:rsidR="00663C52" w:rsidRPr="002B6E36">
        <w:rPr>
          <w:rFonts w:ascii="Tahoma" w:hAnsi="Tahoma" w:cs="Tahoma"/>
          <w:color w:val="000000" w:themeColor="text1"/>
        </w:rPr>
        <w:t>)</w:t>
      </w:r>
      <w:r w:rsidR="005260A6" w:rsidRPr="002B6E36">
        <w:rPr>
          <w:rFonts w:ascii="Tahoma" w:hAnsi="Tahoma" w:cs="Tahoma"/>
          <w:color w:val="000000" w:themeColor="text1"/>
        </w:rPr>
        <w:t xml:space="preserve"> άνω των </w:t>
      </w:r>
      <w:r w:rsidR="00017208" w:rsidRPr="002B6E36">
        <w:rPr>
          <w:rFonts w:ascii="Tahoma" w:hAnsi="Tahoma" w:cs="Tahoma"/>
          <w:color w:val="000000" w:themeColor="text1"/>
        </w:rPr>
        <w:t>120.000</w:t>
      </w:r>
      <w:r w:rsidR="005260A6" w:rsidRPr="002B6E36">
        <w:rPr>
          <w:rFonts w:ascii="Tahoma" w:hAnsi="Tahoma" w:cs="Tahoma"/>
          <w:color w:val="000000" w:themeColor="text1"/>
        </w:rPr>
        <w:t xml:space="preserve"> ευρώ. Σε περίπτωση ύπαρξης Κοινοπραξίας</w:t>
      </w:r>
      <w:r w:rsidR="00663C52" w:rsidRPr="002B6E36">
        <w:rPr>
          <w:rFonts w:ascii="Tahoma" w:hAnsi="Tahoma" w:cs="Tahoma"/>
          <w:color w:val="000000" w:themeColor="text1"/>
        </w:rPr>
        <w:t>,</w:t>
      </w:r>
      <w:r w:rsidR="005260A6" w:rsidRPr="002B6E36">
        <w:rPr>
          <w:rFonts w:ascii="Tahoma" w:hAnsi="Tahoma" w:cs="Tahoma"/>
          <w:color w:val="000000" w:themeColor="text1"/>
        </w:rPr>
        <w:t xml:space="preserve"> η ως άνω Υ</w:t>
      </w:r>
      <w:r w:rsidR="00213DEB" w:rsidRPr="002B6E36">
        <w:rPr>
          <w:rFonts w:ascii="Tahoma" w:hAnsi="Tahoma" w:cs="Tahoma"/>
          <w:color w:val="000000" w:themeColor="text1"/>
        </w:rPr>
        <w:t xml:space="preserve">πεύθυνη </w:t>
      </w:r>
      <w:r w:rsidR="005260A6" w:rsidRPr="002B6E36">
        <w:rPr>
          <w:rFonts w:ascii="Tahoma" w:hAnsi="Tahoma" w:cs="Tahoma"/>
          <w:color w:val="000000" w:themeColor="text1"/>
        </w:rPr>
        <w:t>Δ</w:t>
      </w:r>
      <w:r w:rsidR="00213DEB" w:rsidRPr="002B6E36">
        <w:rPr>
          <w:rFonts w:ascii="Tahoma" w:hAnsi="Tahoma" w:cs="Tahoma"/>
          <w:color w:val="000000" w:themeColor="text1"/>
        </w:rPr>
        <w:t>ήλωση</w:t>
      </w:r>
      <w:r w:rsidR="005260A6" w:rsidRPr="002B6E36">
        <w:rPr>
          <w:rFonts w:ascii="Tahoma" w:hAnsi="Tahoma" w:cs="Tahoma"/>
          <w:color w:val="000000" w:themeColor="text1"/>
        </w:rPr>
        <w:t xml:space="preserve"> υποβάλλεται από την εταιρεία που εκπροσωπεί την Κ/Ξ (</w:t>
      </w:r>
      <w:proofErr w:type="spellStart"/>
      <w:r w:rsidR="005260A6" w:rsidRPr="002B6E36">
        <w:rPr>
          <w:rFonts w:ascii="Tahoma" w:hAnsi="Tahoma" w:cs="Tahoma"/>
          <w:color w:val="000000" w:themeColor="text1"/>
        </w:rPr>
        <w:t>Leader</w:t>
      </w:r>
      <w:proofErr w:type="spellEnd"/>
      <w:r w:rsidR="005260A6" w:rsidRPr="002B6E36">
        <w:rPr>
          <w:rFonts w:ascii="Tahoma" w:hAnsi="Tahoma" w:cs="Tahoma"/>
          <w:color w:val="000000" w:themeColor="text1"/>
        </w:rPr>
        <w:t>) η οποία θα πρέπει να έχει εκτελέσει των ως άνω κύκλο εργασιών.</w:t>
      </w:r>
    </w:p>
    <w:p w14:paraId="67DDC313" w14:textId="3C61084E" w:rsidR="00020DBF" w:rsidRPr="000B172D" w:rsidRDefault="00425CBA" w:rsidP="00425CBA">
      <w:pPr>
        <w:spacing w:after="0" w:line="240" w:lineRule="auto"/>
        <w:ind w:left="1418" w:hanging="567"/>
        <w:jc w:val="both"/>
        <w:rPr>
          <w:rFonts w:ascii="Tahoma" w:hAnsi="Tahoma" w:cs="Tahoma"/>
          <w:color w:val="000000" w:themeColor="text1"/>
        </w:rPr>
      </w:pPr>
      <w:proofErr w:type="gramStart"/>
      <w:r>
        <w:rPr>
          <w:rFonts w:ascii="Tahoma" w:hAnsi="Tahoma" w:cs="Tahoma"/>
          <w:color w:val="000000" w:themeColor="text1"/>
          <w:lang w:val="en-US"/>
        </w:rPr>
        <w:t>B</w:t>
      </w:r>
      <w:r w:rsidRPr="00425CBA">
        <w:rPr>
          <w:rFonts w:ascii="Tahoma" w:hAnsi="Tahoma" w:cs="Tahoma"/>
          <w:color w:val="000000" w:themeColor="text1"/>
        </w:rPr>
        <w:t xml:space="preserve">. </w:t>
      </w:r>
      <w:r>
        <w:rPr>
          <w:rFonts w:ascii="Tahoma" w:hAnsi="Tahoma" w:cs="Tahoma"/>
          <w:color w:val="000000" w:themeColor="text1"/>
        </w:rPr>
        <w:tab/>
      </w:r>
      <w:r w:rsidR="00017208" w:rsidRPr="000D5B07">
        <w:rPr>
          <w:rFonts w:ascii="Tahoma" w:hAnsi="Tahoma" w:cs="Tahoma"/>
          <w:color w:val="000000" w:themeColor="text1"/>
        </w:rPr>
        <w:t xml:space="preserve">Έσοδα </w:t>
      </w:r>
      <w:r>
        <w:rPr>
          <w:rFonts w:ascii="Tahoma" w:hAnsi="Tahoma" w:cs="Tahoma"/>
          <w:color w:val="000000" w:themeColor="text1"/>
        </w:rPr>
        <w:t xml:space="preserve">τουλάχιστον </w:t>
      </w:r>
      <w:r w:rsidR="00017208" w:rsidRPr="000D5B07">
        <w:rPr>
          <w:rFonts w:ascii="Tahoma" w:hAnsi="Tahoma" w:cs="Tahoma"/>
          <w:color w:val="000000" w:themeColor="text1"/>
        </w:rPr>
        <w:t>60.000 ευρώ από παρόμοια έργα</w:t>
      </w:r>
      <w:r w:rsidR="00B67539" w:rsidRPr="000B172D">
        <w:rPr>
          <w:rFonts w:ascii="Tahoma" w:hAnsi="Tahoma" w:cs="Tahoma"/>
          <w:color w:val="000000" w:themeColor="text1"/>
        </w:rPr>
        <w:t xml:space="preserve"> (</w:t>
      </w:r>
      <w:r w:rsidR="00B67539" w:rsidRPr="000D5B07">
        <w:rPr>
          <w:rFonts w:ascii="Tahoma" w:hAnsi="Tahoma" w:cs="Tahoma"/>
          <w:color w:val="000000" w:themeColor="text1"/>
        </w:rPr>
        <w:t>ενεργειακούς ελέγχους</w:t>
      </w:r>
      <w:r w:rsidR="00B67539" w:rsidRPr="000B172D">
        <w:rPr>
          <w:rFonts w:ascii="Tahoma" w:hAnsi="Tahoma" w:cs="Tahoma"/>
          <w:color w:val="000000" w:themeColor="text1"/>
        </w:rPr>
        <w:t>)</w:t>
      </w:r>
      <w:r w:rsidR="00017208" w:rsidRPr="000D5B07">
        <w:rPr>
          <w:rFonts w:ascii="Tahoma" w:hAnsi="Tahoma" w:cs="Tahoma"/>
          <w:color w:val="000000" w:themeColor="text1"/>
        </w:rPr>
        <w:t xml:space="preserve"> κατά την τελευταία τριετία (2016, 2017, 2018 έως σήμερα), εκ των οποίων το ένα (</w:t>
      </w:r>
      <w:r w:rsidR="00017208" w:rsidRPr="002B6E36">
        <w:rPr>
          <w:rFonts w:ascii="Tahoma" w:hAnsi="Tahoma" w:cs="Tahoma"/>
          <w:color w:val="000000" w:themeColor="text1"/>
        </w:rPr>
        <w:t>1) έργο τουλάχιστον να είναι αξίας 30.000</w:t>
      </w:r>
      <w:r w:rsidR="008E58BC" w:rsidRPr="002B6E36">
        <w:rPr>
          <w:rFonts w:ascii="Tahoma" w:hAnsi="Tahoma" w:cs="Tahoma"/>
          <w:color w:val="000000" w:themeColor="text1"/>
        </w:rPr>
        <w:t xml:space="preserve"> </w:t>
      </w:r>
      <w:r w:rsidR="00017208" w:rsidRPr="002B6E36">
        <w:rPr>
          <w:rFonts w:ascii="Tahoma" w:hAnsi="Tahoma" w:cs="Tahoma"/>
          <w:color w:val="000000" w:themeColor="text1"/>
        </w:rPr>
        <w:t>ευρώ.</w:t>
      </w:r>
      <w:proofErr w:type="gramEnd"/>
      <w:r w:rsidR="00017208" w:rsidRPr="002B6E36">
        <w:rPr>
          <w:rFonts w:ascii="Tahoma" w:hAnsi="Tahoma" w:cs="Tahoma"/>
          <w:color w:val="000000" w:themeColor="text1"/>
        </w:rPr>
        <w:t xml:space="preserve"> Για την περίπτωση </w:t>
      </w:r>
      <w:r w:rsidR="000021D8" w:rsidRPr="002B6E36">
        <w:rPr>
          <w:rFonts w:ascii="Tahoma" w:hAnsi="Tahoma" w:cs="Tahoma"/>
          <w:color w:val="000000" w:themeColor="text1"/>
        </w:rPr>
        <w:t xml:space="preserve">ύπαρξης Κοινοπραξίας ή </w:t>
      </w:r>
      <w:r w:rsidR="00017208" w:rsidRPr="002B6E36">
        <w:rPr>
          <w:rFonts w:ascii="Tahoma" w:hAnsi="Tahoma" w:cs="Tahoma"/>
          <w:color w:val="000000" w:themeColor="text1"/>
        </w:rPr>
        <w:t>ένωσης</w:t>
      </w:r>
      <w:r w:rsidR="00663C52" w:rsidRPr="002B6E36">
        <w:rPr>
          <w:rFonts w:ascii="Tahoma" w:hAnsi="Tahoma" w:cs="Tahoma"/>
          <w:color w:val="000000" w:themeColor="text1"/>
        </w:rPr>
        <w:t>, το ποσό αυτό</w:t>
      </w:r>
      <w:r w:rsidR="00017208" w:rsidRPr="002B6E36">
        <w:rPr>
          <w:rFonts w:ascii="Tahoma" w:hAnsi="Tahoma" w:cs="Tahoma"/>
          <w:color w:val="000000" w:themeColor="text1"/>
        </w:rPr>
        <w:t xml:space="preserve"> μπορεί να υπολογιστεί αθροιστικά για τα μέλη της. </w:t>
      </w:r>
    </w:p>
    <w:p w14:paraId="0C34F7B3" w14:textId="77777777" w:rsidR="00B67539" w:rsidRPr="000D5B07" w:rsidRDefault="00B67539" w:rsidP="00B67539">
      <w:pPr>
        <w:spacing w:after="0" w:line="240" w:lineRule="auto"/>
        <w:ind w:left="851" w:hanging="851"/>
        <w:jc w:val="both"/>
        <w:rPr>
          <w:rFonts w:ascii="Tahoma" w:hAnsi="Tahoma" w:cs="Tahoma"/>
          <w:color w:val="000000" w:themeColor="text1"/>
        </w:rPr>
      </w:pPr>
    </w:p>
    <w:p w14:paraId="4191A3F7" w14:textId="0195CCD6" w:rsidR="00020DBF" w:rsidRPr="002B6E36" w:rsidRDefault="00425CBA" w:rsidP="00213DEB">
      <w:pPr>
        <w:spacing w:after="0" w:line="240" w:lineRule="auto"/>
        <w:jc w:val="both"/>
        <w:rPr>
          <w:rFonts w:ascii="Tahoma" w:hAnsi="Tahoma" w:cs="Tahoma"/>
          <w:color w:val="000000" w:themeColor="text1"/>
        </w:rPr>
      </w:pPr>
      <w:r>
        <w:rPr>
          <w:rFonts w:ascii="Tahoma" w:hAnsi="Tahoma" w:cs="Tahoma"/>
          <w:color w:val="000000" w:themeColor="text1"/>
        </w:rPr>
        <w:t>6.3</w:t>
      </w:r>
      <w:r w:rsidR="00017208" w:rsidRPr="002B6E36">
        <w:rPr>
          <w:rFonts w:ascii="Tahoma" w:hAnsi="Tahoma" w:cs="Tahoma"/>
          <w:color w:val="000000" w:themeColor="text1"/>
        </w:rPr>
        <w:t xml:space="preserve"> </w:t>
      </w:r>
      <w:r w:rsidR="00017208" w:rsidRPr="002B6E36">
        <w:rPr>
          <w:rFonts w:ascii="Tahoma" w:hAnsi="Tahoma" w:cs="Tahoma"/>
          <w:color w:val="000000" w:themeColor="text1"/>
        </w:rPr>
        <w:tab/>
        <w:t xml:space="preserve">Άδειες και Πιστοποιητικά </w:t>
      </w:r>
    </w:p>
    <w:p w14:paraId="0B4C226F" w14:textId="42745847" w:rsidR="00020DBF" w:rsidRPr="002B6E36" w:rsidRDefault="00017208" w:rsidP="00B67539">
      <w:pPr>
        <w:spacing w:after="0" w:line="240" w:lineRule="auto"/>
        <w:ind w:left="1134" w:hanging="425"/>
        <w:jc w:val="both"/>
        <w:rPr>
          <w:rFonts w:ascii="Tahoma" w:hAnsi="Tahoma" w:cs="Tahoma"/>
          <w:color w:val="000000" w:themeColor="text1"/>
        </w:rPr>
      </w:pPr>
      <w:r w:rsidRPr="002B6E36">
        <w:rPr>
          <w:rFonts w:ascii="Tahoma" w:hAnsi="Tahoma" w:cs="Tahoma"/>
          <w:color w:val="000000" w:themeColor="text1"/>
        </w:rPr>
        <w:t xml:space="preserve">- </w:t>
      </w:r>
      <w:r w:rsidR="00B67539" w:rsidRPr="002B6E36">
        <w:rPr>
          <w:rFonts w:ascii="Tahoma" w:hAnsi="Tahoma" w:cs="Tahoma"/>
          <w:color w:val="000000" w:themeColor="text1"/>
        </w:rPr>
        <w:tab/>
      </w:r>
      <w:r w:rsidRPr="002B6E36">
        <w:rPr>
          <w:rFonts w:ascii="Tahoma" w:hAnsi="Tahoma" w:cs="Tahoma"/>
          <w:color w:val="000000" w:themeColor="text1"/>
        </w:rPr>
        <w:t>Αποδεικτικό εγγραφής των φυσικών προσώπων ή του νομικού προσώπου στο Μητρώο Ενεργειακών Ελεγκτών του Υπουργείου Περιβάλλοντος &amp; Ενέργειας</w:t>
      </w:r>
      <w:r w:rsidR="008E58BC" w:rsidRPr="002B6E36">
        <w:rPr>
          <w:rFonts w:ascii="Tahoma" w:hAnsi="Tahoma" w:cs="Tahoma"/>
          <w:color w:val="000000" w:themeColor="text1"/>
        </w:rPr>
        <w:t xml:space="preserve"> </w:t>
      </w:r>
      <w:r w:rsidRPr="002B6E36">
        <w:rPr>
          <w:rFonts w:ascii="Tahoma" w:hAnsi="Tahoma" w:cs="Tahoma"/>
          <w:color w:val="000000" w:themeColor="text1"/>
        </w:rPr>
        <w:t xml:space="preserve">Τάξης Γ στο οποίο να αναφέρεται και ο Αριθμός Μητρώου έκαστου. </w:t>
      </w:r>
    </w:p>
    <w:p w14:paraId="02D1BECA" w14:textId="046B8166" w:rsidR="00020DBF" w:rsidRPr="002B6E36" w:rsidRDefault="00017208" w:rsidP="00B67539">
      <w:pPr>
        <w:spacing w:after="0" w:line="240" w:lineRule="auto"/>
        <w:ind w:left="1134" w:hanging="425"/>
        <w:jc w:val="both"/>
        <w:rPr>
          <w:rFonts w:ascii="Tahoma" w:hAnsi="Tahoma" w:cs="Tahoma"/>
          <w:color w:val="000000" w:themeColor="text1"/>
        </w:rPr>
      </w:pPr>
      <w:r w:rsidRPr="002B6E36">
        <w:rPr>
          <w:rFonts w:ascii="Tahoma" w:hAnsi="Tahoma" w:cs="Tahoma"/>
          <w:color w:val="000000" w:themeColor="text1"/>
        </w:rPr>
        <w:t xml:space="preserve">- </w:t>
      </w:r>
      <w:r w:rsidR="00B67539" w:rsidRPr="002B6E36">
        <w:rPr>
          <w:rFonts w:ascii="Tahoma" w:hAnsi="Tahoma" w:cs="Tahoma"/>
          <w:color w:val="000000" w:themeColor="text1"/>
        </w:rPr>
        <w:tab/>
      </w:r>
      <w:r w:rsidRPr="002B6E36">
        <w:rPr>
          <w:rFonts w:ascii="Tahoma" w:hAnsi="Tahoma" w:cs="Tahoma"/>
          <w:color w:val="000000" w:themeColor="text1"/>
        </w:rPr>
        <w:t xml:space="preserve">Υπεύθυνη Δήλωση ότι δεν υπάρχει μεταβολή των αρχικά δηλωθέντων στοιχείων του φυσικού προσώπου ή του νομικού προσώπου, εγγεγραμμένου στο Μητρώο Ενεργειακών Ελεγκτών. </w:t>
      </w:r>
    </w:p>
    <w:p w14:paraId="43910348" w14:textId="2B4FE539" w:rsidR="00020DBF" w:rsidRPr="002B6E36" w:rsidRDefault="00017208" w:rsidP="00B67539">
      <w:pPr>
        <w:spacing w:after="0" w:line="240" w:lineRule="auto"/>
        <w:ind w:left="1134" w:hanging="425"/>
        <w:jc w:val="both"/>
        <w:rPr>
          <w:rFonts w:ascii="Tahoma" w:hAnsi="Tahoma" w:cs="Tahoma"/>
          <w:i/>
          <w:color w:val="000000" w:themeColor="text1"/>
        </w:rPr>
      </w:pPr>
      <w:r w:rsidRPr="002B6E36">
        <w:rPr>
          <w:rFonts w:ascii="Tahoma" w:hAnsi="Tahoma" w:cs="Tahoma"/>
          <w:color w:val="000000" w:themeColor="text1"/>
        </w:rPr>
        <w:t xml:space="preserve">- </w:t>
      </w:r>
      <w:r w:rsidR="00B67539" w:rsidRPr="002B6E36">
        <w:rPr>
          <w:rFonts w:ascii="Tahoma" w:hAnsi="Tahoma" w:cs="Tahoma"/>
          <w:color w:val="000000" w:themeColor="text1"/>
        </w:rPr>
        <w:tab/>
      </w:r>
      <w:r w:rsidRPr="002B6E36">
        <w:rPr>
          <w:rFonts w:ascii="Tahoma" w:hAnsi="Tahoma" w:cs="Tahoma"/>
          <w:color w:val="000000" w:themeColor="text1"/>
        </w:rPr>
        <w:t>Για την περίπτωση των νομικών προσώπων</w:t>
      </w:r>
      <w:r w:rsidR="00663C52" w:rsidRPr="002B6E36">
        <w:rPr>
          <w:rFonts w:ascii="Tahoma" w:hAnsi="Tahoma" w:cs="Tahoma"/>
          <w:color w:val="000000" w:themeColor="text1"/>
        </w:rPr>
        <w:t xml:space="preserve">, </w:t>
      </w:r>
      <w:r w:rsidRPr="002B6E36">
        <w:rPr>
          <w:rFonts w:ascii="Tahoma" w:hAnsi="Tahoma" w:cs="Tahoma"/>
          <w:color w:val="000000" w:themeColor="text1"/>
        </w:rPr>
        <w:t xml:space="preserve">τα συστατικά έγγραφα της εταιρείας. </w:t>
      </w:r>
    </w:p>
    <w:p w14:paraId="2D37A7F8" w14:textId="77777777" w:rsidR="00020DBF" w:rsidRPr="002B6E36" w:rsidRDefault="00020DBF" w:rsidP="00213DEB">
      <w:pPr>
        <w:spacing w:after="0" w:line="240" w:lineRule="auto"/>
        <w:jc w:val="both"/>
        <w:rPr>
          <w:rFonts w:ascii="Tahoma" w:hAnsi="Tahoma" w:cs="Tahoma"/>
          <w:color w:val="000000" w:themeColor="text1"/>
        </w:rPr>
      </w:pPr>
    </w:p>
    <w:p w14:paraId="4B339229" w14:textId="3293DFD8" w:rsidR="00020DBF" w:rsidRPr="002B6E36" w:rsidRDefault="00425CBA" w:rsidP="00B67539">
      <w:pPr>
        <w:spacing w:after="0" w:line="240" w:lineRule="auto"/>
        <w:ind w:left="567" w:hanging="567"/>
        <w:jc w:val="both"/>
        <w:rPr>
          <w:rFonts w:ascii="Tahoma" w:hAnsi="Tahoma" w:cs="Tahoma"/>
          <w:color w:val="000000" w:themeColor="text1"/>
        </w:rPr>
      </w:pPr>
      <w:r>
        <w:rPr>
          <w:rFonts w:ascii="Tahoma" w:hAnsi="Tahoma" w:cs="Tahoma"/>
          <w:color w:val="000000" w:themeColor="text1"/>
        </w:rPr>
        <w:t>6.4</w:t>
      </w:r>
      <w:r w:rsidR="00017208" w:rsidRPr="002B6E36">
        <w:rPr>
          <w:rFonts w:ascii="Tahoma" w:hAnsi="Tahoma" w:cs="Tahoma"/>
          <w:color w:val="000000" w:themeColor="text1"/>
        </w:rPr>
        <w:t xml:space="preserve"> </w:t>
      </w:r>
      <w:r w:rsidR="00017208" w:rsidRPr="002B6E36">
        <w:rPr>
          <w:rFonts w:ascii="Tahoma" w:hAnsi="Tahoma" w:cs="Tahoma"/>
          <w:color w:val="000000" w:themeColor="text1"/>
        </w:rPr>
        <w:tab/>
        <w:t>Εγγυητική Επιστολή Συμμετοχής</w:t>
      </w:r>
      <w:r w:rsidR="00017208" w:rsidRPr="000D5B07">
        <w:rPr>
          <w:rFonts w:ascii="Tahoma" w:hAnsi="Tahoma" w:cs="Tahoma"/>
          <w:color w:val="000000" w:themeColor="text1"/>
        </w:rPr>
        <w:t xml:space="preserve"> στο διαγωνισμό, διάρκειας ≥ 120 ημερολογιακών </w:t>
      </w:r>
      <w:r w:rsidR="00663C52" w:rsidRPr="002B6E36">
        <w:rPr>
          <w:rFonts w:ascii="Tahoma" w:hAnsi="Tahoma" w:cs="Tahoma"/>
          <w:color w:val="000000" w:themeColor="text1"/>
        </w:rPr>
        <w:t>η</w:t>
      </w:r>
      <w:r w:rsidR="00017208" w:rsidRPr="002B6E36">
        <w:rPr>
          <w:rFonts w:ascii="Tahoma" w:hAnsi="Tahoma" w:cs="Tahoma"/>
          <w:color w:val="000000" w:themeColor="text1"/>
        </w:rPr>
        <w:t xml:space="preserve">μερών προσμετρούμενης και της καταληκτικής ημερομηνίας υποβολής προσφορών, που ανέρχεται σε 5.000,00 ευρώ (σύμφωνα με το υπόδειγμα του παραρτήματος 2). Για την περίπτωση Ενώσεων, η Εγγυητική Επιστολή Συμμετοχής είναι πάντοτε κοινή υπέρ όλων των μελών της. Αντί εγγυητικής επιστολής μπορεί να κατατίθεται στον ΟΛΠ (σε έναν από τους κάτωθι τραπεζικούς λογαριασμούς του ΟΛΠ), ως εγγύηση, το αντίστοιχο χρηματικό ποσό, πριν την </w:t>
      </w:r>
      <w:r w:rsidR="00017208" w:rsidRPr="002B6E36">
        <w:rPr>
          <w:rFonts w:ascii="Tahoma" w:hAnsi="Tahoma" w:cs="Tahoma"/>
          <w:color w:val="000000" w:themeColor="text1"/>
        </w:rPr>
        <w:lastRenderedPageBreak/>
        <w:t xml:space="preserve">υποβολή του φακέλου της προσφοράς εντός της οποίας θα πρέπει να έχει ενσωματωθεί (στον </w:t>
      </w:r>
      <w:proofErr w:type="spellStart"/>
      <w:r w:rsidR="00017208" w:rsidRPr="002B6E36">
        <w:rPr>
          <w:rFonts w:ascii="Tahoma" w:hAnsi="Tahoma" w:cs="Tahoma"/>
          <w:color w:val="000000" w:themeColor="text1"/>
        </w:rPr>
        <w:t>υποφάκελο</w:t>
      </w:r>
      <w:proofErr w:type="spellEnd"/>
      <w:r w:rsidR="00017208" w:rsidRPr="002B6E36">
        <w:rPr>
          <w:rFonts w:ascii="Tahoma" w:hAnsi="Tahoma" w:cs="Tahoma"/>
          <w:color w:val="000000" w:themeColor="text1"/>
        </w:rPr>
        <w:t xml:space="preserve"> δικαιολογητικών συμμετοχής) το σχετικό </w:t>
      </w:r>
      <w:proofErr w:type="spellStart"/>
      <w:r w:rsidR="00017208" w:rsidRPr="002B6E36">
        <w:rPr>
          <w:rFonts w:ascii="Tahoma" w:hAnsi="Tahoma" w:cs="Tahoma"/>
          <w:color w:val="000000" w:themeColor="text1"/>
        </w:rPr>
        <w:t>καταθετήριο</w:t>
      </w:r>
      <w:proofErr w:type="spellEnd"/>
      <w:r w:rsidR="00017208" w:rsidRPr="002B6E36">
        <w:rPr>
          <w:rFonts w:ascii="Tahoma" w:hAnsi="Tahoma" w:cs="Tahoma"/>
          <w:color w:val="000000" w:themeColor="text1"/>
        </w:rPr>
        <w:t xml:space="preserve">.  </w:t>
      </w:r>
    </w:p>
    <w:p w14:paraId="147B0A29" w14:textId="77777777" w:rsidR="00020DBF" w:rsidRPr="002B6E36" w:rsidRDefault="00017208" w:rsidP="000B172D">
      <w:pPr>
        <w:spacing w:after="0" w:line="240" w:lineRule="auto"/>
        <w:ind w:left="567"/>
        <w:jc w:val="both"/>
        <w:rPr>
          <w:rFonts w:ascii="Tahoma" w:hAnsi="Tahoma" w:cs="Tahoma"/>
          <w:color w:val="000000" w:themeColor="text1"/>
        </w:rPr>
      </w:pPr>
      <w:r w:rsidRPr="002B6E36">
        <w:rPr>
          <w:rFonts w:ascii="Tahoma" w:hAnsi="Tahoma" w:cs="Tahoma"/>
          <w:color w:val="000000" w:themeColor="text1"/>
        </w:rPr>
        <w:t xml:space="preserve">ΕΘΝΙΚΗ ΤΡΑΠΕΖΑ: </w:t>
      </w:r>
      <w:r w:rsidRPr="002B6E36">
        <w:rPr>
          <w:rFonts w:ascii="Tahoma" w:hAnsi="Tahoma" w:cs="Tahoma"/>
          <w:color w:val="000000" w:themeColor="text1"/>
        </w:rPr>
        <w:tab/>
        <w:t>GR1501101900000019050500651</w:t>
      </w:r>
    </w:p>
    <w:p w14:paraId="4F418383" w14:textId="77777777" w:rsidR="00020DBF" w:rsidRPr="002B6E36" w:rsidRDefault="00017208" w:rsidP="000B172D">
      <w:pPr>
        <w:spacing w:after="0" w:line="240" w:lineRule="auto"/>
        <w:ind w:left="567"/>
        <w:jc w:val="both"/>
        <w:rPr>
          <w:rFonts w:ascii="Tahoma" w:hAnsi="Tahoma" w:cs="Tahoma"/>
          <w:color w:val="000000" w:themeColor="text1"/>
        </w:rPr>
      </w:pPr>
      <w:r w:rsidRPr="002B6E36">
        <w:rPr>
          <w:rFonts w:ascii="Tahoma" w:hAnsi="Tahoma" w:cs="Tahoma"/>
          <w:color w:val="000000" w:themeColor="text1"/>
        </w:rPr>
        <w:t>ALPHA BANK :</w:t>
      </w:r>
      <w:r w:rsidRPr="002B6E36">
        <w:rPr>
          <w:rFonts w:ascii="Tahoma" w:hAnsi="Tahoma" w:cs="Tahoma"/>
          <w:color w:val="000000" w:themeColor="text1"/>
        </w:rPr>
        <w:tab/>
        <w:t xml:space="preserve">GR71 0140 1250 </w:t>
      </w:r>
      <w:proofErr w:type="spellStart"/>
      <w:r w:rsidRPr="002B6E36">
        <w:rPr>
          <w:rFonts w:ascii="Tahoma" w:hAnsi="Tahoma" w:cs="Tahoma"/>
          <w:color w:val="000000" w:themeColor="text1"/>
        </w:rPr>
        <w:t>1250</w:t>
      </w:r>
      <w:proofErr w:type="spellEnd"/>
      <w:r w:rsidRPr="002B6E36">
        <w:rPr>
          <w:rFonts w:ascii="Tahoma" w:hAnsi="Tahoma" w:cs="Tahoma"/>
          <w:color w:val="000000" w:themeColor="text1"/>
        </w:rPr>
        <w:t xml:space="preserve"> 0232 0006 462 </w:t>
      </w:r>
      <w:r w:rsidRPr="002B6E36">
        <w:rPr>
          <w:rFonts w:ascii="Tahoma" w:hAnsi="Tahoma" w:cs="Tahoma"/>
          <w:color w:val="000000" w:themeColor="text1"/>
        </w:rPr>
        <w:tab/>
      </w:r>
    </w:p>
    <w:p w14:paraId="1F5F1068" w14:textId="77777777" w:rsidR="00020DBF" w:rsidRPr="002B6E36" w:rsidRDefault="00017208" w:rsidP="000B172D">
      <w:pPr>
        <w:spacing w:after="0" w:line="240" w:lineRule="auto"/>
        <w:ind w:left="567"/>
        <w:jc w:val="both"/>
        <w:rPr>
          <w:rFonts w:ascii="Tahoma" w:hAnsi="Tahoma" w:cs="Tahoma"/>
          <w:color w:val="000000" w:themeColor="text1"/>
        </w:rPr>
      </w:pPr>
      <w:r w:rsidRPr="002B6E36">
        <w:rPr>
          <w:rFonts w:ascii="Tahoma" w:hAnsi="Tahoma" w:cs="Tahoma"/>
          <w:color w:val="000000" w:themeColor="text1"/>
        </w:rPr>
        <w:t>EUROBANK :GR4902600250000440201113841</w:t>
      </w:r>
    </w:p>
    <w:p w14:paraId="1D053B21" w14:textId="77777777" w:rsidR="00020DBF" w:rsidRPr="002B6E36" w:rsidRDefault="00017208" w:rsidP="000B172D">
      <w:pPr>
        <w:spacing w:after="0" w:line="240" w:lineRule="auto"/>
        <w:ind w:left="567"/>
        <w:jc w:val="both"/>
        <w:rPr>
          <w:rFonts w:ascii="Tahoma" w:hAnsi="Tahoma" w:cs="Tahoma"/>
          <w:color w:val="000000" w:themeColor="text1"/>
        </w:rPr>
      </w:pPr>
      <w:r w:rsidRPr="002B6E36">
        <w:rPr>
          <w:rFonts w:ascii="Tahoma" w:hAnsi="Tahoma" w:cs="Tahoma"/>
          <w:color w:val="000000" w:themeColor="text1"/>
        </w:rPr>
        <w:t>TΡΑΠΕΖΑ ΠΕΙΡΑΙΩΣ :GR85 0172 1140 0051 1403 2172 486</w:t>
      </w:r>
    </w:p>
    <w:p w14:paraId="6CBA1031" w14:textId="77777777" w:rsidR="00020DBF" w:rsidRPr="002B6E36" w:rsidRDefault="00020DBF" w:rsidP="00213DEB">
      <w:pPr>
        <w:spacing w:after="0" w:line="240" w:lineRule="auto"/>
        <w:jc w:val="both"/>
        <w:rPr>
          <w:rFonts w:ascii="Tahoma" w:hAnsi="Tahoma" w:cs="Tahoma"/>
          <w:color w:val="000000" w:themeColor="text1"/>
        </w:rPr>
      </w:pPr>
    </w:p>
    <w:p w14:paraId="1F25E59E" w14:textId="04BDE59F" w:rsidR="00020DBF" w:rsidRPr="002B6E36" w:rsidRDefault="00425CBA" w:rsidP="000B172D">
      <w:pPr>
        <w:spacing w:after="0" w:line="240" w:lineRule="auto"/>
        <w:jc w:val="both"/>
        <w:rPr>
          <w:rFonts w:ascii="Tahoma" w:hAnsi="Tahoma" w:cs="Tahoma"/>
          <w:color w:val="000000" w:themeColor="text1"/>
        </w:rPr>
      </w:pPr>
      <w:r>
        <w:rPr>
          <w:rFonts w:ascii="Tahoma" w:hAnsi="Tahoma" w:cs="Tahoma"/>
          <w:color w:val="000000" w:themeColor="text1"/>
        </w:rPr>
        <w:t>6.5</w:t>
      </w:r>
      <w:r w:rsidR="00017208" w:rsidRPr="002B6E36">
        <w:rPr>
          <w:rFonts w:ascii="Tahoma" w:hAnsi="Tahoma" w:cs="Tahoma"/>
          <w:color w:val="000000" w:themeColor="text1"/>
        </w:rPr>
        <w:t xml:space="preserve"> </w:t>
      </w:r>
      <w:r w:rsidR="00294444" w:rsidRPr="002B6E36">
        <w:rPr>
          <w:rFonts w:ascii="Tahoma" w:hAnsi="Tahoma" w:cs="Tahoma"/>
          <w:color w:val="000000" w:themeColor="text1"/>
        </w:rPr>
        <w:t xml:space="preserve">Υπεύθυνη δήλωση, με την οποία ο Υποψήφιος βεβαιώνει ότι δεν συντρέχουν τα κωλύματα συμμετοχής, όπως ορίζονται παρακάτω, ότι δεν υπάρχουν λόγοι να πιστεύει ότι τα κωλύματα αυτά θα συντρέξουν κατά τη διάρκεια ισχύος της προσφοράς και των τυχόν παρατάσεών της, καθώς επίσης ότι θα προσκομίσει τα αντίστοιχα πιστοποιητικά εφόσον επιλεγεί ως  Ανάδοχος. </w:t>
      </w:r>
    </w:p>
    <w:p w14:paraId="0BE69E3E" w14:textId="2519719C" w:rsidR="00020DBF" w:rsidRPr="002B6E36" w:rsidRDefault="00294444" w:rsidP="000B172D">
      <w:pPr>
        <w:spacing w:after="0" w:line="240" w:lineRule="auto"/>
        <w:jc w:val="both"/>
        <w:rPr>
          <w:rFonts w:ascii="Tahoma" w:hAnsi="Tahoma" w:cs="Tahoma"/>
          <w:color w:val="000000" w:themeColor="text1"/>
        </w:rPr>
      </w:pPr>
      <w:r w:rsidRPr="002B6E36">
        <w:rPr>
          <w:rFonts w:ascii="Tahoma" w:hAnsi="Tahoma" w:cs="Tahoma"/>
          <w:color w:val="000000" w:themeColor="text1"/>
        </w:rPr>
        <w:t>Διευκρινίζεται ότι για τα κωλύματα συμμετοχής ο υποψήφιος θα πρέπει να βεβαιώνει ότι:</w:t>
      </w:r>
    </w:p>
    <w:p w14:paraId="29515AB6" w14:textId="77777777" w:rsidR="00020DBF" w:rsidRPr="002B6E36" w:rsidRDefault="00294444" w:rsidP="00B67539">
      <w:pPr>
        <w:spacing w:after="0" w:line="240" w:lineRule="auto"/>
        <w:ind w:left="567" w:hanging="567"/>
        <w:jc w:val="both"/>
        <w:rPr>
          <w:rFonts w:ascii="Tahoma" w:hAnsi="Tahoma" w:cs="Tahoma"/>
          <w:color w:val="000000" w:themeColor="text1"/>
        </w:rPr>
      </w:pPr>
      <w:r w:rsidRPr="002B6E36">
        <w:rPr>
          <w:rFonts w:ascii="Tahoma" w:hAnsi="Tahoma" w:cs="Tahoma"/>
          <w:color w:val="000000" w:themeColor="text1"/>
        </w:rPr>
        <w:t>•</w:t>
      </w:r>
      <w:r w:rsidRPr="002B6E36">
        <w:rPr>
          <w:rFonts w:ascii="Tahoma" w:hAnsi="Tahoma" w:cs="Tahoma"/>
          <w:color w:val="000000" w:themeColor="text1"/>
        </w:rPr>
        <w:tab/>
        <w:t>Δεν βρίσκεται σε πτώχευση, εκκαθάριση, αναγκαστική διαχείριση.</w:t>
      </w:r>
    </w:p>
    <w:p w14:paraId="3111B5B6" w14:textId="77777777" w:rsidR="00020DBF" w:rsidRPr="002B6E36" w:rsidRDefault="00294444" w:rsidP="00B67539">
      <w:pPr>
        <w:spacing w:after="0" w:line="240" w:lineRule="auto"/>
        <w:ind w:left="567" w:hanging="567"/>
        <w:jc w:val="both"/>
        <w:rPr>
          <w:rFonts w:ascii="Tahoma" w:hAnsi="Tahoma" w:cs="Tahoma"/>
          <w:color w:val="000000" w:themeColor="text1"/>
        </w:rPr>
      </w:pPr>
      <w:r w:rsidRPr="002B6E36">
        <w:rPr>
          <w:rFonts w:ascii="Tahoma" w:hAnsi="Tahoma" w:cs="Tahoma"/>
          <w:color w:val="000000" w:themeColor="text1"/>
        </w:rPr>
        <w:t>•</w:t>
      </w:r>
      <w:r w:rsidRPr="002B6E36">
        <w:rPr>
          <w:rFonts w:ascii="Tahoma" w:hAnsi="Tahoma" w:cs="Tahoma"/>
          <w:color w:val="000000" w:themeColor="text1"/>
        </w:rPr>
        <w:tab/>
        <w:t>Δεν έχουν καταδικαστεί αμετάκλητα οι διαχειριστές σε περίπτωση ομόρρυθμων (Ο.Ε.), ετερόρρυθμων (Ε.Ε.) και εταιρειών περιορισμένης ευθύνης (Ε.Π.Ε.), ο πρόεδρος και ο διευθύνων σύμβουλος σε περίπτωση ανώνυμης εταιρείας (Α.Ε.), τα φυσικά πρόσωπα που ασκούν τη διοίκησή του σε κάθε άλλη περίπτωση για:</w:t>
      </w:r>
    </w:p>
    <w:p w14:paraId="0F74C66F" w14:textId="77777777" w:rsidR="00020DBF" w:rsidRPr="002B6E36" w:rsidRDefault="00294444" w:rsidP="00B67539">
      <w:pPr>
        <w:spacing w:after="0" w:line="240" w:lineRule="auto"/>
        <w:ind w:left="567" w:hanging="567"/>
        <w:jc w:val="both"/>
        <w:rPr>
          <w:rFonts w:ascii="Tahoma" w:hAnsi="Tahoma" w:cs="Tahoma"/>
          <w:color w:val="000000" w:themeColor="text1"/>
        </w:rPr>
      </w:pPr>
      <w:r w:rsidRPr="002B6E36">
        <w:rPr>
          <w:rFonts w:ascii="Tahoma" w:hAnsi="Tahoma" w:cs="Tahoma"/>
          <w:color w:val="000000" w:themeColor="text1"/>
        </w:rPr>
        <w:t xml:space="preserve">α) </w:t>
      </w:r>
      <w:r w:rsidRPr="002B6E36">
        <w:rPr>
          <w:rFonts w:ascii="Tahoma" w:hAnsi="Tahoma" w:cs="Tahoma"/>
          <w:color w:val="000000" w:themeColor="text1"/>
        </w:rPr>
        <w:tab/>
        <w:t xml:space="preserve">συμμετοχή σε εγκληματική οργάνωση, κατά το άρθρο 2 παρ.1 της κοινής δράσης της υπ’ </w:t>
      </w:r>
      <w:proofErr w:type="spellStart"/>
      <w:r w:rsidRPr="002B6E36">
        <w:rPr>
          <w:rFonts w:ascii="Tahoma" w:hAnsi="Tahoma" w:cs="Tahoma"/>
          <w:color w:val="000000" w:themeColor="text1"/>
        </w:rPr>
        <w:t>αριθμ</w:t>
      </w:r>
      <w:proofErr w:type="spellEnd"/>
      <w:r w:rsidRPr="002B6E36">
        <w:rPr>
          <w:rFonts w:ascii="Tahoma" w:hAnsi="Tahoma" w:cs="Tahoma"/>
          <w:color w:val="000000" w:themeColor="text1"/>
        </w:rPr>
        <w:t>. 98/773/ΔΕΥ του Συμβουλίου της Ευρωπαϊκής Ένωσης,</w:t>
      </w:r>
    </w:p>
    <w:p w14:paraId="0DED5676" w14:textId="77777777" w:rsidR="00020DBF" w:rsidRPr="002B6E36" w:rsidRDefault="00294444" w:rsidP="00B67539">
      <w:pPr>
        <w:spacing w:after="0" w:line="240" w:lineRule="auto"/>
        <w:ind w:left="567" w:hanging="567"/>
        <w:jc w:val="both"/>
        <w:rPr>
          <w:rFonts w:ascii="Tahoma" w:hAnsi="Tahoma" w:cs="Tahoma"/>
          <w:color w:val="000000" w:themeColor="text1"/>
        </w:rPr>
      </w:pPr>
      <w:r w:rsidRPr="002B6E36">
        <w:rPr>
          <w:rFonts w:ascii="Tahoma" w:hAnsi="Tahoma" w:cs="Tahoma"/>
          <w:color w:val="000000" w:themeColor="text1"/>
        </w:rPr>
        <w:t xml:space="preserve">β) </w:t>
      </w:r>
      <w:r w:rsidRPr="002B6E36">
        <w:rPr>
          <w:rFonts w:ascii="Tahoma" w:hAnsi="Tahoma" w:cs="Tahoma"/>
          <w:color w:val="000000" w:themeColor="text1"/>
        </w:rPr>
        <w:tab/>
        <w:t xml:space="preserve">δωροδοκία, κατά το άρθρο 3 της πράξης του Συμβουλίου της 26ης </w:t>
      </w:r>
      <w:proofErr w:type="spellStart"/>
      <w:r w:rsidRPr="002B6E36">
        <w:rPr>
          <w:rFonts w:ascii="Tahoma" w:hAnsi="Tahoma" w:cs="Tahoma"/>
          <w:color w:val="000000" w:themeColor="text1"/>
        </w:rPr>
        <w:t>Μαϊου</w:t>
      </w:r>
      <w:proofErr w:type="spellEnd"/>
      <w:r w:rsidRPr="002B6E36">
        <w:rPr>
          <w:rFonts w:ascii="Tahoma" w:hAnsi="Tahoma" w:cs="Tahoma"/>
          <w:color w:val="000000" w:themeColor="text1"/>
        </w:rPr>
        <w:t xml:space="preserve"> 1997 (21) και στο άρθρο 3 παρ.1 της κοινής δράσης υπ’ αρ. 98/742/ΚΕΠΠΑ του Συμβουλίου,</w:t>
      </w:r>
    </w:p>
    <w:p w14:paraId="651AA0F1" w14:textId="77777777" w:rsidR="00020DBF" w:rsidRPr="002B6E36" w:rsidRDefault="00294444" w:rsidP="00B67539">
      <w:pPr>
        <w:spacing w:after="0" w:line="240" w:lineRule="auto"/>
        <w:ind w:left="567" w:hanging="567"/>
        <w:jc w:val="both"/>
        <w:rPr>
          <w:rFonts w:ascii="Tahoma" w:hAnsi="Tahoma" w:cs="Tahoma"/>
          <w:color w:val="000000" w:themeColor="text1"/>
        </w:rPr>
      </w:pPr>
      <w:r w:rsidRPr="002B6E36">
        <w:rPr>
          <w:rFonts w:ascii="Tahoma" w:hAnsi="Tahoma" w:cs="Tahoma"/>
          <w:color w:val="000000" w:themeColor="text1"/>
        </w:rPr>
        <w:t xml:space="preserve">γ) </w:t>
      </w:r>
      <w:r w:rsidRPr="002B6E36">
        <w:rPr>
          <w:rFonts w:ascii="Tahoma" w:hAnsi="Tahoma" w:cs="Tahoma"/>
          <w:color w:val="000000" w:themeColor="text1"/>
        </w:rPr>
        <w:tab/>
        <w:t>απάτη, κατά την έννοια του άρθρου 1 της σύμβασης για την προστασία των οικονομικών συμφερόντων των Ευρωπαϊκών Κοινοτήτων,</w:t>
      </w:r>
    </w:p>
    <w:p w14:paraId="499D209B" w14:textId="77777777" w:rsidR="00020DBF" w:rsidRPr="002B6E36" w:rsidRDefault="00294444" w:rsidP="00B67539">
      <w:pPr>
        <w:spacing w:after="0" w:line="240" w:lineRule="auto"/>
        <w:ind w:left="567" w:hanging="567"/>
        <w:jc w:val="both"/>
        <w:rPr>
          <w:rFonts w:ascii="Tahoma" w:hAnsi="Tahoma" w:cs="Tahoma"/>
          <w:color w:val="000000" w:themeColor="text1"/>
        </w:rPr>
      </w:pPr>
      <w:r w:rsidRPr="002B6E36">
        <w:rPr>
          <w:rFonts w:ascii="Tahoma" w:hAnsi="Tahoma" w:cs="Tahoma"/>
          <w:color w:val="000000" w:themeColor="text1"/>
        </w:rPr>
        <w:t xml:space="preserve">δ) </w:t>
      </w:r>
      <w:r w:rsidRPr="002B6E36">
        <w:rPr>
          <w:rFonts w:ascii="Tahoma" w:hAnsi="Tahoma" w:cs="Tahoma"/>
          <w:color w:val="000000" w:themeColor="text1"/>
        </w:rPr>
        <w:tab/>
        <w:t xml:space="preserve">νομιμοποίηση εσόδων από παράνομες δραστηριότητες, κατά το άρθρο 1 της υπ’ αρ. 91./308/ΕΟΚ οδηγίας του Συμβουλίου, για την πρόληψη χρησιμοποίησης του χρηματοπιστωτικού συστήματος για τη νομιμοποίηση εσόδων από παράνομες δραστηριότητες, </w:t>
      </w:r>
    </w:p>
    <w:p w14:paraId="2BF8B918" w14:textId="77777777" w:rsidR="00020DBF" w:rsidRPr="002B6E36" w:rsidRDefault="00294444" w:rsidP="00B67539">
      <w:pPr>
        <w:spacing w:after="0" w:line="240" w:lineRule="auto"/>
        <w:ind w:left="567" w:hanging="567"/>
        <w:jc w:val="both"/>
        <w:rPr>
          <w:rFonts w:ascii="Tahoma" w:hAnsi="Tahoma" w:cs="Tahoma"/>
          <w:color w:val="000000" w:themeColor="text1"/>
        </w:rPr>
      </w:pPr>
      <w:r w:rsidRPr="002B6E36">
        <w:rPr>
          <w:rFonts w:ascii="Tahoma" w:hAnsi="Tahoma" w:cs="Tahoma"/>
          <w:color w:val="000000" w:themeColor="text1"/>
        </w:rPr>
        <w:t xml:space="preserve">ε) </w:t>
      </w:r>
      <w:r w:rsidRPr="002B6E36">
        <w:rPr>
          <w:rFonts w:ascii="Tahoma" w:hAnsi="Tahoma" w:cs="Tahoma"/>
          <w:color w:val="000000" w:themeColor="text1"/>
        </w:rPr>
        <w:tab/>
        <w:t xml:space="preserve">υπεξαίρεση (375 Π.Κ), </w:t>
      </w:r>
    </w:p>
    <w:p w14:paraId="7FE19EF0" w14:textId="5C283A2C" w:rsidR="00020DBF" w:rsidRPr="002B6E36" w:rsidRDefault="00294444" w:rsidP="00B67539">
      <w:pPr>
        <w:spacing w:after="0" w:line="240" w:lineRule="auto"/>
        <w:ind w:left="567" w:hanging="567"/>
        <w:jc w:val="both"/>
        <w:rPr>
          <w:rFonts w:ascii="Tahoma" w:hAnsi="Tahoma" w:cs="Tahoma"/>
          <w:color w:val="000000" w:themeColor="text1"/>
        </w:rPr>
      </w:pPr>
      <w:r w:rsidRPr="002B6E36">
        <w:rPr>
          <w:rFonts w:ascii="Tahoma" w:hAnsi="Tahoma" w:cs="Tahoma"/>
          <w:color w:val="000000" w:themeColor="text1"/>
        </w:rPr>
        <w:t xml:space="preserve">στ) </w:t>
      </w:r>
      <w:r w:rsidR="00B67539" w:rsidRPr="002B6E36">
        <w:rPr>
          <w:rFonts w:ascii="Tahoma" w:hAnsi="Tahoma" w:cs="Tahoma"/>
          <w:color w:val="000000" w:themeColor="text1"/>
        </w:rPr>
        <w:tab/>
      </w:r>
      <w:r w:rsidRPr="002B6E36">
        <w:rPr>
          <w:rFonts w:ascii="Tahoma" w:hAnsi="Tahoma" w:cs="Tahoma"/>
          <w:color w:val="000000" w:themeColor="text1"/>
        </w:rPr>
        <w:t xml:space="preserve">απάτη (386-388 Π.Κ.), </w:t>
      </w:r>
    </w:p>
    <w:p w14:paraId="0D9B597F" w14:textId="77777777" w:rsidR="00020DBF" w:rsidRPr="002B6E36" w:rsidRDefault="00294444" w:rsidP="00B67539">
      <w:pPr>
        <w:spacing w:after="0" w:line="240" w:lineRule="auto"/>
        <w:ind w:left="567" w:hanging="567"/>
        <w:jc w:val="both"/>
        <w:rPr>
          <w:rFonts w:ascii="Tahoma" w:hAnsi="Tahoma" w:cs="Tahoma"/>
          <w:color w:val="000000" w:themeColor="text1"/>
        </w:rPr>
      </w:pPr>
      <w:r w:rsidRPr="002B6E36">
        <w:rPr>
          <w:rFonts w:ascii="Tahoma" w:hAnsi="Tahoma" w:cs="Tahoma"/>
          <w:color w:val="000000" w:themeColor="text1"/>
        </w:rPr>
        <w:t xml:space="preserve">ζ) </w:t>
      </w:r>
      <w:r w:rsidRPr="002B6E36">
        <w:rPr>
          <w:rFonts w:ascii="Tahoma" w:hAnsi="Tahoma" w:cs="Tahoma"/>
          <w:color w:val="000000" w:themeColor="text1"/>
        </w:rPr>
        <w:tab/>
        <w:t xml:space="preserve">εκβίαση (385 Π.Κ.), </w:t>
      </w:r>
    </w:p>
    <w:p w14:paraId="1BC51DCD" w14:textId="77777777" w:rsidR="00020DBF" w:rsidRPr="002B6E36" w:rsidRDefault="00294444" w:rsidP="00B67539">
      <w:pPr>
        <w:spacing w:after="0" w:line="240" w:lineRule="auto"/>
        <w:ind w:left="567" w:hanging="567"/>
        <w:jc w:val="both"/>
        <w:rPr>
          <w:rFonts w:ascii="Tahoma" w:hAnsi="Tahoma" w:cs="Tahoma"/>
          <w:color w:val="000000" w:themeColor="text1"/>
        </w:rPr>
      </w:pPr>
      <w:r w:rsidRPr="002B6E36">
        <w:rPr>
          <w:rFonts w:ascii="Tahoma" w:hAnsi="Tahoma" w:cs="Tahoma"/>
          <w:color w:val="000000" w:themeColor="text1"/>
        </w:rPr>
        <w:t xml:space="preserve">η) </w:t>
      </w:r>
      <w:r w:rsidRPr="002B6E36">
        <w:rPr>
          <w:rFonts w:ascii="Tahoma" w:hAnsi="Tahoma" w:cs="Tahoma"/>
          <w:color w:val="000000" w:themeColor="text1"/>
        </w:rPr>
        <w:tab/>
        <w:t>πλαστογραφία (216-218 Π.Κ.),</w:t>
      </w:r>
    </w:p>
    <w:p w14:paraId="741511F1" w14:textId="77777777" w:rsidR="00020DBF" w:rsidRPr="002B6E36" w:rsidRDefault="00294444" w:rsidP="00B67539">
      <w:pPr>
        <w:spacing w:after="0" w:line="240" w:lineRule="auto"/>
        <w:ind w:left="567" w:hanging="567"/>
        <w:jc w:val="both"/>
        <w:rPr>
          <w:rFonts w:ascii="Tahoma" w:hAnsi="Tahoma" w:cs="Tahoma"/>
          <w:color w:val="000000" w:themeColor="text1"/>
        </w:rPr>
      </w:pPr>
      <w:r w:rsidRPr="002B6E36">
        <w:rPr>
          <w:rFonts w:ascii="Tahoma" w:hAnsi="Tahoma" w:cs="Tahoma"/>
          <w:color w:val="000000" w:themeColor="text1"/>
        </w:rPr>
        <w:t xml:space="preserve">θ) </w:t>
      </w:r>
      <w:r w:rsidRPr="002B6E36">
        <w:rPr>
          <w:rFonts w:ascii="Tahoma" w:hAnsi="Tahoma" w:cs="Tahoma"/>
          <w:color w:val="000000" w:themeColor="text1"/>
        </w:rPr>
        <w:tab/>
        <w:t xml:space="preserve">ψευδορκία (224 Π.Κ.), </w:t>
      </w:r>
    </w:p>
    <w:p w14:paraId="675E4DE6" w14:textId="77777777" w:rsidR="00020DBF" w:rsidRPr="002B6E36" w:rsidRDefault="00294444" w:rsidP="00B67539">
      <w:pPr>
        <w:spacing w:after="0" w:line="240" w:lineRule="auto"/>
        <w:ind w:left="567" w:hanging="567"/>
        <w:jc w:val="both"/>
        <w:rPr>
          <w:rFonts w:ascii="Tahoma" w:hAnsi="Tahoma" w:cs="Tahoma"/>
          <w:color w:val="000000" w:themeColor="text1"/>
        </w:rPr>
      </w:pPr>
      <w:r w:rsidRPr="002B6E36">
        <w:rPr>
          <w:rFonts w:ascii="Tahoma" w:hAnsi="Tahoma" w:cs="Tahoma"/>
          <w:color w:val="000000" w:themeColor="text1"/>
        </w:rPr>
        <w:t xml:space="preserve">ι) </w:t>
      </w:r>
      <w:r w:rsidRPr="002B6E36">
        <w:rPr>
          <w:rFonts w:ascii="Tahoma" w:hAnsi="Tahoma" w:cs="Tahoma"/>
          <w:color w:val="000000" w:themeColor="text1"/>
        </w:rPr>
        <w:tab/>
        <w:t xml:space="preserve">δωροδοκία (235-237 Π.Κ.), </w:t>
      </w:r>
    </w:p>
    <w:p w14:paraId="27DF5A6E" w14:textId="77777777" w:rsidR="00020DBF" w:rsidRPr="002B6E36" w:rsidRDefault="00294444" w:rsidP="00B67539">
      <w:pPr>
        <w:spacing w:after="0" w:line="240" w:lineRule="auto"/>
        <w:ind w:left="567" w:hanging="567"/>
        <w:jc w:val="both"/>
        <w:rPr>
          <w:rFonts w:ascii="Tahoma" w:hAnsi="Tahoma" w:cs="Tahoma"/>
          <w:color w:val="000000" w:themeColor="text1"/>
        </w:rPr>
      </w:pPr>
      <w:r w:rsidRPr="002B6E36">
        <w:rPr>
          <w:rFonts w:ascii="Tahoma" w:hAnsi="Tahoma" w:cs="Tahoma"/>
          <w:color w:val="000000" w:themeColor="text1"/>
        </w:rPr>
        <w:t xml:space="preserve">κ) </w:t>
      </w:r>
      <w:r w:rsidRPr="002B6E36">
        <w:rPr>
          <w:rFonts w:ascii="Tahoma" w:hAnsi="Tahoma" w:cs="Tahoma"/>
          <w:color w:val="000000" w:themeColor="text1"/>
        </w:rPr>
        <w:tab/>
        <w:t>δόλια χρεοκοπία (398 Π.Κ.).</w:t>
      </w:r>
    </w:p>
    <w:p w14:paraId="3E9CFAB0" w14:textId="77777777" w:rsidR="00020DBF" w:rsidRPr="002B6E36" w:rsidRDefault="00020DBF" w:rsidP="005A7BA2">
      <w:pPr>
        <w:spacing w:after="0" w:line="240" w:lineRule="auto"/>
        <w:jc w:val="both"/>
        <w:rPr>
          <w:rFonts w:ascii="Tahoma" w:hAnsi="Tahoma" w:cs="Tahoma"/>
          <w:color w:val="000000" w:themeColor="text1"/>
        </w:rPr>
      </w:pPr>
    </w:p>
    <w:p w14:paraId="274A0BC7" w14:textId="77FE11E0" w:rsidR="00020DBF" w:rsidRPr="002B6E36" w:rsidRDefault="00425CBA" w:rsidP="00B67539">
      <w:pPr>
        <w:spacing w:after="0" w:line="240" w:lineRule="auto"/>
        <w:ind w:left="567" w:hanging="567"/>
        <w:jc w:val="both"/>
        <w:rPr>
          <w:rFonts w:ascii="Tahoma" w:hAnsi="Tahoma" w:cs="Tahoma"/>
          <w:color w:val="000000" w:themeColor="text1"/>
        </w:rPr>
      </w:pPr>
      <w:r>
        <w:rPr>
          <w:rFonts w:ascii="Tahoma" w:hAnsi="Tahoma" w:cs="Tahoma"/>
          <w:color w:val="000000" w:themeColor="text1"/>
        </w:rPr>
        <w:t>6.6</w:t>
      </w:r>
      <w:r w:rsidR="00017208" w:rsidRPr="002B6E36">
        <w:rPr>
          <w:rFonts w:ascii="Tahoma" w:hAnsi="Tahoma" w:cs="Tahoma"/>
          <w:color w:val="000000" w:themeColor="text1"/>
        </w:rPr>
        <w:t xml:space="preserve"> </w:t>
      </w:r>
      <w:r w:rsidR="00017208" w:rsidRPr="002B6E36">
        <w:rPr>
          <w:rFonts w:ascii="Tahoma" w:hAnsi="Tahoma" w:cs="Tahoma"/>
          <w:color w:val="000000" w:themeColor="text1"/>
        </w:rPr>
        <w:tab/>
        <w:t>Πράξη του αρμόδιου οργάνου διοίκησης κάθε νομικού προσώπου του προσφέροντος, από το οποίο να προκύπτει η έγκρισή του για τη συμμετοχή του στο διαγωνισμό.</w:t>
      </w:r>
    </w:p>
    <w:p w14:paraId="5EB2A2F7" w14:textId="77777777" w:rsidR="00020DBF" w:rsidRPr="002B6E36" w:rsidRDefault="00020DBF" w:rsidP="00B67539">
      <w:pPr>
        <w:spacing w:after="0" w:line="240" w:lineRule="auto"/>
        <w:ind w:left="567" w:hanging="567"/>
        <w:jc w:val="both"/>
        <w:rPr>
          <w:rFonts w:ascii="Tahoma" w:hAnsi="Tahoma" w:cs="Tahoma"/>
          <w:color w:val="000000" w:themeColor="text1"/>
        </w:rPr>
      </w:pPr>
    </w:p>
    <w:p w14:paraId="7CD7EE7C" w14:textId="4A0EC5F7" w:rsidR="00020DBF" w:rsidRPr="002B6E36" w:rsidRDefault="00425CBA" w:rsidP="00B67539">
      <w:pPr>
        <w:spacing w:after="0" w:line="240" w:lineRule="auto"/>
        <w:ind w:left="567" w:hanging="567"/>
        <w:jc w:val="both"/>
        <w:rPr>
          <w:rFonts w:ascii="Tahoma" w:hAnsi="Tahoma" w:cs="Tahoma"/>
          <w:color w:val="000000" w:themeColor="text1"/>
        </w:rPr>
      </w:pPr>
      <w:r>
        <w:rPr>
          <w:rFonts w:ascii="Tahoma" w:hAnsi="Tahoma" w:cs="Tahoma"/>
          <w:color w:val="000000" w:themeColor="text1"/>
        </w:rPr>
        <w:t>6.7</w:t>
      </w:r>
      <w:r w:rsidR="00017208" w:rsidRPr="002B6E36">
        <w:rPr>
          <w:rFonts w:ascii="Tahoma" w:hAnsi="Tahoma" w:cs="Tahoma"/>
          <w:color w:val="000000" w:themeColor="text1"/>
        </w:rPr>
        <w:t xml:space="preserve">  </w:t>
      </w:r>
      <w:r w:rsidR="00017208" w:rsidRPr="002B6E36">
        <w:rPr>
          <w:rFonts w:ascii="Tahoma" w:hAnsi="Tahoma" w:cs="Tahoma"/>
          <w:color w:val="000000" w:themeColor="text1"/>
        </w:rPr>
        <w:tab/>
        <w:t>Υπεύθυνη δήλωση στην οποία θα δηλώνεται ότι στην περίπτωση που θα τους κατακυρωθεί το αποτέλεσμα του εν λόγω διαγωνισμού θα συνάψει και θα διατηρεί σε ισχύ κατά τη διάρκεια της Σύμβασης και επί τρεις (3) μήνες μετά την καθ’ οιονδήποτε τρόπο λήξης της</w:t>
      </w:r>
    </w:p>
    <w:p w14:paraId="02E4FD2B" w14:textId="77777777" w:rsidR="00020DBF" w:rsidRPr="002B6E36" w:rsidRDefault="00020DBF" w:rsidP="00B67539">
      <w:pPr>
        <w:spacing w:after="0" w:line="240" w:lineRule="auto"/>
        <w:ind w:left="567" w:hanging="567"/>
        <w:jc w:val="both"/>
        <w:rPr>
          <w:rFonts w:ascii="Tahoma" w:hAnsi="Tahoma" w:cs="Tahoma"/>
          <w:color w:val="000000" w:themeColor="text1"/>
        </w:rPr>
      </w:pPr>
    </w:p>
    <w:p w14:paraId="25D10050" w14:textId="40CAAB88" w:rsidR="00020DBF" w:rsidRPr="002B6E36" w:rsidRDefault="00425CBA" w:rsidP="00B67539">
      <w:pPr>
        <w:spacing w:after="0" w:line="240" w:lineRule="auto"/>
        <w:ind w:left="567" w:hanging="567"/>
        <w:jc w:val="both"/>
        <w:rPr>
          <w:rFonts w:ascii="Tahoma" w:hAnsi="Tahoma" w:cs="Tahoma"/>
          <w:color w:val="000000" w:themeColor="text1"/>
        </w:rPr>
      </w:pPr>
      <w:r>
        <w:rPr>
          <w:rFonts w:ascii="Tahoma" w:hAnsi="Tahoma" w:cs="Tahoma"/>
          <w:color w:val="000000" w:themeColor="text1"/>
        </w:rPr>
        <w:t>6.8</w:t>
      </w:r>
      <w:r w:rsidR="000E7D3E" w:rsidRPr="002B6E36">
        <w:rPr>
          <w:rFonts w:ascii="Tahoma" w:hAnsi="Tahoma" w:cs="Tahoma"/>
          <w:color w:val="000000" w:themeColor="text1"/>
        </w:rPr>
        <w:t xml:space="preserve"> </w:t>
      </w:r>
      <w:r>
        <w:rPr>
          <w:rFonts w:ascii="Tahoma" w:hAnsi="Tahoma" w:cs="Tahoma"/>
          <w:color w:val="000000" w:themeColor="text1"/>
        </w:rPr>
        <w:tab/>
      </w:r>
      <w:r w:rsidR="0086435C" w:rsidRPr="002B6E36">
        <w:rPr>
          <w:rFonts w:ascii="Tahoma" w:hAnsi="Tahoma" w:cs="Tahoma"/>
          <w:color w:val="000000" w:themeColor="text1"/>
        </w:rPr>
        <w:t>Α</w:t>
      </w:r>
      <w:r w:rsidR="00017208" w:rsidRPr="002B6E36">
        <w:rPr>
          <w:rFonts w:ascii="Tahoma" w:hAnsi="Tahoma" w:cs="Tahoma"/>
          <w:color w:val="000000" w:themeColor="text1"/>
        </w:rPr>
        <w:t>σφαλιστήριο συμβόλαιο Γενικής Αστικής Ευθύνης κατά παντός τρίτου και επαγγελματικής ευθύνης λόγω πράξεων ή παραλείψεων του ιδίου και του προσωπικού του έναντι τρίτων συμπεριλαμβανομένου και του ΟΛΠ ως και του προσωπικού του ΟΛΠ που θα απασχοληθεί κατά την εκτέλεση της σύμβασης ως προσθέτου ασφαλισμένου μέλους για κάθε περιουσιακή ζημία ιδία και για περιουσιακά στοιχεία που έχουν παραχωρηθεί από το Ελληνικό Δημόσιο κατά την εκτέλεση της Σύμβασης.</w:t>
      </w:r>
    </w:p>
    <w:p w14:paraId="5E05BE8D" w14:textId="77777777" w:rsidR="00020DBF" w:rsidRPr="002B6E36" w:rsidRDefault="00017208" w:rsidP="000B172D">
      <w:pPr>
        <w:spacing w:after="0" w:line="240" w:lineRule="auto"/>
        <w:ind w:left="567"/>
        <w:jc w:val="both"/>
        <w:rPr>
          <w:rFonts w:ascii="Tahoma" w:hAnsi="Tahoma" w:cs="Tahoma"/>
          <w:color w:val="000000" w:themeColor="text1"/>
        </w:rPr>
      </w:pPr>
      <w:r w:rsidRPr="002B6E36">
        <w:rPr>
          <w:rFonts w:ascii="Tahoma" w:hAnsi="Tahoma" w:cs="Tahoma"/>
          <w:color w:val="000000" w:themeColor="text1"/>
        </w:rPr>
        <w:t>Το ασφαλιστήριο θα εκδοθεί από, εγνωσμένου κύρους ασφαλιστική εταιρεία και υπό όρους που θα εγκριθούν προηγουμένως εγγράφως από τον ΟΛΠ Α.Ε., το οποίο θα συμπεριλαμβάνει κατ’ ελάχιστον τους ακόλουθους ασφαλιστικούς κινδύνους:</w:t>
      </w:r>
    </w:p>
    <w:p w14:paraId="1D6C0EA0" w14:textId="64BE3510" w:rsidR="00020DBF" w:rsidRPr="002B6E36" w:rsidRDefault="00017208" w:rsidP="000B172D">
      <w:pPr>
        <w:spacing w:after="0" w:line="240" w:lineRule="auto"/>
        <w:ind w:firstLine="284"/>
        <w:jc w:val="both"/>
        <w:rPr>
          <w:rFonts w:ascii="Tahoma" w:hAnsi="Tahoma" w:cs="Tahoma"/>
          <w:color w:val="000000" w:themeColor="text1"/>
        </w:rPr>
      </w:pPr>
      <w:r w:rsidRPr="002B6E36">
        <w:rPr>
          <w:rFonts w:ascii="Tahoma" w:hAnsi="Tahoma" w:cs="Tahoma"/>
          <w:color w:val="000000" w:themeColor="text1"/>
        </w:rPr>
        <w:t xml:space="preserve">Ι. Γενικής Αστικής Ευθύνης έναντι τρίτων: </w:t>
      </w:r>
    </w:p>
    <w:p w14:paraId="5579DD13" w14:textId="7006A5F7" w:rsidR="00020DBF" w:rsidRPr="002B6E36" w:rsidRDefault="00017208" w:rsidP="003E46B3">
      <w:pPr>
        <w:spacing w:after="0" w:line="240" w:lineRule="auto"/>
        <w:ind w:left="993" w:hanging="426"/>
        <w:jc w:val="both"/>
        <w:rPr>
          <w:rFonts w:ascii="Tahoma" w:hAnsi="Tahoma" w:cs="Tahoma"/>
          <w:color w:val="000000" w:themeColor="text1"/>
        </w:rPr>
      </w:pPr>
      <w:r w:rsidRPr="002B6E36">
        <w:rPr>
          <w:rFonts w:ascii="Tahoma" w:hAnsi="Tahoma" w:cs="Tahoma"/>
          <w:color w:val="000000" w:themeColor="text1"/>
        </w:rPr>
        <w:t>•</w:t>
      </w:r>
      <w:r w:rsidRPr="002B6E36">
        <w:rPr>
          <w:rFonts w:ascii="Tahoma" w:hAnsi="Tahoma" w:cs="Tahoma"/>
          <w:color w:val="000000" w:themeColor="text1"/>
        </w:rPr>
        <w:tab/>
        <w:t>€ 250 χιλ για σωματικές βλάβες κατ</w:t>
      </w:r>
      <w:r w:rsidR="000E7D3E" w:rsidRPr="002B6E36">
        <w:rPr>
          <w:rFonts w:ascii="Tahoma" w:hAnsi="Tahoma" w:cs="Tahoma"/>
          <w:color w:val="000000" w:themeColor="text1"/>
        </w:rPr>
        <w:t>’</w:t>
      </w:r>
      <w:r w:rsidRPr="002B6E36">
        <w:rPr>
          <w:rFonts w:ascii="Tahoma" w:hAnsi="Tahoma" w:cs="Tahoma"/>
          <w:color w:val="000000" w:themeColor="text1"/>
        </w:rPr>
        <w:t xml:space="preserve"> άτομο, </w:t>
      </w:r>
    </w:p>
    <w:p w14:paraId="3F2310A6" w14:textId="77777777" w:rsidR="00020DBF" w:rsidRPr="002B6E36" w:rsidRDefault="00017208" w:rsidP="003E46B3">
      <w:pPr>
        <w:spacing w:after="0" w:line="240" w:lineRule="auto"/>
        <w:ind w:left="993" w:hanging="426"/>
        <w:jc w:val="both"/>
        <w:rPr>
          <w:rFonts w:ascii="Tahoma" w:hAnsi="Tahoma" w:cs="Tahoma"/>
          <w:color w:val="000000" w:themeColor="text1"/>
        </w:rPr>
      </w:pPr>
      <w:r w:rsidRPr="002B6E36">
        <w:rPr>
          <w:rFonts w:ascii="Tahoma" w:hAnsi="Tahoma" w:cs="Tahoma"/>
          <w:color w:val="000000" w:themeColor="text1"/>
        </w:rPr>
        <w:t>•</w:t>
      </w:r>
      <w:r w:rsidRPr="002B6E36">
        <w:rPr>
          <w:rFonts w:ascii="Tahoma" w:hAnsi="Tahoma" w:cs="Tahoma"/>
          <w:color w:val="000000" w:themeColor="text1"/>
        </w:rPr>
        <w:tab/>
        <w:t>€ 500 χιλ υλικές ζημιές ανά ατύχημα ή σειρά ατυχημάτων με την ίδια αιτία,</w:t>
      </w:r>
    </w:p>
    <w:p w14:paraId="3F42759D" w14:textId="77777777" w:rsidR="00020DBF" w:rsidRPr="002B6E36" w:rsidRDefault="00017208" w:rsidP="003E46B3">
      <w:pPr>
        <w:spacing w:after="0" w:line="240" w:lineRule="auto"/>
        <w:ind w:left="993" w:hanging="426"/>
        <w:jc w:val="both"/>
        <w:rPr>
          <w:rFonts w:ascii="Tahoma" w:hAnsi="Tahoma" w:cs="Tahoma"/>
          <w:color w:val="000000" w:themeColor="text1"/>
        </w:rPr>
      </w:pPr>
      <w:r w:rsidRPr="002B6E36">
        <w:rPr>
          <w:rFonts w:ascii="Tahoma" w:hAnsi="Tahoma" w:cs="Tahoma"/>
          <w:color w:val="000000" w:themeColor="text1"/>
        </w:rPr>
        <w:lastRenderedPageBreak/>
        <w:t>•</w:t>
      </w:r>
      <w:r w:rsidRPr="002B6E36">
        <w:rPr>
          <w:rFonts w:ascii="Tahoma" w:hAnsi="Tahoma" w:cs="Tahoma"/>
          <w:color w:val="000000" w:themeColor="text1"/>
        </w:rPr>
        <w:tab/>
        <w:t>€ 1εκ για ομαδικό ατύχημα το οποίο αποτελεί ανώτατο όριο του συμβολαίου κατά τη διάρκεια των εργασιών.</w:t>
      </w:r>
    </w:p>
    <w:p w14:paraId="73A6E28C" w14:textId="77777777" w:rsidR="00020DBF" w:rsidRPr="002B6E36" w:rsidRDefault="00017208" w:rsidP="000B172D">
      <w:pPr>
        <w:spacing w:after="0" w:line="240" w:lineRule="auto"/>
        <w:ind w:left="567" w:hanging="283"/>
        <w:jc w:val="both"/>
        <w:rPr>
          <w:rFonts w:ascii="Tahoma" w:hAnsi="Tahoma" w:cs="Tahoma"/>
          <w:color w:val="000000" w:themeColor="text1"/>
        </w:rPr>
      </w:pPr>
      <w:r w:rsidRPr="002B6E36">
        <w:rPr>
          <w:rFonts w:ascii="Tahoma" w:hAnsi="Tahoma" w:cs="Tahoma"/>
          <w:color w:val="000000" w:themeColor="text1"/>
        </w:rPr>
        <w:t>ΙΙ. Εργοδοτικής ευθύνης για το προσωπικό του αναδόχου καθώς και των τυχόν υπεργολάβων που θα απασχολήσει κατά την διάρκεια εκτέλεσης του έργου και προς τρίτους ύψους:</w:t>
      </w:r>
    </w:p>
    <w:p w14:paraId="644DFEE2" w14:textId="77777777" w:rsidR="00020DBF" w:rsidRPr="002B6E36" w:rsidRDefault="00017208" w:rsidP="003E46B3">
      <w:pPr>
        <w:spacing w:after="0" w:line="240" w:lineRule="auto"/>
        <w:ind w:left="993" w:hanging="426"/>
        <w:jc w:val="both"/>
        <w:rPr>
          <w:rFonts w:ascii="Tahoma" w:hAnsi="Tahoma" w:cs="Tahoma"/>
          <w:color w:val="000000" w:themeColor="text1"/>
        </w:rPr>
      </w:pPr>
      <w:r w:rsidRPr="002B6E36">
        <w:rPr>
          <w:rFonts w:ascii="Tahoma" w:hAnsi="Tahoma" w:cs="Tahoma"/>
          <w:color w:val="000000" w:themeColor="text1"/>
        </w:rPr>
        <w:t>•</w:t>
      </w:r>
      <w:r w:rsidRPr="002B6E36">
        <w:rPr>
          <w:rFonts w:ascii="Tahoma" w:hAnsi="Tahoma" w:cs="Tahoma"/>
          <w:color w:val="000000" w:themeColor="text1"/>
        </w:rPr>
        <w:tab/>
        <w:t xml:space="preserve">€ 250 χιλ κατά άτομο και ομαδικό ατύχημα ανά συμβάν. </w:t>
      </w:r>
    </w:p>
    <w:p w14:paraId="1F37FED8" w14:textId="77777777" w:rsidR="00020DBF" w:rsidRPr="002B6E36" w:rsidRDefault="00017208" w:rsidP="003E46B3">
      <w:pPr>
        <w:spacing w:after="0" w:line="240" w:lineRule="auto"/>
        <w:ind w:left="993" w:hanging="426"/>
        <w:jc w:val="both"/>
        <w:rPr>
          <w:rFonts w:ascii="Tahoma" w:hAnsi="Tahoma" w:cs="Tahoma"/>
          <w:color w:val="000000" w:themeColor="text1"/>
        </w:rPr>
      </w:pPr>
      <w:r w:rsidRPr="002B6E36">
        <w:rPr>
          <w:rFonts w:ascii="Tahoma" w:hAnsi="Tahoma" w:cs="Tahoma"/>
          <w:color w:val="000000" w:themeColor="text1"/>
        </w:rPr>
        <w:t>•</w:t>
      </w:r>
      <w:r w:rsidRPr="002B6E36">
        <w:rPr>
          <w:rFonts w:ascii="Tahoma" w:hAnsi="Tahoma" w:cs="Tahoma"/>
          <w:color w:val="000000" w:themeColor="text1"/>
        </w:rPr>
        <w:tab/>
        <w:t>€ 500 χιλ ανώτατο όριο κάλυψης  της Εργοδοτικής Ευθύνης.</w:t>
      </w:r>
    </w:p>
    <w:p w14:paraId="423856AC" w14:textId="5C7DD88B" w:rsidR="00020DBF" w:rsidRPr="002B6E36" w:rsidRDefault="00017208" w:rsidP="005A7BA2">
      <w:pPr>
        <w:spacing w:after="0" w:line="240" w:lineRule="auto"/>
        <w:jc w:val="both"/>
        <w:rPr>
          <w:rFonts w:ascii="Tahoma" w:hAnsi="Tahoma" w:cs="Tahoma"/>
          <w:color w:val="000000" w:themeColor="text1"/>
        </w:rPr>
      </w:pPr>
      <w:r w:rsidRPr="002B6E36">
        <w:rPr>
          <w:rFonts w:ascii="Tahoma" w:hAnsi="Tahoma" w:cs="Tahoma"/>
          <w:color w:val="000000" w:themeColor="text1"/>
        </w:rPr>
        <w:t>ΙΙΙ</w:t>
      </w:r>
      <w:r w:rsidR="000E7D3E" w:rsidRPr="002B6E36">
        <w:rPr>
          <w:rFonts w:ascii="Tahoma" w:hAnsi="Tahoma" w:cs="Tahoma"/>
          <w:color w:val="000000" w:themeColor="text1"/>
        </w:rPr>
        <w:t>.</w:t>
      </w:r>
      <w:r w:rsidR="00B67539" w:rsidRPr="002B6E36">
        <w:rPr>
          <w:rFonts w:ascii="Tahoma" w:hAnsi="Tahoma" w:cs="Tahoma"/>
          <w:color w:val="000000" w:themeColor="text1"/>
        </w:rPr>
        <w:tab/>
      </w:r>
      <w:r w:rsidRPr="002B6E36">
        <w:rPr>
          <w:rFonts w:ascii="Tahoma" w:hAnsi="Tahoma" w:cs="Tahoma"/>
          <w:color w:val="000000" w:themeColor="text1"/>
        </w:rPr>
        <w:t>Κάλυψη  διασταυρούμενης ευθύνης.</w:t>
      </w:r>
    </w:p>
    <w:p w14:paraId="0661D2CA" w14:textId="28A97DCD" w:rsidR="00020DBF" w:rsidRPr="002B6E36" w:rsidRDefault="00017208" w:rsidP="000B172D">
      <w:pPr>
        <w:spacing w:after="0" w:line="240" w:lineRule="auto"/>
        <w:ind w:left="720" w:hanging="720"/>
        <w:jc w:val="both"/>
        <w:rPr>
          <w:rFonts w:ascii="Tahoma" w:hAnsi="Tahoma" w:cs="Tahoma"/>
          <w:color w:val="000000" w:themeColor="text1"/>
        </w:rPr>
      </w:pPr>
      <w:r w:rsidRPr="002B6E36">
        <w:rPr>
          <w:rFonts w:ascii="Tahoma" w:hAnsi="Tahoma" w:cs="Tahoma"/>
          <w:color w:val="000000" w:themeColor="text1"/>
        </w:rPr>
        <w:t>Ι</w:t>
      </w:r>
      <w:r w:rsidR="000E7D3E" w:rsidRPr="002B6E36">
        <w:rPr>
          <w:rFonts w:ascii="Tahoma" w:hAnsi="Tahoma" w:cs="Tahoma"/>
          <w:color w:val="000000" w:themeColor="text1"/>
          <w:lang w:val="de-DE"/>
        </w:rPr>
        <w:t>V</w:t>
      </w:r>
      <w:r w:rsidR="000E7D3E" w:rsidRPr="000B172D">
        <w:rPr>
          <w:rFonts w:ascii="Tahoma" w:hAnsi="Tahoma" w:cs="Tahoma"/>
          <w:color w:val="000000" w:themeColor="text1"/>
        </w:rPr>
        <w:t>:</w:t>
      </w:r>
      <w:r w:rsidRPr="000D5B07">
        <w:rPr>
          <w:rFonts w:ascii="Tahoma" w:hAnsi="Tahoma" w:cs="Tahoma"/>
          <w:color w:val="000000" w:themeColor="text1"/>
        </w:rPr>
        <w:t xml:space="preserve"> </w:t>
      </w:r>
      <w:r w:rsidR="00B67539" w:rsidRPr="002B6E36">
        <w:rPr>
          <w:rFonts w:ascii="Tahoma" w:hAnsi="Tahoma" w:cs="Tahoma"/>
          <w:color w:val="000000" w:themeColor="text1"/>
        </w:rPr>
        <w:tab/>
      </w:r>
      <w:r w:rsidRPr="002B6E36">
        <w:rPr>
          <w:rFonts w:ascii="Tahoma" w:hAnsi="Tahoma" w:cs="Tahoma"/>
          <w:color w:val="000000" w:themeColor="text1"/>
        </w:rPr>
        <w:t>O ΟΛΠ Α.Ε., οι εργαζόμενοί του καθώς και το Ελληνικό Δημόσιο θα πρέπει να θεωρούνται ως τρίτοι και θα αναφέρονται ως επιπρόσθετοι ασφαλιζόμενοι.</w:t>
      </w:r>
    </w:p>
    <w:p w14:paraId="2FE9D8BA" w14:textId="77777777" w:rsidR="00B67539" w:rsidRPr="002B6E36" w:rsidRDefault="00B67539" w:rsidP="005A7BA2">
      <w:pPr>
        <w:spacing w:after="0" w:line="240" w:lineRule="auto"/>
        <w:jc w:val="both"/>
        <w:rPr>
          <w:rFonts w:ascii="Tahoma" w:hAnsi="Tahoma" w:cs="Tahoma"/>
          <w:color w:val="000000" w:themeColor="text1"/>
        </w:rPr>
      </w:pPr>
    </w:p>
    <w:p w14:paraId="71E03BBD" w14:textId="77777777" w:rsidR="00020DBF" w:rsidRPr="002B6E36" w:rsidRDefault="00017208" w:rsidP="005A7BA2">
      <w:pPr>
        <w:spacing w:after="0" w:line="240" w:lineRule="auto"/>
        <w:jc w:val="both"/>
        <w:rPr>
          <w:rFonts w:ascii="Tahoma" w:hAnsi="Tahoma" w:cs="Tahoma"/>
          <w:color w:val="000000" w:themeColor="text1"/>
        </w:rPr>
      </w:pPr>
      <w:r w:rsidRPr="002B6E36">
        <w:rPr>
          <w:rFonts w:ascii="Tahoma" w:hAnsi="Tahoma" w:cs="Tahoma"/>
          <w:color w:val="000000" w:themeColor="text1"/>
        </w:rPr>
        <w:t>Διευκρινίζεται ότι οι Ανάδοχος θα έχει την αποκλειστική αστική, ποινική και διοικητική ευθύνη απέναντι σε οποιονδήποτε τρίτο, συμπεριλαμβανομένου και του προσωπικού του ΟΛΠ για οποιαδήποτε ζημιά ή απαιτήσεις που θα προέλθουν από δικές του ή προστεθέντων του ενέργειες ή παραλείψεις οφειλόμενες σε δόλο ή αμέλεια.</w:t>
      </w:r>
    </w:p>
    <w:p w14:paraId="4260AFE1" w14:textId="77777777" w:rsidR="00020DBF" w:rsidRPr="002B6E36" w:rsidRDefault="00020DBF" w:rsidP="005A7BA2">
      <w:pPr>
        <w:spacing w:after="0" w:line="240" w:lineRule="auto"/>
        <w:jc w:val="both"/>
        <w:rPr>
          <w:rFonts w:ascii="Tahoma" w:hAnsi="Tahoma" w:cs="Tahoma"/>
          <w:color w:val="000000" w:themeColor="text1"/>
        </w:rPr>
      </w:pPr>
    </w:p>
    <w:p w14:paraId="12482C13" w14:textId="77670A48" w:rsidR="00020DBF" w:rsidRPr="002B6E36" w:rsidRDefault="00017208" w:rsidP="005A7BA2">
      <w:pPr>
        <w:spacing w:after="0" w:line="240" w:lineRule="auto"/>
        <w:jc w:val="both"/>
        <w:rPr>
          <w:rFonts w:ascii="Tahoma" w:hAnsi="Tahoma" w:cs="Tahoma"/>
          <w:color w:val="000000" w:themeColor="text1"/>
        </w:rPr>
      </w:pPr>
      <w:r w:rsidRPr="002B6E36">
        <w:rPr>
          <w:rFonts w:ascii="Tahoma" w:hAnsi="Tahoma" w:cs="Tahoma"/>
          <w:color w:val="000000" w:themeColor="text1"/>
        </w:rPr>
        <w:t>6.</w:t>
      </w:r>
      <w:r w:rsidR="00425CBA">
        <w:rPr>
          <w:rFonts w:ascii="Tahoma" w:hAnsi="Tahoma" w:cs="Tahoma"/>
          <w:color w:val="000000" w:themeColor="text1"/>
        </w:rPr>
        <w:t>9</w:t>
      </w:r>
      <w:r w:rsidRPr="000D5B07">
        <w:rPr>
          <w:rFonts w:ascii="Tahoma" w:hAnsi="Tahoma" w:cs="Tahoma"/>
          <w:color w:val="000000" w:themeColor="text1"/>
        </w:rPr>
        <w:tab/>
        <w:t>Για τις Ενώσεις πρέπει να κατατεθούν τα ανωτέρω δικαιολογητικά για κάθε μέλος της, και επιπλέον να κατατεθούν:</w:t>
      </w:r>
    </w:p>
    <w:p w14:paraId="75CF8680" w14:textId="77777777" w:rsidR="00020DBF" w:rsidRPr="002B6E36" w:rsidRDefault="00017208" w:rsidP="005A7BA2">
      <w:pPr>
        <w:spacing w:after="0" w:line="240" w:lineRule="auto"/>
        <w:jc w:val="both"/>
        <w:rPr>
          <w:rFonts w:ascii="Tahoma" w:hAnsi="Tahoma" w:cs="Tahoma"/>
          <w:color w:val="000000" w:themeColor="text1"/>
        </w:rPr>
      </w:pPr>
      <w:r w:rsidRPr="002B6E36">
        <w:rPr>
          <w:rFonts w:ascii="Tahoma" w:hAnsi="Tahoma" w:cs="Tahoma"/>
          <w:color w:val="000000" w:themeColor="text1"/>
        </w:rPr>
        <w:t>1.</w:t>
      </w:r>
      <w:r w:rsidRPr="002B6E36">
        <w:rPr>
          <w:rFonts w:ascii="Tahoma" w:hAnsi="Tahoma" w:cs="Tahoma"/>
          <w:color w:val="000000" w:themeColor="text1"/>
        </w:rPr>
        <w:tab/>
        <w:t>Συμφωνητικό μεταξύ των μελών της Ένωσης όπου:</w:t>
      </w:r>
    </w:p>
    <w:p w14:paraId="3567E625" w14:textId="3E1E1579" w:rsidR="00020DBF" w:rsidRPr="000B172D" w:rsidRDefault="00017208" w:rsidP="000B172D">
      <w:pPr>
        <w:pStyle w:val="ListParagraph"/>
        <w:numPr>
          <w:ilvl w:val="0"/>
          <w:numId w:val="18"/>
        </w:numPr>
        <w:spacing w:line="240" w:lineRule="auto"/>
        <w:jc w:val="both"/>
        <w:rPr>
          <w:rFonts w:ascii="Tahoma" w:hAnsi="Tahoma" w:cs="Tahoma"/>
          <w:color w:val="000000" w:themeColor="text1"/>
          <w:lang w:val="el-GR"/>
        </w:rPr>
      </w:pPr>
      <w:r w:rsidRPr="000B172D">
        <w:rPr>
          <w:rFonts w:ascii="Tahoma" w:hAnsi="Tahoma" w:cs="Tahoma"/>
          <w:color w:val="000000" w:themeColor="text1"/>
          <w:lang w:val="el-GR"/>
        </w:rPr>
        <w:t>να συστήνεται η Ένωση κλπ ή να δηλώνεται η πρόθεση για σύσταση συγκεκριμένη νομικής μορφής εάν επιλεγούν,</w:t>
      </w:r>
    </w:p>
    <w:p w14:paraId="6DF4E6D7" w14:textId="232AA7D0" w:rsidR="00020DBF" w:rsidRPr="000B172D" w:rsidRDefault="00017208" w:rsidP="000B172D">
      <w:pPr>
        <w:pStyle w:val="ListParagraph"/>
        <w:numPr>
          <w:ilvl w:val="0"/>
          <w:numId w:val="18"/>
        </w:numPr>
        <w:spacing w:line="240" w:lineRule="auto"/>
        <w:jc w:val="both"/>
        <w:rPr>
          <w:rFonts w:ascii="Tahoma" w:hAnsi="Tahoma" w:cs="Tahoma"/>
          <w:color w:val="000000" w:themeColor="text1"/>
          <w:lang w:val="el-GR"/>
        </w:rPr>
      </w:pPr>
      <w:r w:rsidRPr="000B172D">
        <w:rPr>
          <w:rFonts w:ascii="Tahoma" w:hAnsi="Tahoma" w:cs="Tahoma"/>
          <w:color w:val="000000" w:themeColor="text1"/>
          <w:lang w:val="el-GR"/>
        </w:rPr>
        <w:t>να αναφέρεται απαραιτήτως με σαφήνεια η έκταση και το είδος της συμμετοχής κάθε μέλους της στην εκτέλεση της σύμβασης,</w:t>
      </w:r>
    </w:p>
    <w:p w14:paraId="6748B84B" w14:textId="36749CC5" w:rsidR="00020DBF" w:rsidRPr="000B172D" w:rsidRDefault="00017208" w:rsidP="000B172D">
      <w:pPr>
        <w:pStyle w:val="ListParagraph"/>
        <w:numPr>
          <w:ilvl w:val="0"/>
          <w:numId w:val="18"/>
        </w:numPr>
        <w:spacing w:line="240" w:lineRule="auto"/>
        <w:jc w:val="both"/>
        <w:rPr>
          <w:rFonts w:ascii="Tahoma" w:hAnsi="Tahoma" w:cs="Tahoma"/>
          <w:color w:val="000000" w:themeColor="text1"/>
          <w:lang w:val="el-GR"/>
        </w:rPr>
      </w:pPr>
      <w:r w:rsidRPr="000B172D">
        <w:rPr>
          <w:rFonts w:ascii="Tahoma" w:hAnsi="Tahoma" w:cs="Tahoma"/>
          <w:color w:val="000000" w:themeColor="text1"/>
          <w:lang w:val="el-GR"/>
        </w:rPr>
        <w:t xml:space="preserve">να δηλώνεται από κάθε μέλος της ότι ευθύνεται αλληλεγγύως και εις ολόκληρο με τα υπόλοιπα μέλη έναντι του ΟΛΠ για κάθε αξίωση που απορρέει από τη συμμετοχή ή και την εκτέλεση της σύμβασης, </w:t>
      </w:r>
    </w:p>
    <w:p w14:paraId="6BD30E8D" w14:textId="32AF12F9" w:rsidR="00020DBF" w:rsidRPr="000B172D" w:rsidRDefault="00017208" w:rsidP="000B172D">
      <w:pPr>
        <w:pStyle w:val="ListParagraph"/>
        <w:numPr>
          <w:ilvl w:val="0"/>
          <w:numId w:val="18"/>
        </w:numPr>
        <w:spacing w:line="240" w:lineRule="auto"/>
        <w:jc w:val="both"/>
        <w:rPr>
          <w:rFonts w:ascii="Tahoma" w:hAnsi="Tahoma" w:cs="Tahoma"/>
          <w:color w:val="000000" w:themeColor="text1"/>
          <w:lang w:val="el-GR"/>
        </w:rPr>
      </w:pPr>
      <w:r w:rsidRPr="000B172D">
        <w:rPr>
          <w:rFonts w:ascii="Tahoma" w:hAnsi="Tahoma" w:cs="Tahoma"/>
          <w:color w:val="000000" w:themeColor="text1"/>
          <w:lang w:val="el-GR"/>
        </w:rPr>
        <w:t>να δηλώνεται ένα μέλος ως υπεύθυνο για το συντονισμό και τη διοίκηση όλων των μελών της Ένωσης κλπ (</w:t>
      </w:r>
      <w:r w:rsidRPr="000B172D">
        <w:rPr>
          <w:rFonts w:ascii="Tahoma" w:hAnsi="Tahoma" w:cs="Tahoma"/>
          <w:color w:val="000000" w:themeColor="text1"/>
        </w:rPr>
        <w:t>leader</w:t>
      </w:r>
      <w:r w:rsidRPr="000B172D">
        <w:rPr>
          <w:rFonts w:ascii="Tahoma" w:hAnsi="Tahoma" w:cs="Tahoma"/>
          <w:color w:val="000000" w:themeColor="text1"/>
          <w:lang w:val="el-GR"/>
        </w:rPr>
        <w:t>), και</w:t>
      </w:r>
    </w:p>
    <w:p w14:paraId="1AE23A5A" w14:textId="0177B965" w:rsidR="00020DBF" w:rsidRPr="000B172D" w:rsidRDefault="00017208" w:rsidP="000B172D">
      <w:pPr>
        <w:pStyle w:val="ListParagraph"/>
        <w:numPr>
          <w:ilvl w:val="0"/>
          <w:numId w:val="18"/>
        </w:numPr>
        <w:spacing w:line="240" w:lineRule="auto"/>
        <w:jc w:val="both"/>
        <w:rPr>
          <w:rFonts w:ascii="Tahoma" w:hAnsi="Tahoma" w:cs="Tahoma"/>
          <w:color w:val="000000" w:themeColor="text1"/>
          <w:lang w:val="el-GR"/>
        </w:rPr>
      </w:pPr>
      <w:r w:rsidRPr="000B172D">
        <w:rPr>
          <w:rFonts w:ascii="Tahoma" w:hAnsi="Tahoma" w:cs="Tahoma"/>
          <w:color w:val="000000" w:themeColor="text1"/>
          <w:lang w:val="el-GR"/>
        </w:rPr>
        <w:t>να ορίζεται κοινός εκπρόσωπος της Ένωσης κλπ και των μελών της για τη συμμετοχή της στον παρόντα διαγωνισμό και την εκπροσώπησή της και των μελών της έναντι του ΟΛΠ.</w:t>
      </w:r>
    </w:p>
    <w:p w14:paraId="73E53D5F" w14:textId="77777777" w:rsidR="00020DBF" w:rsidRPr="002B6E36" w:rsidRDefault="00017208" w:rsidP="00B67539">
      <w:pPr>
        <w:spacing w:after="0" w:line="240" w:lineRule="auto"/>
        <w:ind w:left="567" w:hanging="567"/>
        <w:jc w:val="both"/>
        <w:rPr>
          <w:rFonts w:ascii="Tahoma" w:hAnsi="Tahoma" w:cs="Tahoma"/>
          <w:color w:val="000000" w:themeColor="text1"/>
        </w:rPr>
      </w:pPr>
      <w:r w:rsidRPr="000D5B07">
        <w:rPr>
          <w:rFonts w:ascii="Tahoma" w:hAnsi="Tahoma" w:cs="Tahoma"/>
          <w:color w:val="000000" w:themeColor="text1"/>
        </w:rPr>
        <w:t>2.</w:t>
      </w:r>
      <w:r w:rsidRPr="000D5B07">
        <w:rPr>
          <w:rFonts w:ascii="Tahoma" w:hAnsi="Tahoma" w:cs="Tahoma"/>
          <w:color w:val="000000" w:themeColor="text1"/>
        </w:rPr>
        <w:tab/>
        <w:t xml:space="preserve">Πράξη του αρμόδιου διοικητικού οργάνου κάθε νομικού προσώπου και κάθε μέλους της Ένωσης </w:t>
      </w:r>
      <w:proofErr w:type="spellStart"/>
      <w:r w:rsidRPr="000D5B07">
        <w:rPr>
          <w:rFonts w:ascii="Tahoma" w:hAnsi="Tahoma" w:cs="Tahoma"/>
          <w:color w:val="000000" w:themeColor="text1"/>
        </w:rPr>
        <w:t>κ.λ.π</w:t>
      </w:r>
      <w:proofErr w:type="spellEnd"/>
      <w:r w:rsidRPr="000D5B07">
        <w:rPr>
          <w:rFonts w:ascii="Tahoma" w:hAnsi="Tahoma" w:cs="Tahoma"/>
          <w:color w:val="000000" w:themeColor="text1"/>
        </w:rPr>
        <w:t>., από το οποίο να προκύπτει η έγκ</w:t>
      </w:r>
      <w:r w:rsidRPr="002B6E36">
        <w:rPr>
          <w:rFonts w:ascii="Tahoma" w:hAnsi="Tahoma" w:cs="Tahoma"/>
          <w:color w:val="000000" w:themeColor="text1"/>
        </w:rPr>
        <w:t xml:space="preserve">ρισή του για τη συμμετοχή του μέλους στην Ένωση </w:t>
      </w:r>
      <w:proofErr w:type="spellStart"/>
      <w:r w:rsidRPr="002B6E36">
        <w:rPr>
          <w:rFonts w:ascii="Tahoma" w:hAnsi="Tahoma" w:cs="Tahoma"/>
          <w:color w:val="000000" w:themeColor="text1"/>
        </w:rPr>
        <w:t>κ.λ.π</w:t>
      </w:r>
      <w:proofErr w:type="spellEnd"/>
      <w:r w:rsidRPr="002B6E36">
        <w:rPr>
          <w:rFonts w:ascii="Tahoma" w:hAnsi="Tahoma" w:cs="Tahoma"/>
          <w:color w:val="000000" w:themeColor="text1"/>
        </w:rPr>
        <w:t xml:space="preserve">., και στο διαγωνισμό και ο διορισμός εκπροσώπου και αντικλήτου της Ένωσης κλπ. </w:t>
      </w:r>
    </w:p>
    <w:p w14:paraId="3C706BEF" w14:textId="77777777" w:rsidR="00020DBF" w:rsidRPr="002B6E36" w:rsidRDefault="00017208" w:rsidP="00B67539">
      <w:pPr>
        <w:spacing w:after="0" w:line="240" w:lineRule="auto"/>
        <w:ind w:left="567" w:hanging="567"/>
        <w:jc w:val="both"/>
        <w:rPr>
          <w:rFonts w:ascii="Tahoma" w:hAnsi="Tahoma" w:cs="Tahoma"/>
          <w:color w:val="000000" w:themeColor="text1"/>
        </w:rPr>
      </w:pPr>
      <w:r w:rsidRPr="002B6E36">
        <w:rPr>
          <w:rFonts w:ascii="Tahoma" w:hAnsi="Tahoma" w:cs="Tahoma"/>
          <w:color w:val="000000" w:themeColor="text1"/>
        </w:rPr>
        <w:t>3.</w:t>
      </w:r>
      <w:r w:rsidRPr="002B6E36">
        <w:rPr>
          <w:rFonts w:ascii="Tahoma" w:hAnsi="Tahoma" w:cs="Tahoma"/>
          <w:color w:val="000000" w:themeColor="text1"/>
        </w:rPr>
        <w:tab/>
        <w:t>Υπεύθυνη δήλωση του νόμιμου εκπροσώπου και αντικλήτου της Ένωσης κλπ, με την οποία αυτός αποδέχεται το διορισμό του ως εκπρόσωπος και αντίκλητος χωρίς όρους ή επιφυλάξεις.</w:t>
      </w:r>
    </w:p>
    <w:p w14:paraId="3FE98492" w14:textId="77777777" w:rsidR="00020DBF" w:rsidRPr="002B6E36" w:rsidRDefault="00020DBF" w:rsidP="005A7BA2">
      <w:pPr>
        <w:spacing w:after="0" w:line="240" w:lineRule="auto"/>
        <w:jc w:val="both"/>
        <w:rPr>
          <w:rFonts w:ascii="Tahoma" w:hAnsi="Tahoma" w:cs="Tahoma"/>
          <w:color w:val="000000" w:themeColor="text1"/>
        </w:rPr>
      </w:pPr>
    </w:p>
    <w:p w14:paraId="11048112" w14:textId="77777777" w:rsidR="00425CBA" w:rsidRDefault="00425CBA" w:rsidP="005A7BA2">
      <w:pPr>
        <w:spacing w:after="0" w:line="240" w:lineRule="auto"/>
        <w:jc w:val="both"/>
        <w:rPr>
          <w:rFonts w:ascii="Tahoma" w:hAnsi="Tahoma" w:cs="Tahoma"/>
          <w:color w:val="000000" w:themeColor="text1"/>
        </w:rPr>
      </w:pPr>
      <w:r w:rsidRPr="00425CBA">
        <w:rPr>
          <w:rFonts w:ascii="Tahoma" w:hAnsi="Tahoma" w:cs="Tahoma"/>
          <w:b/>
          <w:color w:val="000000" w:themeColor="text1"/>
        </w:rPr>
        <w:t>ΣΗΜΕΙΩΣΗ</w:t>
      </w:r>
      <w:r w:rsidR="00017208" w:rsidRPr="00425CBA">
        <w:rPr>
          <w:rFonts w:ascii="Tahoma" w:hAnsi="Tahoma" w:cs="Tahoma"/>
          <w:b/>
          <w:color w:val="000000" w:themeColor="text1"/>
        </w:rPr>
        <w:t>:</w:t>
      </w:r>
      <w:r w:rsidR="00017208" w:rsidRPr="002B6E36">
        <w:rPr>
          <w:rFonts w:ascii="Tahoma" w:hAnsi="Tahoma" w:cs="Tahoma"/>
          <w:color w:val="000000" w:themeColor="text1"/>
        </w:rPr>
        <w:t xml:space="preserve"> </w:t>
      </w:r>
    </w:p>
    <w:p w14:paraId="7C8F9938" w14:textId="74D85BF7" w:rsidR="00020DBF" w:rsidRPr="002B6E36" w:rsidRDefault="00017208" w:rsidP="005A7BA2">
      <w:pPr>
        <w:spacing w:after="0" w:line="240" w:lineRule="auto"/>
        <w:jc w:val="both"/>
        <w:rPr>
          <w:rFonts w:ascii="Tahoma" w:hAnsi="Tahoma" w:cs="Tahoma"/>
          <w:color w:val="000000" w:themeColor="text1"/>
        </w:rPr>
      </w:pPr>
      <w:r w:rsidRPr="002B6E36">
        <w:rPr>
          <w:rFonts w:ascii="Tahoma" w:hAnsi="Tahoma" w:cs="Tahoma"/>
          <w:color w:val="000000" w:themeColor="text1"/>
        </w:rPr>
        <w:t>Οι Υπεύθυνες Δηλώσεις που προβλέπονται στην παρούσα διακήρυξη, εφόσον συντάσσονται από Έλληνες πολίτες, πρέπει να έχουν τον τύπο που προβλέπεται στο άρθρο 8 παρ. 2 του Ν.1559/1986 και υποβάλλονται από τα ενδιαφερόμενα</w:t>
      </w:r>
      <w:r w:rsidR="00425CBA">
        <w:rPr>
          <w:rFonts w:ascii="Tahoma" w:hAnsi="Tahoma" w:cs="Tahoma"/>
          <w:color w:val="000000" w:themeColor="text1"/>
        </w:rPr>
        <w:t xml:space="preserve"> φυσικά πρόσωπα ή αν πρόκειται για </w:t>
      </w:r>
      <w:r w:rsidRPr="002B6E36">
        <w:rPr>
          <w:rFonts w:ascii="Tahoma" w:hAnsi="Tahoma" w:cs="Tahoma"/>
          <w:color w:val="000000" w:themeColor="text1"/>
        </w:rPr>
        <w:t xml:space="preserve"> νομικά πρόσωπα και ανάλογα με τη νομική μορφή του συμμετέχοντος νομικού προσώπου: α) από ομόρρυθμους εταίρους και διαχειριστές Ο.Ε. και Ε.Ε., ή β) από διαχειριστές Ε.Π.Ε., ή γ) από τον νόμιμο εκπρόσωπο για Α.Ε. (π.χ. Διευθύνοντα Σύμβουλο) εφόσον αποδεικνύεται από δημοσιευμένη σε ΦΕΚ</w:t>
      </w:r>
      <w:r w:rsidR="000E7D3E" w:rsidRPr="000B172D">
        <w:rPr>
          <w:rFonts w:ascii="Tahoma" w:hAnsi="Tahoma" w:cs="Tahoma"/>
          <w:color w:val="000000" w:themeColor="text1"/>
        </w:rPr>
        <w:t xml:space="preserve">/ </w:t>
      </w:r>
      <w:r w:rsidR="000E7D3E" w:rsidRPr="000D5B07">
        <w:rPr>
          <w:rFonts w:ascii="Tahoma" w:hAnsi="Tahoma" w:cs="Tahoma"/>
          <w:color w:val="000000" w:themeColor="text1"/>
        </w:rPr>
        <w:t>στο Γ.</w:t>
      </w:r>
      <w:r w:rsidR="000E7D3E" w:rsidRPr="002B6E36">
        <w:rPr>
          <w:rFonts w:ascii="Tahoma" w:hAnsi="Tahoma" w:cs="Tahoma"/>
          <w:color w:val="000000" w:themeColor="text1"/>
        </w:rPr>
        <w:t>Ε.ΜΗ</w:t>
      </w:r>
      <w:r w:rsidRPr="002B6E36">
        <w:rPr>
          <w:rFonts w:ascii="Tahoma" w:hAnsi="Tahoma" w:cs="Tahoma"/>
          <w:color w:val="000000" w:themeColor="text1"/>
        </w:rPr>
        <w:t xml:space="preserve"> πράξη Δ.Σ. όπου αναφέρεται η σχετική αρμοδιότητα.</w:t>
      </w:r>
    </w:p>
    <w:p w14:paraId="2BF604C9" w14:textId="77777777" w:rsidR="00020DBF" w:rsidRPr="002B6E36" w:rsidRDefault="00020DBF" w:rsidP="00213DEB">
      <w:pPr>
        <w:pStyle w:val="Heading1"/>
        <w:spacing w:before="0" w:line="240" w:lineRule="auto"/>
        <w:rPr>
          <w:rFonts w:ascii="Tahoma" w:hAnsi="Tahoma" w:cs="Tahoma"/>
          <w:color w:val="000000" w:themeColor="text1"/>
          <w:sz w:val="22"/>
          <w:szCs w:val="22"/>
        </w:rPr>
      </w:pPr>
    </w:p>
    <w:p w14:paraId="7BEAC343" w14:textId="6910107C" w:rsidR="00020DBF" w:rsidRPr="000B172D" w:rsidRDefault="00017208" w:rsidP="000B172D">
      <w:pPr>
        <w:pStyle w:val="Heading1"/>
        <w:spacing w:before="0" w:line="240" w:lineRule="auto"/>
        <w:jc w:val="both"/>
        <w:rPr>
          <w:rFonts w:ascii="Tahoma" w:hAnsi="Tahoma" w:cs="Tahoma"/>
          <w:bCs w:val="0"/>
          <w:color w:val="000000" w:themeColor="text1"/>
          <w:sz w:val="24"/>
        </w:rPr>
      </w:pPr>
      <w:bookmarkStart w:id="7" w:name="_Toc6922163"/>
      <w:r w:rsidRPr="000B172D">
        <w:rPr>
          <w:rFonts w:ascii="Tahoma" w:hAnsi="Tahoma" w:cs="Tahoma"/>
          <w:bCs w:val="0"/>
          <w:color w:val="000000" w:themeColor="text1"/>
          <w:sz w:val="24"/>
        </w:rPr>
        <w:t xml:space="preserve">7. </w:t>
      </w:r>
      <w:r w:rsidRPr="000B172D">
        <w:rPr>
          <w:rFonts w:ascii="Tahoma" w:hAnsi="Tahoma" w:cs="Tahoma"/>
          <w:bCs w:val="0"/>
          <w:color w:val="000000" w:themeColor="text1"/>
          <w:sz w:val="24"/>
        </w:rPr>
        <w:tab/>
        <w:t>ΥΠΟΦΑΚΕΛΟΣ ΕΞΕΙΔΙΚΕΥΜΕΝΩΝ ΓΝΩΣΕΩΝ ΚΑΙ ΑΠΟΔΕΔΕΙΓΜΕΝΗΣ ΕΜΠΕΙΡΙΑΣ (ΤΕΧΝΙΚΗ ΠΡΟΣΦΟΡΑ)</w:t>
      </w:r>
      <w:bookmarkEnd w:id="7"/>
    </w:p>
    <w:p w14:paraId="667C9DAD" w14:textId="77777777" w:rsidR="000B172D" w:rsidRPr="000B172D" w:rsidRDefault="000B172D" w:rsidP="000B172D">
      <w:pPr>
        <w:rPr>
          <w:sz w:val="20"/>
        </w:rPr>
      </w:pPr>
    </w:p>
    <w:p w14:paraId="7851E3A3" w14:textId="77777777" w:rsidR="00020DBF" w:rsidRPr="002B6E36" w:rsidRDefault="00017208" w:rsidP="00CC2673">
      <w:pPr>
        <w:spacing w:after="0" w:line="240" w:lineRule="auto"/>
        <w:jc w:val="both"/>
        <w:rPr>
          <w:rFonts w:ascii="Tahoma" w:hAnsi="Tahoma" w:cs="Tahoma"/>
          <w:color w:val="000000" w:themeColor="text1"/>
        </w:rPr>
      </w:pPr>
      <w:r w:rsidRPr="000D5B07">
        <w:rPr>
          <w:rFonts w:ascii="Tahoma" w:hAnsi="Tahoma" w:cs="Tahoma"/>
          <w:color w:val="000000" w:themeColor="text1"/>
        </w:rPr>
        <w:t xml:space="preserve">Κάθε Διαγωνιζόμενος οφείλει να διαθέτει εξειδικευμένη γνώση και αποδεδειγμένη επαγγελματική εμπειρία στο αντικείμενο του διαγωνισμού. Θα πρέπει δε να αποδείξει ότι έχει εκτελέσει αντίστοιχα έργα και σε άλλες εταιρείες. </w:t>
      </w:r>
    </w:p>
    <w:p w14:paraId="7896DF9E" w14:textId="77777777" w:rsidR="00020DBF" w:rsidRPr="002B6E36" w:rsidRDefault="00017208" w:rsidP="00CC2673">
      <w:pPr>
        <w:spacing w:after="0" w:line="240" w:lineRule="auto"/>
        <w:jc w:val="both"/>
        <w:rPr>
          <w:rFonts w:ascii="Tahoma" w:hAnsi="Tahoma" w:cs="Tahoma"/>
          <w:color w:val="000000" w:themeColor="text1"/>
        </w:rPr>
      </w:pPr>
      <w:r w:rsidRPr="002B6E36">
        <w:rPr>
          <w:rFonts w:ascii="Tahoma" w:hAnsi="Tahoma" w:cs="Tahoma"/>
          <w:color w:val="000000" w:themeColor="text1"/>
        </w:rPr>
        <w:t xml:space="preserve">Ο </w:t>
      </w:r>
      <w:proofErr w:type="spellStart"/>
      <w:r w:rsidRPr="002B6E36">
        <w:rPr>
          <w:rFonts w:ascii="Tahoma" w:hAnsi="Tahoma" w:cs="Tahoma"/>
          <w:color w:val="000000" w:themeColor="text1"/>
        </w:rPr>
        <w:t>Υποφάκελος</w:t>
      </w:r>
      <w:proofErr w:type="spellEnd"/>
      <w:r w:rsidRPr="002B6E36">
        <w:rPr>
          <w:rFonts w:ascii="Tahoma" w:hAnsi="Tahoma" w:cs="Tahoma"/>
          <w:color w:val="000000" w:themeColor="text1"/>
        </w:rPr>
        <w:t xml:space="preserve">  Εξειδικευμένων  Γνώσεων και Αποδεδειγμένης Εμπειρίας θα περιλαμβάνει υποχρεωτικά τα ακόλουθα:</w:t>
      </w:r>
    </w:p>
    <w:p w14:paraId="4F0DB6E5" w14:textId="77777777" w:rsidR="00020DBF" w:rsidRPr="002B6E36" w:rsidRDefault="00020DBF" w:rsidP="00CC2673">
      <w:pPr>
        <w:spacing w:after="0" w:line="240" w:lineRule="auto"/>
        <w:jc w:val="both"/>
        <w:rPr>
          <w:rFonts w:ascii="Tahoma" w:hAnsi="Tahoma" w:cs="Tahoma"/>
          <w:color w:val="000000" w:themeColor="text1"/>
        </w:rPr>
      </w:pPr>
    </w:p>
    <w:p w14:paraId="5C2E4AD4" w14:textId="2855591D" w:rsidR="00020DBF" w:rsidRPr="002B6E36" w:rsidRDefault="00017208" w:rsidP="00B67539">
      <w:pPr>
        <w:spacing w:after="0" w:line="240" w:lineRule="auto"/>
        <w:ind w:left="567" w:hanging="567"/>
        <w:jc w:val="both"/>
        <w:rPr>
          <w:rFonts w:ascii="Tahoma" w:hAnsi="Tahoma" w:cs="Tahoma"/>
          <w:color w:val="000000" w:themeColor="text1"/>
        </w:rPr>
      </w:pPr>
      <w:r w:rsidRPr="002B6E36">
        <w:rPr>
          <w:rFonts w:ascii="Tahoma" w:hAnsi="Tahoma" w:cs="Tahoma"/>
          <w:b/>
          <w:color w:val="000000" w:themeColor="text1"/>
        </w:rPr>
        <w:t>7.1.</w:t>
      </w:r>
      <w:r w:rsidRPr="002B6E36">
        <w:rPr>
          <w:rFonts w:ascii="Tahoma" w:hAnsi="Tahoma" w:cs="Tahoma"/>
          <w:color w:val="000000" w:themeColor="text1"/>
        </w:rPr>
        <w:t xml:space="preserve"> Οι υποψήφιοι ανάδοχοι θα υποβάλλουν Πίνακα έργων διενέργειας Ενεργειακού Ελέγχου σύμφωνα με το Ν. 4342/2015 και Πίνακα έργων ανάπτυξης Συστήματος Διαχείρισης Ενέργειας σύμφωνα με το διεθνές Πρότυπο </w:t>
      </w:r>
      <w:r w:rsidRPr="002B6E36">
        <w:rPr>
          <w:rFonts w:ascii="Tahoma" w:hAnsi="Tahoma" w:cs="Tahoma"/>
          <w:color w:val="000000" w:themeColor="text1"/>
          <w:lang w:val="en-US"/>
        </w:rPr>
        <w:t>ISO</w:t>
      </w:r>
      <w:r w:rsidRPr="002B6E36">
        <w:rPr>
          <w:rFonts w:ascii="Tahoma" w:hAnsi="Tahoma" w:cs="Tahoma"/>
          <w:color w:val="000000" w:themeColor="text1"/>
        </w:rPr>
        <w:t xml:space="preserve"> 50001:2011ή/και </w:t>
      </w:r>
      <w:r w:rsidRPr="002B6E36">
        <w:rPr>
          <w:rFonts w:ascii="Tahoma" w:hAnsi="Tahoma" w:cs="Tahoma"/>
          <w:color w:val="000000" w:themeColor="text1"/>
          <w:lang w:val="en-US"/>
        </w:rPr>
        <w:t>ISO</w:t>
      </w:r>
      <w:r w:rsidRPr="002B6E36">
        <w:rPr>
          <w:rFonts w:ascii="Tahoma" w:hAnsi="Tahoma" w:cs="Tahoma"/>
          <w:color w:val="000000" w:themeColor="text1"/>
        </w:rPr>
        <w:t xml:space="preserve"> 500</w:t>
      </w:r>
      <w:r w:rsidR="00CC2673" w:rsidRPr="002B6E36">
        <w:rPr>
          <w:rFonts w:ascii="Tahoma" w:hAnsi="Tahoma" w:cs="Tahoma"/>
          <w:color w:val="000000" w:themeColor="text1"/>
        </w:rPr>
        <w:t>0</w:t>
      </w:r>
      <w:r w:rsidRPr="002B6E36">
        <w:rPr>
          <w:rFonts w:ascii="Tahoma" w:hAnsi="Tahoma" w:cs="Tahoma"/>
          <w:color w:val="000000" w:themeColor="text1"/>
        </w:rPr>
        <w:t>1:2018</w:t>
      </w:r>
      <w:r w:rsidR="000E7D3E" w:rsidRPr="002B6E36">
        <w:rPr>
          <w:rFonts w:ascii="Tahoma" w:hAnsi="Tahoma" w:cs="Tahoma"/>
          <w:color w:val="000000" w:themeColor="text1"/>
        </w:rPr>
        <w:t xml:space="preserve">. </w:t>
      </w:r>
      <w:r w:rsidRPr="002B6E36">
        <w:rPr>
          <w:rFonts w:ascii="Tahoma" w:hAnsi="Tahoma" w:cs="Tahoma"/>
          <w:color w:val="000000" w:themeColor="text1"/>
        </w:rPr>
        <w:t xml:space="preserve">Οι Πίνακες θα συνοδεύονται από τα αντίγραφα συμβάσεων ή αναθέσεων και αντίγραφα βεβαιώσεων καλής εκτέλεσης ή συστατικών επιστολών για αυτές τις συμβάσεις ή αναθέσεις. Για κάθε έργο θα αναφέρεται το αντίστοιχο φυσικό πρόσωπο που εργάστηκε και θα εργαστεί και στο αντικείμενο του παρόντος διαγωνισμού. Επίσης, να αναφέρεται το πεδίο δραστηριότητας των εταιρειών στις οποίες πραγματοποιήθηκαν τα έργα αυτά. </w:t>
      </w:r>
    </w:p>
    <w:p w14:paraId="76F98679" w14:textId="77777777" w:rsidR="00020DBF" w:rsidRPr="002B6E36" w:rsidRDefault="00017208" w:rsidP="000B172D">
      <w:pPr>
        <w:spacing w:after="0" w:line="240" w:lineRule="auto"/>
        <w:ind w:left="567"/>
        <w:jc w:val="both"/>
        <w:rPr>
          <w:rFonts w:ascii="Tahoma" w:hAnsi="Tahoma" w:cs="Tahoma"/>
          <w:color w:val="000000" w:themeColor="text1"/>
        </w:rPr>
      </w:pPr>
      <w:r w:rsidRPr="002B6E36">
        <w:rPr>
          <w:rFonts w:ascii="Tahoma" w:hAnsi="Tahoma" w:cs="Tahoma"/>
          <w:color w:val="000000" w:themeColor="text1"/>
        </w:rPr>
        <w:t xml:space="preserve">Οι ανωτέρω Πίνακες έργων θα ληφθούν υπόψη για την αξιολόγηση της αντίστοιχης εμπειρίας. Η εμπειρία στην Ανάπτυξη Συστήματος Διαχείρισης Ενέργειας σύμφωνα με το πρότυπο </w:t>
      </w:r>
      <w:r w:rsidRPr="002B6E36">
        <w:rPr>
          <w:rFonts w:ascii="Tahoma" w:hAnsi="Tahoma" w:cs="Tahoma"/>
          <w:color w:val="000000" w:themeColor="text1"/>
          <w:lang w:val="en-US"/>
        </w:rPr>
        <w:t>ISO</w:t>
      </w:r>
      <w:r w:rsidRPr="002B6E36">
        <w:rPr>
          <w:rFonts w:ascii="Tahoma" w:hAnsi="Tahoma" w:cs="Tahoma"/>
          <w:color w:val="000000" w:themeColor="text1"/>
        </w:rPr>
        <w:t xml:space="preserve"> 50001:2018 θα αξιολογηθεί υψηλότερα έναντι της Ανάπτυξης Συστήματος Διαχείρισης Ενέργειας σύμφωνα με το πρότυπο </w:t>
      </w:r>
      <w:r w:rsidRPr="002B6E36">
        <w:rPr>
          <w:rFonts w:ascii="Tahoma" w:hAnsi="Tahoma" w:cs="Tahoma"/>
          <w:color w:val="000000" w:themeColor="text1"/>
          <w:lang w:val="en-US"/>
        </w:rPr>
        <w:t>ISO</w:t>
      </w:r>
      <w:r w:rsidRPr="002B6E36">
        <w:rPr>
          <w:rFonts w:ascii="Tahoma" w:hAnsi="Tahoma" w:cs="Tahoma"/>
          <w:color w:val="000000" w:themeColor="text1"/>
        </w:rPr>
        <w:t xml:space="preserve"> 50001:2011.</w:t>
      </w:r>
      <w:r w:rsidRPr="002B6E36">
        <w:rPr>
          <w:rFonts w:ascii="Tahoma" w:hAnsi="Tahoma" w:cs="Tahoma"/>
          <w:color w:val="000000" w:themeColor="text1"/>
        </w:rPr>
        <w:tab/>
      </w:r>
    </w:p>
    <w:p w14:paraId="5DA8B988" w14:textId="77777777" w:rsidR="00020DBF" w:rsidRPr="002B6E36" w:rsidRDefault="00017208" w:rsidP="00B67539">
      <w:pPr>
        <w:spacing w:after="0" w:line="240" w:lineRule="auto"/>
        <w:ind w:left="567" w:hanging="567"/>
        <w:jc w:val="both"/>
        <w:rPr>
          <w:rFonts w:ascii="Tahoma" w:hAnsi="Tahoma" w:cs="Tahoma"/>
          <w:color w:val="000000" w:themeColor="text1"/>
        </w:rPr>
      </w:pPr>
      <w:r w:rsidRPr="002B6E36">
        <w:rPr>
          <w:rFonts w:ascii="Tahoma" w:hAnsi="Tahoma" w:cs="Tahoma"/>
          <w:b/>
          <w:color w:val="000000" w:themeColor="text1"/>
        </w:rPr>
        <w:t>7.2</w:t>
      </w:r>
      <w:r w:rsidR="00E84EDB" w:rsidRPr="002B6E36">
        <w:rPr>
          <w:rFonts w:ascii="Tahoma" w:hAnsi="Tahoma" w:cs="Tahoma"/>
          <w:b/>
          <w:color w:val="000000" w:themeColor="text1"/>
        </w:rPr>
        <w:t>.</w:t>
      </w:r>
      <w:r w:rsidRPr="002B6E36">
        <w:rPr>
          <w:rFonts w:ascii="Tahoma" w:hAnsi="Tahoma" w:cs="Tahoma"/>
          <w:color w:val="000000" w:themeColor="text1"/>
        </w:rPr>
        <w:t xml:space="preserve">  Αναλυτική περιγραφή των Μέσων και του Εξοπλισμού:</w:t>
      </w:r>
    </w:p>
    <w:p w14:paraId="2CE26DB3" w14:textId="77777777" w:rsidR="00020DBF" w:rsidRPr="002B6E36" w:rsidRDefault="00017208" w:rsidP="000B172D">
      <w:pPr>
        <w:spacing w:after="0" w:line="240" w:lineRule="auto"/>
        <w:ind w:left="567"/>
        <w:jc w:val="both"/>
        <w:rPr>
          <w:rFonts w:ascii="Tahoma" w:hAnsi="Tahoma" w:cs="Tahoma"/>
          <w:color w:val="000000" w:themeColor="text1"/>
        </w:rPr>
      </w:pPr>
      <w:r w:rsidRPr="002B6E36">
        <w:rPr>
          <w:rFonts w:ascii="Tahoma" w:hAnsi="Tahoma" w:cs="Tahoma"/>
          <w:color w:val="000000" w:themeColor="text1"/>
        </w:rPr>
        <w:t xml:space="preserve">Ο Ανάδοχος για την άριστη, απρόσκοπτη και άρτια εκτέλεση της σύμβασης θα πρέπει να διαθέτει κατάλληλο εξοπλισμό για τη διενέργεια των απαιτούμενων μετρήσεων και την κατάρτιση της Έκθεσης Αποτελεσμάτων Ενεργειακού Ελέγχου. </w:t>
      </w:r>
    </w:p>
    <w:p w14:paraId="059736F6" w14:textId="77777777" w:rsidR="00020DBF" w:rsidRPr="002B6E36" w:rsidRDefault="00017208" w:rsidP="000B172D">
      <w:pPr>
        <w:spacing w:after="0" w:line="240" w:lineRule="auto"/>
        <w:ind w:left="567"/>
        <w:jc w:val="both"/>
        <w:rPr>
          <w:rFonts w:ascii="Tahoma" w:hAnsi="Tahoma" w:cs="Tahoma"/>
          <w:color w:val="000000" w:themeColor="text1"/>
        </w:rPr>
      </w:pPr>
      <w:r w:rsidRPr="002B6E36">
        <w:rPr>
          <w:rFonts w:ascii="Tahoma" w:hAnsi="Tahoma" w:cs="Tahoma"/>
          <w:color w:val="000000" w:themeColor="text1"/>
        </w:rPr>
        <w:t xml:space="preserve">Ο Υποψήφιος στην προσφορά του θα πρέπει να αναφέρει τον εξοπλισμό που θα χρησιμοποιήσει (πλήθος, τύπο, κλπ.) και να προσκομίσει τα αντίστοιχα πιστοποιητικά βαθμονόμησης αυτών. </w:t>
      </w:r>
    </w:p>
    <w:p w14:paraId="1524210F" w14:textId="77777777" w:rsidR="00020DBF" w:rsidRPr="002B6E36" w:rsidRDefault="00017208" w:rsidP="00B67539">
      <w:pPr>
        <w:spacing w:after="0" w:line="240" w:lineRule="auto"/>
        <w:ind w:left="567" w:hanging="567"/>
        <w:jc w:val="both"/>
        <w:rPr>
          <w:rFonts w:ascii="Tahoma" w:hAnsi="Tahoma" w:cs="Tahoma"/>
          <w:color w:val="000000" w:themeColor="text1"/>
        </w:rPr>
      </w:pPr>
      <w:r w:rsidRPr="002B6E36">
        <w:rPr>
          <w:rFonts w:ascii="Tahoma" w:hAnsi="Tahoma" w:cs="Tahoma"/>
          <w:b/>
          <w:color w:val="000000" w:themeColor="text1"/>
        </w:rPr>
        <w:t>7.3.</w:t>
      </w:r>
      <w:r w:rsidRPr="002B6E36">
        <w:rPr>
          <w:rFonts w:ascii="Tahoma" w:hAnsi="Tahoma" w:cs="Tahoma"/>
          <w:color w:val="000000" w:themeColor="text1"/>
        </w:rPr>
        <w:t xml:space="preserve"> Αναλυτική περιγραφή του στελεχικού δυναμικού. </w:t>
      </w:r>
    </w:p>
    <w:p w14:paraId="2614FDF0" w14:textId="77777777" w:rsidR="00020DBF" w:rsidRPr="002B6E36" w:rsidRDefault="00017208" w:rsidP="000B172D">
      <w:pPr>
        <w:spacing w:after="0" w:line="240" w:lineRule="auto"/>
        <w:ind w:left="567"/>
        <w:jc w:val="both"/>
        <w:rPr>
          <w:rFonts w:ascii="Tahoma" w:hAnsi="Tahoma" w:cs="Tahoma"/>
          <w:color w:val="000000" w:themeColor="text1"/>
        </w:rPr>
      </w:pPr>
      <w:r w:rsidRPr="002B6E36">
        <w:rPr>
          <w:rFonts w:ascii="Tahoma" w:hAnsi="Tahoma" w:cs="Tahoma"/>
          <w:color w:val="000000" w:themeColor="text1"/>
        </w:rPr>
        <w:t xml:space="preserve">Ο Υποψήφιος στην προσφορά του θα προσκομίσει:  </w:t>
      </w:r>
    </w:p>
    <w:p w14:paraId="0E5EB097" w14:textId="445FCEC5" w:rsidR="00020DBF" w:rsidRPr="002B6E36" w:rsidRDefault="00017208" w:rsidP="002B6E36">
      <w:pPr>
        <w:spacing w:after="0" w:line="240" w:lineRule="auto"/>
        <w:ind w:left="1134" w:hanging="567"/>
        <w:jc w:val="both"/>
        <w:rPr>
          <w:rFonts w:ascii="Tahoma" w:hAnsi="Tahoma" w:cs="Tahoma"/>
          <w:color w:val="000000" w:themeColor="text1"/>
        </w:rPr>
      </w:pPr>
      <w:r w:rsidRPr="002B6E36">
        <w:rPr>
          <w:rFonts w:ascii="Tahoma" w:hAnsi="Tahoma" w:cs="Tahoma"/>
          <w:color w:val="000000" w:themeColor="text1"/>
        </w:rPr>
        <w:t xml:space="preserve">Ι.  </w:t>
      </w:r>
      <w:r w:rsidR="002B6E36">
        <w:rPr>
          <w:rFonts w:ascii="Tahoma" w:hAnsi="Tahoma" w:cs="Tahoma"/>
          <w:color w:val="000000" w:themeColor="text1"/>
        </w:rPr>
        <w:tab/>
      </w:r>
      <w:r w:rsidRPr="000D5B07">
        <w:rPr>
          <w:rFonts w:ascii="Tahoma" w:hAnsi="Tahoma" w:cs="Tahoma"/>
          <w:color w:val="000000" w:themeColor="text1"/>
        </w:rPr>
        <w:t>Πίνακα όπου θα αναφέρεται</w:t>
      </w:r>
      <w:r w:rsidR="000E7D3E" w:rsidRPr="002B6E36">
        <w:rPr>
          <w:rFonts w:ascii="Tahoma" w:hAnsi="Tahoma" w:cs="Tahoma"/>
          <w:color w:val="000000" w:themeColor="text1"/>
        </w:rPr>
        <w:t xml:space="preserve"> </w:t>
      </w:r>
      <w:r w:rsidRPr="002B6E36">
        <w:rPr>
          <w:rFonts w:ascii="Tahoma" w:hAnsi="Tahoma" w:cs="Tahoma"/>
          <w:color w:val="000000" w:themeColor="text1"/>
        </w:rPr>
        <w:t xml:space="preserve">ονομαστικά η Ομάδα Εργασίας α) για τη διενέργεια του Ενεργειακού Ελέγχου σύμφωνα με το Ν. 4342/2015 και β) για την Ανάπτυξη του Συστήματος Διαχείρισης Ενέργειας σύμφωνα με το διεθνές πρότυπο </w:t>
      </w:r>
      <w:r w:rsidRPr="002B6E36">
        <w:rPr>
          <w:rFonts w:ascii="Tahoma" w:hAnsi="Tahoma" w:cs="Tahoma"/>
          <w:color w:val="000000" w:themeColor="text1"/>
          <w:lang w:val="en-US"/>
        </w:rPr>
        <w:t>ISO</w:t>
      </w:r>
      <w:r w:rsidRPr="002B6E36">
        <w:rPr>
          <w:rFonts w:ascii="Tahoma" w:hAnsi="Tahoma" w:cs="Tahoma"/>
          <w:color w:val="000000" w:themeColor="text1"/>
        </w:rPr>
        <w:t xml:space="preserve"> 50001:</w:t>
      </w:r>
      <w:r w:rsidR="00CC2673" w:rsidRPr="002B6E36" w:rsidDel="00CC2673">
        <w:rPr>
          <w:rFonts w:ascii="Tahoma" w:hAnsi="Tahoma" w:cs="Tahoma"/>
          <w:strike/>
          <w:color w:val="000000" w:themeColor="text1"/>
        </w:rPr>
        <w:t xml:space="preserve"> </w:t>
      </w:r>
      <w:r w:rsidRPr="002B6E36">
        <w:rPr>
          <w:rFonts w:ascii="Tahoma" w:hAnsi="Tahoma" w:cs="Tahoma"/>
          <w:color w:val="000000" w:themeColor="text1"/>
        </w:rPr>
        <w:t xml:space="preserve">2018 το οποίο θα ενσωματωθεί στο υφιστάμενο πιστοποιημένο Ενιαίο Σύστημα Διαχείρισης Ποιότητας &amp; Περιβάλλοντος σύμφωνα με τα διεθνή πρότυπα </w:t>
      </w:r>
      <w:r w:rsidRPr="002B6E36">
        <w:rPr>
          <w:rFonts w:ascii="Tahoma" w:hAnsi="Tahoma" w:cs="Tahoma"/>
          <w:color w:val="000000" w:themeColor="text1"/>
          <w:lang w:val="en-US"/>
        </w:rPr>
        <w:t>ISO</w:t>
      </w:r>
      <w:r w:rsidRPr="002B6E36">
        <w:rPr>
          <w:rFonts w:ascii="Tahoma" w:hAnsi="Tahoma" w:cs="Tahoma"/>
          <w:color w:val="000000" w:themeColor="text1"/>
        </w:rPr>
        <w:t xml:space="preserve"> 9001:2015 &amp;</w:t>
      </w:r>
      <w:r w:rsidRPr="002B6E36">
        <w:rPr>
          <w:rFonts w:ascii="Tahoma" w:hAnsi="Tahoma" w:cs="Tahoma"/>
          <w:color w:val="000000" w:themeColor="text1"/>
          <w:lang w:val="en-US"/>
        </w:rPr>
        <w:t>ISO</w:t>
      </w:r>
      <w:r w:rsidRPr="002B6E36">
        <w:rPr>
          <w:rFonts w:ascii="Tahoma" w:hAnsi="Tahoma" w:cs="Tahoma"/>
          <w:color w:val="000000" w:themeColor="text1"/>
        </w:rPr>
        <w:t xml:space="preserve"> 14001:2015 που ο ΟΛΠ διαθέτει. </w:t>
      </w:r>
    </w:p>
    <w:p w14:paraId="61A94082" w14:textId="77777777" w:rsidR="00020DBF" w:rsidRPr="002B6E36" w:rsidRDefault="00017208" w:rsidP="000B172D">
      <w:pPr>
        <w:spacing w:after="0" w:line="240" w:lineRule="auto"/>
        <w:ind w:left="1134"/>
        <w:jc w:val="both"/>
        <w:rPr>
          <w:rFonts w:ascii="Tahoma" w:hAnsi="Tahoma" w:cs="Tahoma"/>
          <w:color w:val="000000" w:themeColor="text1"/>
        </w:rPr>
      </w:pPr>
      <w:r w:rsidRPr="002B6E36">
        <w:rPr>
          <w:rFonts w:ascii="Tahoma" w:hAnsi="Tahoma" w:cs="Tahoma"/>
          <w:color w:val="000000" w:themeColor="text1"/>
        </w:rPr>
        <w:t>Επίσης, θα δηλώνεται ποιος Ενεργειακός Ελεγκτή</w:t>
      </w:r>
      <w:r w:rsidR="000A1B8A" w:rsidRPr="002B6E36">
        <w:rPr>
          <w:rFonts w:ascii="Tahoma" w:hAnsi="Tahoma" w:cs="Tahoma"/>
          <w:color w:val="000000" w:themeColor="text1"/>
        </w:rPr>
        <w:t>ς</w:t>
      </w:r>
      <w:r w:rsidRPr="002B6E36">
        <w:rPr>
          <w:rFonts w:ascii="Tahoma" w:hAnsi="Tahoma" w:cs="Tahoma"/>
          <w:color w:val="000000" w:themeColor="text1"/>
        </w:rPr>
        <w:t xml:space="preserve"> θα έχει την ευθύνη – ως εκπρόσωπος των Ενεργειακών Ελεγκτών που θα εργαστούν στο αντικείμενο του διαγωνισμού –της καταχώρησης στο ηλεκτρονικό Αρχείο Ενεργειακών Ελεγκτών της Έκθεσης Αποτελεσμάτων Ενεργειακού Ελέγχου και της συμπλήρωσης όλων των απαιτούμενων σχετικά με τα αποτελέσματα του ελέγχου πληροφοριών, όπως ορίζονται στην παρ. 2 του άρθρου 9 της απόφασης </w:t>
      </w:r>
      <w:proofErr w:type="spellStart"/>
      <w:r w:rsidRPr="002B6E36">
        <w:rPr>
          <w:rFonts w:ascii="Tahoma" w:hAnsi="Tahoma" w:cs="Tahoma"/>
          <w:color w:val="000000" w:themeColor="text1"/>
        </w:rPr>
        <w:t>Αριθμ</w:t>
      </w:r>
      <w:proofErr w:type="spellEnd"/>
      <w:r w:rsidRPr="002B6E36">
        <w:rPr>
          <w:rFonts w:ascii="Tahoma" w:hAnsi="Tahoma" w:cs="Tahoma"/>
          <w:color w:val="000000" w:themeColor="text1"/>
        </w:rPr>
        <w:t xml:space="preserve">. οικ. 175275/2018 (ΦΕΚ 1927Β/2018). </w:t>
      </w:r>
    </w:p>
    <w:p w14:paraId="351CA926" w14:textId="2A8C3FAC" w:rsidR="00020DBF" w:rsidRPr="002B6E36" w:rsidRDefault="00017208" w:rsidP="002B6E36">
      <w:pPr>
        <w:spacing w:after="0" w:line="240" w:lineRule="auto"/>
        <w:ind w:left="1134" w:hanging="567"/>
        <w:jc w:val="both"/>
        <w:rPr>
          <w:rFonts w:ascii="Tahoma" w:hAnsi="Tahoma" w:cs="Tahoma"/>
          <w:color w:val="000000" w:themeColor="text1"/>
        </w:rPr>
      </w:pPr>
      <w:r w:rsidRPr="002B6E36">
        <w:rPr>
          <w:rFonts w:ascii="Tahoma" w:hAnsi="Tahoma" w:cs="Tahoma"/>
          <w:color w:val="000000" w:themeColor="text1"/>
        </w:rPr>
        <w:t xml:space="preserve">ΙΙ. </w:t>
      </w:r>
      <w:r w:rsidR="002B6E36">
        <w:rPr>
          <w:rFonts w:ascii="Tahoma" w:hAnsi="Tahoma" w:cs="Tahoma"/>
          <w:color w:val="000000" w:themeColor="text1"/>
        </w:rPr>
        <w:tab/>
      </w:r>
      <w:r w:rsidRPr="000D5B07">
        <w:rPr>
          <w:rFonts w:ascii="Tahoma" w:hAnsi="Tahoma" w:cs="Tahoma"/>
          <w:color w:val="000000" w:themeColor="text1"/>
        </w:rPr>
        <w:t xml:space="preserve">Αναλυτικά βιογραφικά σημειώματα των στελεχών που θα απαρτίζουν έκαστη από τις ανωτέρω Ομάδες Εργασίας. </w:t>
      </w:r>
    </w:p>
    <w:p w14:paraId="2791DC31" w14:textId="77777777" w:rsidR="00020DBF" w:rsidRPr="002B6E36" w:rsidRDefault="00017208" w:rsidP="000B172D">
      <w:pPr>
        <w:spacing w:after="0" w:line="240" w:lineRule="auto"/>
        <w:ind w:left="1134"/>
        <w:jc w:val="both"/>
        <w:rPr>
          <w:rFonts w:ascii="Tahoma" w:hAnsi="Tahoma" w:cs="Tahoma"/>
          <w:color w:val="000000" w:themeColor="text1"/>
        </w:rPr>
      </w:pPr>
      <w:r w:rsidRPr="002B6E36">
        <w:rPr>
          <w:rFonts w:ascii="Tahoma" w:hAnsi="Tahoma" w:cs="Tahoma"/>
          <w:color w:val="000000" w:themeColor="text1"/>
        </w:rPr>
        <w:t>Για το σύνολο των στοιχείων που θα υποβληθούν προς αξιολόγηση από τον προσφέροντα, θα πρέπει να γνωστοποιηθεί στον ΟΛΠ από τον προσφέροντα ότι έχει  εξασφαλιστεί  η σχετική δήλωση συγκατάθεσης των σχετικών φυσικών προσώπων που τα προσωπικά τους δεδομένα υποβληθούν προς αξιολόγηση για τον σκοπό του διαγωνισμού και να έχουν δοθεί σε αυτά σαφείς οδηγίες για τα δικαιώματά τους ως Υποκείμενα σύμφωνα με τον νέο κανονισμό περί προστασίας προσωπικών δεδομένων 2016/679.</w:t>
      </w:r>
    </w:p>
    <w:p w14:paraId="21B8FEEC" w14:textId="77777777" w:rsidR="00020DBF" w:rsidRPr="002B6E36" w:rsidRDefault="00017208" w:rsidP="00B67539">
      <w:pPr>
        <w:spacing w:after="0" w:line="240" w:lineRule="auto"/>
        <w:ind w:left="567" w:hanging="567"/>
        <w:jc w:val="both"/>
        <w:rPr>
          <w:rFonts w:ascii="Tahoma" w:hAnsi="Tahoma" w:cs="Tahoma"/>
          <w:color w:val="000000" w:themeColor="text1"/>
        </w:rPr>
      </w:pPr>
      <w:r w:rsidRPr="002B6E36">
        <w:rPr>
          <w:rFonts w:ascii="Tahoma" w:hAnsi="Tahoma" w:cs="Tahoma"/>
          <w:b/>
          <w:color w:val="000000" w:themeColor="text1"/>
        </w:rPr>
        <w:t>7.4</w:t>
      </w:r>
      <w:r w:rsidR="00E84EDB" w:rsidRPr="002B6E36">
        <w:rPr>
          <w:rFonts w:ascii="Tahoma" w:hAnsi="Tahoma" w:cs="Tahoma"/>
          <w:color w:val="000000" w:themeColor="text1"/>
        </w:rPr>
        <w:t>.</w:t>
      </w:r>
      <w:r w:rsidRPr="002B6E36">
        <w:rPr>
          <w:rFonts w:ascii="Tahoma" w:hAnsi="Tahoma" w:cs="Tahoma"/>
          <w:color w:val="000000" w:themeColor="text1"/>
        </w:rPr>
        <w:t xml:space="preserve"> Τεχνική Μελέτη </w:t>
      </w:r>
    </w:p>
    <w:p w14:paraId="51186346" w14:textId="77777777" w:rsidR="00020DBF" w:rsidRPr="002B6E36" w:rsidRDefault="00017208" w:rsidP="000B172D">
      <w:pPr>
        <w:spacing w:after="0" w:line="240" w:lineRule="auto"/>
        <w:ind w:left="567"/>
        <w:jc w:val="both"/>
        <w:rPr>
          <w:rFonts w:ascii="Tahoma" w:hAnsi="Tahoma" w:cs="Tahoma"/>
          <w:color w:val="000000" w:themeColor="text1"/>
        </w:rPr>
      </w:pPr>
      <w:r w:rsidRPr="002B6E36">
        <w:rPr>
          <w:rFonts w:ascii="Tahoma" w:hAnsi="Tahoma" w:cs="Tahoma"/>
          <w:color w:val="000000" w:themeColor="text1"/>
        </w:rPr>
        <w:t xml:space="preserve">Οι διαγωνιζόμενοι πρέπει να υποβάλουν τεχνική μελέτη όπου θα περιγράφουν λεπτομερώς τον τρόπο  υλοποίησης α) της διενέργειας του Ενεργειακού Ελέγχου σύμφωνα με το Ν. 4342/2015 και β) της Ανάπτυξης του Συστήματος Διαχείρισης Ενέργειας σύμφωνα με το διεθνές πρότυπο </w:t>
      </w:r>
      <w:r w:rsidRPr="002B6E36">
        <w:rPr>
          <w:rFonts w:ascii="Tahoma" w:hAnsi="Tahoma" w:cs="Tahoma"/>
          <w:color w:val="000000" w:themeColor="text1"/>
          <w:lang w:val="en-US"/>
        </w:rPr>
        <w:t>ISO</w:t>
      </w:r>
      <w:r w:rsidRPr="002B6E36">
        <w:rPr>
          <w:rFonts w:ascii="Tahoma" w:hAnsi="Tahoma" w:cs="Tahoma"/>
          <w:color w:val="000000" w:themeColor="text1"/>
        </w:rPr>
        <w:t>50001:</w:t>
      </w:r>
      <w:r w:rsidR="00CC2673" w:rsidRPr="002B6E36" w:rsidDel="00CC2673">
        <w:rPr>
          <w:rFonts w:ascii="Tahoma" w:hAnsi="Tahoma" w:cs="Tahoma"/>
          <w:strike/>
          <w:color w:val="000000" w:themeColor="text1"/>
        </w:rPr>
        <w:t xml:space="preserve"> </w:t>
      </w:r>
      <w:r w:rsidRPr="002B6E36">
        <w:rPr>
          <w:rFonts w:ascii="Tahoma" w:hAnsi="Tahoma" w:cs="Tahoma"/>
          <w:color w:val="000000" w:themeColor="text1"/>
        </w:rPr>
        <w:t>2018</w:t>
      </w:r>
      <w:r w:rsidR="00CC2673" w:rsidRPr="002B6E36">
        <w:rPr>
          <w:rFonts w:ascii="Tahoma" w:hAnsi="Tahoma" w:cs="Tahoma"/>
          <w:color w:val="000000" w:themeColor="text1"/>
        </w:rPr>
        <w:t xml:space="preserve"> </w:t>
      </w:r>
      <w:r w:rsidRPr="002B6E36">
        <w:rPr>
          <w:rFonts w:ascii="Tahoma" w:hAnsi="Tahoma" w:cs="Tahoma"/>
          <w:color w:val="000000" w:themeColor="text1"/>
        </w:rPr>
        <w:t xml:space="preserve">το οποίο θα ενσωματωθεί στο υφιστάμενο πιστοποιημένο Ενιαίο Σύστημα Διαχείρισης Ποιότητας &amp; Περιβάλλοντος σύμφωνα με τα διεθνή πρότυπα </w:t>
      </w:r>
      <w:r w:rsidRPr="002B6E36">
        <w:rPr>
          <w:rFonts w:ascii="Tahoma" w:hAnsi="Tahoma" w:cs="Tahoma"/>
          <w:color w:val="000000" w:themeColor="text1"/>
          <w:lang w:val="en-US"/>
        </w:rPr>
        <w:t>ISO</w:t>
      </w:r>
      <w:r w:rsidRPr="002B6E36">
        <w:rPr>
          <w:rFonts w:ascii="Tahoma" w:hAnsi="Tahoma" w:cs="Tahoma"/>
          <w:color w:val="000000" w:themeColor="text1"/>
        </w:rPr>
        <w:t xml:space="preserve"> 9001:2015 &amp;</w:t>
      </w:r>
      <w:r w:rsidRPr="002B6E36">
        <w:rPr>
          <w:rFonts w:ascii="Tahoma" w:hAnsi="Tahoma" w:cs="Tahoma"/>
          <w:color w:val="000000" w:themeColor="text1"/>
          <w:lang w:val="en-US"/>
        </w:rPr>
        <w:t>ISO</w:t>
      </w:r>
      <w:r w:rsidRPr="002B6E36">
        <w:rPr>
          <w:rFonts w:ascii="Tahoma" w:hAnsi="Tahoma" w:cs="Tahoma"/>
          <w:color w:val="000000" w:themeColor="text1"/>
        </w:rPr>
        <w:t xml:space="preserve"> 14001:2015 που ο ΟΛΠ διαθέτει. Επισημαίνεται ότι για την ενσωμάτωση του Συστήματος Διαχείρισης Ενέργειας στο υφιστάμενο πιστοποιημένο Ενιαίο Σύστημα Διαχείρισης Ποιότητας &amp; Περιβάλλοντος θα υπάρχει συνεργασία της αντίστοιχης Ομάδας Εργασίας με το Τμήμα Ποιοτικού Ελέγχου &amp; Επιθεώρησης. </w:t>
      </w:r>
    </w:p>
    <w:p w14:paraId="2FA54F78" w14:textId="77777777" w:rsidR="00020DBF" w:rsidRPr="002B6E36" w:rsidRDefault="00017208" w:rsidP="000B172D">
      <w:pPr>
        <w:spacing w:after="0" w:line="240" w:lineRule="auto"/>
        <w:ind w:left="567"/>
        <w:jc w:val="both"/>
        <w:rPr>
          <w:rFonts w:ascii="Tahoma" w:hAnsi="Tahoma" w:cs="Tahoma"/>
          <w:color w:val="000000" w:themeColor="text1"/>
        </w:rPr>
      </w:pPr>
      <w:r w:rsidRPr="002B6E36">
        <w:rPr>
          <w:rFonts w:ascii="Tahoma" w:hAnsi="Tahoma" w:cs="Tahoma"/>
          <w:color w:val="000000" w:themeColor="text1"/>
        </w:rPr>
        <w:lastRenderedPageBreak/>
        <w:t xml:space="preserve">Οι υποψήφιοι θα πρέπει να υποβάλλουν χρονοδιάγραμμα ολοκλήρωσης του αντικειμένου του διαγωνισμού το οποίο θα είναι δεσμευτικό. Κατά την εκτέλεση της Σύμβασης ο ΟΛΠ ΑΕ έχει δικαίωμα να ζητήσει τροποποίηση του χρονοδιαγράμματος. </w:t>
      </w:r>
    </w:p>
    <w:p w14:paraId="73E67CAB" w14:textId="77777777" w:rsidR="00020DBF" w:rsidRPr="002B6E36" w:rsidRDefault="00020DBF" w:rsidP="00B67539">
      <w:pPr>
        <w:spacing w:after="0" w:line="240" w:lineRule="auto"/>
        <w:ind w:left="567" w:hanging="567"/>
        <w:jc w:val="both"/>
        <w:rPr>
          <w:rFonts w:ascii="Tahoma" w:hAnsi="Tahoma" w:cs="Tahoma"/>
          <w:color w:val="000000" w:themeColor="text1"/>
        </w:rPr>
      </w:pPr>
    </w:p>
    <w:p w14:paraId="6C49904C" w14:textId="77777777" w:rsidR="00020DBF" w:rsidRPr="002B6E36" w:rsidRDefault="00017208" w:rsidP="000B172D">
      <w:pPr>
        <w:spacing w:after="0" w:line="240" w:lineRule="auto"/>
        <w:ind w:left="567"/>
        <w:jc w:val="both"/>
        <w:rPr>
          <w:rFonts w:ascii="Tahoma" w:hAnsi="Tahoma" w:cs="Tahoma"/>
          <w:color w:val="000000" w:themeColor="text1"/>
        </w:rPr>
      </w:pPr>
      <w:r w:rsidRPr="002B6E36">
        <w:rPr>
          <w:rFonts w:ascii="Tahoma" w:hAnsi="Tahoma" w:cs="Tahoma"/>
          <w:color w:val="000000" w:themeColor="text1"/>
        </w:rPr>
        <w:t>Τα παραπάνω στοιχεία θα υποβληθούν, υπό μορφή φυλλαδίου (ντοσιέ) με την ίδια αρίθμηση που είναι και στη διακήρυξη.</w:t>
      </w:r>
    </w:p>
    <w:p w14:paraId="5D31AE44" w14:textId="77777777" w:rsidR="00020DBF" w:rsidRPr="002B6E36" w:rsidRDefault="00020DBF" w:rsidP="00CC2673">
      <w:pPr>
        <w:spacing w:after="0" w:line="240" w:lineRule="auto"/>
        <w:jc w:val="both"/>
        <w:rPr>
          <w:rFonts w:ascii="Tahoma" w:hAnsi="Tahoma" w:cs="Tahoma"/>
          <w:color w:val="000000" w:themeColor="text1"/>
        </w:rPr>
      </w:pPr>
    </w:p>
    <w:p w14:paraId="55F74DE1" w14:textId="02D746A8" w:rsidR="00020DBF" w:rsidRPr="002B6E36" w:rsidRDefault="00017208" w:rsidP="00213DEB">
      <w:pPr>
        <w:pStyle w:val="Heading1"/>
        <w:spacing w:before="0" w:line="240" w:lineRule="auto"/>
        <w:jc w:val="both"/>
        <w:rPr>
          <w:rFonts w:ascii="Tahoma" w:hAnsi="Tahoma" w:cs="Tahoma"/>
          <w:color w:val="000000" w:themeColor="text1"/>
          <w:sz w:val="22"/>
          <w:szCs w:val="22"/>
        </w:rPr>
      </w:pPr>
      <w:bookmarkStart w:id="8" w:name="_Toc6922164"/>
      <w:r w:rsidRPr="002B6E36">
        <w:rPr>
          <w:rFonts w:ascii="Tahoma" w:hAnsi="Tahoma" w:cs="Tahoma"/>
          <w:color w:val="000000" w:themeColor="text1"/>
          <w:sz w:val="22"/>
          <w:szCs w:val="22"/>
        </w:rPr>
        <w:t xml:space="preserve">8. </w:t>
      </w:r>
      <w:r w:rsidRPr="002B6E36">
        <w:rPr>
          <w:rFonts w:ascii="Tahoma" w:hAnsi="Tahoma" w:cs="Tahoma"/>
          <w:color w:val="000000" w:themeColor="text1"/>
          <w:sz w:val="22"/>
          <w:szCs w:val="22"/>
        </w:rPr>
        <w:tab/>
        <w:t>ΥΠΟΦΑΚΕΛΟΣ ΟΙΚΟΝΟΜΙΚΗΣ ΠΡΟΣΦΟΡΑΣ</w:t>
      </w:r>
      <w:bookmarkEnd w:id="8"/>
    </w:p>
    <w:p w14:paraId="0B738F27" w14:textId="77777777" w:rsidR="00020DBF" w:rsidRPr="002B6E36" w:rsidRDefault="00020DBF" w:rsidP="00213DEB">
      <w:pPr>
        <w:spacing w:after="0" w:line="240" w:lineRule="auto"/>
        <w:rPr>
          <w:rFonts w:ascii="Tahoma" w:hAnsi="Tahoma" w:cs="Tahoma"/>
          <w:color w:val="000000" w:themeColor="text1"/>
        </w:rPr>
      </w:pPr>
    </w:p>
    <w:p w14:paraId="6B47798C" w14:textId="77777777" w:rsidR="00020DBF" w:rsidRPr="002B6E36" w:rsidRDefault="00017208" w:rsidP="00B67539">
      <w:pPr>
        <w:spacing w:after="0" w:line="240" w:lineRule="auto"/>
        <w:ind w:left="567" w:hanging="567"/>
        <w:jc w:val="both"/>
        <w:rPr>
          <w:rFonts w:ascii="Tahoma" w:hAnsi="Tahoma" w:cs="Tahoma"/>
          <w:color w:val="000000" w:themeColor="text1"/>
        </w:rPr>
      </w:pPr>
      <w:r w:rsidRPr="002B6E36">
        <w:rPr>
          <w:rFonts w:ascii="Tahoma" w:hAnsi="Tahoma" w:cs="Tahoma"/>
          <w:b/>
          <w:color w:val="000000" w:themeColor="text1"/>
        </w:rPr>
        <w:t xml:space="preserve">8.1. </w:t>
      </w:r>
      <w:r w:rsidRPr="002B6E36">
        <w:rPr>
          <w:rFonts w:ascii="Tahoma" w:hAnsi="Tahoma" w:cs="Tahoma"/>
          <w:b/>
          <w:color w:val="000000" w:themeColor="text1"/>
        </w:rPr>
        <w:tab/>
      </w:r>
      <w:r w:rsidRPr="002B6E36">
        <w:rPr>
          <w:rFonts w:ascii="Tahoma" w:hAnsi="Tahoma" w:cs="Tahoma"/>
          <w:color w:val="000000" w:themeColor="text1"/>
        </w:rPr>
        <w:t xml:space="preserve">Στον σφραγισμένο φάκελο οικονομικής προσφοράς περιλαμβάνεται η οικονομική προσφορά του Υποψηφίου, η οποίου είναι συνταγμένη σύμφωνα με το υπόδειγμα του Παραρτήματος Ι της παρούσας διακήρυξης. </w:t>
      </w:r>
    </w:p>
    <w:p w14:paraId="300EDA69" w14:textId="77777777" w:rsidR="00020DBF" w:rsidRPr="002B6E36" w:rsidRDefault="00017208" w:rsidP="00B67539">
      <w:pPr>
        <w:spacing w:after="0" w:line="240" w:lineRule="auto"/>
        <w:ind w:left="567" w:hanging="567"/>
        <w:jc w:val="both"/>
        <w:rPr>
          <w:rFonts w:ascii="Tahoma" w:hAnsi="Tahoma" w:cs="Tahoma"/>
          <w:color w:val="000000" w:themeColor="text1"/>
        </w:rPr>
      </w:pPr>
      <w:r w:rsidRPr="002B6E36">
        <w:rPr>
          <w:rFonts w:ascii="Tahoma" w:hAnsi="Tahoma" w:cs="Tahoma"/>
          <w:b/>
          <w:color w:val="000000" w:themeColor="text1"/>
        </w:rPr>
        <w:t>8.2.</w:t>
      </w:r>
      <w:r w:rsidRPr="002B6E36">
        <w:rPr>
          <w:rFonts w:ascii="Tahoma" w:hAnsi="Tahoma" w:cs="Tahoma"/>
          <w:b/>
          <w:color w:val="000000" w:themeColor="text1"/>
        </w:rPr>
        <w:tab/>
      </w:r>
      <w:r w:rsidRPr="002B6E36">
        <w:rPr>
          <w:rFonts w:ascii="Tahoma" w:hAnsi="Tahoma" w:cs="Tahoma"/>
          <w:color w:val="000000" w:themeColor="text1"/>
        </w:rPr>
        <w:t xml:space="preserve">Η τιμή θα δοθεί  σε </w:t>
      </w:r>
      <w:r w:rsidR="00E84EDB" w:rsidRPr="002B6E36">
        <w:rPr>
          <w:rFonts w:ascii="Tahoma" w:hAnsi="Tahoma" w:cs="Tahoma"/>
          <w:color w:val="000000" w:themeColor="text1"/>
        </w:rPr>
        <w:t xml:space="preserve">ΕΥΡΩ </w:t>
      </w:r>
      <w:r w:rsidRPr="002B6E36">
        <w:rPr>
          <w:rFonts w:ascii="Tahoma" w:hAnsi="Tahoma" w:cs="Tahoma"/>
          <w:color w:val="000000" w:themeColor="text1"/>
        </w:rPr>
        <w:t xml:space="preserve">πλέον ΦΠΑ. </w:t>
      </w:r>
    </w:p>
    <w:p w14:paraId="44DDAD02" w14:textId="46B9BE01" w:rsidR="00020DBF" w:rsidRPr="002B6E36" w:rsidRDefault="00017208" w:rsidP="000B172D">
      <w:pPr>
        <w:spacing w:after="0" w:line="240" w:lineRule="auto"/>
        <w:ind w:left="567"/>
        <w:jc w:val="both"/>
        <w:rPr>
          <w:rFonts w:ascii="Tahoma" w:hAnsi="Tahoma" w:cs="Tahoma"/>
          <w:color w:val="000000" w:themeColor="text1"/>
        </w:rPr>
      </w:pPr>
      <w:r w:rsidRPr="002B6E36">
        <w:rPr>
          <w:rFonts w:ascii="Tahoma" w:hAnsi="Tahoma" w:cs="Tahoma"/>
          <w:color w:val="000000" w:themeColor="text1"/>
        </w:rPr>
        <w:t>Στην τιμή της προσφοράς περιλαμβάνονται οι τυχόν υπέρ τρίτων κρατήσεις ως και κάθε άλλη επιβάρυνση εκτός από το</w:t>
      </w:r>
      <w:r w:rsidR="000E7D3E" w:rsidRPr="002B6E36">
        <w:rPr>
          <w:rFonts w:ascii="Tahoma" w:hAnsi="Tahoma" w:cs="Tahoma"/>
          <w:color w:val="000000" w:themeColor="text1"/>
        </w:rPr>
        <w:t>ν</w:t>
      </w:r>
      <w:r w:rsidRPr="002B6E36">
        <w:rPr>
          <w:rFonts w:ascii="Tahoma" w:hAnsi="Tahoma" w:cs="Tahoma"/>
          <w:color w:val="000000" w:themeColor="text1"/>
        </w:rPr>
        <w:t xml:space="preserve"> Φ.Π.Α. Η τιμή χωρίς ΦΠΑ θα λαμβάνεται υπόψη για τη σύγκριση των προσφορών. </w:t>
      </w:r>
    </w:p>
    <w:p w14:paraId="07430EC8" w14:textId="77777777" w:rsidR="00020DBF" w:rsidRPr="002B6E36" w:rsidRDefault="00017208" w:rsidP="00B67539">
      <w:pPr>
        <w:spacing w:after="0" w:line="240" w:lineRule="auto"/>
        <w:ind w:left="567" w:hanging="567"/>
        <w:jc w:val="both"/>
        <w:rPr>
          <w:rFonts w:ascii="Tahoma" w:hAnsi="Tahoma" w:cs="Tahoma"/>
          <w:color w:val="000000" w:themeColor="text1"/>
        </w:rPr>
      </w:pPr>
      <w:r w:rsidRPr="002B6E36">
        <w:rPr>
          <w:rFonts w:ascii="Tahoma" w:hAnsi="Tahoma" w:cs="Tahoma"/>
          <w:b/>
          <w:color w:val="000000" w:themeColor="text1"/>
        </w:rPr>
        <w:t>8.3.</w:t>
      </w:r>
      <w:r w:rsidRPr="002B6E36">
        <w:rPr>
          <w:rFonts w:ascii="Tahoma" w:hAnsi="Tahoma" w:cs="Tahoma"/>
          <w:color w:val="000000" w:themeColor="text1"/>
        </w:rPr>
        <w:tab/>
        <w:t>Η αναγραφή της τιμής σε ΕΥΡΩ θα γίνεται με δύο δεκαδικά ψηφία. Το γενικό σύνολο στρογγυλοποιείται σε δύο δεκαδικά ψηφία, προς τα άνω, εάν το τρίτο δεκαδικό ψηφίο είναι ίσο ή μεγαλύτερο του πέντε και προς τα κάτω εάν είναι μικρότερο του πέντε.</w:t>
      </w:r>
    </w:p>
    <w:p w14:paraId="329AB518" w14:textId="77777777" w:rsidR="00020DBF" w:rsidRPr="002B6E36" w:rsidRDefault="00017208" w:rsidP="00B67539">
      <w:pPr>
        <w:spacing w:after="0" w:line="240" w:lineRule="auto"/>
        <w:ind w:left="567" w:hanging="567"/>
        <w:jc w:val="both"/>
        <w:rPr>
          <w:rFonts w:ascii="Tahoma" w:hAnsi="Tahoma" w:cs="Tahoma"/>
          <w:color w:val="000000" w:themeColor="text1"/>
        </w:rPr>
      </w:pPr>
      <w:r w:rsidRPr="002B6E36">
        <w:rPr>
          <w:rFonts w:ascii="Tahoma" w:hAnsi="Tahoma" w:cs="Tahoma"/>
          <w:b/>
          <w:color w:val="000000" w:themeColor="text1"/>
        </w:rPr>
        <w:t>8.4.</w:t>
      </w:r>
      <w:r w:rsidRPr="002B6E36">
        <w:rPr>
          <w:rFonts w:ascii="Tahoma" w:hAnsi="Tahoma" w:cs="Tahoma"/>
          <w:b/>
          <w:color w:val="000000" w:themeColor="text1"/>
        </w:rPr>
        <w:tab/>
      </w:r>
      <w:r w:rsidRPr="002B6E36">
        <w:rPr>
          <w:rFonts w:ascii="Tahoma" w:hAnsi="Tahoma" w:cs="Tahoma"/>
          <w:color w:val="000000" w:themeColor="text1"/>
        </w:rPr>
        <w:t>Προσφορά που θέτει όρο αναπροσαρμογής τιμών απορρίπτεται ως απαράδεκτη.</w:t>
      </w:r>
    </w:p>
    <w:p w14:paraId="74223A86" w14:textId="77777777" w:rsidR="00020DBF" w:rsidRPr="002B6E36" w:rsidRDefault="00017208" w:rsidP="00B67539">
      <w:pPr>
        <w:spacing w:after="0" w:line="240" w:lineRule="auto"/>
        <w:ind w:left="567" w:hanging="567"/>
        <w:jc w:val="both"/>
        <w:rPr>
          <w:rFonts w:ascii="Tahoma" w:hAnsi="Tahoma" w:cs="Tahoma"/>
          <w:color w:val="000000" w:themeColor="text1"/>
        </w:rPr>
      </w:pPr>
      <w:r w:rsidRPr="002B6E36">
        <w:rPr>
          <w:rFonts w:ascii="Tahoma" w:hAnsi="Tahoma" w:cs="Tahoma"/>
          <w:b/>
          <w:color w:val="000000" w:themeColor="text1"/>
        </w:rPr>
        <w:t>8.5.</w:t>
      </w:r>
      <w:r w:rsidRPr="002B6E36">
        <w:rPr>
          <w:rFonts w:ascii="Tahoma" w:hAnsi="Tahoma" w:cs="Tahoma"/>
          <w:color w:val="000000" w:themeColor="text1"/>
        </w:rPr>
        <w:tab/>
        <w:t>Προσφορές που δεν δίνουν τις τιμές σε ΕΥΡΩ ή που καθορίζουν σχέση ΕΥΡΩ σε ξένο νόμισμα θα απορρίπτονται ως απαράδεκτες.</w:t>
      </w:r>
    </w:p>
    <w:p w14:paraId="602C1A98" w14:textId="77777777" w:rsidR="00020DBF" w:rsidRPr="002B6E36" w:rsidRDefault="00017208" w:rsidP="00B67539">
      <w:pPr>
        <w:spacing w:after="0" w:line="240" w:lineRule="auto"/>
        <w:ind w:left="567" w:hanging="567"/>
        <w:jc w:val="both"/>
        <w:rPr>
          <w:rFonts w:ascii="Tahoma" w:hAnsi="Tahoma" w:cs="Tahoma"/>
          <w:color w:val="000000" w:themeColor="text1"/>
        </w:rPr>
      </w:pPr>
      <w:r w:rsidRPr="002B6E36">
        <w:rPr>
          <w:rFonts w:ascii="Tahoma" w:hAnsi="Tahoma" w:cs="Tahoma"/>
          <w:b/>
          <w:color w:val="000000" w:themeColor="text1"/>
        </w:rPr>
        <w:t>8.6.</w:t>
      </w:r>
      <w:r w:rsidRPr="002B6E36">
        <w:rPr>
          <w:rFonts w:ascii="Tahoma" w:hAnsi="Tahoma" w:cs="Tahoma"/>
          <w:color w:val="000000" w:themeColor="text1"/>
        </w:rPr>
        <w:tab/>
        <w:t xml:space="preserve">Εφ’ όσον από την προσφορά δεν προκύπτει με σαφήνεια η προσφερόμενη τιμή, η προσφορά απορρίπτεται ως απαράδεκτη, με απόφαση της αρμόδιας Υπηρεσίας. </w:t>
      </w:r>
    </w:p>
    <w:p w14:paraId="17051310" w14:textId="77777777" w:rsidR="00E84EDB" w:rsidRPr="002B6E36" w:rsidRDefault="00E84EDB" w:rsidP="00213DEB">
      <w:pPr>
        <w:spacing w:after="0" w:line="240" w:lineRule="auto"/>
        <w:jc w:val="both"/>
        <w:rPr>
          <w:rFonts w:ascii="Tahoma" w:hAnsi="Tahoma" w:cs="Tahoma"/>
          <w:color w:val="000000" w:themeColor="text1"/>
        </w:rPr>
      </w:pPr>
    </w:p>
    <w:p w14:paraId="38B8F81F" w14:textId="6B0917BC" w:rsidR="00020DBF" w:rsidRPr="002B6E36" w:rsidRDefault="00017208" w:rsidP="00213DEB">
      <w:pPr>
        <w:pStyle w:val="Heading1"/>
        <w:spacing w:before="0" w:line="240" w:lineRule="auto"/>
        <w:jc w:val="both"/>
        <w:rPr>
          <w:rFonts w:ascii="Tahoma" w:hAnsi="Tahoma" w:cs="Tahoma"/>
          <w:color w:val="000000" w:themeColor="text1"/>
          <w:sz w:val="22"/>
          <w:szCs w:val="22"/>
        </w:rPr>
      </w:pPr>
      <w:bookmarkStart w:id="9" w:name="_Toc6922165"/>
      <w:r w:rsidRPr="002B6E36">
        <w:rPr>
          <w:rFonts w:ascii="Tahoma" w:hAnsi="Tahoma" w:cs="Tahoma"/>
          <w:color w:val="000000" w:themeColor="text1"/>
          <w:sz w:val="22"/>
          <w:szCs w:val="22"/>
        </w:rPr>
        <w:t>9.  ΑΞΙΟΛΟΓΗΣΗ ΠΡΟΣΦΟΡΩΝ</w:t>
      </w:r>
      <w:bookmarkEnd w:id="9"/>
    </w:p>
    <w:p w14:paraId="6667DA45" w14:textId="77777777" w:rsidR="003E46B3" w:rsidRPr="000D5B07" w:rsidRDefault="003E46B3" w:rsidP="00213DEB">
      <w:pPr>
        <w:rPr>
          <w:rFonts w:ascii="Tahoma" w:hAnsi="Tahoma" w:cs="Tahoma"/>
          <w:color w:val="000000" w:themeColor="text1"/>
        </w:rPr>
      </w:pPr>
    </w:p>
    <w:p w14:paraId="298752E5" w14:textId="77777777" w:rsidR="00020DBF" w:rsidRPr="002B6E36" w:rsidRDefault="00017208" w:rsidP="00213DEB">
      <w:pPr>
        <w:spacing w:after="0" w:line="240" w:lineRule="auto"/>
        <w:contextualSpacing/>
        <w:jc w:val="both"/>
        <w:rPr>
          <w:rFonts w:ascii="Tahoma" w:hAnsi="Tahoma" w:cs="Tahoma"/>
          <w:color w:val="000000" w:themeColor="text1"/>
        </w:rPr>
      </w:pPr>
      <w:r w:rsidRPr="002B6E36">
        <w:rPr>
          <w:rFonts w:ascii="Tahoma" w:hAnsi="Tahoma" w:cs="Tahoma"/>
          <w:color w:val="000000" w:themeColor="text1"/>
        </w:rPr>
        <w:t xml:space="preserve">Η Επιτροπή Αξιολόγησης που θα ορισθεί από τον ΟΛΠ ΑΕ θα αξιολογήσει τις υποβληθείσες προσφορές βάσει των ακόλουθων κριτηρίων: </w:t>
      </w:r>
    </w:p>
    <w:p w14:paraId="4783E6F2" w14:textId="77777777" w:rsidR="00020DBF" w:rsidRPr="002B6E36" w:rsidRDefault="00020DBF" w:rsidP="00213DEB">
      <w:pPr>
        <w:spacing w:after="0" w:line="240" w:lineRule="auto"/>
        <w:contextualSpacing/>
        <w:jc w:val="both"/>
        <w:rPr>
          <w:rFonts w:ascii="Tahoma" w:eastAsia="Times New Roman" w:hAnsi="Tahoma" w:cs="Tahoma"/>
          <w:color w:val="000000" w:themeColor="text1"/>
        </w:rPr>
      </w:pPr>
    </w:p>
    <w:p w14:paraId="2A3F9DE5" w14:textId="77777777" w:rsidR="00020DBF" w:rsidRPr="002B6E36" w:rsidRDefault="00017208" w:rsidP="00213DEB">
      <w:pPr>
        <w:spacing w:after="0" w:line="240" w:lineRule="auto"/>
        <w:contextualSpacing/>
        <w:jc w:val="both"/>
        <w:rPr>
          <w:rFonts w:ascii="Tahoma" w:hAnsi="Tahoma" w:cs="Tahoma"/>
          <w:color w:val="000000" w:themeColor="text1"/>
        </w:rPr>
      </w:pPr>
      <w:r w:rsidRPr="002B6E36">
        <w:rPr>
          <w:rFonts w:ascii="Tahoma" w:hAnsi="Tahoma" w:cs="Tahoma"/>
          <w:color w:val="000000" w:themeColor="text1"/>
        </w:rPr>
        <w:t xml:space="preserve">Α. Η μέθοδος υπολογισμού της βαθμολογίας για την </w:t>
      </w:r>
      <w:r w:rsidRPr="002B6E36">
        <w:rPr>
          <w:rFonts w:ascii="Tahoma" w:hAnsi="Tahoma" w:cs="Tahoma"/>
          <w:b/>
          <w:color w:val="000000" w:themeColor="text1"/>
        </w:rPr>
        <w:t>Τεχνική προσφορά (</w:t>
      </w:r>
      <w:proofErr w:type="spellStart"/>
      <w:r w:rsidRPr="002B6E36">
        <w:rPr>
          <w:rFonts w:ascii="Tahoma" w:hAnsi="Tahoma" w:cs="Tahoma"/>
          <w:b/>
          <w:color w:val="000000" w:themeColor="text1"/>
        </w:rPr>
        <w:t>St</w:t>
      </w:r>
      <w:proofErr w:type="spellEnd"/>
      <w:r w:rsidRPr="002B6E36">
        <w:rPr>
          <w:rFonts w:ascii="Tahoma" w:hAnsi="Tahoma" w:cs="Tahoma"/>
          <w:b/>
          <w:color w:val="000000" w:themeColor="text1"/>
        </w:rPr>
        <w:t>)</w:t>
      </w:r>
      <w:r w:rsidRPr="002B6E36">
        <w:rPr>
          <w:rFonts w:ascii="Tahoma" w:hAnsi="Tahoma" w:cs="Tahoma"/>
          <w:color w:val="000000" w:themeColor="text1"/>
        </w:rPr>
        <w:t xml:space="preserve"> θα γίνει ως εξής: </w:t>
      </w:r>
    </w:p>
    <w:p w14:paraId="659914B5" w14:textId="77777777" w:rsidR="00020DBF" w:rsidRPr="002B6E36" w:rsidRDefault="00017208" w:rsidP="00213DEB">
      <w:pPr>
        <w:spacing w:after="0" w:line="240" w:lineRule="auto"/>
        <w:contextualSpacing/>
        <w:jc w:val="both"/>
        <w:rPr>
          <w:rFonts w:ascii="Tahoma" w:hAnsi="Tahoma" w:cs="Tahoma"/>
          <w:b/>
          <w:color w:val="000000" w:themeColor="text1"/>
        </w:rPr>
      </w:pPr>
      <w:r w:rsidRPr="002B6E36">
        <w:rPr>
          <w:rFonts w:ascii="Tahoma" w:hAnsi="Tahoma" w:cs="Tahoma"/>
          <w:b/>
          <w:color w:val="000000" w:themeColor="text1"/>
        </w:rPr>
        <w:t xml:space="preserve">(1) Εμπειρία σε παρόμοια έργα: έως 80 βαθμούς </w:t>
      </w:r>
    </w:p>
    <w:p w14:paraId="3CBC5EA3" w14:textId="77777777" w:rsidR="00020DBF" w:rsidRPr="002B6E36" w:rsidRDefault="00017208" w:rsidP="00213DEB">
      <w:pPr>
        <w:spacing w:after="0" w:line="240" w:lineRule="auto"/>
        <w:contextualSpacing/>
        <w:jc w:val="both"/>
        <w:rPr>
          <w:rFonts w:ascii="Tahoma" w:hAnsi="Tahoma" w:cs="Tahoma"/>
          <w:color w:val="000000" w:themeColor="text1"/>
        </w:rPr>
      </w:pPr>
      <w:r w:rsidRPr="002B6E36">
        <w:rPr>
          <w:rFonts w:ascii="Tahoma" w:hAnsi="Tahoma" w:cs="Tahoma"/>
          <w:color w:val="000000" w:themeColor="text1"/>
        </w:rPr>
        <w:t>Η έκταση του πεδίου εφαρμογής των έργων και το μέγεθος των αντίστοιχων εταιρειών θα ληφθούν υπόψη.</w:t>
      </w:r>
    </w:p>
    <w:p w14:paraId="218768DC" w14:textId="77777777" w:rsidR="00020DBF" w:rsidRPr="002B6E36" w:rsidRDefault="00017208" w:rsidP="00213DEB">
      <w:pPr>
        <w:spacing w:after="0" w:line="240" w:lineRule="auto"/>
        <w:contextualSpacing/>
        <w:jc w:val="both"/>
        <w:rPr>
          <w:rFonts w:ascii="Tahoma" w:hAnsi="Tahoma" w:cs="Tahoma"/>
          <w:color w:val="000000" w:themeColor="text1"/>
        </w:rPr>
      </w:pPr>
      <w:r w:rsidRPr="002B6E36">
        <w:rPr>
          <w:rFonts w:ascii="Tahoma" w:hAnsi="Tahoma" w:cs="Tahoma"/>
          <w:color w:val="000000" w:themeColor="text1"/>
        </w:rPr>
        <w:t>Πιο αναλυτικά:</w:t>
      </w:r>
    </w:p>
    <w:p w14:paraId="62CE8B00" w14:textId="331973E8" w:rsidR="00020DBF" w:rsidRPr="002B6E36" w:rsidRDefault="00017208" w:rsidP="00B67539">
      <w:pPr>
        <w:spacing w:after="0" w:line="240" w:lineRule="auto"/>
        <w:ind w:left="284" w:hanging="284"/>
        <w:contextualSpacing/>
        <w:jc w:val="both"/>
        <w:rPr>
          <w:rFonts w:ascii="Tahoma" w:hAnsi="Tahoma" w:cs="Tahoma"/>
          <w:color w:val="000000" w:themeColor="text1"/>
        </w:rPr>
      </w:pPr>
      <w:r w:rsidRPr="002B6E36">
        <w:rPr>
          <w:rFonts w:ascii="Tahoma" w:hAnsi="Tahoma" w:cs="Tahoma"/>
          <w:color w:val="000000" w:themeColor="text1"/>
        </w:rPr>
        <w:t xml:space="preserve">- </w:t>
      </w:r>
      <w:r w:rsidR="00B67539" w:rsidRPr="002B6E36">
        <w:rPr>
          <w:rFonts w:ascii="Tahoma" w:hAnsi="Tahoma" w:cs="Tahoma"/>
          <w:color w:val="000000" w:themeColor="text1"/>
        </w:rPr>
        <w:tab/>
      </w:r>
      <w:r w:rsidRPr="002B6E36">
        <w:rPr>
          <w:rFonts w:ascii="Tahoma" w:hAnsi="Tahoma" w:cs="Tahoma"/>
          <w:color w:val="000000" w:themeColor="text1"/>
        </w:rPr>
        <w:t xml:space="preserve">Προηγούμενοι Ενεργειακοί Έλεγχοι: έως 50 βαθμούς </w:t>
      </w:r>
    </w:p>
    <w:p w14:paraId="28B758FE" w14:textId="77777777" w:rsidR="00020DBF" w:rsidRPr="002B6E36" w:rsidRDefault="00017208" w:rsidP="00B67539">
      <w:pPr>
        <w:spacing w:after="0" w:line="240" w:lineRule="auto"/>
        <w:ind w:left="284" w:hanging="284"/>
        <w:contextualSpacing/>
        <w:jc w:val="both"/>
        <w:rPr>
          <w:rFonts w:ascii="Tahoma" w:hAnsi="Tahoma" w:cs="Tahoma"/>
          <w:color w:val="000000" w:themeColor="text1"/>
        </w:rPr>
      </w:pPr>
      <w:r w:rsidRPr="002B6E36">
        <w:rPr>
          <w:rFonts w:ascii="Tahoma" w:hAnsi="Tahoma" w:cs="Tahoma"/>
          <w:color w:val="000000" w:themeColor="text1"/>
        </w:rPr>
        <w:t xml:space="preserve">- Προηγούμενα Έργα Ανάπτυξης Συστημάτων Διαχείρισης Ενέργειας σύμφωνα με το </w:t>
      </w:r>
      <w:r w:rsidRPr="002B6E36">
        <w:rPr>
          <w:rFonts w:ascii="Tahoma" w:hAnsi="Tahoma" w:cs="Tahoma"/>
          <w:color w:val="000000" w:themeColor="text1"/>
          <w:lang w:val="en-US"/>
        </w:rPr>
        <w:t>ISO</w:t>
      </w:r>
      <w:r w:rsidRPr="002B6E36">
        <w:rPr>
          <w:rFonts w:ascii="Tahoma" w:hAnsi="Tahoma" w:cs="Tahoma"/>
          <w:color w:val="000000" w:themeColor="text1"/>
        </w:rPr>
        <w:t xml:space="preserve"> 50001:2011ή/και 50001:2018: έως 30 βαθμούς </w:t>
      </w:r>
    </w:p>
    <w:p w14:paraId="1CDDC185" w14:textId="77777777" w:rsidR="000A1B8A" w:rsidRPr="002B6E36" w:rsidRDefault="000A1B8A" w:rsidP="000A1B8A">
      <w:pPr>
        <w:spacing w:before="100" w:beforeAutospacing="1" w:after="100" w:afterAutospacing="1" w:line="360" w:lineRule="auto"/>
        <w:contextualSpacing/>
        <w:jc w:val="both"/>
        <w:rPr>
          <w:rFonts w:ascii="Tahoma" w:hAnsi="Tahoma" w:cs="Tahoma"/>
          <w:color w:val="000000" w:themeColor="text1"/>
        </w:rPr>
      </w:pPr>
      <w:r w:rsidRPr="002B6E36">
        <w:rPr>
          <w:rFonts w:ascii="Tahoma" w:hAnsi="Tahoma" w:cs="Tahoma"/>
          <w:color w:val="000000" w:themeColor="text1"/>
        </w:rPr>
        <w:t>Αν υποβληθεί η συμμετοχή</w:t>
      </w:r>
      <w:r w:rsidR="00E84EDB" w:rsidRPr="002B6E36">
        <w:rPr>
          <w:rFonts w:ascii="Tahoma" w:hAnsi="Tahoma" w:cs="Tahoma"/>
          <w:color w:val="000000" w:themeColor="text1"/>
        </w:rPr>
        <w:t xml:space="preserve"> </w:t>
      </w:r>
      <w:r w:rsidR="00AC1754" w:rsidRPr="002B6E36">
        <w:rPr>
          <w:rFonts w:ascii="Tahoma" w:hAnsi="Tahoma" w:cs="Tahoma"/>
          <w:color w:val="000000" w:themeColor="text1"/>
        </w:rPr>
        <w:t xml:space="preserve"> ή και ολοκλήρωση </w:t>
      </w:r>
      <w:r w:rsidRPr="002B6E36">
        <w:rPr>
          <w:rFonts w:ascii="Tahoma" w:hAnsi="Tahoma" w:cs="Tahoma"/>
          <w:color w:val="000000" w:themeColor="text1"/>
        </w:rPr>
        <w:t xml:space="preserve"> Ανάπτυξης Συστήματος Διαχείρισης Ενέργειας σύμφωνα με το πρότυπο </w:t>
      </w:r>
      <w:r w:rsidRPr="002B6E36">
        <w:rPr>
          <w:rFonts w:ascii="Tahoma" w:hAnsi="Tahoma" w:cs="Tahoma"/>
          <w:color w:val="000000" w:themeColor="text1"/>
          <w:lang w:val="en-US"/>
        </w:rPr>
        <w:t>ISO</w:t>
      </w:r>
      <w:r w:rsidR="008D568D" w:rsidRPr="002B6E36">
        <w:rPr>
          <w:rFonts w:ascii="Tahoma" w:hAnsi="Tahoma" w:cs="Tahoma"/>
          <w:color w:val="000000" w:themeColor="text1"/>
        </w:rPr>
        <w:t xml:space="preserve"> </w:t>
      </w:r>
      <w:r w:rsidRPr="002B6E36">
        <w:rPr>
          <w:rFonts w:ascii="Tahoma" w:hAnsi="Tahoma" w:cs="Tahoma"/>
          <w:color w:val="000000" w:themeColor="text1"/>
        </w:rPr>
        <w:t xml:space="preserve">50001:2018, η βαθμολογία θα πρέπει να είναι υψηλότερη έναντι των έργων Ανάπτυξης Συστήματος Διαχείρισης Ενέργειας σύμφωνα με το πρότυπο </w:t>
      </w:r>
      <w:r w:rsidRPr="002B6E36">
        <w:rPr>
          <w:rFonts w:ascii="Tahoma" w:hAnsi="Tahoma" w:cs="Tahoma"/>
          <w:color w:val="000000" w:themeColor="text1"/>
          <w:lang w:val="en-US"/>
        </w:rPr>
        <w:t>ISO</w:t>
      </w:r>
      <w:r w:rsidR="008D568D" w:rsidRPr="002B6E36">
        <w:rPr>
          <w:rFonts w:ascii="Tahoma" w:hAnsi="Tahoma" w:cs="Tahoma"/>
          <w:color w:val="000000" w:themeColor="text1"/>
        </w:rPr>
        <w:t xml:space="preserve"> </w:t>
      </w:r>
      <w:r w:rsidRPr="002B6E36">
        <w:rPr>
          <w:rFonts w:ascii="Tahoma" w:hAnsi="Tahoma" w:cs="Tahoma"/>
          <w:color w:val="000000" w:themeColor="text1"/>
        </w:rPr>
        <w:t>50001:2011.</w:t>
      </w:r>
    </w:p>
    <w:p w14:paraId="0255DC78" w14:textId="77777777" w:rsidR="00020DBF" w:rsidRPr="002B6E36" w:rsidRDefault="00020DBF" w:rsidP="00213DEB">
      <w:pPr>
        <w:spacing w:after="0" w:line="240" w:lineRule="auto"/>
        <w:contextualSpacing/>
        <w:jc w:val="both"/>
        <w:rPr>
          <w:rFonts w:ascii="Tahoma" w:hAnsi="Tahoma" w:cs="Tahoma"/>
          <w:color w:val="000000" w:themeColor="text1"/>
        </w:rPr>
      </w:pPr>
    </w:p>
    <w:p w14:paraId="32F79035" w14:textId="77777777" w:rsidR="00020DBF" w:rsidRPr="002B6E36" w:rsidRDefault="00017208" w:rsidP="00213DEB">
      <w:pPr>
        <w:spacing w:after="0" w:line="240" w:lineRule="auto"/>
        <w:contextualSpacing/>
        <w:jc w:val="both"/>
        <w:rPr>
          <w:rFonts w:ascii="Tahoma" w:hAnsi="Tahoma" w:cs="Tahoma"/>
          <w:b/>
          <w:color w:val="000000" w:themeColor="text1"/>
        </w:rPr>
      </w:pPr>
      <w:r w:rsidRPr="002B6E36">
        <w:rPr>
          <w:rFonts w:ascii="Tahoma" w:hAnsi="Tahoma" w:cs="Tahoma"/>
          <w:b/>
          <w:color w:val="000000" w:themeColor="text1"/>
        </w:rPr>
        <w:t xml:space="preserve">(2) Χρόνος παράδοσης/ολοκλήρωσης: έως 20 βαθμούς </w:t>
      </w:r>
    </w:p>
    <w:p w14:paraId="5E6405F7" w14:textId="47026DB5" w:rsidR="00020DBF" w:rsidRPr="002B6E36" w:rsidRDefault="00017208" w:rsidP="00213DEB">
      <w:pPr>
        <w:spacing w:after="0" w:line="240" w:lineRule="auto"/>
        <w:contextualSpacing/>
        <w:jc w:val="both"/>
        <w:rPr>
          <w:rFonts w:ascii="Tahoma" w:hAnsi="Tahoma" w:cs="Tahoma"/>
          <w:color w:val="000000" w:themeColor="text1"/>
        </w:rPr>
      </w:pPr>
      <w:r w:rsidRPr="002B6E36">
        <w:rPr>
          <w:rFonts w:ascii="Tahoma" w:hAnsi="Tahoma" w:cs="Tahoma"/>
          <w:color w:val="000000" w:themeColor="text1"/>
        </w:rPr>
        <w:t xml:space="preserve">Διευκρινίζεται ότι στα πλαίσια της αξιολόγησης των προσφορών ως Χρόνος παράδοσης/ολοκλήρωσης της Ανάπτυξης του Συστήματος Διαχείρισης Ενέργειας σύμφωνα με το </w:t>
      </w:r>
      <w:r w:rsidRPr="002B6E36">
        <w:rPr>
          <w:rFonts w:ascii="Tahoma" w:hAnsi="Tahoma" w:cs="Tahoma"/>
          <w:color w:val="000000" w:themeColor="text1"/>
          <w:lang w:val="en-US"/>
        </w:rPr>
        <w:t>ISO</w:t>
      </w:r>
      <w:r w:rsidRPr="002B6E36">
        <w:rPr>
          <w:rFonts w:ascii="Tahoma" w:hAnsi="Tahoma" w:cs="Tahoma"/>
          <w:color w:val="000000" w:themeColor="text1"/>
        </w:rPr>
        <w:t xml:space="preserve"> 50001:2018</w:t>
      </w:r>
      <w:r w:rsidR="008D568D" w:rsidRPr="002B6E36">
        <w:rPr>
          <w:rFonts w:ascii="Tahoma" w:hAnsi="Tahoma" w:cs="Tahoma"/>
          <w:color w:val="000000" w:themeColor="text1"/>
        </w:rPr>
        <w:t xml:space="preserve"> </w:t>
      </w:r>
      <w:r w:rsidRPr="002B6E36">
        <w:rPr>
          <w:rFonts w:ascii="Tahoma" w:hAnsi="Tahoma" w:cs="Tahoma"/>
          <w:color w:val="000000" w:themeColor="text1"/>
        </w:rPr>
        <w:t>θεωρείται ο χρόνος ολοκλήρωσης της Ανάπτυξής του Συστήματος</w:t>
      </w:r>
      <w:r w:rsidR="008D568D" w:rsidRPr="002B6E36">
        <w:rPr>
          <w:rFonts w:ascii="Tahoma" w:hAnsi="Tahoma" w:cs="Tahoma"/>
          <w:color w:val="000000" w:themeColor="text1"/>
        </w:rPr>
        <w:t>,</w:t>
      </w:r>
      <w:r w:rsidRPr="002B6E36">
        <w:rPr>
          <w:rFonts w:ascii="Tahoma" w:hAnsi="Tahoma" w:cs="Tahoma"/>
          <w:color w:val="000000" w:themeColor="text1"/>
        </w:rPr>
        <w:t xml:space="preserve"> συμπεριλαμβανομένων των διαδικασιών που θα απαιτηθεί να καταγραφούν, των Εσωτερικών Ελέγχων και της Ανασκόπησης. Οι ακριβείς ημερομηνίες</w:t>
      </w:r>
      <w:r w:rsidR="00CC2673" w:rsidRPr="002B6E36">
        <w:rPr>
          <w:rFonts w:ascii="Tahoma" w:hAnsi="Tahoma" w:cs="Tahoma"/>
          <w:strike/>
          <w:color w:val="000000" w:themeColor="text1"/>
        </w:rPr>
        <w:t xml:space="preserve"> </w:t>
      </w:r>
      <w:r w:rsidRPr="002B6E36">
        <w:rPr>
          <w:rFonts w:ascii="Tahoma" w:hAnsi="Tahoma" w:cs="Tahoma"/>
          <w:color w:val="000000" w:themeColor="text1"/>
        </w:rPr>
        <w:t xml:space="preserve">διενέργειας των εξωτερικών </w:t>
      </w:r>
      <w:r w:rsidR="000A1B8A" w:rsidRPr="002B6E36">
        <w:rPr>
          <w:rFonts w:ascii="Tahoma" w:hAnsi="Tahoma" w:cs="Tahoma"/>
          <w:color w:val="000000" w:themeColor="text1"/>
        </w:rPr>
        <w:t xml:space="preserve">επιθεωρήσεων </w:t>
      </w:r>
      <w:r w:rsidRPr="002B6E36">
        <w:rPr>
          <w:rFonts w:ascii="Tahoma" w:hAnsi="Tahoma" w:cs="Tahoma"/>
          <w:color w:val="000000" w:themeColor="text1"/>
        </w:rPr>
        <w:t>Σταδίου 1 και 2 θα καθοριστ</w:t>
      </w:r>
      <w:r w:rsidR="000A1B8A" w:rsidRPr="002B6E36">
        <w:rPr>
          <w:rFonts w:ascii="Tahoma" w:hAnsi="Tahoma" w:cs="Tahoma"/>
          <w:color w:val="000000" w:themeColor="text1"/>
        </w:rPr>
        <w:t>ούν</w:t>
      </w:r>
      <w:r w:rsidRPr="002B6E36">
        <w:rPr>
          <w:rFonts w:ascii="Tahoma" w:hAnsi="Tahoma" w:cs="Tahoma"/>
          <w:color w:val="000000" w:themeColor="text1"/>
        </w:rPr>
        <w:t xml:space="preserve"> από διαπιστευμένο φορέα πιστοποίησης</w:t>
      </w:r>
      <w:r w:rsidR="000A1B8A" w:rsidRPr="002B6E36">
        <w:rPr>
          <w:rFonts w:ascii="Tahoma" w:hAnsi="Tahoma" w:cs="Tahoma"/>
          <w:color w:val="000000" w:themeColor="text1"/>
        </w:rPr>
        <w:t xml:space="preserve"> που θα επιλέξει ο ΟΛΠ ΑΕ.</w:t>
      </w:r>
    </w:p>
    <w:p w14:paraId="3E45B4DD" w14:textId="77777777" w:rsidR="00020DBF" w:rsidRPr="002B6E36" w:rsidRDefault="00020DBF" w:rsidP="00213DEB">
      <w:pPr>
        <w:spacing w:after="0" w:line="240" w:lineRule="auto"/>
        <w:contextualSpacing/>
        <w:jc w:val="both"/>
        <w:rPr>
          <w:rFonts w:ascii="Tahoma" w:hAnsi="Tahoma" w:cs="Tahoma"/>
          <w:color w:val="000000" w:themeColor="text1"/>
        </w:rPr>
      </w:pPr>
    </w:p>
    <w:p w14:paraId="13385DDA" w14:textId="77777777" w:rsidR="00020DBF" w:rsidRPr="002B6E36" w:rsidRDefault="00017208" w:rsidP="00213DEB">
      <w:pPr>
        <w:spacing w:after="0" w:line="240" w:lineRule="auto"/>
        <w:contextualSpacing/>
        <w:jc w:val="both"/>
        <w:rPr>
          <w:rFonts w:ascii="Tahoma" w:hAnsi="Tahoma" w:cs="Tahoma"/>
          <w:b/>
          <w:color w:val="000000" w:themeColor="text1"/>
        </w:rPr>
      </w:pPr>
      <w:r w:rsidRPr="002B6E36">
        <w:rPr>
          <w:rFonts w:ascii="Tahoma" w:hAnsi="Tahoma" w:cs="Tahoma"/>
          <w:b/>
          <w:color w:val="000000" w:themeColor="text1"/>
        </w:rPr>
        <w:t>Τεχνική αξιολόγηση (</w:t>
      </w:r>
      <w:proofErr w:type="spellStart"/>
      <w:r w:rsidRPr="002B6E36">
        <w:rPr>
          <w:rFonts w:ascii="Tahoma" w:hAnsi="Tahoma" w:cs="Tahoma"/>
          <w:b/>
          <w:color w:val="000000" w:themeColor="text1"/>
        </w:rPr>
        <w:t>St</w:t>
      </w:r>
      <w:proofErr w:type="spellEnd"/>
      <w:r w:rsidRPr="002B6E36">
        <w:rPr>
          <w:rFonts w:ascii="Tahoma" w:hAnsi="Tahoma" w:cs="Tahoma"/>
          <w:b/>
          <w:color w:val="000000" w:themeColor="text1"/>
        </w:rPr>
        <w:t>)= μέγιστη βαθμολογία: 100 βαθμοί</w:t>
      </w:r>
    </w:p>
    <w:p w14:paraId="74752652" w14:textId="77777777" w:rsidR="00020DBF" w:rsidRPr="002B6E36" w:rsidRDefault="00020DBF" w:rsidP="00213DEB">
      <w:pPr>
        <w:spacing w:after="0" w:line="240" w:lineRule="auto"/>
        <w:contextualSpacing/>
        <w:jc w:val="both"/>
        <w:rPr>
          <w:rFonts w:ascii="Tahoma" w:hAnsi="Tahoma" w:cs="Tahoma"/>
          <w:color w:val="000000" w:themeColor="text1"/>
        </w:rPr>
      </w:pPr>
    </w:p>
    <w:p w14:paraId="787B3CE3" w14:textId="6D487A56" w:rsidR="00020DBF" w:rsidRPr="002B6E36" w:rsidRDefault="00017208" w:rsidP="00213DEB">
      <w:pPr>
        <w:spacing w:after="0" w:line="240" w:lineRule="auto"/>
        <w:contextualSpacing/>
        <w:jc w:val="both"/>
        <w:rPr>
          <w:rFonts w:ascii="Tahoma" w:hAnsi="Tahoma" w:cs="Tahoma"/>
          <w:b/>
          <w:color w:val="000000" w:themeColor="text1"/>
        </w:rPr>
      </w:pPr>
      <w:r w:rsidRPr="002B6E36">
        <w:rPr>
          <w:rFonts w:ascii="Tahoma" w:hAnsi="Tahoma" w:cs="Tahoma"/>
          <w:color w:val="000000" w:themeColor="text1"/>
        </w:rPr>
        <w:t>Β.</w:t>
      </w:r>
      <w:r w:rsidRPr="002B6E36">
        <w:rPr>
          <w:rFonts w:ascii="Tahoma" w:hAnsi="Tahoma" w:cs="Tahoma"/>
          <w:color w:val="000000" w:themeColor="text1"/>
        </w:rPr>
        <w:tab/>
        <w:t xml:space="preserve">Η μέθοδος υπολογισμού της βαθμολογίας για την </w:t>
      </w:r>
      <w:r w:rsidRPr="002B6E36">
        <w:rPr>
          <w:rFonts w:ascii="Tahoma" w:hAnsi="Tahoma" w:cs="Tahoma"/>
          <w:b/>
          <w:color w:val="000000" w:themeColor="text1"/>
        </w:rPr>
        <w:t>Οικονομική προσφορά (</w:t>
      </w:r>
      <w:proofErr w:type="spellStart"/>
      <w:r w:rsidRPr="002B6E36">
        <w:rPr>
          <w:rFonts w:ascii="Tahoma" w:hAnsi="Tahoma" w:cs="Tahoma"/>
          <w:b/>
          <w:color w:val="000000" w:themeColor="text1"/>
        </w:rPr>
        <w:t>Sf</w:t>
      </w:r>
      <w:proofErr w:type="spellEnd"/>
      <w:r w:rsidRPr="002B6E36">
        <w:rPr>
          <w:rFonts w:ascii="Tahoma" w:hAnsi="Tahoma" w:cs="Tahoma"/>
          <w:b/>
          <w:color w:val="000000" w:themeColor="text1"/>
        </w:rPr>
        <w:t>)</w:t>
      </w:r>
      <w:r w:rsidRPr="002B6E36">
        <w:rPr>
          <w:rFonts w:ascii="Tahoma" w:hAnsi="Tahoma" w:cs="Tahoma"/>
          <w:color w:val="000000" w:themeColor="text1"/>
        </w:rPr>
        <w:t xml:space="preserve"> θα γίνει ως εξής: </w:t>
      </w:r>
      <w:r w:rsidR="003E46B3" w:rsidRPr="000B172D">
        <w:rPr>
          <w:rFonts w:ascii="Tahoma" w:hAnsi="Tahoma" w:cs="Tahoma"/>
          <w:b/>
          <w:color w:val="000000" w:themeColor="text1"/>
        </w:rPr>
        <w:tab/>
      </w:r>
      <w:proofErr w:type="spellStart"/>
      <w:r w:rsidRPr="002B6E36">
        <w:rPr>
          <w:rFonts w:ascii="Tahoma" w:hAnsi="Tahoma" w:cs="Tahoma"/>
          <w:b/>
          <w:color w:val="000000" w:themeColor="text1"/>
        </w:rPr>
        <w:t>Sf</w:t>
      </w:r>
      <w:proofErr w:type="spellEnd"/>
      <w:r w:rsidRPr="002B6E36">
        <w:rPr>
          <w:rFonts w:ascii="Tahoma" w:hAnsi="Tahoma" w:cs="Tahoma"/>
          <w:b/>
          <w:color w:val="000000" w:themeColor="text1"/>
        </w:rPr>
        <w:t xml:space="preserve"> = 100 X FM/F</w:t>
      </w:r>
    </w:p>
    <w:p w14:paraId="2ADBBE50" w14:textId="77777777" w:rsidR="00020DBF" w:rsidRPr="002B6E36" w:rsidRDefault="00017208" w:rsidP="00213DEB">
      <w:pPr>
        <w:spacing w:after="0" w:line="240" w:lineRule="auto"/>
        <w:contextualSpacing/>
        <w:jc w:val="both"/>
        <w:rPr>
          <w:rFonts w:ascii="Tahoma" w:hAnsi="Tahoma" w:cs="Tahoma"/>
          <w:color w:val="000000" w:themeColor="text1"/>
        </w:rPr>
      </w:pPr>
      <w:r w:rsidRPr="002B6E36">
        <w:rPr>
          <w:rFonts w:ascii="Tahoma" w:hAnsi="Tahoma" w:cs="Tahoma"/>
          <w:color w:val="000000" w:themeColor="text1"/>
        </w:rPr>
        <w:t xml:space="preserve">Όπου: </w:t>
      </w:r>
    </w:p>
    <w:p w14:paraId="4B20C1A1" w14:textId="1C7CBE47" w:rsidR="00020DBF" w:rsidRPr="000B172D" w:rsidRDefault="00017208" w:rsidP="000B172D">
      <w:pPr>
        <w:pStyle w:val="ListParagraph"/>
        <w:numPr>
          <w:ilvl w:val="0"/>
          <w:numId w:val="19"/>
        </w:numPr>
        <w:spacing w:line="240" w:lineRule="auto"/>
        <w:jc w:val="both"/>
        <w:rPr>
          <w:rFonts w:ascii="Tahoma" w:hAnsi="Tahoma" w:cs="Tahoma"/>
          <w:color w:val="000000" w:themeColor="text1"/>
          <w:lang w:val="el-GR"/>
        </w:rPr>
      </w:pPr>
      <w:r w:rsidRPr="000D5B07">
        <w:rPr>
          <w:rFonts w:ascii="Tahoma" w:hAnsi="Tahoma" w:cs="Tahoma"/>
          <w:color w:val="000000" w:themeColor="text1"/>
        </w:rPr>
        <w:t>Sf</w:t>
      </w:r>
      <w:r w:rsidRPr="000B172D">
        <w:rPr>
          <w:rFonts w:ascii="Tahoma" w:hAnsi="Tahoma" w:cs="Tahoma"/>
          <w:color w:val="000000" w:themeColor="text1"/>
          <w:lang w:val="el-GR"/>
        </w:rPr>
        <w:t xml:space="preserve"> είναι η βαθμολογία για την οικονομική προσφορά</w:t>
      </w:r>
    </w:p>
    <w:p w14:paraId="42B10AAA" w14:textId="21B011DF" w:rsidR="00020DBF" w:rsidRPr="000B172D" w:rsidRDefault="00017208" w:rsidP="000B172D">
      <w:pPr>
        <w:pStyle w:val="ListParagraph"/>
        <w:numPr>
          <w:ilvl w:val="0"/>
          <w:numId w:val="19"/>
        </w:numPr>
        <w:spacing w:line="240" w:lineRule="auto"/>
        <w:jc w:val="both"/>
        <w:rPr>
          <w:rFonts w:ascii="Tahoma" w:hAnsi="Tahoma" w:cs="Tahoma"/>
          <w:color w:val="000000" w:themeColor="text1"/>
          <w:lang w:val="el-GR"/>
        </w:rPr>
      </w:pPr>
      <w:r w:rsidRPr="000D5B07">
        <w:rPr>
          <w:rFonts w:ascii="Tahoma" w:hAnsi="Tahoma" w:cs="Tahoma"/>
          <w:color w:val="000000" w:themeColor="text1"/>
        </w:rPr>
        <w:t>FM</w:t>
      </w:r>
      <w:r w:rsidRPr="000B172D">
        <w:rPr>
          <w:rFonts w:ascii="Tahoma" w:hAnsi="Tahoma" w:cs="Tahoma"/>
          <w:color w:val="000000" w:themeColor="text1"/>
          <w:lang w:val="el-GR"/>
        </w:rPr>
        <w:t xml:space="preserve"> το ποσό της χαμηλότερης οικονομικής προσφοράς και </w:t>
      </w:r>
    </w:p>
    <w:p w14:paraId="1CF2F90C" w14:textId="72AE859D" w:rsidR="00020DBF" w:rsidRPr="000B172D" w:rsidRDefault="00017208" w:rsidP="000B172D">
      <w:pPr>
        <w:pStyle w:val="ListParagraph"/>
        <w:numPr>
          <w:ilvl w:val="0"/>
          <w:numId w:val="19"/>
        </w:numPr>
        <w:spacing w:line="240" w:lineRule="auto"/>
        <w:jc w:val="both"/>
        <w:rPr>
          <w:rFonts w:ascii="Tahoma" w:hAnsi="Tahoma" w:cs="Tahoma"/>
          <w:color w:val="000000" w:themeColor="text1"/>
          <w:lang w:val="el-GR"/>
        </w:rPr>
      </w:pPr>
      <w:r w:rsidRPr="000D5B07">
        <w:rPr>
          <w:rFonts w:ascii="Tahoma" w:hAnsi="Tahoma" w:cs="Tahoma"/>
          <w:color w:val="000000" w:themeColor="text1"/>
        </w:rPr>
        <w:t>F</w:t>
      </w:r>
      <w:r w:rsidRPr="000B172D">
        <w:rPr>
          <w:rFonts w:ascii="Tahoma" w:hAnsi="Tahoma" w:cs="Tahoma"/>
          <w:color w:val="000000" w:themeColor="text1"/>
          <w:lang w:val="el-GR"/>
        </w:rPr>
        <w:t xml:space="preserve"> το ποσό της εκάστοτε οικονομικής προσφοράς. </w:t>
      </w:r>
    </w:p>
    <w:p w14:paraId="3048FA4E" w14:textId="77777777" w:rsidR="00020DBF" w:rsidRPr="000D5B07" w:rsidRDefault="00020DBF" w:rsidP="00213DEB">
      <w:pPr>
        <w:spacing w:after="0" w:line="240" w:lineRule="auto"/>
        <w:contextualSpacing/>
        <w:jc w:val="both"/>
        <w:rPr>
          <w:rFonts w:ascii="Tahoma" w:hAnsi="Tahoma" w:cs="Tahoma"/>
          <w:color w:val="000000" w:themeColor="text1"/>
        </w:rPr>
      </w:pPr>
    </w:p>
    <w:p w14:paraId="7AB75DF8" w14:textId="77777777" w:rsidR="00020DBF" w:rsidRPr="002B6E36" w:rsidRDefault="00017208" w:rsidP="00213DEB">
      <w:pPr>
        <w:spacing w:after="0" w:line="240" w:lineRule="auto"/>
        <w:contextualSpacing/>
        <w:jc w:val="both"/>
        <w:rPr>
          <w:rFonts w:ascii="Tahoma" w:hAnsi="Tahoma" w:cs="Tahoma"/>
          <w:color w:val="000000" w:themeColor="text1"/>
        </w:rPr>
      </w:pPr>
      <w:r w:rsidRPr="002B6E36">
        <w:rPr>
          <w:rFonts w:ascii="Tahoma" w:hAnsi="Tahoma" w:cs="Tahoma"/>
          <w:color w:val="000000" w:themeColor="text1"/>
        </w:rPr>
        <w:t xml:space="preserve">Γ. Οι προσφορές θα κατατάσσονται σύμφωνα με τον </w:t>
      </w:r>
      <w:r w:rsidRPr="002B6E36">
        <w:rPr>
          <w:rFonts w:ascii="Tahoma" w:hAnsi="Tahoma" w:cs="Tahoma"/>
          <w:b/>
          <w:color w:val="000000" w:themeColor="text1"/>
        </w:rPr>
        <w:t>συνδυασμό της τεχνικής (</w:t>
      </w:r>
      <w:proofErr w:type="spellStart"/>
      <w:r w:rsidRPr="002B6E36">
        <w:rPr>
          <w:rFonts w:ascii="Tahoma" w:hAnsi="Tahoma" w:cs="Tahoma"/>
          <w:b/>
          <w:color w:val="000000" w:themeColor="text1"/>
        </w:rPr>
        <w:t>St</w:t>
      </w:r>
      <w:proofErr w:type="spellEnd"/>
      <w:r w:rsidRPr="002B6E36">
        <w:rPr>
          <w:rFonts w:ascii="Tahoma" w:hAnsi="Tahoma" w:cs="Tahoma"/>
          <w:b/>
          <w:color w:val="000000" w:themeColor="text1"/>
        </w:rPr>
        <w:t>) και  οικονομικής προσφοράς (</w:t>
      </w:r>
      <w:proofErr w:type="spellStart"/>
      <w:r w:rsidRPr="002B6E36">
        <w:rPr>
          <w:rFonts w:ascii="Tahoma" w:hAnsi="Tahoma" w:cs="Tahoma"/>
          <w:b/>
          <w:color w:val="000000" w:themeColor="text1"/>
        </w:rPr>
        <w:t>Sf</w:t>
      </w:r>
      <w:proofErr w:type="spellEnd"/>
      <w:r w:rsidRPr="002B6E36">
        <w:rPr>
          <w:rFonts w:ascii="Tahoma" w:hAnsi="Tahoma" w:cs="Tahoma"/>
          <w:b/>
          <w:color w:val="000000" w:themeColor="text1"/>
        </w:rPr>
        <w:t>)</w:t>
      </w:r>
      <w:r w:rsidRPr="002B6E36">
        <w:rPr>
          <w:rFonts w:ascii="Tahoma" w:hAnsi="Tahoma" w:cs="Tahoma"/>
          <w:color w:val="000000" w:themeColor="text1"/>
        </w:rPr>
        <w:t xml:space="preserve"> με την κάτωθι βαρύτητα:</w:t>
      </w:r>
      <w:r w:rsidRPr="002B6E36">
        <w:rPr>
          <w:rFonts w:ascii="Tahoma" w:hAnsi="Tahoma" w:cs="Tahoma"/>
          <w:color w:val="000000" w:themeColor="text1"/>
        </w:rPr>
        <w:tab/>
      </w:r>
    </w:p>
    <w:p w14:paraId="679CF8EA" w14:textId="77777777" w:rsidR="00020DBF" w:rsidRPr="002B6E36" w:rsidRDefault="00017208" w:rsidP="00213DEB">
      <w:pPr>
        <w:spacing w:after="0" w:line="240" w:lineRule="auto"/>
        <w:contextualSpacing/>
        <w:jc w:val="both"/>
        <w:rPr>
          <w:rFonts w:ascii="Tahoma" w:hAnsi="Tahoma" w:cs="Tahoma"/>
          <w:color w:val="000000" w:themeColor="text1"/>
        </w:rPr>
      </w:pPr>
      <w:r w:rsidRPr="002B6E36">
        <w:rPr>
          <w:rFonts w:ascii="Tahoma" w:hAnsi="Tahoma" w:cs="Tahoma"/>
          <w:color w:val="000000" w:themeColor="text1"/>
        </w:rPr>
        <w:t xml:space="preserve">Όπου: </w:t>
      </w:r>
    </w:p>
    <w:p w14:paraId="0C0612BC" w14:textId="2C48C98E" w:rsidR="00020DBF" w:rsidRPr="000B172D" w:rsidRDefault="00017208" w:rsidP="000B172D">
      <w:pPr>
        <w:pStyle w:val="ListParagraph"/>
        <w:numPr>
          <w:ilvl w:val="0"/>
          <w:numId w:val="20"/>
        </w:numPr>
        <w:tabs>
          <w:tab w:val="clear" w:pos="1134"/>
        </w:tabs>
        <w:spacing w:line="240" w:lineRule="auto"/>
        <w:ind w:left="709" w:hanging="425"/>
        <w:jc w:val="both"/>
        <w:rPr>
          <w:rFonts w:ascii="Tahoma" w:hAnsi="Tahoma" w:cs="Tahoma"/>
          <w:color w:val="000000" w:themeColor="text1"/>
          <w:lang w:val="el-GR"/>
        </w:rPr>
      </w:pPr>
      <w:r w:rsidRPr="00392B49">
        <w:rPr>
          <w:rFonts w:ascii="Tahoma" w:hAnsi="Tahoma" w:cs="Tahoma"/>
          <w:color w:val="000000" w:themeColor="text1"/>
        </w:rPr>
        <w:t>T</w:t>
      </w:r>
      <w:r w:rsidRPr="000B172D">
        <w:rPr>
          <w:rFonts w:ascii="Tahoma" w:hAnsi="Tahoma" w:cs="Tahoma"/>
          <w:color w:val="000000" w:themeColor="text1"/>
          <w:lang w:val="el-GR"/>
        </w:rPr>
        <w:t xml:space="preserve"> = βαρύτητα 70% στην Τεχνική προσφορά   </w:t>
      </w:r>
    </w:p>
    <w:p w14:paraId="60097516" w14:textId="7B482B11" w:rsidR="00020DBF" w:rsidRPr="000B172D" w:rsidRDefault="00017208" w:rsidP="000B172D">
      <w:pPr>
        <w:pStyle w:val="ListParagraph"/>
        <w:numPr>
          <w:ilvl w:val="0"/>
          <w:numId w:val="20"/>
        </w:numPr>
        <w:tabs>
          <w:tab w:val="clear" w:pos="1134"/>
        </w:tabs>
        <w:spacing w:line="240" w:lineRule="auto"/>
        <w:ind w:left="709" w:hanging="425"/>
        <w:jc w:val="both"/>
        <w:rPr>
          <w:rFonts w:ascii="Tahoma" w:hAnsi="Tahoma" w:cs="Tahoma"/>
          <w:color w:val="000000" w:themeColor="text1"/>
          <w:lang w:val="el-GR"/>
        </w:rPr>
      </w:pPr>
      <w:r w:rsidRPr="000D5B07">
        <w:rPr>
          <w:rFonts w:ascii="Tahoma" w:hAnsi="Tahoma" w:cs="Tahoma"/>
          <w:color w:val="000000" w:themeColor="text1"/>
        </w:rPr>
        <w:t>P</w:t>
      </w:r>
      <w:r w:rsidRPr="000B172D">
        <w:rPr>
          <w:rFonts w:ascii="Tahoma" w:hAnsi="Tahoma" w:cs="Tahoma"/>
          <w:color w:val="000000" w:themeColor="text1"/>
          <w:lang w:val="el-GR"/>
        </w:rPr>
        <w:t xml:space="preserve"> = βαρύτητα 30% στην Οικονομική προσφορά   και </w:t>
      </w:r>
    </w:p>
    <w:p w14:paraId="65DDAF12" w14:textId="77777777" w:rsidR="00020DBF" w:rsidRPr="000D5B07" w:rsidRDefault="00017208" w:rsidP="00213DEB">
      <w:pPr>
        <w:spacing w:after="0" w:line="240" w:lineRule="auto"/>
        <w:contextualSpacing/>
        <w:jc w:val="both"/>
        <w:rPr>
          <w:rFonts w:ascii="Tahoma" w:hAnsi="Tahoma" w:cs="Tahoma"/>
          <w:b/>
          <w:color w:val="000000" w:themeColor="text1"/>
        </w:rPr>
      </w:pPr>
      <w:r w:rsidRPr="000D5B07">
        <w:rPr>
          <w:rFonts w:ascii="Tahoma" w:hAnsi="Tahoma" w:cs="Tahoma"/>
          <w:color w:val="000000" w:themeColor="text1"/>
        </w:rPr>
        <w:tab/>
      </w:r>
      <w:r w:rsidRPr="000D5B07">
        <w:rPr>
          <w:rFonts w:ascii="Tahoma" w:hAnsi="Tahoma" w:cs="Tahoma"/>
          <w:b/>
          <w:color w:val="000000" w:themeColor="text1"/>
        </w:rPr>
        <w:t xml:space="preserve">T + P = 1. </w:t>
      </w:r>
    </w:p>
    <w:p w14:paraId="04923CD4" w14:textId="77777777" w:rsidR="00020DBF" w:rsidRPr="002B6E36" w:rsidRDefault="00020DBF" w:rsidP="00213DEB">
      <w:pPr>
        <w:spacing w:after="0" w:line="240" w:lineRule="auto"/>
        <w:contextualSpacing/>
        <w:jc w:val="both"/>
        <w:rPr>
          <w:rFonts w:ascii="Tahoma" w:hAnsi="Tahoma" w:cs="Tahoma"/>
          <w:color w:val="000000" w:themeColor="text1"/>
        </w:rPr>
      </w:pPr>
    </w:p>
    <w:p w14:paraId="79344B15" w14:textId="77777777" w:rsidR="00020DBF" w:rsidRPr="002B6E36" w:rsidRDefault="00017208" w:rsidP="00213DEB">
      <w:pPr>
        <w:spacing w:after="0" w:line="240" w:lineRule="auto"/>
        <w:contextualSpacing/>
        <w:jc w:val="both"/>
        <w:rPr>
          <w:rFonts w:ascii="Tahoma" w:hAnsi="Tahoma" w:cs="Tahoma"/>
          <w:color w:val="000000" w:themeColor="text1"/>
        </w:rPr>
      </w:pPr>
      <w:r w:rsidRPr="002B6E36">
        <w:rPr>
          <w:rFonts w:ascii="Tahoma" w:hAnsi="Tahoma" w:cs="Tahoma"/>
          <w:color w:val="000000" w:themeColor="text1"/>
        </w:rPr>
        <w:t xml:space="preserve">Δ. Ο </w:t>
      </w:r>
      <w:r w:rsidRPr="002B6E36">
        <w:rPr>
          <w:rFonts w:ascii="Tahoma" w:hAnsi="Tahoma" w:cs="Tahoma"/>
          <w:b/>
          <w:color w:val="000000" w:themeColor="text1"/>
        </w:rPr>
        <w:t>συνδυασμός της βαθμολογίας τεχνικής και οικονομικής προσφοράς (</w:t>
      </w:r>
      <w:proofErr w:type="spellStart"/>
      <w:r w:rsidRPr="002B6E36">
        <w:rPr>
          <w:rFonts w:ascii="Tahoma" w:hAnsi="Tahoma" w:cs="Tahoma"/>
          <w:b/>
          <w:color w:val="000000" w:themeColor="text1"/>
        </w:rPr>
        <w:t>S),</w:t>
      </w:r>
      <w:r w:rsidRPr="002B6E36">
        <w:rPr>
          <w:rFonts w:ascii="Tahoma" w:hAnsi="Tahoma" w:cs="Tahoma"/>
          <w:color w:val="000000" w:themeColor="text1"/>
        </w:rPr>
        <w:t>υπολογίζεται</w:t>
      </w:r>
      <w:proofErr w:type="spellEnd"/>
      <w:r w:rsidRPr="002B6E36">
        <w:rPr>
          <w:rFonts w:ascii="Tahoma" w:hAnsi="Tahoma" w:cs="Tahoma"/>
          <w:color w:val="000000" w:themeColor="text1"/>
        </w:rPr>
        <w:t xml:space="preserve"> ως κάτωθι:</w:t>
      </w:r>
    </w:p>
    <w:p w14:paraId="66315C10" w14:textId="77777777" w:rsidR="00020DBF" w:rsidRPr="002B6E36" w:rsidRDefault="00017208" w:rsidP="00213DEB">
      <w:pPr>
        <w:spacing w:after="0" w:line="240" w:lineRule="auto"/>
        <w:contextualSpacing/>
        <w:jc w:val="both"/>
        <w:rPr>
          <w:rFonts w:ascii="Tahoma" w:hAnsi="Tahoma" w:cs="Tahoma"/>
          <w:b/>
          <w:color w:val="000000" w:themeColor="text1"/>
        </w:rPr>
      </w:pPr>
      <w:r w:rsidRPr="002B6E36">
        <w:rPr>
          <w:rFonts w:ascii="Tahoma" w:hAnsi="Tahoma" w:cs="Tahoma"/>
          <w:b/>
          <w:color w:val="000000" w:themeColor="text1"/>
        </w:rPr>
        <w:t xml:space="preserve">S = </w:t>
      </w:r>
      <w:proofErr w:type="spellStart"/>
      <w:r w:rsidRPr="002B6E36">
        <w:rPr>
          <w:rFonts w:ascii="Tahoma" w:hAnsi="Tahoma" w:cs="Tahoma"/>
          <w:b/>
          <w:color w:val="000000" w:themeColor="text1"/>
        </w:rPr>
        <w:t>St</w:t>
      </w:r>
      <w:proofErr w:type="spellEnd"/>
      <w:r w:rsidRPr="002B6E36">
        <w:rPr>
          <w:rFonts w:ascii="Tahoma" w:hAnsi="Tahoma" w:cs="Tahoma"/>
          <w:b/>
          <w:color w:val="000000" w:themeColor="text1"/>
        </w:rPr>
        <w:t xml:space="preserve"> x T % + </w:t>
      </w:r>
      <w:proofErr w:type="spellStart"/>
      <w:r w:rsidRPr="002B6E36">
        <w:rPr>
          <w:rFonts w:ascii="Tahoma" w:hAnsi="Tahoma" w:cs="Tahoma"/>
          <w:b/>
          <w:color w:val="000000" w:themeColor="text1"/>
        </w:rPr>
        <w:t>Sf</w:t>
      </w:r>
      <w:proofErr w:type="spellEnd"/>
      <w:r w:rsidRPr="002B6E36">
        <w:rPr>
          <w:rFonts w:ascii="Tahoma" w:hAnsi="Tahoma" w:cs="Tahoma"/>
          <w:b/>
          <w:color w:val="000000" w:themeColor="text1"/>
        </w:rPr>
        <w:t xml:space="preserve"> x P %</w:t>
      </w:r>
    </w:p>
    <w:p w14:paraId="0EA5C056" w14:textId="77777777" w:rsidR="00020DBF" w:rsidRPr="002B6E36" w:rsidRDefault="00020DBF" w:rsidP="00213DEB">
      <w:pPr>
        <w:spacing w:after="0" w:line="240" w:lineRule="auto"/>
        <w:contextualSpacing/>
        <w:jc w:val="both"/>
        <w:rPr>
          <w:rFonts w:ascii="Tahoma" w:hAnsi="Tahoma" w:cs="Tahoma"/>
          <w:color w:val="000000" w:themeColor="text1"/>
        </w:rPr>
      </w:pPr>
    </w:p>
    <w:p w14:paraId="07D053A6" w14:textId="1AA91F18" w:rsidR="00020DBF" w:rsidRPr="002B6E36" w:rsidRDefault="00017208" w:rsidP="00213DEB">
      <w:pPr>
        <w:spacing w:after="0" w:line="240" w:lineRule="auto"/>
        <w:contextualSpacing/>
        <w:jc w:val="both"/>
        <w:rPr>
          <w:rFonts w:ascii="Tahoma" w:hAnsi="Tahoma" w:cs="Tahoma"/>
          <w:color w:val="000000" w:themeColor="text1"/>
        </w:rPr>
      </w:pPr>
      <w:r w:rsidRPr="002B6E36">
        <w:rPr>
          <w:rFonts w:ascii="Tahoma" w:hAnsi="Tahoma" w:cs="Tahoma"/>
          <w:color w:val="000000" w:themeColor="text1"/>
        </w:rPr>
        <w:t>Ε. Ο υποψήφιος που θα επιτύχει το μέγιστο συνδυασμό της βαθμολογίας τεχνικής και οικονομικής προσφοράς (</w:t>
      </w:r>
      <w:r w:rsidRPr="002B6E36">
        <w:rPr>
          <w:rFonts w:ascii="Tahoma" w:hAnsi="Tahoma" w:cs="Tahoma"/>
          <w:color w:val="000000" w:themeColor="text1"/>
          <w:lang w:val="en-US"/>
        </w:rPr>
        <w:t>S</w:t>
      </w:r>
      <w:r w:rsidRPr="002B6E36">
        <w:rPr>
          <w:rFonts w:ascii="Tahoma" w:hAnsi="Tahoma" w:cs="Tahoma"/>
          <w:color w:val="000000" w:themeColor="text1"/>
        </w:rPr>
        <w:t xml:space="preserve">) θα καταταχθεί πρώτος και θα είναι ο </w:t>
      </w:r>
      <w:r w:rsidRPr="000D5B07">
        <w:rPr>
          <w:rFonts w:ascii="Tahoma" w:hAnsi="Tahoma" w:cs="Tahoma"/>
          <w:color w:val="000000" w:themeColor="text1"/>
        </w:rPr>
        <w:t xml:space="preserve">Ανάδοχος. Στην περίπτωση απόλυτης ισοψηφίας μεταξύ υποψηφίων, θα πραγματοποιηθεί περαιτέρω διαπραγμάτευση με αυτούς τους υποψήφιους. </w:t>
      </w:r>
    </w:p>
    <w:p w14:paraId="5E25C7D1" w14:textId="77777777" w:rsidR="00E84EDB" w:rsidRPr="002B6E36" w:rsidRDefault="00E84EDB" w:rsidP="00213DEB">
      <w:pPr>
        <w:spacing w:after="0" w:line="240" w:lineRule="auto"/>
        <w:contextualSpacing/>
        <w:jc w:val="both"/>
        <w:rPr>
          <w:rFonts w:ascii="Tahoma" w:hAnsi="Tahoma" w:cs="Tahoma"/>
          <w:color w:val="000000" w:themeColor="text1"/>
        </w:rPr>
      </w:pPr>
    </w:p>
    <w:p w14:paraId="6A6F85D3" w14:textId="77777777" w:rsidR="00E84EDB" w:rsidRPr="002B6E36" w:rsidRDefault="00E84EDB" w:rsidP="00213DEB">
      <w:pPr>
        <w:spacing w:after="0" w:line="240" w:lineRule="auto"/>
        <w:contextualSpacing/>
        <w:jc w:val="both"/>
        <w:rPr>
          <w:rFonts w:ascii="Tahoma" w:hAnsi="Tahoma" w:cs="Tahoma"/>
          <w:color w:val="000000" w:themeColor="text1"/>
        </w:rPr>
      </w:pPr>
    </w:p>
    <w:p w14:paraId="536DD4E1" w14:textId="0BB312FA" w:rsidR="00020DBF" w:rsidRPr="002B6E36" w:rsidRDefault="00017208" w:rsidP="00213DEB">
      <w:pPr>
        <w:pStyle w:val="Heading1"/>
        <w:spacing w:before="0" w:line="240" w:lineRule="auto"/>
        <w:jc w:val="both"/>
        <w:rPr>
          <w:rFonts w:ascii="Tahoma" w:hAnsi="Tahoma" w:cs="Tahoma"/>
          <w:color w:val="000000" w:themeColor="text1"/>
          <w:sz w:val="22"/>
          <w:szCs w:val="22"/>
        </w:rPr>
      </w:pPr>
      <w:bookmarkStart w:id="10" w:name="_Toc6922166"/>
      <w:r w:rsidRPr="002B6E36">
        <w:rPr>
          <w:rFonts w:ascii="Tahoma" w:hAnsi="Tahoma" w:cs="Tahoma"/>
          <w:color w:val="000000" w:themeColor="text1"/>
          <w:sz w:val="22"/>
          <w:szCs w:val="22"/>
        </w:rPr>
        <w:t>10. ΚΑΤΑΚΥΡΩΣΗ ΔΙΑΓΩΝΙΣΜΟΥ</w:t>
      </w:r>
      <w:bookmarkEnd w:id="10"/>
    </w:p>
    <w:p w14:paraId="378CA4CA" w14:textId="77777777" w:rsidR="00020DBF" w:rsidRPr="002B6E36" w:rsidRDefault="00020DBF" w:rsidP="00213DEB">
      <w:pPr>
        <w:spacing w:after="0" w:line="240" w:lineRule="auto"/>
        <w:rPr>
          <w:rFonts w:ascii="Tahoma" w:hAnsi="Tahoma" w:cs="Tahoma"/>
          <w:color w:val="000000" w:themeColor="text1"/>
        </w:rPr>
      </w:pPr>
    </w:p>
    <w:p w14:paraId="299AA630" w14:textId="77777777" w:rsidR="00020DBF" w:rsidRPr="002B6E36" w:rsidRDefault="00017208" w:rsidP="00213DEB">
      <w:pPr>
        <w:tabs>
          <w:tab w:val="left" w:pos="1134"/>
        </w:tabs>
        <w:spacing w:after="0" w:line="240" w:lineRule="auto"/>
        <w:jc w:val="both"/>
        <w:rPr>
          <w:rFonts w:ascii="Tahoma" w:hAnsi="Tahoma" w:cs="Tahoma"/>
          <w:color w:val="000000" w:themeColor="text1"/>
        </w:rPr>
      </w:pPr>
      <w:r w:rsidRPr="002B6E36">
        <w:rPr>
          <w:rFonts w:ascii="Tahoma" w:hAnsi="Tahoma" w:cs="Tahoma"/>
          <w:b/>
          <w:color w:val="000000" w:themeColor="text1"/>
        </w:rPr>
        <w:t>10.1</w:t>
      </w:r>
      <w:r w:rsidRPr="002B6E36">
        <w:rPr>
          <w:rFonts w:ascii="Tahoma" w:hAnsi="Tahoma" w:cs="Tahoma"/>
          <w:color w:val="000000" w:themeColor="text1"/>
        </w:rPr>
        <w:t xml:space="preserve">    Η επιλογή του Αναδόχου θα γίνει με κριτήριο κατακύρωσης </w:t>
      </w:r>
      <w:r w:rsidRPr="002B6E36">
        <w:rPr>
          <w:rFonts w:ascii="Tahoma" w:hAnsi="Tahoma" w:cs="Tahoma"/>
          <w:b/>
          <w:color w:val="000000" w:themeColor="text1"/>
        </w:rPr>
        <w:t xml:space="preserve">τη </w:t>
      </w:r>
      <w:proofErr w:type="spellStart"/>
      <w:r w:rsidRPr="002B6E36">
        <w:rPr>
          <w:rFonts w:ascii="Tahoma" w:hAnsi="Tahoma" w:cs="Tahoma"/>
          <w:b/>
          <w:color w:val="000000" w:themeColor="text1"/>
        </w:rPr>
        <w:t>συμφερότερη</w:t>
      </w:r>
      <w:proofErr w:type="spellEnd"/>
      <w:r w:rsidRPr="002B6E36">
        <w:rPr>
          <w:rFonts w:ascii="Tahoma" w:hAnsi="Tahoma" w:cs="Tahoma"/>
          <w:b/>
          <w:color w:val="000000" w:themeColor="text1"/>
        </w:rPr>
        <w:t xml:space="preserve"> προσφορά</w:t>
      </w:r>
      <w:r w:rsidRPr="002B6E36">
        <w:rPr>
          <w:rFonts w:ascii="Tahoma" w:hAnsi="Tahoma" w:cs="Tahoma"/>
          <w:color w:val="000000" w:themeColor="text1"/>
        </w:rPr>
        <w:t>.</w:t>
      </w:r>
    </w:p>
    <w:p w14:paraId="2CE639E2" w14:textId="77777777" w:rsidR="000A1B8A" w:rsidRPr="002B6E36" w:rsidRDefault="00017208" w:rsidP="00213DEB">
      <w:pPr>
        <w:spacing w:after="0" w:line="240" w:lineRule="auto"/>
        <w:jc w:val="both"/>
        <w:rPr>
          <w:rFonts w:ascii="Tahoma" w:hAnsi="Tahoma" w:cs="Tahoma"/>
          <w:color w:val="000000" w:themeColor="text1"/>
        </w:rPr>
      </w:pPr>
      <w:r w:rsidRPr="002B6E36">
        <w:rPr>
          <w:rFonts w:ascii="Tahoma" w:hAnsi="Tahoma" w:cs="Tahoma"/>
          <w:b/>
          <w:color w:val="000000" w:themeColor="text1"/>
        </w:rPr>
        <w:t>10.2</w:t>
      </w:r>
      <w:r w:rsidRPr="002B6E36">
        <w:rPr>
          <w:rFonts w:ascii="Tahoma" w:hAnsi="Tahoma" w:cs="Tahoma"/>
          <w:color w:val="000000" w:themeColor="text1"/>
        </w:rPr>
        <w:tab/>
        <w:t>Η Αναθέτουσα Αρχή διατηρεί το δικαίωμα κατά την αποκλειστική κρίση της και αζημίως για αυτήν να ματαιώσει οριστικά τα αποτελέσματα του διαγωνισμού ή να επαναλάβει το διαγωνισμό σε οποιοδήποτε στάδιο της διαδικασίας, σύμφωνα με τα οριζόμενα στον Κανονισμό Ανάθεσης Έργων, Υπηρεσιών και Προμηθειών του Οργανισμού Λιμένος Πειραιώς</w:t>
      </w:r>
      <w:r w:rsidR="008D568D" w:rsidRPr="002B6E36">
        <w:rPr>
          <w:rFonts w:ascii="Tahoma" w:hAnsi="Tahoma" w:cs="Tahoma"/>
          <w:color w:val="000000" w:themeColor="text1"/>
        </w:rPr>
        <w:t xml:space="preserve">  </w:t>
      </w:r>
      <w:r w:rsidRPr="002B6E36">
        <w:rPr>
          <w:rFonts w:ascii="Tahoma" w:hAnsi="Tahoma" w:cs="Tahoma"/>
          <w:color w:val="000000" w:themeColor="text1"/>
        </w:rPr>
        <w:t>και ιδίως:</w:t>
      </w:r>
    </w:p>
    <w:p w14:paraId="174760A8" w14:textId="77777777" w:rsidR="000A1B8A" w:rsidRPr="002B6E36" w:rsidRDefault="00017208" w:rsidP="003E46B3">
      <w:pPr>
        <w:spacing w:after="0" w:line="240" w:lineRule="auto"/>
        <w:ind w:left="567" w:hanging="567"/>
        <w:jc w:val="both"/>
        <w:rPr>
          <w:rFonts w:ascii="Tahoma" w:hAnsi="Tahoma" w:cs="Tahoma"/>
          <w:color w:val="000000" w:themeColor="text1"/>
        </w:rPr>
      </w:pPr>
      <w:r w:rsidRPr="002B6E36">
        <w:rPr>
          <w:rFonts w:ascii="Tahoma" w:hAnsi="Tahoma" w:cs="Tahoma"/>
          <w:color w:val="000000" w:themeColor="text1"/>
        </w:rPr>
        <w:t>α)</w:t>
      </w:r>
      <w:r w:rsidRPr="002B6E36">
        <w:rPr>
          <w:rFonts w:ascii="Tahoma" w:hAnsi="Tahoma" w:cs="Tahoma"/>
          <w:color w:val="000000" w:themeColor="text1"/>
        </w:rPr>
        <w:tab/>
        <w:t xml:space="preserve">για παράτυπη συμμετοχή Υποψηφίου, εφόσον από την παρατυπία επηρεάζεται το αποτέλεσμα της διαδικασίας, </w:t>
      </w:r>
    </w:p>
    <w:p w14:paraId="2853C06F" w14:textId="77777777" w:rsidR="000A1B8A" w:rsidRPr="002B6E36" w:rsidRDefault="00017208" w:rsidP="003E46B3">
      <w:pPr>
        <w:spacing w:after="0" w:line="240" w:lineRule="auto"/>
        <w:ind w:left="567" w:hanging="567"/>
        <w:jc w:val="both"/>
        <w:rPr>
          <w:rFonts w:ascii="Tahoma" w:hAnsi="Tahoma" w:cs="Tahoma"/>
          <w:color w:val="000000" w:themeColor="text1"/>
        </w:rPr>
      </w:pPr>
      <w:r w:rsidRPr="002B6E36">
        <w:rPr>
          <w:rFonts w:ascii="Tahoma" w:hAnsi="Tahoma" w:cs="Tahoma"/>
          <w:color w:val="000000" w:themeColor="text1"/>
        </w:rPr>
        <w:t>β)</w:t>
      </w:r>
      <w:r w:rsidRPr="002B6E36">
        <w:rPr>
          <w:rFonts w:ascii="Tahoma" w:hAnsi="Tahoma" w:cs="Tahoma"/>
          <w:color w:val="000000" w:themeColor="text1"/>
        </w:rPr>
        <w:tab/>
        <w:t xml:space="preserve">εάν το αποτέλεσμα κρίνεται αιτιολογημένα μη ικανοποιητικό, </w:t>
      </w:r>
    </w:p>
    <w:p w14:paraId="300A2D07" w14:textId="77777777" w:rsidR="000A1B8A" w:rsidRPr="002B6E36" w:rsidRDefault="00017208" w:rsidP="003E46B3">
      <w:pPr>
        <w:spacing w:after="0" w:line="240" w:lineRule="auto"/>
        <w:ind w:left="567" w:hanging="567"/>
        <w:jc w:val="both"/>
        <w:rPr>
          <w:rFonts w:ascii="Tahoma" w:hAnsi="Tahoma" w:cs="Tahoma"/>
          <w:color w:val="000000" w:themeColor="text1"/>
        </w:rPr>
      </w:pPr>
      <w:r w:rsidRPr="002B6E36">
        <w:rPr>
          <w:rFonts w:ascii="Tahoma" w:hAnsi="Tahoma" w:cs="Tahoma"/>
          <w:color w:val="000000" w:themeColor="text1"/>
        </w:rPr>
        <w:t>γ)</w:t>
      </w:r>
      <w:r w:rsidRPr="002B6E36">
        <w:rPr>
          <w:rFonts w:ascii="Tahoma" w:hAnsi="Tahoma" w:cs="Tahoma"/>
          <w:color w:val="000000" w:themeColor="text1"/>
        </w:rPr>
        <w:tab/>
        <w:t>εάν υπήρξε μεταβολή των αναγκών σε σχέση με τ</w:t>
      </w:r>
      <w:r w:rsidR="008D568D" w:rsidRPr="002B6E36">
        <w:rPr>
          <w:rFonts w:ascii="Tahoma" w:hAnsi="Tahoma" w:cs="Tahoma"/>
          <w:color w:val="000000" w:themeColor="text1"/>
        </w:rPr>
        <w:t>ις</w:t>
      </w:r>
      <w:r w:rsidRPr="002B6E36">
        <w:rPr>
          <w:rFonts w:ascii="Tahoma" w:hAnsi="Tahoma" w:cs="Tahoma"/>
          <w:color w:val="000000" w:themeColor="text1"/>
        </w:rPr>
        <w:t xml:space="preserve"> υπό ανάθεση </w:t>
      </w:r>
      <w:r w:rsidR="008D568D" w:rsidRPr="002B6E36">
        <w:rPr>
          <w:rFonts w:ascii="Tahoma" w:hAnsi="Tahoma" w:cs="Tahoma"/>
          <w:color w:val="000000" w:themeColor="text1"/>
        </w:rPr>
        <w:t>εργασίες</w:t>
      </w:r>
    </w:p>
    <w:p w14:paraId="116E430F" w14:textId="77777777" w:rsidR="000A1B8A" w:rsidRPr="002B6E36" w:rsidRDefault="00017208" w:rsidP="003E46B3">
      <w:pPr>
        <w:spacing w:after="0" w:line="240" w:lineRule="auto"/>
        <w:ind w:left="567" w:hanging="567"/>
        <w:jc w:val="both"/>
        <w:rPr>
          <w:rFonts w:ascii="Tahoma" w:hAnsi="Tahoma" w:cs="Tahoma"/>
          <w:color w:val="000000" w:themeColor="text1"/>
        </w:rPr>
      </w:pPr>
      <w:r w:rsidRPr="002B6E36">
        <w:rPr>
          <w:rFonts w:ascii="Tahoma" w:hAnsi="Tahoma" w:cs="Tahoma"/>
          <w:color w:val="000000" w:themeColor="text1"/>
        </w:rPr>
        <w:t xml:space="preserve">δ) </w:t>
      </w:r>
      <w:r w:rsidRPr="002B6E36">
        <w:rPr>
          <w:rFonts w:ascii="Tahoma" w:hAnsi="Tahoma" w:cs="Tahoma"/>
          <w:color w:val="000000" w:themeColor="text1"/>
        </w:rPr>
        <w:tab/>
        <w:t>εάν κανείς από τους υποψηφίους δεν προσκόμισε τα απαιτούμενα δικαιολογητικά,</w:t>
      </w:r>
    </w:p>
    <w:p w14:paraId="4E0F3DF0" w14:textId="77777777" w:rsidR="000A1B8A" w:rsidRPr="002B6E36" w:rsidRDefault="00017208" w:rsidP="003E46B3">
      <w:pPr>
        <w:spacing w:after="0" w:line="240" w:lineRule="auto"/>
        <w:ind w:left="567" w:hanging="567"/>
        <w:jc w:val="both"/>
        <w:rPr>
          <w:rFonts w:ascii="Tahoma" w:hAnsi="Tahoma" w:cs="Tahoma"/>
          <w:color w:val="000000" w:themeColor="text1"/>
        </w:rPr>
      </w:pPr>
      <w:r w:rsidRPr="002B6E36">
        <w:rPr>
          <w:rFonts w:ascii="Tahoma" w:hAnsi="Tahoma" w:cs="Tahoma"/>
          <w:color w:val="000000" w:themeColor="text1"/>
        </w:rPr>
        <w:t xml:space="preserve">ε) </w:t>
      </w:r>
      <w:r w:rsidRPr="002B6E36">
        <w:rPr>
          <w:rFonts w:ascii="Tahoma" w:hAnsi="Tahoma" w:cs="Tahoma"/>
          <w:color w:val="000000" w:themeColor="text1"/>
        </w:rPr>
        <w:tab/>
        <w:t>όταν δε</w:t>
      </w:r>
      <w:r w:rsidR="008D568D" w:rsidRPr="002B6E36">
        <w:rPr>
          <w:rFonts w:ascii="Tahoma" w:hAnsi="Tahoma" w:cs="Tahoma"/>
          <w:color w:val="000000" w:themeColor="text1"/>
        </w:rPr>
        <w:t>ν</w:t>
      </w:r>
      <w:r w:rsidRPr="002B6E36">
        <w:rPr>
          <w:rFonts w:ascii="Tahoma" w:hAnsi="Tahoma" w:cs="Tahoma"/>
          <w:color w:val="000000" w:themeColor="text1"/>
        </w:rPr>
        <w:t xml:space="preserve"> χρειάζεται πλέον την παροχή </w:t>
      </w:r>
      <w:r w:rsidR="008D568D" w:rsidRPr="002B6E36">
        <w:rPr>
          <w:rFonts w:ascii="Tahoma" w:hAnsi="Tahoma" w:cs="Tahoma"/>
          <w:color w:val="000000" w:themeColor="text1"/>
        </w:rPr>
        <w:t>των συγκεκριμένων εργασιών</w:t>
      </w:r>
      <w:r w:rsidRPr="002B6E36">
        <w:rPr>
          <w:rFonts w:ascii="Tahoma" w:hAnsi="Tahoma" w:cs="Tahoma"/>
          <w:color w:val="000000" w:themeColor="text1"/>
        </w:rPr>
        <w:t xml:space="preserve"> για οποιονδήποτε λόγο.</w:t>
      </w:r>
    </w:p>
    <w:p w14:paraId="39C7EF76" w14:textId="23B4E522" w:rsidR="00E84EDB" w:rsidRPr="002B6E36" w:rsidRDefault="00017208" w:rsidP="003E46B3">
      <w:pPr>
        <w:spacing w:after="0" w:line="240" w:lineRule="auto"/>
        <w:ind w:left="567" w:hanging="567"/>
        <w:jc w:val="both"/>
        <w:rPr>
          <w:rFonts w:ascii="Tahoma" w:hAnsi="Tahoma" w:cs="Tahoma"/>
          <w:color w:val="000000" w:themeColor="text1"/>
        </w:rPr>
      </w:pPr>
      <w:r w:rsidRPr="002B6E36">
        <w:rPr>
          <w:rFonts w:ascii="Tahoma" w:hAnsi="Tahoma" w:cs="Tahoma"/>
          <w:color w:val="000000" w:themeColor="text1"/>
        </w:rPr>
        <w:t>στ) όταν ρυθμίσεις κανονιστικής φύσης, μελλοντικές, εν ισχύ ή κατόπιν τροποποίησης καταστήσουν τη διαγωνιστική διαδικασία ασύμφορη με οποιοδήποτε τρόπο για την Αναθέτουσα Αρχή. Υπάγεται αποκλειστικά στην κρίση της Αναθέτουσας Αρχής η κρίση περί του χαρακτηρισμού ως ασύμφορης της διαδικασία</w:t>
      </w:r>
      <w:r w:rsidR="008D568D" w:rsidRPr="002B6E36">
        <w:rPr>
          <w:rFonts w:ascii="Tahoma" w:hAnsi="Tahoma" w:cs="Tahoma"/>
          <w:color w:val="000000" w:themeColor="text1"/>
        </w:rPr>
        <w:t>ς</w:t>
      </w:r>
      <w:r w:rsidR="00E84EDB" w:rsidRPr="002B6E36">
        <w:rPr>
          <w:rFonts w:ascii="Tahoma" w:hAnsi="Tahoma" w:cs="Tahoma"/>
          <w:color w:val="000000" w:themeColor="text1"/>
        </w:rPr>
        <w:t>.</w:t>
      </w:r>
    </w:p>
    <w:p w14:paraId="463A6273" w14:textId="560401A5" w:rsidR="000A1B8A" w:rsidRPr="002B6E36" w:rsidRDefault="00E84EDB" w:rsidP="003E46B3">
      <w:pPr>
        <w:spacing w:after="0" w:line="240" w:lineRule="auto"/>
        <w:ind w:left="567" w:hanging="567"/>
        <w:jc w:val="both"/>
        <w:rPr>
          <w:rFonts w:ascii="Tahoma" w:hAnsi="Tahoma" w:cs="Tahoma"/>
          <w:color w:val="000000" w:themeColor="text1"/>
        </w:rPr>
      </w:pPr>
      <w:r w:rsidRPr="002B6E36">
        <w:rPr>
          <w:rFonts w:ascii="Tahoma" w:hAnsi="Tahoma" w:cs="Tahoma"/>
          <w:color w:val="000000" w:themeColor="text1"/>
        </w:rPr>
        <w:t xml:space="preserve">ζ) </w:t>
      </w:r>
      <w:r w:rsidR="003E46B3" w:rsidRPr="000B172D">
        <w:rPr>
          <w:rFonts w:ascii="Tahoma" w:hAnsi="Tahoma" w:cs="Tahoma"/>
          <w:color w:val="000000" w:themeColor="text1"/>
        </w:rPr>
        <w:tab/>
      </w:r>
      <w:r w:rsidR="008D568D" w:rsidRPr="000D5B07">
        <w:rPr>
          <w:rFonts w:ascii="Tahoma" w:hAnsi="Tahoma" w:cs="Tahoma"/>
          <w:color w:val="000000" w:themeColor="text1"/>
        </w:rPr>
        <w:t>Ο ΟΛΠ</w:t>
      </w:r>
      <w:r w:rsidR="00017208" w:rsidRPr="000D5B07">
        <w:rPr>
          <w:rFonts w:ascii="Tahoma" w:hAnsi="Tahoma" w:cs="Tahoma"/>
          <w:color w:val="000000" w:themeColor="text1"/>
        </w:rPr>
        <w:t xml:space="preserve"> δύναται επίσης να ματαιώσει τα αποτελέσματα του διαγωνισμού και να προσφύγει στη διαδικασία της διαπραγμάτευσης, όταν συντρέχει λόγος επείγοντος που δεν οφείλεται </w:t>
      </w:r>
      <w:r w:rsidR="008D568D" w:rsidRPr="002B6E36">
        <w:rPr>
          <w:rFonts w:ascii="Tahoma" w:hAnsi="Tahoma" w:cs="Tahoma"/>
          <w:color w:val="000000" w:themeColor="text1"/>
        </w:rPr>
        <w:t>στον ΟΛΠ</w:t>
      </w:r>
      <w:r w:rsidR="00017208" w:rsidRPr="002B6E36">
        <w:rPr>
          <w:rFonts w:ascii="Tahoma" w:hAnsi="Tahoma" w:cs="Tahoma"/>
          <w:color w:val="000000" w:themeColor="text1"/>
        </w:rPr>
        <w:t>.</w:t>
      </w:r>
    </w:p>
    <w:p w14:paraId="48DFB4C9" w14:textId="77777777" w:rsidR="00020DBF" w:rsidRPr="002B6E36" w:rsidRDefault="00020DBF" w:rsidP="00213DEB">
      <w:pPr>
        <w:spacing w:after="0" w:line="240" w:lineRule="auto"/>
        <w:jc w:val="both"/>
        <w:rPr>
          <w:rFonts w:ascii="Tahoma" w:hAnsi="Tahoma" w:cs="Tahoma"/>
          <w:color w:val="000000" w:themeColor="text1"/>
        </w:rPr>
      </w:pPr>
    </w:p>
    <w:p w14:paraId="49276926" w14:textId="77777777" w:rsidR="00020DBF" w:rsidRPr="002B6E36" w:rsidRDefault="00017208" w:rsidP="00213DEB">
      <w:pPr>
        <w:spacing w:after="0" w:line="240" w:lineRule="auto"/>
        <w:jc w:val="both"/>
        <w:rPr>
          <w:rFonts w:ascii="Tahoma" w:hAnsi="Tahoma" w:cs="Tahoma"/>
          <w:color w:val="000000" w:themeColor="text1"/>
        </w:rPr>
      </w:pPr>
      <w:r w:rsidRPr="002B6E36">
        <w:rPr>
          <w:rFonts w:ascii="Tahoma" w:hAnsi="Tahoma" w:cs="Tahoma"/>
          <w:b/>
          <w:color w:val="000000" w:themeColor="text1"/>
        </w:rPr>
        <w:t>10.3</w:t>
      </w:r>
      <w:r w:rsidRPr="002B6E36">
        <w:rPr>
          <w:rFonts w:ascii="Tahoma" w:hAnsi="Tahoma" w:cs="Tahoma"/>
          <w:color w:val="000000" w:themeColor="text1"/>
        </w:rPr>
        <w:tab/>
        <w:t xml:space="preserve">Στον Ανάδοχο αποστέλλεται σχετική ανακοίνωση </w:t>
      </w:r>
      <w:r w:rsidR="00E84EDB" w:rsidRPr="002B6E36">
        <w:rPr>
          <w:rFonts w:ascii="Tahoma" w:hAnsi="Tahoma" w:cs="Tahoma"/>
          <w:color w:val="000000" w:themeColor="text1"/>
        </w:rPr>
        <w:t xml:space="preserve">για την κατακύρωση </w:t>
      </w:r>
      <w:r w:rsidRPr="002B6E36">
        <w:rPr>
          <w:rFonts w:ascii="Tahoma" w:hAnsi="Tahoma" w:cs="Tahoma"/>
          <w:color w:val="000000" w:themeColor="text1"/>
        </w:rPr>
        <w:t xml:space="preserve">που περιλαμβάνει τουλάχιστον τα παρακάτω στοιχεία: </w:t>
      </w:r>
    </w:p>
    <w:p w14:paraId="07F9A063" w14:textId="77777777" w:rsidR="00020DBF" w:rsidRPr="002B6E36" w:rsidRDefault="00017208" w:rsidP="00B67539">
      <w:pPr>
        <w:spacing w:after="0" w:line="240" w:lineRule="auto"/>
        <w:ind w:left="567" w:hanging="567"/>
        <w:jc w:val="both"/>
        <w:rPr>
          <w:rFonts w:ascii="Tahoma" w:hAnsi="Tahoma" w:cs="Tahoma"/>
          <w:color w:val="000000" w:themeColor="text1"/>
        </w:rPr>
      </w:pPr>
      <w:r w:rsidRPr="002B6E36">
        <w:rPr>
          <w:rFonts w:ascii="Tahoma" w:hAnsi="Tahoma" w:cs="Tahoma"/>
          <w:color w:val="000000" w:themeColor="text1"/>
        </w:rPr>
        <w:t xml:space="preserve">α. </w:t>
      </w:r>
      <w:r w:rsidRPr="002B6E36">
        <w:rPr>
          <w:rFonts w:ascii="Tahoma" w:hAnsi="Tahoma" w:cs="Tahoma"/>
          <w:color w:val="000000" w:themeColor="text1"/>
        </w:rPr>
        <w:tab/>
        <w:t xml:space="preserve">Την προς παροχή υπηρεσία. </w:t>
      </w:r>
    </w:p>
    <w:p w14:paraId="0E8AB7AE" w14:textId="77777777" w:rsidR="00020DBF" w:rsidRPr="002B6E36" w:rsidRDefault="00017208" w:rsidP="00B67539">
      <w:pPr>
        <w:spacing w:after="0" w:line="240" w:lineRule="auto"/>
        <w:ind w:left="567" w:hanging="567"/>
        <w:jc w:val="both"/>
        <w:rPr>
          <w:rFonts w:ascii="Tahoma" w:hAnsi="Tahoma" w:cs="Tahoma"/>
          <w:color w:val="000000" w:themeColor="text1"/>
        </w:rPr>
      </w:pPr>
      <w:r w:rsidRPr="002B6E36">
        <w:rPr>
          <w:rFonts w:ascii="Tahoma" w:hAnsi="Tahoma" w:cs="Tahoma"/>
          <w:color w:val="000000" w:themeColor="text1"/>
        </w:rPr>
        <w:t xml:space="preserve">β. </w:t>
      </w:r>
      <w:r w:rsidRPr="002B6E36">
        <w:rPr>
          <w:rFonts w:ascii="Tahoma" w:hAnsi="Tahoma" w:cs="Tahoma"/>
          <w:color w:val="000000" w:themeColor="text1"/>
        </w:rPr>
        <w:tab/>
        <w:t xml:space="preserve">Τον ακριβή χρόνο εκτέλεσης της σύμβασης έως τη λήψη του πιστοποιητικού </w:t>
      </w:r>
      <w:r w:rsidRPr="002B6E36">
        <w:rPr>
          <w:rFonts w:ascii="Tahoma" w:hAnsi="Tahoma" w:cs="Tahoma"/>
          <w:color w:val="000000" w:themeColor="text1"/>
          <w:lang w:val="en-US"/>
        </w:rPr>
        <w:t>ISO</w:t>
      </w:r>
      <w:r w:rsidRPr="002B6E36">
        <w:rPr>
          <w:rFonts w:ascii="Tahoma" w:hAnsi="Tahoma" w:cs="Tahoma"/>
          <w:color w:val="000000" w:themeColor="text1"/>
        </w:rPr>
        <w:t xml:space="preserve"> 50001:</w:t>
      </w:r>
      <w:r w:rsidRPr="002B6E36">
        <w:rPr>
          <w:rFonts w:ascii="Tahoma" w:hAnsi="Tahoma" w:cs="Tahoma"/>
          <w:strike/>
          <w:color w:val="000000" w:themeColor="text1"/>
        </w:rPr>
        <w:t xml:space="preserve"> </w:t>
      </w:r>
      <w:r w:rsidRPr="002B6E36">
        <w:rPr>
          <w:rFonts w:ascii="Tahoma" w:hAnsi="Tahoma" w:cs="Tahoma"/>
          <w:color w:val="000000" w:themeColor="text1"/>
        </w:rPr>
        <w:t xml:space="preserve">2018από το φορέα πιστοποίησης που θα επιλέξει ο ΟΛΠ ΑΕ. </w:t>
      </w:r>
    </w:p>
    <w:p w14:paraId="7AB54D26" w14:textId="77777777" w:rsidR="00020DBF" w:rsidRPr="002B6E36" w:rsidRDefault="00017208" w:rsidP="00B67539">
      <w:pPr>
        <w:spacing w:after="0" w:line="240" w:lineRule="auto"/>
        <w:ind w:left="567" w:hanging="567"/>
        <w:jc w:val="both"/>
        <w:rPr>
          <w:rFonts w:ascii="Tahoma" w:hAnsi="Tahoma" w:cs="Tahoma"/>
          <w:color w:val="000000" w:themeColor="text1"/>
        </w:rPr>
      </w:pPr>
      <w:r w:rsidRPr="002B6E36">
        <w:rPr>
          <w:rFonts w:ascii="Tahoma" w:hAnsi="Tahoma" w:cs="Tahoma"/>
          <w:color w:val="000000" w:themeColor="text1"/>
        </w:rPr>
        <w:t xml:space="preserve">γ. </w:t>
      </w:r>
      <w:r w:rsidRPr="002B6E36">
        <w:rPr>
          <w:rFonts w:ascii="Tahoma" w:hAnsi="Tahoma" w:cs="Tahoma"/>
          <w:color w:val="000000" w:themeColor="text1"/>
        </w:rPr>
        <w:tab/>
        <w:t xml:space="preserve">Την τιμή. </w:t>
      </w:r>
    </w:p>
    <w:p w14:paraId="185D9AD3" w14:textId="77777777" w:rsidR="00020DBF" w:rsidRPr="002B6E36" w:rsidRDefault="00017208" w:rsidP="00B67539">
      <w:pPr>
        <w:spacing w:after="0" w:line="240" w:lineRule="auto"/>
        <w:ind w:left="567" w:hanging="567"/>
        <w:jc w:val="both"/>
        <w:rPr>
          <w:rFonts w:ascii="Tahoma" w:hAnsi="Tahoma" w:cs="Tahoma"/>
          <w:color w:val="000000" w:themeColor="text1"/>
        </w:rPr>
      </w:pPr>
      <w:r w:rsidRPr="002B6E36">
        <w:rPr>
          <w:rFonts w:ascii="Tahoma" w:hAnsi="Tahoma" w:cs="Tahoma"/>
          <w:color w:val="000000" w:themeColor="text1"/>
        </w:rPr>
        <w:t xml:space="preserve">ε. </w:t>
      </w:r>
      <w:r w:rsidRPr="002B6E36">
        <w:rPr>
          <w:rFonts w:ascii="Tahoma" w:hAnsi="Tahoma" w:cs="Tahoma"/>
          <w:color w:val="000000" w:themeColor="text1"/>
        </w:rPr>
        <w:tab/>
        <w:t xml:space="preserve">Τη συμφωνία της κατακύρωσης ή της ανάθεσης με τους όρους της διακήρυξης. </w:t>
      </w:r>
    </w:p>
    <w:p w14:paraId="5A095968" w14:textId="77777777" w:rsidR="00020DBF" w:rsidRPr="002B6E36" w:rsidRDefault="00017208" w:rsidP="00B67539">
      <w:pPr>
        <w:spacing w:after="0" w:line="240" w:lineRule="auto"/>
        <w:ind w:left="567" w:hanging="567"/>
        <w:jc w:val="both"/>
        <w:rPr>
          <w:rFonts w:ascii="Tahoma" w:hAnsi="Tahoma" w:cs="Tahoma"/>
          <w:color w:val="000000" w:themeColor="text1"/>
        </w:rPr>
      </w:pPr>
      <w:r w:rsidRPr="002B6E36">
        <w:rPr>
          <w:rFonts w:ascii="Tahoma" w:hAnsi="Tahoma" w:cs="Tahoma"/>
          <w:color w:val="000000" w:themeColor="text1"/>
        </w:rPr>
        <w:lastRenderedPageBreak/>
        <w:t xml:space="preserve">στ. </w:t>
      </w:r>
      <w:r w:rsidRPr="002B6E36">
        <w:rPr>
          <w:rFonts w:ascii="Tahoma" w:hAnsi="Tahoma" w:cs="Tahoma"/>
          <w:color w:val="000000" w:themeColor="text1"/>
        </w:rPr>
        <w:tab/>
        <w:t>Την προθεσμία υπογραφής της σύμβασης που ορίζεται εντός  δεκαπέντε (15) ημερών  από την ημερομηνία ανακοίνωσης της κατακυρωτικής απόφασης ή της ανάθεσης</w:t>
      </w:r>
    </w:p>
    <w:p w14:paraId="33B7D2EF" w14:textId="1218FBD4" w:rsidR="00020DBF" w:rsidRPr="002B6E36" w:rsidRDefault="00017208" w:rsidP="00213DEB">
      <w:pPr>
        <w:pStyle w:val="Heading1"/>
        <w:spacing w:line="240" w:lineRule="auto"/>
        <w:rPr>
          <w:rFonts w:ascii="Tahoma" w:hAnsi="Tahoma" w:cs="Tahoma"/>
          <w:color w:val="000000" w:themeColor="text1"/>
          <w:sz w:val="22"/>
          <w:szCs w:val="22"/>
        </w:rPr>
      </w:pPr>
      <w:bookmarkStart w:id="11" w:name="_Toc6922167"/>
      <w:r w:rsidRPr="002B6E36">
        <w:rPr>
          <w:rFonts w:ascii="Tahoma" w:hAnsi="Tahoma" w:cs="Tahoma"/>
          <w:color w:val="000000" w:themeColor="text1"/>
          <w:sz w:val="22"/>
          <w:szCs w:val="22"/>
        </w:rPr>
        <w:t>11. ΤΡΟΠΟΣ ΠΛΗΡΩΜΗΣ</w:t>
      </w:r>
      <w:bookmarkEnd w:id="11"/>
    </w:p>
    <w:p w14:paraId="2E23E0BC" w14:textId="77777777" w:rsidR="00020DBF" w:rsidRPr="002B6E36" w:rsidRDefault="00020DBF" w:rsidP="00213DEB">
      <w:pPr>
        <w:spacing w:after="0" w:line="240" w:lineRule="auto"/>
        <w:rPr>
          <w:rFonts w:ascii="Tahoma" w:hAnsi="Tahoma" w:cs="Tahoma"/>
          <w:color w:val="000000" w:themeColor="text1"/>
        </w:rPr>
      </w:pPr>
    </w:p>
    <w:p w14:paraId="317151D5" w14:textId="77777777" w:rsidR="00020DBF" w:rsidRPr="002B6E36" w:rsidRDefault="00017208" w:rsidP="00213DEB">
      <w:pPr>
        <w:pStyle w:val="BodyTextIndent"/>
        <w:tabs>
          <w:tab w:val="left" w:pos="270"/>
          <w:tab w:val="left" w:pos="510"/>
        </w:tabs>
        <w:spacing w:after="0" w:line="240" w:lineRule="auto"/>
        <w:ind w:left="0"/>
        <w:jc w:val="both"/>
        <w:rPr>
          <w:rFonts w:ascii="Tahoma" w:eastAsiaTheme="minorHAnsi" w:hAnsi="Tahoma" w:cs="Tahoma"/>
          <w:color w:val="000000" w:themeColor="text1"/>
          <w:szCs w:val="22"/>
          <w:lang w:val="el-GR"/>
        </w:rPr>
      </w:pPr>
      <w:r w:rsidRPr="002B6E36">
        <w:rPr>
          <w:rFonts w:ascii="Tahoma" w:eastAsiaTheme="minorHAnsi" w:hAnsi="Tahoma" w:cs="Tahoma"/>
          <w:color w:val="000000" w:themeColor="text1"/>
          <w:szCs w:val="22"/>
          <w:lang w:val="el-GR"/>
        </w:rPr>
        <w:t xml:space="preserve">Η πληρωμή του Αναδόχου θα γίνει ως εξής: </w:t>
      </w:r>
    </w:p>
    <w:p w14:paraId="635D216F" w14:textId="77777777" w:rsidR="00020DBF" w:rsidRPr="002B6E36" w:rsidRDefault="00017208" w:rsidP="00213DEB">
      <w:pPr>
        <w:pStyle w:val="BodyTextIndent"/>
        <w:numPr>
          <w:ilvl w:val="0"/>
          <w:numId w:val="12"/>
        </w:numPr>
        <w:tabs>
          <w:tab w:val="left" w:pos="270"/>
          <w:tab w:val="left" w:pos="510"/>
        </w:tabs>
        <w:spacing w:after="0" w:line="240" w:lineRule="auto"/>
        <w:ind w:left="567" w:firstLine="0"/>
        <w:jc w:val="both"/>
        <w:rPr>
          <w:rFonts w:ascii="Tahoma" w:eastAsiaTheme="minorHAnsi" w:hAnsi="Tahoma" w:cs="Tahoma"/>
          <w:color w:val="000000" w:themeColor="text1"/>
          <w:szCs w:val="22"/>
          <w:lang w:val="el-GR"/>
        </w:rPr>
      </w:pPr>
      <w:r w:rsidRPr="002B6E36">
        <w:rPr>
          <w:rFonts w:ascii="Tahoma" w:eastAsiaTheme="minorHAnsi" w:hAnsi="Tahoma" w:cs="Tahoma"/>
          <w:color w:val="000000" w:themeColor="text1"/>
          <w:szCs w:val="22"/>
          <w:lang w:val="el-GR"/>
        </w:rPr>
        <w:t xml:space="preserve">Καταβολή του ποσού για τη διενέργεια του Ενεργειακού Ελέγχου </w:t>
      </w:r>
      <w:r w:rsidRPr="002B6E36">
        <w:rPr>
          <w:rFonts w:ascii="Tahoma" w:hAnsi="Tahoma" w:cs="Tahoma"/>
          <w:color w:val="000000" w:themeColor="text1"/>
          <w:szCs w:val="22"/>
          <w:lang w:val="el-GR"/>
        </w:rPr>
        <w:t>σύμφωνα με το Ν. 4342/2015 (ΦΕΚ 143Α/2015), με την παράδοση α) της Έκθεσης Αποτελεσμάτων Ενεργειακού Ελέγχου και β) του αποδεικτικού καταχώρησης των απαιτούμενων από τη νομοθεσία στοιχείων στο Μητρώο Ενεργειακών Ελέγχων του Υπουργείου Περιβάλλοντος &amp; Ενέργειας.</w:t>
      </w:r>
    </w:p>
    <w:p w14:paraId="06D87CFD" w14:textId="344B5C83" w:rsidR="00020DBF" w:rsidRPr="002B6E36" w:rsidRDefault="00017208" w:rsidP="00213DEB">
      <w:pPr>
        <w:pStyle w:val="BodyTextIndent"/>
        <w:numPr>
          <w:ilvl w:val="0"/>
          <w:numId w:val="12"/>
        </w:numPr>
        <w:tabs>
          <w:tab w:val="left" w:pos="270"/>
          <w:tab w:val="left" w:pos="510"/>
        </w:tabs>
        <w:spacing w:after="0" w:line="240" w:lineRule="auto"/>
        <w:ind w:left="567" w:firstLine="0"/>
        <w:jc w:val="both"/>
        <w:rPr>
          <w:rFonts w:ascii="Tahoma" w:eastAsiaTheme="minorHAnsi" w:hAnsi="Tahoma" w:cs="Tahoma"/>
          <w:color w:val="000000" w:themeColor="text1"/>
          <w:szCs w:val="22"/>
          <w:lang w:val="el-GR"/>
        </w:rPr>
      </w:pPr>
      <w:r w:rsidRPr="002B6E36">
        <w:rPr>
          <w:rFonts w:ascii="Tahoma" w:eastAsiaTheme="minorHAnsi" w:hAnsi="Tahoma" w:cs="Tahoma"/>
          <w:color w:val="000000" w:themeColor="text1"/>
          <w:szCs w:val="22"/>
          <w:lang w:val="el-GR"/>
        </w:rPr>
        <w:t>Καταβολή του ποσού για την Ανάπτυξη Συστήματος Διαχείρισης Ενέργειας σύμφωνα με το διεθνές πρότυπο ISO 50001:</w:t>
      </w:r>
      <w:r w:rsidR="00AC1754" w:rsidRPr="002B6E36" w:rsidDel="00AC1754">
        <w:rPr>
          <w:rFonts w:ascii="Tahoma" w:eastAsiaTheme="minorHAnsi" w:hAnsi="Tahoma" w:cs="Tahoma"/>
          <w:strike/>
          <w:color w:val="000000" w:themeColor="text1"/>
          <w:szCs w:val="22"/>
          <w:lang w:val="el-GR"/>
        </w:rPr>
        <w:t xml:space="preserve"> </w:t>
      </w:r>
      <w:r w:rsidRPr="002B6E36">
        <w:rPr>
          <w:rFonts w:ascii="Tahoma" w:eastAsiaTheme="minorHAnsi" w:hAnsi="Tahoma" w:cs="Tahoma"/>
          <w:color w:val="000000" w:themeColor="text1"/>
          <w:szCs w:val="22"/>
          <w:lang w:val="el-GR"/>
        </w:rPr>
        <w:t>2018</w:t>
      </w:r>
      <w:r w:rsidR="002D3506" w:rsidRPr="002B6E36">
        <w:rPr>
          <w:rFonts w:ascii="Tahoma" w:eastAsiaTheme="minorHAnsi" w:hAnsi="Tahoma" w:cs="Tahoma"/>
          <w:color w:val="000000" w:themeColor="text1"/>
          <w:szCs w:val="22"/>
          <w:lang w:val="el-GR"/>
        </w:rPr>
        <w:t xml:space="preserve">, </w:t>
      </w:r>
      <w:r w:rsidRPr="002B6E36">
        <w:rPr>
          <w:rFonts w:ascii="Tahoma" w:eastAsiaTheme="minorHAnsi" w:hAnsi="Tahoma" w:cs="Tahoma"/>
          <w:color w:val="000000" w:themeColor="text1"/>
          <w:szCs w:val="22"/>
          <w:lang w:val="el-GR"/>
        </w:rPr>
        <w:t>το οποίο θα ενσωματωθεί στο υφιστάμενο πιστοποιημένο Ενιαίο Σύστημα Διαχείρισης Ποιότητας &amp; Περιβάλλοντος (ISO 9001:2015 &amp; ISO 14001:2015) που ο ΟΛΠ διαθέτει, με τη λήψη του πιστοποιητικού ISO 50001:</w:t>
      </w:r>
      <w:r w:rsidR="00AC1754" w:rsidRPr="002B6E36" w:rsidDel="00AC1754">
        <w:rPr>
          <w:rFonts w:ascii="Tahoma" w:eastAsiaTheme="minorHAnsi" w:hAnsi="Tahoma" w:cs="Tahoma"/>
          <w:strike/>
          <w:color w:val="000000" w:themeColor="text1"/>
          <w:szCs w:val="22"/>
          <w:lang w:val="el-GR"/>
        </w:rPr>
        <w:t xml:space="preserve"> </w:t>
      </w:r>
      <w:r w:rsidRPr="002B6E36">
        <w:rPr>
          <w:rFonts w:ascii="Tahoma" w:eastAsiaTheme="minorHAnsi" w:hAnsi="Tahoma" w:cs="Tahoma"/>
          <w:color w:val="000000" w:themeColor="text1"/>
          <w:szCs w:val="22"/>
          <w:lang w:val="el-GR"/>
        </w:rPr>
        <w:t>2018</w:t>
      </w:r>
      <w:r w:rsidR="002D3506" w:rsidRPr="002B6E36">
        <w:rPr>
          <w:rFonts w:ascii="Tahoma" w:eastAsiaTheme="minorHAnsi" w:hAnsi="Tahoma" w:cs="Tahoma"/>
          <w:color w:val="000000" w:themeColor="text1"/>
          <w:szCs w:val="22"/>
          <w:lang w:val="el-GR"/>
        </w:rPr>
        <w:t xml:space="preserve"> </w:t>
      </w:r>
      <w:r w:rsidRPr="002B6E36">
        <w:rPr>
          <w:rFonts w:ascii="Tahoma" w:eastAsiaTheme="minorHAnsi" w:hAnsi="Tahoma" w:cs="Tahoma"/>
          <w:color w:val="000000" w:themeColor="text1"/>
          <w:szCs w:val="22"/>
          <w:lang w:val="el-GR"/>
        </w:rPr>
        <w:t xml:space="preserve">από το φορέα πιστοποίησης. </w:t>
      </w:r>
    </w:p>
    <w:p w14:paraId="3A3FAB56" w14:textId="77777777" w:rsidR="00020DBF" w:rsidRPr="002B6E36" w:rsidRDefault="00020DBF" w:rsidP="00213DEB">
      <w:pPr>
        <w:pStyle w:val="BodyTextIndent"/>
        <w:tabs>
          <w:tab w:val="left" w:pos="270"/>
          <w:tab w:val="left" w:pos="510"/>
        </w:tabs>
        <w:spacing w:after="0" w:line="240" w:lineRule="auto"/>
        <w:ind w:left="720"/>
        <w:jc w:val="both"/>
        <w:rPr>
          <w:rFonts w:ascii="Tahoma" w:eastAsiaTheme="minorHAnsi" w:hAnsi="Tahoma" w:cs="Tahoma"/>
          <w:color w:val="000000" w:themeColor="text1"/>
          <w:szCs w:val="22"/>
          <w:lang w:val="el-GR"/>
        </w:rPr>
      </w:pPr>
    </w:p>
    <w:p w14:paraId="379CC946" w14:textId="77777777" w:rsidR="00020DBF" w:rsidRPr="002B6E36" w:rsidRDefault="00017208" w:rsidP="00213DEB">
      <w:pPr>
        <w:pStyle w:val="BodyTextIndent"/>
        <w:tabs>
          <w:tab w:val="left" w:pos="270"/>
          <w:tab w:val="left" w:pos="510"/>
        </w:tabs>
        <w:spacing w:after="0" w:line="240" w:lineRule="auto"/>
        <w:ind w:left="0"/>
        <w:jc w:val="both"/>
        <w:rPr>
          <w:rFonts w:ascii="Tahoma" w:eastAsiaTheme="minorHAnsi" w:hAnsi="Tahoma" w:cs="Tahoma"/>
          <w:color w:val="000000" w:themeColor="text1"/>
          <w:szCs w:val="22"/>
          <w:lang w:val="el-GR"/>
        </w:rPr>
      </w:pPr>
      <w:r w:rsidRPr="002B6E36">
        <w:rPr>
          <w:rFonts w:ascii="Tahoma" w:eastAsiaTheme="minorHAnsi" w:hAnsi="Tahoma" w:cs="Tahoma"/>
          <w:color w:val="000000" w:themeColor="text1"/>
          <w:szCs w:val="22"/>
          <w:lang w:val="el-GR"/>
        </w:rPr>
        <w:t>Για την πληρωμή</w:t>
      </w:r>
      <w:r w:rsidR="00E84EDB" w:rsidRPr="002B6E36">
        <w:rPr>
          <w:rFonts w:ascii="Tahoma" w:eastAsiaTheme="minorHAnsi" w:hAnsi="Tahoma" w:cs="Tahoma"/>
          <w:color w:val="000000" w:themeColor="text1"/>
          <w:szCs w:val="22"/>
          <w:lang w:val="el-GR"/>
        </w:rPr>
        <w:t xml:space="preserve"> του</w:t>
      </w:r>
      <w:r w:rsidRPr="002B6E36">
        <w:rPr>
          <w:rFonts w:ascii="Tahoma" w:eastAsiaTheme="minorHAnsi" w:hAnsi="Tahoma" w:cs="Tahoma"/>
          <w:color w:val="000000" w:themeColor="text1"/>
          <w:szCs w:val="22"/>
          <w:lang w:val="el-GR"/>
        </w:rPr>
        <w:t xml:space="preserve"> ο Ανάδοχος θα πρέπει να προσκομίσει </w:t>
      </w:r>
      <w:r w:rsidR="00D4368F" w:rsidRPr="002B6E36">
        <w:rPr>
          <w:rFonts w:ascii="Tahoma" w:eastAsiaTheme="minorHAnsi" w:hAnsi="Tahoma" w:cs="Tahoma"/>
          <w:color w:val="000000" w:themeColor="text1"/>
          <w:szCs w:val="22"/>
          <w:lang w:val="el-GR"/>
        </w:rPr>
        <w:t xml:space="preserve"> </w:t>
      </w:r>
      <w:r w:rsidR="002067B8" w:rsidRPr="002B6E36">
        <w:rPr>
          <w:rFonts w:ascii="Tahoma" w:eastAsiaTheme="minorHAnsi" w:hAnsi="Tahoma" w:cs="Tahoma"/>
          <w:color w:val="000000" w:themeColor="text1"/>
          <w:szCs w:val="22"/>
          <w:lang w:val="el-GR"/>
        </w:rPr>
        <w:t>στον</w:t>
      </w:r>
      <w:r w:rsidR="00D4368F" w:rsidRPr="002B6E36">
        <w:rPr>
          <w:rFonts w:ascii="Tahoma" w:eastAsiaTheme="minorHAnsi" w:hAnsi="Tahoma" w:cs="Tahoma"/>
          <w:color w:val="000000" w:themeColor="text1"/>
          <w:szCs w:val="22"/>
          <w:lang w:val="el-GR"/>
        </w:rPr>
        <w:t xml:space="preserve"> ΟΛΠ</w:t>
      </w:r>
      <w:r w:rsidRPr="002B6E36">
        <w:rPr>
          <w:rFonts w:ascii="Tahoma" w:eastAsiaTheme="minorHAnsi" w:hAnsi="Tahoma" w:cs="Tahoma"/>
          <w:color w:val="000000" w:themeColor="text1"/>
          <w:szCs w:val="22"/>
          <w:lang w:val="el-GR"/>
        </w:rPr>
        <w:t xml:space="preserve">: </w:t>
      </w:r>
    </w:p>
    <w:p w14:paraId="14E263C4" w14:textId="77777777" w:rsidR="00020DBF" w:rsidRPr="002B6E36" w:rsidRDefault="00017208" w:rsidP="00213DEB">
      <w:pPr>
        <w:widowControl w:val="0"/>
        <w:tabs>
          <w:tab w:val="left" w:pos="270"/>
        </w:tabs>
        <w:autoSpaceDE w:val="0"/>
        <w:autoSpaceDN w:val="0"/>
        <w:adjustRightInd w:val="0"/>
        <w:spacing w:after="0" w:line="240" w:lineRule="auto"/>
        <w:ind w:left="964"/>
        <w:jc w:val="both"/>
        <w:rPr>
          <w:rFonts w:ascii="Tahoma" w:hAnsi="Tahoma" w:cs="Tahoma"/>
          <w:color w:val="000000" w:themeColor="text1"/>
        </w:rPr>
      </w:pPr>
      <w:r w:rsidRPr="002B6E36">
        <w:rPr>
          <w:rFonts w:ascii="Tahoma" w:hAnsi="Tahoma" w:cs="Tahoma"/>
          <w:color w:val="000000" w:themeColor="text1"/>
        </w:rPr>
        <w:t>α)</w:t>
      </w:r>
      <w:r w:rsidRPr="002B6E36">
        <w:rPr>
          <w:rFonts w:ascii="Tahoma" w:hAnsi="Tahoma" w:cs="Tahoma"/>
          <w:color w:val="000000" w:themeColor="text1"/>
        </w:rPr>
        <w:tab/>
        <w:t>Τιμολόγιο  Παροχής Υπηρεσιών.</w:t>
      </w:r>
    </w:p>
    <w:p w14:paraId="4C1A07CE" w14:textId="77777777" w:rsidR="00020DBF" w:rsidRPr="002B6E36" w:rsidRDefault="00017208" w:rsidP="00213DEB">
      <w:pPr>
        <w:widowControl w:val="0"/>
        <w:tabs>
          <w:tab w:val="left" w:pos="270"/>
        </w:tabs>
        <w:autoSpaceDE w:val="0"/>
        <w:autoSpaceDN w:val="0"/>
        <w:adjustRightInd w:val="0"/>
        <w:spacing w:after="0" w:line="240" w:lineRule="auto"/>
        <w:ind w:left="964"/>
        <w:jc w:val="both"/>
        <w:rPr>
          <w:rFonts w:ascii="Tahoma" w:hAnsi="Tahoma" w:cs="Tahoma"/>
          <w:color w:val="000000" w:themeColor="text1"/>
        </w:rPr>
      </w:pPr>
      <w:r w:rsidRPr="002B6E36">
        <w:rPr>
          <w:rFonts w:ascii="Tahoma" w:hAnsi="Tahoma" w:cs="Tahoma"/>
          <w:color w:val="000000" w:themeColor="text1"/>
        </w:rPr>
        <w:t>β)</w:t>
      </w:r>
      <w:r w:rsidRPr="002B6E36">
        <w:rPr>
          <w:rFonts w:ascii="Tahoma" w:hAnsi="Tahoma" w:cs="Tahoma"/>
          <w:color w:val="000000" w:themeColor="text1"/>
        </w:rPr>
        <w:tab/>
        <w:t>Αποδεικτικό φορολογικής ενημερότητας.</w:t>
      </w:r>
    </w:p>
    <w:p w14:paraId="1DAA4D1E" w14:textId="77777777" w:rsidR="00020DBF" w:rsidRPr="002B6E36" w:rsidRDefault="00017208" w:rsidP="00213DEB">
      <w:pPr>
        <w:widowControl w:val="0"/>
        <w:tabs>
          <w:tab w:val="left" w:pos="270"/>
        </w:tabs>
        <w:autoSpaceDE w:val="0"/>
        <w:autoSpaceDN w:val="0"/>
        <w:adjustRightInd w:val="0"/>
        <w:spacing w:after="0" w:line="240" w:lineRule="auto"/>
        <w:ind w:left="964"/>
        <w:jc w:val="both"/>
        <w:rPr>
          <w:rFonts w:ascii="Tahoma" w:hAnsi="Tahoma" w:cs="Tahoma"/>
          <w:color w:val="000000" w:themeColor="text1"/>
        </w:rPr>
      </w:pPr>
      <w:r w:rsidRPr="002B6E36">
        <w:rPr>
          <w:rFonts w:ascii="Tahoma" w:hAnsi="Tahoma" w:cs="Tahoma"/>
          <w:color w:val="000000" w:themeColor="text1"/>
        </w:rPr>
        <w:t>γ)</w:t>
      </w:r>
      <w:r w:rsidRPr="002B6E36">
        <w:rPr>
          <w:rFonts w:ascii="Tahoma" w:hAnsi="Tahoma" w:cs="Tahoma"/>
          <w:color w:val="000000" w:themeColor="text1"/>
        </w:rPr>
        <w:tab/>
        <w:t>Θεωρημένη Βεβαίωση του ΙΚΑ, ότι έχει καταβάλει τις ασφαλιστικές εισφορές, για το προσωπικό που απασχολεί για τις εργασίες στους χώρους του Ο.Λ.Π. Α.Ε.</w:t>
      </w:r>
    </w:p>
    <w:p w14:paraId="295D453A" w14:textId="77777777" w:rsidR="00D4368F" w:rsidRPr="002B6E36" w:rsidRDefault="00D4368F" w:rsidP="00213DEB">
      <w:pPr>
        <w:widowControl w:val="0"/>
        <w:tabs>
          <w:tab w:val="left" w:pos="270"/>
        </w:tabs>
        <w:autoSpaceDE w:val="0"/>
        <w:autoSpaceDN w:val="0"/>
        <w:adjustRightInd w:val="0"/>
        <w:spacing w:after="0" w:line="240" w:lineRule="auto"/>
        <w:ind w:left="964"/>
        <w:jc w:val="both"/>
        <w:rPr>
          <w:rFonts w:ascii="Tahoma" w:hAnsi="Tahoma" w:cs="Tahoma"/>
          <w:color w:val="000000" w:themeColor="text1"/>
        </w:rPr>
      </w:pPr>
    </w:p>
    <w:p w14:paraId="7A3586ED" w14:textId="77777777" w:rsidR="00D4368F" w:rsidRPr="002B6E36" w:rsidRDefault="00D4368F" w:rsidP="00213DEB">
      <w:pPr>
        <w:widowControl w:val="0"/>
        <w:tabs>
          <w:tab w:val="left" w:pos="270"/>
        </w:tabs>
        <w:autoSpaceDE w:val="0"/>
        <w:autoSpaceDN w:val="0"/>
        <w:adjustRightInd w:val="0"/>
        <w:spacing w:after="0" w:line="240" w:lineRule="auto"/>
        <w:ind w:left="964"/>
        <w:jc w:val="both"/>
        <w:rPr>
          <w:rFonts w:ascii="Tahoma" w:hAnsi="Tahoma" w:cs="Tahoma"/>
          <w:color w:val="000000" w:themeColor="text1"/>
        </w:rPr>
      </w:pPr>
    </w:p>
    <w:p w14:paraId="72862F86" w14:textId="571003EB" w:rsidR="00020DBF" w:rsidRPr="002B6E36" w:rsidRDefault="00017208" w:rsidP="00213DEB">
      <w:pPr>
        <w:pStyle w:val="Heading1"/>
        <w:spacing w:before="0" w:line="240" w:lineRule="auto"/>
        <w:jc w:val="both"/>
        <w:rPr>
          <w:rFonts w:ascii="Tahoma" w:hAnsi="Tahoma" w:cs="Tahoma"/>
          <w:color w:val="000000" w:themeColor="text1"/>
          <w:sz w:val="22"/>
          <w:szCs w:val="22"/>
        </w:rPr>
      </w:pPr>
      <w:bookmarkStart w:id="12" w:name="_Toc6922168"/>
      <w:r w:rsidRPr="002B6E36">
        <w:rPr>
          <w:rFonts w:ascii="Tahoma" w:hAnsi="Tahoma" w:cs="Tahoma"/>
          <w:color w:val="000000" w:themeColor="text1"/>
          <w:sz w:val="22"/>
          <w:szCs w:val="22"/>
        </w:rPr>
        <w:t>12.</w:t>
      </w:r>
      <w:r w:rsidRPr="002B6E36">
        <w:rPr>
          <w:rFonts w:ascii="Tahoma" w:hAnsi="Tahoma" w:cs="Tahoma"/>
          <w:color w:val="000000" w:themeColor="text1"/>
          <w:sz w:val="22"/>
          <w:szCs w:val="22"/>
        </w:rPr>
        <w:tab/>
        <w:t>ΕΦΑΡΜΟΣΤΕΟ ΔΙΚΑΙΟ</w:t>
      </w:r>
      <w:bookmarkEnd w:id="12"/>
    </w:p>
    <w:p w14:paraId="20DA2A95" w14:textId="77777777" w:rsidR="00020DBF" w:rsidRPr="002B6E36" w:rsidRDefault="00020DBF" w:rsidP="00213DEB">
      <w:pPr>
        <w:spacing w:after="0" w:line="240" w:lineRule="auto"/>
        <w:rPr>
          <w:rFonts w:ascii="Tahoma" w:hAnsi="Tahoma" w:cs="Tahoma"/>
          <w:color w:val="000000" w:themeColor="text1"/>
        </w:rPr>
      </w:pPr>
    </w:p>
    <w:p w14:paraId="6CA05631" w14:textId="77777777" w:rsidR="00020DBF" w:rsidRPr="002B6E36" w:rsidRDefault="00017208" w:rsidP="00213DEB">
      <w:pPr>
        <w:spacing w:after="0" w:line="240" w:lineRule="auto"/>
        <w:jc w:val="both"/>
        <w:rPr>
          <w:rFonts w:ascii="Tahoma" w:hAnsi="Tahoma" w:cs="Tahoma"/>
          <w:color w:val="000000" w:themeColor="text1"/>
        </w:rPr>
      </w:pPr>
      <w:r w:rsidRPr="002B6E36">
        <w:rPr>
          <w:rFonts w:ascii="Tahoma" w:hAnsi="Tahoma" w:cs="Tahoma"/>
          <w:color w:val="000000" w:themeColor="text1"/>
        </w:rPr>
        <w:t>Ο υποψήφιος πρέπει να γνωρίζει και να συμμορφώνεται με την ακόλουθη νομοθεσία, όπως αυτή εκάστοτε ισχύει και τις τυχόν νέες προδιαγραφές ή οδηγίες ενδέχεται να απαιτηθούν κατά τη διάρκεια της εκτέλεσης της Σύμβασης:</w:t>
      </w:r>
    </w:p>
    <w:p w14:paraId="5E177B41" w14:textId="77777777" w:rsidR="00020DBF" w:rsidRPr="002B6E36" w:rsidRDefault="00017208" w:rsidP="00213DEB">
      <w:pPr>
        <w:pStyle w:val="ListParagraph"/>
        <w:numPr>
          <w:ilvl w:val="0"/>
          <w:numId w:val="12"/>
        </w:numPr>
        <w:spacing w:line="240" w:lineRule="auto"/>
        <w:ind w:firstLine="0"/>
        <w:jc w:val="both"/>
        <w:rPr>
          <w:rFonts w:ascii="Tahoma" w:hAnsi="Tahoma" w:cs="Tahoma"/>
          <w:color w:val="000000" w:themeColor="text1"/>
          <w:szCs w:val="22"/>
          <w:lang w:val="el-GR"/>
        </w:rPr>
      </w:pPr>
      <w:r w:rsidRPr="002B6E36">
        <w:rPr>
          <w:rFonts w:ascii="Tahoma" w:hAnsi="Tahoma" w:cs="Tahoma"/>
          <w:color w:val="000000" w:themeColor="text1"/>
          <w:szCs w:val="22"/>
          <w:lang w:val="el-GR"/>
        </w:rPr>
        <w:t xml:space="preserve">Ν. 4342/2015 (ΦΕΚ 143Α/2015): «Συνταξιοδοτικές ρυθμίσεις, ενσωμάτωση στο Ελληνικό Δίκαιο της Οδηγίας 2012/27/ΕΕ του Ευρωπαϊκού Κοινοβουλίου και του Συμβουλίου της 25ης Οκτωβρίου 2012 «Για την ενεργειακή απόδοση, την τροποποίηση των Οδηγιών 2009/125/ΕΚ και 2010/30/ΕΕ και την κατάργηση των Οδηγιών 2004/8/ΕΚ και 2006/32/ΕΚ», όπως τροποποιήθηκε από την Οδηγία 2013/12/ΕΕ του Συμβουλίου της 13ης Μαΐου 2013 «Για την προσαρμογή της Οδηγίας 2012/27/ΕΕ του Ευρωπαϊκού Κοινοβουλίου και του Συμβουλίου για την ενεργειακή απόδοση, λόγω της προσχώρησης της Δημοκρατίας της Κροατίας» και άλλες διατάξεις.» Κυρίως τα άρθρα 10 και 17. </w:t>
      </w:r>
    </w:p>
    <w:p w14:paraId="45E0445B" w14:textId="77777777" w:rsidR="00020DBF" w:rsidRPr="002B6E36" w:rsidRDefault="00017208" w:rsidP="00213DEB">
      <w:pPr>
        <w:pStyle w:val="ListParagraph"/>
        <w:numPr>
          <w:ilvl w:val="0"/>
          <w:numId w:val="12"/>
        </w:numPr>
        <w:spacing w:line="240" w:lineRule="auto"/>
        <w:ind w:firstLine="0"/>
        <w:jc w:val="both"/>
        <w:rPr>
          <w:rFonts w:ascii="Tahoma" w:hAnsi="Tahoma" w:cs="Tahoma"/>
          <w:color w:val="000000" w:themeColor="text1"/>
          <w:szCs w:val="22"/>
          <w:lang w:val="el-GR"/>
        </w:rPr>
      </w:pPr>
      <w:r w:rsidRPr="002B6E36">
        <w:rPr>
          <w:rFonts w:ascii="Tahoma" w:hAnsi="Tahoma" w:cs="Tahoma"/>
          <w:color w:val="000000" w:themeColor="text1"/>
          <w:szCs w:val="22"/>
          <w:lang w:val="el-GR"/>
        </w:rPr>
        <w:t>Ν. 4409/2016 (ΦΕΚ 136</w:t>
      </w:r>
      <w:r w:rsidRPr="002B6E36">
        <w:rPr>
          <w:rFonts w:ascii="Tahoma" w:hAnsi="Tahoma" w:cs="Tahoma"/>
          <w:color w:val="000000" w:themeColor="text1"/>
          <w:szCs w:val="22"/>
          <w:vertAlign w:val="superscript"/>
          <w:lang w:val="el-GR"/>
        </w:rPr>
        <w:t>Α</w:t>
      </w:r>
      <w:r w:rsidRPr="002B6E36">
        <w:rPr>
          <w:rFonts w:ascii="Tahoma" w:hAnsi="Tahoma" w:cs="Tahoma"/>
          <w:color w:val="000000" w:themeColor="text1"/>
          <w:szCs w:val="22"/>
          <w:lang w:val="el-GR"/>
        </w:rPr>
        <w:t>/2016): «Πλαίσιο για την ασφάλεια στις υπεράκτιες εργασίες έρευνας και εκμετάλλευσης υδρογονανθράκων, ενσωμάτωση της Οδηγίας 2013/30/ΕΕ, τροποποίηση του Π.Δ. 148/2009 και άλλες διατάξεις.» Συγκεκριμένα το Άρθρο 48 «Τροποποίηση της παρ. 1 του άρθρου 17 του Ν. 4342/2015 (Α’ 143)»</w:t>
      </w:r>
    </w:p>
    <w:p w14:paraId="47AB256F" w14:textId="77777777" w:rsidR="00020DBF" w:rsidRPr="002B6E36" w:rsidRDefault="00017208" w:rsidP="00213DEB">
      <w:pPr>
        <w:pStyle w:val="ListParagraph"/>
        <w:numPr>
          <w:ilvl w:val="0"/>
          <w:numId w:val="12"/>
        </w:numPr>
        <w:spacing w:line="240" w:lineRule="auto"/>
        <w:ind w:firstLine="0"/>
        <w:jc w:val="both"/>
        <w:rPr>
          <w:rFonts w:ascii="Tahoma" w:hAnsi="Tahoma" w:cs="Tahoma"/>
          <w:color w:val="000000" w:themeColor="text1"/>
          <w:szCs w:val="22"/>
          <w:lang w:val="el-GR"/>
        </w:rPr>
      </w:pPr>
      <w:proofErr w:type="spellStart"/>
      <w:r w:rsidRPr="002B6E36">
        <w:rPr>
          <w:rFonts w:ascii="Tahoma" w:hAnsi="Tahoma" w:cs="Tahoma"/>
          <w:color w:val="000000" w:themeColor="text1"/>
          <w:szCs w:val="22"/>
          <w:lang w:val="el-GR"/>
        </w:rPr>
        <w:t>Αριθμ</w:t>
      </w:r>
      <w:proofErr w:type="spellEnd"/>
      <w:r w:rsidRPr="002B6E36">
        <w:rPr>
          <w:rFonts w:ascii="Tahoma" w:hAnsi="Tahoma" w:cs="Tahoma"/>
          <w:color w:val="000000" w:themeColor="text1"/>
          <w:szCs w:val="22"/>
          <w:lang w:val="el-GR"/>
        </w:rPr>
        <w:t>. οικ. 175275/2018 (ΦΕΚ 1927Β/2018): Συστήματα αναγνώρισης προσόντων και πιστοποίησης Ενεργειακών Ελεγκτών. Μητρώο Ενεργειακών Ελεγκτών και Αρχείο Ενεργειακών Ελέγχων.</w:t>
      </w:r>
    </w:p>
    <w:p w14:paraId="0BC7ED04" w14:textId="77777777" w:rsidR="00020DBF" w:rsidRPr="002B6E36" w:rsidRDefault="00790E6B" w:rsidP="000D5B07">
      <w:pPr>
        <w:pStyle w:val="ListParagraph"/>
        <w:spacing w:line="240" w:lineRule="auto"/>
        <w:jc w:val="both"/>
        <w:rPr>
          <w:rFonts w:ascii="Tahoma" w:hAnsi="Tahoma" w:cs="Tahoma"/>
          <w:color w:val="000000" w:themeColor="text1"/>
          <w:szCs w:val="22"/>
          <w:lang w:val="el-GR"/>
        </w:rPr>
      </w:pPr>
      <w:r w:rsidRPr="002B6E36">
        <w:rPr>
          <w:rFonts w:ascii="Tahoma" w:hAnsi="Tahoma" w:cs="Tahoma"/>
          <w:color w:val="000000" w:themeColor="text1"/>
          <w:szCs w:val="22"/>
          <w:lang w:val="el-GR"/>
        </w:rPr>
        <w:t>-</w:t>
      </w:r>
      <w:r w:rsidRPr="002B6E36">
        <w:rPr>
          <w:rFonts w:ascii="Tahoma" w:hAnsi="Tahoma" w:cs="Tahoma"/>
          <w:color w:val="000000" w:themeColor="text1"/>
          <w:szCs w:val="22"/>
          <w:lang w:val="el-GR"/>
        </w:rPr>
        <w:tab/>
      </w:r>
      <w:r w:rsidR="00017208" w:rsidRPr="002B6E36">
        <w:rPr>
          <w:rFonts w:ascii="Tahoma" w:hAnsi="Tahoma" w:cs="Tahoma"/>
          <w:color w:val="000000" w:themeColor="text1"/>
          <w:szCs w:val="22"/>
          <w:lang w:val="el-GR"/>
        </w:rPr>
        <w:t>Αριθ. ΥΠΕΝ/ΔΕΠΕΑ/97536/326/2018 (ΦΕΚ 6136Β/2018): Τροποποίηση της οικ.175275/22.5.2018 υπουργικής απόφασης (Β΄ 1927) «Συστήματα αναγνώρισης προσόντων και πιστοποίησης Ενεργειακών Ελεγκτών. Μητρώο Ενεργειακών Ελεγκτών και Αρχείο Ενεργειακών Ελέγχων».</w:t>
      </w:r>
    </w:p>
    <w:p w14:paraId="0FDC7631" w14:textId="77777777" w:rsidR="00020DBF" w:rsidRPr="002B6E36" w:rsidRDefault="00017208" w:rsidP="000B172D">
      <w:pPr>
        <w:pStyle w:val="ListParagraph"/>
        <w:numPr>
          <w:ilvl w:val="0"/>
          <w:numId w:val="12"/>
        </w:numPr>
        <w:spacing w:line="240" w:lineRule="auto"/>
        <w:ind w:firstLine="0"/>
        <w:jc w:val="both"/>
        <w:rPr>
          <w:rFonts w:ascii="Tahoma" w:hAnsi="Tahoma" w:cs="Tahoma"/>
          <w:color w:val="000000" w:themeColor="text1"/>
          <w:szCs w:val="22"/>
          <w:lang w:val="el-GR"/>
        </w:rPr>
      </w:pPr>
      <w:r w:rsidRPr="002B6E36">
        <w:rPr>
          <w:rFonts w:ascii="Tahoma" w:hAnsi="Tahoma" w:cs="Tahoma"/>
          <w:color w:val="000000" w:themeColor="text1"/>
          <w:szCs w:val="22"/>
          <w:lang w:val="el-GR"/>
        </w:rPr>
        <w:t xml:space="preserve">Το Διεθνές Πρότυπο Διαχείρισης Ενέργειας </w:t>
      </w:r>
      <w:r w:rsidRPr="002B6E36">
        <w:rPr>
          <w:rFonts w:ascii="Tahoma" w:hAnsi="Tahoma" w:cs="Tahoma"/>
          <w:color w:val="000000" w:themeColor="text1"/>
          <w:szCs w:val="22"/>
        </w:rPr>
        <w:t>ISO</w:t>
      </w:r>
      <w:r w:rsidRPr="002B6E36">
        <w:rPr>
          <w:rFonts w:ascii="Tahoma" w:hAnsi="Tahoma" w:cs="Tahoma"/>
          <w:color w:val="000000" w:themeColor="text1"/>
          <w:szCs w:val="22"/>
          <w:lang w:val="el-GR"/>
        </w:rPr>
        <w:t xml:space="preserve"> 50001:</w:t>
      </w:r>
      <w:r w:rsidR="00AC1754" w:rsidRPr="002B6E36" w:rsidDel="00AC1754">
        <w:rPr>
          <w:rFonts w:ascii="Tahoma" w:hAnsi="Tahoma" w:cs="Tahoma"/>
          <w:strike/>
          <w:color w:val="000000" w:themeColor="text1"/>
          <w:szCs w:val="22"/>
          <w:lang w:val="el-GR"/>
        </w:rPr>
        <w:t xml:space="preserve"> </w:t>
      </w:r>
      <w:r w:rsidRPr="002B6E36">
        <w:rPr>
          <w:rFonts w:ascii="Tahoma" w:hAnsi="Tahoma" w:cs="Tahoma"/>
          <w:color w:val="000000" w:themeColor="text1"/>
          <w:szCs w:val="22"/>
          <w:lang w:val="el-GR"/>
        </w:rPr>
        <w:t>2018</w:t>
      </w:r>
      <w:r w:rsidR="00C53501" w:rsidRPr="002B6E36">
        <w:rPr>
          <w:rFonts w:ascii="Tahoma" w:hAnsi="Tahoma" w:cs="Tahoma"/>
          <w:color w:val="000000" w:themeColor="text1"/>
          <w:szCs w:val="22"/>
          <w:lang w:val="el-GR"/>
        </w:rPr>
        <w:t>.</w:t>
      </w:r>
    </w:p>
    <w:p w14:paraId="49A0B3EF" w14:textId="77777777" w:rsidR="002D3506" w:rsidRPr="000B172D" w:rsidRDefault="002D3506" w:rsidP="000B172D">
      <w:pPr>
        <w:spacing w:after="0" w:line="240" w:lineRule="auto"/>
        <w:ind w:left="720"/>
        <w:jc w:val="both"/>
        <w:rPr>
          <w:rFonts w:ascii="Tahoma" w:hAnsi="Tahoma" w:cs="Tahoma"/>
          <w:color w:val="000000" w:themeColor="text1"/>
        </w:rPr>
      </w:pPr>
    </w:p>
    <w:p w14:paraId="2D630D04" w14:textId="77777777" w:rsidR="00020DBF" w:rsidRPr="000D5B07" w:rsidRDefault="00020DBF" w:rsidP="000D5B07">
      <w:pPr>
        <w:spacing w:after="0" w:line="240" w:lineRule="auto"/>
        <w:jc w:val="both"/>
        <w:rPr>
          <w:rFonts w:ascii="Tahoma" w:hAnsi="Tahoma" w:cs="Tahoma"/>
          <w:color w:val="000000" w:themeColor="text1"/>
        </w:rPr>
      </w:pPr>
    </w:p>
    <w:p w14:paraId="4BF72540" w14:textId="77777777" w:rsidR="00C53501" w:rsidRPr="000D5B07" w:rsidRDefault="00C53501" w:rsidP="000B172D">
      <w:pPr>
        <w:spacing w:after="0" w:line="240" w:lineRule="auto"/>
        <w:jc w:val="both"/>
        <w:rPr>
          <w:rFonts w:ascii="Tahoma" w:hAnsi="Tahoma" w:cs="Tahoma"/>
          <w:color w:val="000000" w:themeColor="text1"/>
        </w:rPr>
      </w:pPr>
      <w:r w:rsidRPr="000D5B07">
        <w:rPr>
          <w:rFonts w:ascii="Tahoma" w:hAnsi="Tahoma" w:cs="Tahoma"/>
          <w:color w:val="000000" w:themeColor="text1"/>
        </w:rPr>
        <w:t>Πέραν των ανωτέρω, η σύμβαση θα διέπεται από το Ελληνικό δίκαιο, τον ν. 4404/2016 και την εν γένει περί ΟΛΠ νομοθεσία</w:t>
      </w:r>
    </w:p>
    <w:p w14:paraId="635CD713" w14:textId="77777777" w:rsidR="00790E6B" w:rsidRPr="002B6E36" w:rsidRDefault="00017208" w:rsidP="000B172D">
      <w:pPr>
        <w:spacing w:after="0" w:line="240" w:lineRule="auto"/>
        <w:jc w:val="both"/>
        <w:rPr>
          <w:rFonts w:ascii="Tahoma" w:hAnsi="Tahoma" w:cs="Tahoma"/>
          <w:color w:val="000000" w:themeColor="text1"/>
        </w:rPr>
      </w:pPr>
      <w:r w:rsidRPr="002B6E36">
        <w:rPr>
          <w:rFonts w:ascii="Tahoma" w:hAnsi="Tahoma" w:cs="Tahoma"/>
          <w:color w:val="000000" w:themeColor="text1"/>
        </w:rPr>
        <w:lastRenderedPageBreak/>
        <w:t>Ο Ανάδοχος και η Αναθέτουσα Αρχή υποχρεούνται να καταβάλουν κάθε προσπάθεια για εξωδικαστική επίλυση των διαφορών τους για κάθε διαφορά που τυχόν θα προκύψει στις μεταξύ τους σχέσεις κατά την διάρκεια της ισχύος της σύμβασης</w:t>
      </w:r>
      <w:r w:rsidR="00C53501" w:rsidRPr="002B6E36">
        <w:rPr>
          <w:rFonts w:ascii="Tahoma" w:hAnsi="Tahoma" w:cs="Tahoma"/>
          <w:color w:val="000000" w:themeColor="text1"/>
        </w:rPr>
        <w:t xml:space="preserve"> που θα υπογραφεί</w:t>
      </w:r>
      <w:r w:rsidRPr="002B6E36">
        <w:rPr>
          <w:rFonts w:ascii="Tahoma" w:hAnsi="Tahoma" w:cs="Tahoma"/>
          <w:color w:val="000000" w:themeColor="text1"/>
        </w:rPr>
        <w:t xml:space="preserve">. </w:t>
      </w:r>
    </w:p>
    <w:p w14:paraId="7BB3D109" w14:textId="77777777" w:rsidR="00790E6B" w:rsidRPr="002B6E36" w:rsidRDefault="00017208" w:rsidP="000B172D">
      <w:pPr>
        <w:spacing w:after="0" w:line="240" w:lineRule="auto"/>
        <w:jc w:val="both"/>
        <w:rPr>
          <w:rFonts w:ascii="Tahoma" w:hAnsi="Tahoma" w:cs="Tahoma"/>
          <w:color w:val="000000" w:themeColor="text1"/>
        </w:rPr>
      </w:pPr>
      <w:r w:rsidRPr="002B6E36">
        <w:rPr>
          <w:rFonts w:ascii="Tahoma" w:hAnsi="Tahoma" w:cs="Tahoma"/>
          <w:color w:val="000000" w:themeColor="text1"/>
        </w:rPr>
        <w:t xml:space="preserve"> Η διενέργεια του Διαγωνισμού, η εκτέλεση του έργου συνολικά ως και οι υποχρεώσεις του Αναδόχου διέπονται  από το ελληνικό δίκαιο και την προαναφερθείσα νομοθεσία. Κάθε διαφωνία ή διαφορά θα λύνεται από τα Δικαστήρια του  Πειραιά.</w:t>
      </w:r>
    </w:p>
    <w:p w14:paraId="3C673E01" w14:textId="77777777" w:rsidR="00790E6B" w:rsidRPr="000D5B07" w:rsidRDefault="00790E6B" w:rsidP="00790E6B">
      <w:pPr>
        <w:spacing w:line="360" w:lineRule="auto"/>
        <w:jc w:val="both"/>
        <w:rPr>
          <w:rFonts w:ascii="Tahoma" w:hAnsi="Tahoma" w:cs="Tahoma"/>
          <w:color w:val="000000" w:themeColor="text1"/>
        </w:rPr>
      </w:pPr>
      <w:r w:rsidRPr="000D5B07">
        <w:rPr>
          <w:rFonts w:ascii="Tahoma" w:hAnsi="Tahoma" w:cs="Tahoma"/>
          <w:color w:val="000000" w:themeColor="text1"/>
        </w:rPr>
        <w:t> </w:t>
      </w:r>
    </w:p>
    <w:p w14:paraId="5FC29064" w14:textId="77777777" w:rsidR="00020DBF" w:rsidRPr="002B6E36" w:rsidRDefault="00020DBF" w:rsidP="00213DEB">
      <w:pPr>
        <w:spacing w:after="0" w:line="240" w:lineRule="auto"/>
        <w:jc w:val="both"/>
        <w:rPr>
          <w:rFonts w:ascii="Tahoma" w:hAnsi="Tahoma" w:cs="Tahoma"/>
          <w:color w:val="000000" w:themeColor="text1"/>
        </w:rPr>
      </w:pPr>
    </w:p>
    <w:p w14:paraId="462A38F9" w14:textId="77777777" w:rsidR="00020DBF" w:rsidRPr="002B6E36" w:rsidRDefault="00017208" w:rsidP="00213DEB">
      <w:pPr>
        <w:spacing w:after="0" w:line="240" w:lineRule="auto"/>
        <w:jc w:val="both"/>
        <w:rPr>
          <w:rFonts w:ascii="Tahoma" w:hAnsi="Tahoma" w:cs="Tahoma"/>
          <w:color w:val="000000" w:themeColor="text1"/>
        </w:rPr>
      </w:pPr>
      <w:r w:rsidRPr="002B6E36">
        <w:rPr>
          <w:rFonts w:ascii="Tahoma" w:hAnsi="Tahoma" w:cs="Tahoma"/>
          <w:color w:val="000000" w:themeColor="text1"/>
        </w:rPr>
        <w:t xml:space="preserve">ΠΑΡΑΡΤΗΜΑ 1 - ΥΠΟΔΕΙΓΜΑ ΟΙΚΟΝΟΜΙΚΗΣ ΠΡΟΣΦΟΡΑΣ </w:t>
      </w:r>
    </w:p>
    <w:p w14:paraId="5CD890D5" w14:textId="77777777" w:rsidR="00020DBF" w:rsidRPr="002B6E36" w:rsidRDefault="00017208" w:rsidP="00213DEB">
      <w:pPr>
        <w:spacing w:after="0" w:line="240" w:lineRule="auto"/>
        <w:jc w:val="both"/>
        <w:rPr>
          <w:rFonts w:ascii="Tahoma" w:hAnsi="Tahoma" w:cs="Tahoma"/>
          <w:color w:val="000000" w:themeColor="text1"/>
        </w:rPr>
      </w:pPr>
      <w:r w:rsidRPr="002B6E36">
        <w:rPr>
          <w:rFonts w:ascii="Tahoma" w:hAnsi="Tahoma" w:cs="Tahoma"/>
          <w:color w:val="000000" w:themeColor="text1"/>
        </w:rPr>
        <w:t>ΠΑΡΑΡΤΗΜΑ 2 – ΥΠΟΔΕΙΓΜΑ ΕΓΓΥΗΤΙΚΗΣ ΣΥΜΜΕΤΟΧΗΣ</w:t>
      </w:r>
    </w:p>
    <w:p w14:paraId="7B391630" w14:textId="77777777" w:rsidR="00020DBF" w:rsidRPr="002B6E36" w:rsidRDefault="00017208" w:rsidP="00213DEB">
      <w:pPr>
        <w:spacing w:after="0" w:line="240" w:lineRule="auto"/>
        <w:jc w:val="both"/>
        <w:rPr>
          <w:rFonts w:ascii="Tahoma" w:hAnsi="Tahoma" w:cs="Tahoma"/>
          <w:color w:val="000000" w:themeColor="text1"/>
        </w:rPr>
      </w:pPr>
      <w:r w:rsidRPr="002B6E36">
        <w:rPr>
          <w:rFonts w:ascii="Tahoma" w:hAnsi="Tahoma" w:cs="Tahoma"/>
          <w:color w:val="000000" w:themeColor="text1"/>
        </w:rPr>
        <w:t>ΠΑΡΑΡΤΗΜΑ 3 – ΥΠΟΔΕΙΓΜΑ ΕΓΓΥΗΤΙΚΗΣ ΚΑΛΗΣ ΕΚΤΕΛΕΣΗΣ</w:t>
      </w:r>
    </w:p>
    <w:p w14:paraId="58153555" w14:textId="77777777" w:rsidR="00020DBF" w:rsidRPr="002B6E36" w:rsidRDefault="00017208" w:rsidP="00213DEB">
      <w:pPr>
        <w:spacing w:after="0" w:line="240" w:lineRule="auto"/>
        <w:rPr>
          <w:rFonts w:ascii="Tahoma" w:hAnsi="Tahoma" w:cs="Tahoma"/>
          <w:color w:val="000000" w:themeColor="text1"/>
        </w:rPr>
      </w:pPr>
      <w:r w:rsidRPr="002B6E36">
        <w:rPr>
          <w:rFonts w:ascii="Tahoma" w:hAnsi="Tahoma" w:cs="Tahoma"/>
          <w:color w:val="000000" w:themeColor="text1"/>
        </w:rPr>
        <w:br w:type="page"/>
      </w:r>
    </w:p>
    <w:p w14:paraId="40ABEE7F" w14:textId="6799DDC5" w:rsidR="00020DBF" w:rsidRPr="002B6E36" w:rsidRDefault="00017208" w:rsidP="00213DEB">
      <w:pPr>
        <w:pStyle w:val="Heading1"/>
        <w:spacing w:before="0" w:line="240" w:lineRule="auto"/>
        <w:jc w:val="both"/>
        <w:rPr>
          <w:rFonts w:ascii="Tahoma" w:hAnsi="Tahoma" w:cs="Tahoma"/>
          <w:color w:val="000000" w:themeColor="text1"/>
          <w:sz w:val="22"/>
          <w:szCs w:val="22"/>
        </w:rPr>
      </w:pPr>
      <w:bookmarkStart w:id="13" w:name="_Toc6922169"/>
      <w:r w:rsidRPr="002B6E36">
        <w:rPr>
          <w:rFonts w:ascii="Tahoma" w:hAnsi="Tahoma" w:cs="Tahoma"/>
          <w:color w:val="000000" w:themeColor="text1"/>
          <w:sz w:val="22"/>
          <w:szCs w:val="22"/>
        </w:rPr>
        <w:lastRenderedPageBreak/>
        <w:t>ΠΑΡΑΡΤΗΜΑ 1 - ΥΠΟΔΕΙΓΜΑ ΟΙΚΟΝΟΜΙΚΗΣ ΠΡΟΣΦΟΡΑΣ</w:t>
      </w:r>
      <w:bookmarkEnd w:id="13"/>
    </w:p>
    <w:p w14:paraId="1EE95834" w14:textId="77777777" w:rsidR="00020DBF" w:rsidRPr="002B6E36" w:rsidRDefault="00020DBF" w:rsidP="00213DEB">
      <w:pPr>
        <w:spacing w:after="0" w:line="240" w:lineRule="auto"/>
        <w:rPr>
          <w:rFonts w:ascii="Tahoma" w:hAnsi="Tahoma" w:cs="Tahoma"/>
          <w:color w:val="000000" w:themeColor="text1"/>
        </w:rPr>
      </w:pPr>
    </w:p>
    <w:p w14:paraId="78E9831A" w14:textId="77777777" w:rsidR="00020DBF" w:rsidRPr="002B6E36" w:rsidRDefault="00017208" w:rsidP="00213DEB">
      <w:pPr>
        <w:spacing w:after="0" w:line="240" w:lineRule="auto"/>
        <w:jc w:val="both"/>
        <w:rPr>
          <w:rFonts w:ascii="Tahoma" w:hAnsi="Tahoma" w:cs="Tahoma"/>
          <w:b/>
          <w:bCs/>
          <w:caps/>
          <w:color w:val="000000" w:themeColor="text1"/>
          <w:lang w:bidi="en-US"/>
        </w:rPr>
      </w:pPr>
      <w:r w:rsidRPr="002B6E36">
        <w:rPr>
          <w:rFonts w:ascii="Tahoma" w:hAnsi="Tahoma" w:cs="Tahoma"/>
          <w:b/>
          <w:caps/>
          <w:color w:val="000000" w:themeColor="text1"/>
        </w:rPr>
        <w:t xml:space="preserve">ΟΙΚΟΝΟΜΙΚΗ ΠΡΟΣΦΟΡΑ για τη διενεργεια Ενεργειακού Ελέγχου σύμφωνα με το Ν. 4342/2015 και Ανάπτυξη Συστήματος Διαχείρισης Ενέργειας σύμφωνα με το διεθνές πρότυπο </w:t>
      </w:r>
      <w:r w:rsidRPr="002B6E36">
        <w:rPr>
          <w:rFonts w:ascii="Tahoma" w:hAnsi="Tahoma" w:cs="Tahoma"/>
          <w:b/>
          <w:caps/>
          <w:color w:val="000000" w:themeColor="text1"/>
          <w:lang w:val="en-US"/>
        </w:rPr>
        <w:t>ISO</w:t>
      </w:r>
      <w:r w:rsidRPr="002B6E36">
        <w:rPr>
          <w:rFonts w:ascii="Tahoma" w:hAnsi="Tahoma" w:cs="Tahoma"/>
          <w:b/>
          <w:caps/>
          <w:color w:val="000000" w:themeColor="text1"/>
        </w:rPr>
        <w:t xml:space="preserve"> 50001:</w:t>
      </w:r>
      <w:r w:rsidR="00AC1754" w:rsidRPr="002B6E36" w:rsidDel="00AC1754">
        <w:rPr>
          <w:rFonts w:ascii="Tahoma" w:hAnsi="Tahoma" w:cs="Tahoma"/>
          <w:b/>
          <w:caps/>
          <w:strike/>
          <w:color w:val="000000" w:themeColor="text1"/>
        </w:rPr>
        <w:t xml:space="preserve"> </w:t>
      </w:r>
      <w:r w:rsidRPr="002B6E36">
        <w:rPr>
          <w:rFonts w:ascii="Tahoma" w:hAnsi="Tahoma" w:cs="Tahoma"/>
          <w:b/>
          <w:caps/>
          <w:color w:val="000000" w:themeColor="text1"/>
        </w:rPr>
        <w:t xml:space="preserve">2018 </w:t>
      </w:r>
      <w:r w:rsidRPr="002B6E36">
        <w:rPr>
          <w:rFonts w:ascii="Tahoma" w:hAnsi="Tahoma" w:cs="Tahoma"/>
          <w:b/>
          <w:bCs/>
          <w:caps/>
          <w:color w:val="000000" w:themeColor="text1"/>
          <w:lang w:bidi="en-US"/>
        </w:rPr>
        <w:t xml:space="preserve"> για την αρ.    /</w:t>
      </w:r>
      <w:r w:rsidR="00790E6B" w:rsidRPr="002B6E36">
        <w:rPr>
          <w:rFonts w:ascii="Tahoma" w:hAnsi="Tahoma" w:cs="Tahoma"/>
          <w:b/>
          <w:bCs/>
          <w:caps/>
          <w:color w:val="000000" w:themeColor="text1"/>
          <w:lang w:bidi="en-US"/>
        </w:rPr>
        <w:t>19</w:t>
      </w:r>
      <w:r w:rsidRPr="002B6E36">
        <w:rPr>
          <w:rFonts w:ascii="Tahoma" w:hAnsi="Tahoma" w:cs="Tahoma"/>
          <w:b/>
          <w:bCs/>
          <w:caps/>
          <w:color w:val="000000" w:themeColor="text1"/>
          <w:lang w:bidi="en-US"/>
        </w:rPr>
        <w:t xml:space="preserve"> διακηρυξη</w:t>
      </w:r>
    </w:p>
    <w:p w14:paraId="31576FD6" w14:textId="77777777" w:rsidR="00020DBF" w:rsidRPr="002B6E36" w:rsidRDefault="00017208" w:rsidP="00213DEB">
      <w:pPr>
        <w:spacing w:after="0" w:line="240" w:lineRule="auto"/>
        <w:jc w:val="both"/>
        <w:rPr>
          <w:rFonts w:ascii="Tahoma" w:hAnsi="Tahoma" w:cs="Tahoma"/>
          <w:color w:val="000000" w:themeColor="text1"/>
          <w:lang w:val="en-US"/>
        </w:rPr>
      </w:pPr>
      <w:bookmarkStart w:id="14" w:name="_Toc426368512"/>
      <w:r w:rsidRPr="002B6E36">
        <w:rPr>
          <w:rFonts w:ascii="Tahoma" w:hAnsi="Tahoma" w:cs="Tahoma"/>
          <w:color w:val="000000" w:themeColor="text1"/>
        </w:rPr>
        <w:t>Ημερομηνία: …../…../</w:t>
      </w:r>
      <w:r w:rsidR="00790E6B" w:rsidRPr="002B6E36">
        <w:rPr>
          <w:rFonts w:ascii="Tahoma" w:hAnsi="Tahoma" w:cs="Tahoma"/>
          <w:color w:val="000000" w:themeColor="text1"/>
          <w:lang w:val="en-US"/>
        </w:rPr>
        <w:t xml:space="preserve"> 2019</w:t>
      </w:r>
    </w:p>
    <w:tbl>
      <w:tblPr>
        <w:tblW w:w="6941" w:type="dxa"/>
        <w:tblInd w:w="-3" w:type="dxa"/>
        <w:tblLook w:val="04A0" w:firstRow="1" w:lastRow="0" w:firstColumn="1" w:lastColumn="0" w:noHBand="0" w:noVBand="1"/>
      </w:tblPr>
      <w:tblGrid>
        <w:gridCol w:w="665"/>
        <w:gridCol w:w="4575"/>
        <w:gridCol w:w="1701"/>
      </w:tblGrid>
      <w:tr w:rsidR="00213DEB" w:rsidRPr="002B6E36" w14:paraId="26381721" w14:textId="77777777" w:rsidTr="008537D5">
        <w:trPr>
          <w:trHeight w:val="1061"/>
        </w:trPr>
        <w:tc>
          <w:tcPr>
            <w:tcW w:w="665" w:type="dxa"/>
            <w:tcBorders>
              <w:top w:val="single" w:sz="4" w:space="0" w:color="auto"/>
              <w:left w:val="single" w:sz="4" w:space="0" w:color="auto"/>
              <w:bottom w:val="single" w:sz="4" w:space="0" w:color="auto"/>
              <w:right w:val="single" w:sz="4" w:space="0" w:color="auto"/>
            </w:tcBorders>
            <w:shd w:val="clear" w:color="auto" w:fill="auto"/>
            <w:noWrap/>
            <w:vAlign w:val="center"/>
            <w:hideMark/>
          </w:tcPr>
          <w:bookmarkEnd w:id="14"/>
          <w:p w14:paraId="026A3418" w14:textId="77777777" w:rsidR="00020DBF" w:rsidRPr="002B6E36" w:rsidRDefault="00017208" w:rsidP="00213DEB">
            <w:pPr>
              <w:spacing w:after="0" w:line="240" w:lineRule="auto"/>
              <w:jc w:val="both"/>
              <w:rPr>
                <w:rFonts w:ascii="Tahoma" w:hAnsi="Tahoma" w:cs="Tahoma"/>
                <w:b/>
                <w:bCs/>
                <w:color w:val="000000" w:themeColor="text1"/>
              </w:rPr>
            </w:pPr>
            <w:r w:rsidRPr="002B6E36">
              <w:rPr>
                <w:rFonts w:ascii="Tahoma" w:hAnsi="Tahoma" w:cs="Tahoma"/>
                <w:b/>
                <w:bCs/>
                <w:color w:val="000000" w:themeColor="text1"/>
              </w:rPr>
              <w:t>α/α</w:t>
            </w:r>
          </w:p>
        </w:tc>
        <w:tc>
          <w:tcPr>
            <w:tcW w:w="4575" w:type="dxa"/>
            <w:tcBorders>
              <w:top w:val="single" w:sz="4" w:space="0" w:color="auto"/>
              <w:left w:val="nil"/>
              <w:bottom w:val="single" w:sz="4" w:space="0" w:color="auto"/>
              <w:right w:val="single" w:sz="4" w:space="0" w:color="auto"/>
            </w:tcBorders>
            <w:shd w:val="clear" w:color="auto" w:fill="auto"/>
            <w:vAlign w:val="center"/>
            <w:hideMark/>
          </w:tcPr>
          <w:p w14:paraId="3F5D3DE8" w14:textId="77777777" w:rsidR="00020DBF" w:rsidRPr="002B6E36" w:rsidRDefault="00017208" w:rsidP="00213DEB">
            <w:pPr>
              <w:spacing w:after="0" w:line="240" w:lineRule="auto"/>
              <w:jc w:val="both"/>
              <w:rPr>
                <w:rFonts w:ascii="Tahoma" w:hAnsi="Tahoma" w:cs="Tahoma"/>
                <w:b/>
                <w:bCs/>
                <w:color w:val="000000" w:themeColor="text1"/>
              </w:rPr>
            </w:pPr>
            <w:r w:rsidRPr="002B6E36">
              <w:rPr>
                <w:rFonts w:ascii="Tahoma" w:hAnsi="Tahoma" w:cs="Tahoma"/>
                <w:b/>
                <w:bCs/>
                <w:color w:val="000000" w:themeColor="text1"/>
              </w:rPr>
              <w:t>Περιγραφή της υπό προμήθεια υπηρεσίας</w:t>
            </w:r>
          </w:p>
        </w:tc>
        <w:tc>
          <w:tcPr>
            <w:tcW w:w="1701" w:type="dxa"/>
            <w:tcBorders>
              <w:top w:val="single" w:sz="4" w:space="0" w:color="auto"/>
              <w:left w:val="nil"/>
              <w:bottom w:val="single" w:sz="4" w:space="0" w:color="auto"/>
              <w:right w:val="single" w:sz="4" w:space="0" w:color="auto"/>
            </w:tcBorders>
            <w:shd w:val="clear" w:color="auto" w:fill="auto"/>
            <w:vAlign w:val="center"/>
            <w:hideMark/>
          </w:tcPr>
          <w:p w14:paraId="771CC82B" w14:textId="77777777" w:rsidR="00020DBF" w:rsidRPr="002B6E36" w:rsidRDefault="00017208" w:rsidP="00213DEB">
            <w:pPr>
              <w:spacing w:after="0" w:line="240" w:lineRule="auto"/>
              <w:jc w:val="both"/>
              <w:rPr>
                <w:rFonts w:ascii="Tahoma" w:hAnsi="Tahoma" w:cs="Tahoma"/>
                <w:b/>
                <w:bCs/>
                <w:color w:val="000000" w:themeColor="text1"/>
              </w:rPr>
            </w:pPr>
            <w:r w:rsidRPr="002B6E36">
              <w:rPr>
                <w:rFonts w:ascii="Tahoma" w:hAnsi="Tahoma" w:cs="Tahoma"/>
                <w:b/>
                <w:bCs/>
                <w:color w:val="000000" w:themeColor="text1"/>
              </w:rPr>
              <w:t>Συνολική τιμή σε ευρώ</w:t>
            </w:r>
          </w:p>
        </w:tc>
      </w:tr>
      <w:tr w:rsidR="00213DEB" w:rsidRPr="002B6E36" w14:paraId="67134FE0" w14:textId="77777777" w:rsidTr="008537D5">
        <w:trPr>
          <w:trHeight w:val="749"/>
        </w:trPr>
        <w:tc>
          <w:tcPr>
            <w:tcW w:w="665" w:type="dxa"/>
            <w:tcBorders>
              <w:top w:val="single" w:sz="4" w:space="0" w:color="auto"/>
              <w:left w:val="single" w:sz="4" w:space="0" w:color="auto"/>
              <w:bottom w:val="single" w:sz="4" w:space="0" w:color="auto"/>
              <w:right w:val="single" w:sz="4" w:space="0" w:color="auto"/>
            </w:tcBorders>
            <w:shd w:val="clear" w:color="auto" w:fill="auto"/>
            <w:noWrap/>
            <w:vAlign w:val="center"/>
          </w:tcPr>
          <w:p w14:paraId="50DC0A0E" w14:textId="77777777" w:rsidR="00020DBF" w:rsidRPr="002B6E36" w:rsidRDefault="00017208" w:rsidP="00213DEB">
            <w:pPr>
              <w:spacing w:after="0" w:line="240" w:lineRule="auto"/>
              <w:jc w:val="both"/>
              <w:rPr>
                <w:rFonts w:ascii="Tahoma" w:hAnsi="Tahoma" w:cs="Tahoma"/>
                <w:b/>
                <w:bCs/>
                <w:color w:val="000000" w:themeColor="text1"/>
              </w:rPr>
            </w:pPr>
            <w:r w:rsidRPr="002B6E36">
              <w:rPr>
                <w:rFonts w:ascii="Tahoma" w:hAnsi="Tahoma" w:cs="Tahoma"/>
                <w:b/>
                <w:bCs/>
                <w:color w:val="000000" w:themeColor="text1"/>
              </w:rPr>
              <w:t>1</w:t>
            </w:r>
          </w:p>
        </w:tc>
        <w:tc>
          <w:tcPr>
            <w:tcW w:w="4575" w:type="dxa"/>
            <w:tcBorders>
              <w:top w:val="single" w:sz="4" w:space="0" w:color="auto"/>
              <w:left w:val="nil"/>
              <w:bottom w:val="single" w:sz="4" w:space="0" w:color="auto"/>
              <w:right w:val="single" w:sz="4" w:space="0" w:color="auto"/>
            </w:tcBorders>
            <w:shd w:val="clear" w:color="auto" w:fill="auto"/>
            <w:vAlign w:val="center"/>
          </w:tcPr>
          <w:p w14:paraId="247A965A" w14:textId="77777777" w:rsidR="00020DBF" w:rsidRPr="002B6E36" w:rsidRDefault="00017208" w:rsidP="00213DEB">
            <w:pPr>
              <w:spacing w:after="0" w:line="240" w:lineRule="auto"/>
              <w:jc w:val="both"/>
              <w:rPr>
                <w:rFonts w:ascii="Tahoma" w:hAnsi="Tahoma" w:cs="Tahoma"/>
                <w:color w:val="000000" w:themeColor="text1"/>
              </w:rPr>
            </w:pPr>
            <w:r w:rsidRPr="002B6E36">
              <w:rPr>
                <w:rFonts w:ascii="Tahoma" w:hAnsi="Tahoma" w:cs="Tahoma"/>
                <w:color w:val="000000" w:themeColor="text1"/>
              </w:rPr>
              <w:t>Διενέργεια Ενεργειακού Ελέγχου σύμφωνα με το Ν. 4342/2015 (ΦΕΚ 143Α/2015)</w:t>
            </w:r>
          </w:p>
        </w:tc>
        <w:tc>
          <w:tcPr>
            <w:tcW w:w="1701" w:type="dxa"/>
            <w:tcBorders>
              <w:top w:val="single" w:sz="4" w:space="0" w:color="auto"/>
              <w:left w:val="nil"/>
              <w:bottom w:val="single" w:sz="4" w:space="0" w:color="auto"/>
              <w:right w:val="single" w:sz="4" w:space="0" w:color="auto"/>
            </w:tcBorders>
            <w:shd w:val="clear" w:color="auto" w:fill="auto"/>
            <w:noWrap/>
            <w:vAlign w:val="center"/>
          </w:tcPr>
          <w:p w14:paraId="0DE6B751" w14:textId="77777777" w:rsidR="00020DBF" w:rsidRPr="002B6E36" w:rsidRDefault="00020DBF" w:rsidP="00213DEB">
            <w:pPr>
              <w:spacing w:after="0" w:line="240" w:lineRule="auto"/>
              <w:jc w:val="both"/>
              <w:rPr>
                <w:rFonts w:ascii="Tahoma" w:hAnsi="Tahoma" w:cs="Tahoma"/>
                <w:b/>
                <w:color w:val="000000" w:themeColor="text1"/>
              </w:rPr>
            </w:pPr>
          </w:p>
        </w:tc>
      </w:tr>
      <w:tr w:rsidR="00213DEB" w:rsidRPr="002B6E36" w14:paraId="062A3152" w14:textId="77777777" w:rsidTr="008537D5">
        <w:trPr>
          <w:trHeight w:val="289"/>
        </w:trPr>
        <w:tc>
          <w:tcPr>
            <w:tcW w:w="665" w:type="dxa"/>
            <w:tcBorders>
              <w:top w:val="nil"/>
              <w:left w:val="single" w:sz="4" w:space="0" w:color="auto"/>
              <w:bottom w:val="single" w:sz="4" w:space="0" w:color="auto"/>
              <w:right w:val="single" w:sz="4" w:space="0" w:color="auto"/>
            </w:tcBorders>
            <w:shd w:val="clear" w:color="auto" w:fill="auto"/>
            <w:noWrap/>
            <w:vAlign w:val="center"/>
          </w:tcPr>
          <w:p w14:paraId="6AEC4014" w14:textId="77777777" w:rsidR="00020DBF" w:rsidRPr="002B6E36" w:rsidRDefault="00017208" w:rsidP="00213DEB">
            <w:pPr>
              <w:spacing w:after="0" w:line="240" w:lineRule="auto"/>
              <w:jc w:val="both"/>
              <w:rPr>
                <w:rFonts w:ascii="Tahoma" w:hAnsi="Tahoma" w:cs="Tahoma"/>
                <w:b/>
                <w:bCs/>
                <w:color w:val="000000" w:themeColor="text1"/>
              </w:rPr>
            </w:pPr>
            <w:r w:rsidRPr="002B6E36">
              <w:rPr>
                <w:rFonts w:ascii="Tahoma" w:hAnsi="Tahoma" w:cs="Tahoma"/>
                <w:b/>
                <w:bCs/>
                <w:color w:val="000000" w:themeColor="text1"/>
              </w:rPr>
              <w:t>2</w:t>
            </w:r>
          </w:p>
        </w:tc>
        <w:tc>
          <w:tcPr>
            <w:tcW w:w="4575" w:type="dxa"/>
            <w:tcBorders>
              <w:top w:val="nil"/>
              <w:left w:val="nil"/>
              <w:bottom w:val="single" w:sz="4" w:space="0" w:color="auto"/>
              <w:right w:val="single" w:sz="4" w:space="0" w:color="auto"/>
            </w:tcBorders>
            <w:shd w:val="clear" w:color="auto" w:fill="auto"/>
            <w:vAlign w:val="center"/>
          </w:tcPr>
          <w:p w14:paraId="04633B33" w14:textId="77777777" w:rsidR="00020DBF" w:rsidRPr="002B6E36" w:rsidRDefault="00017208" w:rsidP="00213DEB">
            <w:pPr>
              <w:spacing w:after="0" w:line="240" w:lineRule="auto"/>
              <w:jc w:val="both"/>
              <w:rPr>
                <w:rFonts w:ascii="Tahoma" w:hAnsi="Tahoma" w:cs="Tahoma"/>
                <w:color w:val="000000" w:themeColor="text1"/>
              </w:rPr>
            </w:pPr>
            <w:r w:rsidRPr="002B6E36">
              <w:rPr>
                <w:rFonts w:ascii="Tahoma" w:hAnsi="Tahoma" w:cs="Tahoma"/>
                <w:color w:val="000000" w:themeColor="text1"/>
              </w:rPr>
              <w:t xml:space="preserve">Ανάπτυξη Συστήματος Διαχείρισης Ενέργειας σύμφωνα με το διεθνές πρότυπο </w:t>
            </w:r>
            <w:r w:rsidRPr="002B6E36">
              <w:rPr>
                <w:rFonts w:ascii="Tahoma" w:hAnsi="Tahoma" w:cs="Tahoma"/>
                <w:color w:val="000000" w:themeColor="text1"/>
                <w:lang w:val="en-US"/>
              </w:rPr>
              <w:t>ISO</w:t>
            </w:r>
            <w:r w:rsidRPr="002B6E36">
              <w:rPr>
                <w:rFonts w:ascii="Tahoma" w:hAnsi="Tahoma" w:cs="Tahoma"/>
                <w:color w:val="000000" w:themeColor="text1"/>
              </w:rPr>
              <w:t xml:space="preserve"> 50001:</w:t>
            </w:r>
            <w:r w:rsidR="00AC1754" w:rsidRPr="002B6E36" w:rsidDel="00AC1754">
              <w:rPr>
                <w:rFonts w:ascii="Tahoma" w:hAnsi="Tahoma" w:cs="Tahoma"/>
                <w:strike/>
                <w:color w:val="000000" w:themeColor="text1"/>
              </w:rPr>
              <w:t xml:space="preserve"> </w:t>
            </w:r>
            <w:r w:rsidRPr="002B6E36">
              <w:rPr>
                <w:rFonts w:ascii="Tahoma" w:hAnsi="Tahoma" w:cs="Tahoma"/>
                <w:color w:val="000000" w:themeColor="text1"/>
              </w:rPr>
              <w:t>2018</w:t>
            </w:r>
            <w:r w:rsidR="00AC1754" w:rsidRPr="002B6E36">
              <w:rPr>
                <w:rFonts w:ascii="Tahoma" w:hAnsi="Tahoma" w:cs="Tahoma"/>
                <w:color w:val="000000" w:themeColor="text1"/>
              </w:rPr>
              <w:t xml:space="preserve"> </w:t>
            </w:r>
            <w:r w:rsidRPr="002B6E36">
              <w:rPr>
                <w:rFonts w:ascii="Tahoma" w:hAnsi="Tahoma" w:cs="Tahoma"/>
                <w:color w:val="000000" w:themeColor="text1"/>
              </w:rPr>
              <w:t>το οποίο θα ενσωματωθεί στο υφιστάμενο πιστοποιημένο Ενιαίο Σύστημα Διαχείρισης Ποιότητας &amp; Περιβάλλοντος (</w:t>
            </w:r>
            <w:r w:rsidRPr="002B6E36">
              <w:rPr>
                <w:rFonts w:ascii="Tahoma" w:hAnsi="Tahoma" w:cs="Tahoma"/>
                <w:color w:val="000000" w:themeColor="text1"/>
                <w:lang w:val="en-US"/>
              </w:rPr>
              <w:t>ISO</w:t>
            </w:r>
            <w:r w:rsidRPr="002B6E36">
              <w:rPr>
                <w:rFonts w:ascii="Tahoma" w:hAnsi="Tahoma" w:cs="Tahoma"/>
                <w:color w:val="000000" w:themeColor="text1"/>
              </w:rPr>
              <w:t xml:space="preserve"> 9001:2015 &amp;</w:t>
            </w:r>
            <w:r w:rsidRPr="002B6E36">
              <w:rPr>
                <w:rFonts w:ascii="Tahoma" w:hAnsi="Tahoma" w:cs="Tahoma"/>
                <w:color w:val="000000" w:themeColor="text1"/>
                <w:lang w:val="en-US"/>
              </w:rPr>
              <w:t>ISO</w:t>
            </w:r>
            <w:r w:rsidRPr="002B6E36">
              <w:rPr>
                <w:rFonts w:ascii="Tahoma" w:hAnsi="Tahoma" w:cs="Tahoma"/>
                <w:color w:val="000000" w:themeColor="text1"/>
              </w:rPr>
              <w:t xml:space="preserve"> 14001:2015) που ο ΟΛΠ διαθέτει. </w:t>
            </w:r>
          </w:p>
          <w:p w14:paraId="6DE2D7C9" w14:textId="77777777" w:rsidR="00020DBF" w:rsidRPr="002B6E36" w:rsidRDefault="00020DBF" w:rsidP="00213DEB">
            <w:pPr>
              <w:spacing w:after="0" w:line="240" w:lineRule="auto"/>
              <w:jc w:val="both"/>
              <w:rPr>
                <w:rFonts w:ascii="Tahoma" w:hAnsi="Tahoma" w:cs="Tahoma"/>
                <w:color w:val="000000" w:themeColor="text1"/>
              </w:rPr>
            </w:pPr>
          </w:p>
        </w:tc>
        <w:tc>
          <w:tcPr>
            <w:tcW w:w="1701" w:type="dxa"/>
            <w:tcBorders>
              <w:top w:val="nil"/>
              <w:left w:val="nil"/>
              <w:bottom w:val="single" w:sz="4" w:space="0" w:color="auto"/>
              <w:right w:val="single" w:sz="4" w:space="0" w:color="auto"/>
            </w:tcBorders>
            <w:shd w:val="clear" w:color="auto" w:fill="auto"/>
            <w:noWrap/>
            <w:vAlign w:val="center"/>
          </w:tcPr>
          <w:p w14:paraId="327D2611" w14:textId="77777777" w:rsidR="00020DBF" w:rsidRPr="002B6E36" w:rsidRDefault="00020DBF" w:rsidP="00213DEB">
            <w:pPr>
              <w:spacing w:after="0" w:line="240" w:lineRule="auto"/>
              <w:jc w:val="both"/>
              <w:rPr>
                <w:rFonts w:ascii="Tahoma" w:hAnsi="Tahoma" w:cs="Tahoma"/>
                <w:b/>
                <w:bCs/>
                <w:color w:val="000000" w:themeColor="text1"/>
              </w:rPr>
            </w:pPr>
          </w:p>
        </w:tc>
      </w:tr>
      <w:tr w:rsidR="00213DEB" w:rsidRPr="002B6E36" w14:paraId="179818AF" w14:textId="77777777" w:rsidTr="008537D5">
        <w:trPr>
          <w:trHeight w:val="289"/>
        </w:trPr>
        <w:tc>
          <w:tcPr>
            <w:tcW w:w="665" w:type="dxa"/>
            <w:tcBorders>
              <w:top w:val="nil"/>
              <w:left w:val="single" w:sz="4" w:space="0" w:color="auto"/>
              <w:bottom w:val="single" w:sz="4" w:space="0" w:color="auto"/>
              <w:right w:val="single" w:sz="4" w:space="0" w:color="auto"/>
            </w:tcBorders>
            <w:shd w:val="clear" w:color="auto" w:fill="auto"/>
            <w:noWrap/>
            <w:vAlign w:val="center"/>
            <w:hideMark/>
          </w:tcPr>
          <w:p w14:paraId="1BB2D3C9" w14:textId="77777777" w:rsidR="00020DBF" w:rsidRPr="002B6E36" w:rsidRDefault="00017208" w:rsidP="00213DEB">
            <w:pPr>
              <w:spacing w:after="0" w:line="240" w:lineRule="auto"/>
              <w:jc w:val="both"/>
              <w:rPr>
                <w:rFonts w:ascii="Tahoma" w:hAnsi="Tahoma" w:cs="Tahoma"/>
                <w:b/>
                <w:bCs/>
                <w:color w:val="000000" w:themeColor="text1"/>
              </w:rPr>
            </w:pPr>
            <w:r w:rsidRPr="002B6E36">
              <w:rPr>
                <w:rFonts w:ascii="Tahoma" w:hAnsi="Tahoma" w:cs="Tahoma"/>
                <w:b/>
                <w:bCs/>
                <w:color w:val="000000" w:themeColor="text1"/>
                <w:lang w:val="en-US"/>
              </w:rPr>
              <w:t> </w:t>
            </w:r>
          </w:p>
        </w:tc>
        <w:tc>
          <w:tcPr>
            <w:tcW w:w="4575" w:type="dxa"/>
            <w:tcBorders>
              <w:top w:val="nil"/>
              <w:left w:val="nil"/>
              <w:bottom w:val="single" w:sz="4" w:space="0" w:color="auto"/>
              <w:right w:val="single" w:sz="4" w:space="0" w:color="auto"/>
            </w:tcBorders>
            <w:shd w:val="clear" w:color="auto" w:fill="auto"/>
            <w:vAlign w:val="center"/>
            <w:hideMark/>
          </w:tcPr>
          <w:p w14:paraId="367373F4" w14:textId="77777777" w:rsidR="00020DBF" w:rsidRPr="002B6E36" w:rsidRDefault="00017208" w:rsidP="00213DEB">
            <w:pPr>
              <w:spacing w:after="0" w:line="240" w:lineRule="auto"/>
              <w:jc w:val="both"/>
              <w:rPr>
                <w:rFonts w:ascii="Tahoma" w:hAnsi="Tahoma" w:cs="Tahoma"/>
                <w:b/>
                <w:bCs/>
                <w:color w:val="000000" w:themeColor="text1"/>
              </w:rPr>
            </w:pPr>
            <w:r w:rsidRPr="002B6E36">
              <w:rPr>
                <w:rFonts w:ascii="Tahoma" w:hAnsi="Tahoma" w:cs="Tahoma"/>
                <w:b/>
                <w:bCs/>
                <w:color w:val="000000" w:themeColor="text1"/>
              </w:rPr>
              <w:t>ΣΥΝΟΛΟ (ευρώ):</w:t>
            </w:r>
          </w:p>
        </w:tc>
        <w:tc>
          <w:tcPr>
            <w:tcW w:w="1701" w:type="dxa"/>
            <w:tcBorders>
              <w:top w:val="nil"/>
              <w:left w:val="nil"/>
              <w:bottom w:val="single" w:sz="4" w:space="0" w:color="auto"/>
              <w:right w:val="single" w:sz="4" w:space="0" w:color="auto"/>
            </w:tcBorders>
            <w:shd w:val="clear" w:color="auto" w:fill="auto"/>
            <w:noWrap/>
            <w:vAlign w:val="center"/>
          </w:tcPr>
          <w:p w14:paraId="06341862" w14:textId="77777777" w:rsidR="00020DBF" w:rsidRPr="002B6E36" w:rsidRDefault="00020DBF" w:rsidP="00213DEB">
            <w:pPr>
              <w:spacing w:after="0" w:line="240" w:lineRule="auto"/>
              <w:jc w:val="both"/>
              <w:rPr>
                <w:rFonts w:ascii="Tahoma" w:hAnsi="Tahoma" w:cs="Tahoma"/>
                <w:b/>
                <w:bCs/>
                <w:color w:val="000000" w:themeColor="text1"/>
              </w:rPr>
            </w:pPr>
          </w:p>
        </w:tc>
      </w:tr>
      <w:tr w:rsidR="00213DEB" w:rsidRPr="002B6E36" w14:paraId="0ECC8A39" w14:textId="77777777" w:rsidTr="008537D5">
        <w:trPr>
          <w:trHeight w:val="295"/>
        </w:trPr>
        <w:tc>
          <w:tcPr>
            <w:tcW w:w="665" w:type="dxa"/>
            <w:tcBorders>
              <w:top w:val="nil"/>
              <w:left w:val="single" w:sz="4" w:space="0" w:color="auto"/>
              <w:bottom w:val="single" w:sz="4" w:space="0" w:color="auto"/>
              <w:right w:val="single" w:sz="4" w:space="0" w:color="auto"/>
            </w:tcBorders>
            <w:shd w:val="clear" w:color="auto" w:fill="auto"/>
            <w:noWrap/>
            <w:vAlign w:val="center"/>
            <w:hideMark/>
          </w:tcPr>
          <w:p w14:paraId="40F7A413" w14:textId="77777777" w:rsidR="00020DBF" w:rsidRPr="002B6E36" w:rsidRDefault="00017208" w:rsidP="00213DEB">
            <w:pPr>
              <w:spacing w:after="0" w:line="240" w:lineRule="auto"/>
              <w:jc w:val="both"/>
              <w:rPr>
                <w:rFonts w:ascii="Tahoma" w:hAnsi="Tahoma" w:cs="Tahoma"/>
                <w:b/>
                <w:bCs/>
                <w:color w:val="000000" w:themeColor="text1"/>
              </w:rPr>
            </w:pPr>
            <w:r w:rsidRPr="002B6E36">
              <w:rPr>
                <w:rFonts w:ascii="Tahoma" w:hAnsi="Tahoma" w:cs="Tahoma"/>
                <w:b/>
                <w:bCs/>
                <w:color w:val="000000" w:themeColor="text1"/>
              </w:rPr>
              <w:t> </w:t>
            </w:r>
          </w:p>
        </w:tc>
        <w:tc>
          <w:tcPr>
            <w:tcW w:w="4575" w:type="dxa"/>
            <w:tcBorders>
              <w:top w:val="nil"/>
              <w:left w:val="nil"/>
              <w:bottom w:val="single" w:sz="4" w:space="0" w:color="auto"/>
              <w:right w:val="single" w:sz="4" w:space="0" w:color="auto"/>
            </w:tcBorders>
            <w:shd w:val="clear" w:color="auto" w:fill="auto"/>
            <w:vAlign w:val="center"/>
            <w:hideMark/>
          </w:tcPr>
          <w:p w14:paraId="775E5713" w14:textId="77777777" w:rsidR="00020DBF" w:rsidRPr="002B6E36" w:rsidRDefault="00017208" w:rsidP="00213DEB">
            <w:pPr>
              <w:spacing w:after="0" w:line="240" w:lineRule="auto"/>
              <w:jc w:val="both"/>
              <w:rPr>
                <w:rFonts w:ascii="Tahoma" w:hAnsi="Tahoma" w:cs="Tahoma"/>
                <w:b/>
                <w:bCs/>
                <w:color w:val="000000" w:themeColor="text1"/>
              </w:rPr>
            </w:pPr>
            <w:r w:rsidRPr="002B6E36">
              <w:rPr>
                <w:rFonts w:ascii="Tahoma" w:hAnsi="Tahoma" w:cs="Tahoma"/>
                <w:b/>
                <w:bCs/>
                <w:color w:val="000000" w:themeColor="text1"/>
              </w:rPr>
              <w:t>Φ.Π.Α. 24% (ευρώ)</w:t>
            </w:r>
          </w:p>
        </w:tc>
        <w:tc>
          <w:tcPr>
            <w:tcW w:w="1701" w:type="dxa"/>
            <w:tcBorders>
              <w:top w:val="nil"/>
              <w:left w:val="nil"/>
              <w:bottom w:val="single" w:sz="4" w:space="0" w:color="auto"/>
              <w:right w:val="single" w:sz="4" w:space="0" w:color="auto"/>
            </w:tcBorders>
            <w:shd w:val="clear" w:color="auto" w:fill="auto"/>
            <w:noWrap/>
            <w:vAlign w:val="center"/>
          </w:tcPr>
          <w:p w14:paraId="793F5C80" w14:textId="77777777" w:rsidR="00020DBF" w:rsidRPr="002B6E36" w:rsidRDefault="00020DBF" w:rsidP="00213DEB">
            <w:pPr>
              <w:spacing w:after="0" w:line="240" w:lineRule="auto"/>
              <w:jc w:val="both"/>
              <w:rPr>
                <w:rFonts w:ascii="Tahoma" w:hAnsi="Tahoma" w:cs="Tahoma"/>
                <w:b/>
                <w:color w:val="000000" w:themeColor="text1"/>
              </w:rPr>
            </w:pPr>
          </w:p>
        </w:tc>
      </w:tr>
      <w:tr w:rsidR="00213DEB" w:rsidRPr="002B6E36" w14:paraId="693042AC" w14:textId="77777777" w:rsidTr="008537D5">
        <w:trPr>
          <w:trHeight w:val="315"/>
        </w:trPr>
        <w:tc>
          <w:tcPr>
            <w:tcW w:w="665" w:type="dxa"/>
            <w:tcBorders>
              <w:top w:val="nil"/>
              <w:left w:val="single" w:sz="4" w:space="0" w:color="auto"/>
              <w:bottom w:val="single" w:sz="4" w:space="0" w:color="auto"/>
              <w:right w:val="single" w:sz="4" w:space="0" w:color="auto"/>
            </w:tcBorders>
            <w:shd w:val="clear" w:color="auto" w:fill="auto"/>
            <w:noWrap/>
            <w:vAlign w:val="center"/>
            <w:hideMark/>
          </w:tcPr>
          <w:p w14:paraId="57DF5997" w14:textId="77777777" w:rsidR="00020DBF" w:rsidRPr="002B6E36" w:rsidRDefault="00017208" w:rsidP="00213DEB">
            <w:pPr>
              <w:spacing w:after="0" w:line="240" w:lineRule="auto"/>
              <w:jc w:val="both"/>
              <w:rPr>
                <w:rFonts w:ascii="Tahoma" w:hAnsi="Tahoma" w:cs="Tahoma"/>
                <w:b/>
                <w:bCs/>
                <w:color w:val="000000" w:themeColor="text1"/>
              </w:rPr>
            </w:pPr>
            <w:r w:rsidRPr="002B6E36">
              <w:rPr>
                <w:rFonts w:ascii="Tahoma" w:hAnsi="Tahoma" w:cs="Tahoma"/>
                <w:b/>
                <w:bCs/>
                <w:color w:val="000000" w:themeColor="text1"/>
              </w:rPr>
              <w:t> </w:t>
            </w:r>
          </w:p>
        </w:tc>
        <w:tc>
          <w:tcPr>
            <w:tcW w:w="4575" w:type="dxa"/>
            <w:tcBorders>
              <w:top w:val="nil"/>
              <w:left w:val="nil"/>
              <w:bottom w:val="single" w:sz="4" w:space="0" w:color="auto"/>
              <w:right w:val="single" w:sz="4" w:space="0" w:color="auto"/>
            </w:tcBorders>
            <w:shd w:val="clear" w:color="auto" w:fill="auto"/>
            <w:vAlign w:val="center"/>
            <w:hideMark/>
          </w:tcPr>
          <w:p w14:paraId="2E7CC821" w14:textId="77777777" w:rsidR="00020DBF" w:rsidRPr="002B6E36" w:rsidRDefault="00017208" w:rsidP="00213DEB">
            <w:pPr>
              <w:spacing w:after="0" w:line="240" w:lineRule="auto"/>
              <w:jc w:val="both"/>
              <w:rPr>
                <w:rFonts w:ascii="Tahoma" w:hAnsi="Tahoma" w:cs="Tahoma"/>
                <w:b/>
                <w:bCs/>
                <w:color w:val="000000" w:themeColor="text1"/>
              </w:rPr>
            </w:pPr>
            <w:r w:rsidRPr="002B6E36">
              <w:rPr>
                <w:rFonts w:ascii="Tahoma" w:hAnsi="Tahoma" w:cs="Tahoma"/>
                <w:b/>
                <w:bCs/>
                <w:color w:val="000000" w:themeColor="text1"/>
              </w:rPr>
              <w:t>ΣΥΝΟΛΟ ΠΡΟΣΦΟΡΑΣ (ευρώ):</w:t>
            </w:r>
          </w:p>
        </w:tc>
        <w:tc>
          <w:tcPr>
            <w:tcW w:w="1701" w:type="dxa"/>
            <w:tcBorders>
              <w:top w:val="nil"/>
              <w:left w:val="nil"/>
              <w:bottom w:val="single" w:sz="4" w:space="0" w:color="auto"/>
              <w:right w:val="single" w:sz="4" w:space="0" w:color="auto"/>
            </w:tcBorders>
            <w:shd w:val="clear" w:color="auto" w:fill="auto"/>
            <w:noWrap/>
            <w:vAlign w:val="center"/>
          </w:tcPr>
          <w:p w14:paraId="04165E67" w14:textId="77777777" w:rsidR="00020DBF" w:rsidRPr="002B6E36" w:rsidRDefault="00020DBF" w:rsidP="00213DEB">
            <w:pPr>
              <w:spacing w:after="0" w:line="240" w:lineRule="auto"/>
              <w:jc w:val="both"/>
              <w:rPr>
                <w:rFonts w:ascii="Tahoma" w:hAnsi="Tahoma" w:cs="Tahoma"/>
                <w:b/>
                <w:bCs/>
                <w:color w:val="000000" w:themeColor="text1"/>
              </w:rPr>
            </w:pPr>
          </w:p>
        </w:tc>
      </w:tr>
    </w:tbl>
    <w:p w14:paraId="7B7AB598" w14:textId="77777777" w:rsidR="00020DBF" w:rsidRPr="002B6E36" w:rsidRDefault="00020DBF" w:rsidP="00213DEB">
      <w:pPr>
        <w:widowControl w:val="0"/>
        <w:spacing w:after="0" w:line="240" w:lineRule="auto"/>
        <w:ind w:right="-709"/>
        <w:jc w:val="both"/>
        <w:rPr>
          <w:rFonts w:ascii="Tahoma" w:hAnsi="Tahoma" w:cs="Tahoma"/>
          <w:b/>
          <w:color w:val="000000" w:themeColor="text1"/>
        </w:rPr>
      </w:pPr>
    </w:p>
    <w:p w14:paraId="2D9584C0" w14:textId="77777777" w:rsidR="00020DBF" w:rsidRPr="002B6E36" w:rsidRDefault="00017208" w:rsidP="00213DEB">
      <w:pPr>
        <w:widowControl w:val="0"/>
        <w:tabs>
          <w:tab w:val="left" w:pos="737"/>
        </w:tabs>
        <w:spacing w:after="0" w:line="240" w:lineRule="auto"/>
        <w:ind w:left="-142" w:right="-709"/>
        <w:jc w:val="both"/>
        <w:rPr>
          <w:rFonts w:ascii="Tahoma" w:hAnsi="Tahoma" w:cs="Tahoma"/>
          <w:color w:val="000000" w:themeColor="text1"/>
        </w:rPr>
      </w:pPr>
      <w:r w:rsidRPr="002B6E36">
        <w:rPr>
          <w:rFonts w:ascii="Tahoma" w:hAnsi="Tahoma" w:cs="Tahoma"/>
          <w:color w:val="000000" w:themeColor="text1"/>
        </w:rPr>
        <w:t>Η προσφερόμενη τιμή για την παροχή των ανωτέρω εργασιών, σύμφωνα με τις απαιτήσεις της διακήρυξης, δεν υπόκειται σε αναπροσαρμογή ή αναθεώρηση καθ’ όλη τη  διάρκεια  ισχύος της σύμβασης.</w:t>
      </w:r>
    </w:p>
    <w:p w14:paraId="5C128F64" w14:textId="77777777" w:rsidR="00020DBF" w:rsidRPr="002B6E36" w:rsidRDefault="00017208" w:rsidP="00213DEB">
      <w:pPr>
        <w:widowControl w:val="0"/>
        <w:tabs>
          <w:tab w:val="left" w:pos="737"/>
        </w:tabs>
        <w:spacing w:after="0" w:line="240" w:lineRule="auto"/>
        <w:ind w:left="-142" w:right="-709"/>
        <w:jc w:val="both"/>
        <w:rPr>
          <w:rFonts w:ascii="Tahoma" w:hAnsi="Tahoma" w:cs="Tahoma"/>
          <w:color w:val="000000" w:themeColor="text1"/>
        </w:rPr>
      </w:pPr>
      <w:r w:rsidRPr="002B6E36">
        <w:rPr>
          <w:rFonts w:ascii="Tahoma" w:hAnsi="Tahoma" w:cs="Tahoma"/>
          <w:color w:val="000000" w:themeColor="text1"/>
        </w:rPr>
        <w:t xml:space="preserve">Στο κόστος των παρεχόμενων υπηρεσιών περιλαμβάνεται  και κάθε άλλη δαπάνη που είναι απαραίτητη για την εκτέλεση τους, ενώ ο ΟΛΠ δεν επιβαρύνεται με καμία άλλη δαπάνη (ασφαλιστικές εισφορές, άδειες, ασθένειες, επιδόματα , αποζημιώσεις, κλπ.). </w:t>
      </w:r>
    </w:p>
    <w:p w14:paraId="4F13E0C5" w14:textId="77777777" w:rsidR="00020DBF" w:rsidRPr="002B6E36" w:rsidRDefault="00017208" w:rsidP="00213DEB">
      <w:pPr>
        <w:widowControl w:val="0"/>
        <w:tabs>
          <w:tab w:val="left" w:pos="737"/>
        </w:tabs>
        <w:spacing w:after="0" w:line="240" w:lineRule="auto"/>
        <w:ind w:left="-142" w:right="-709"/>
        <w:jc w:val="both"/>
        <w:rPr>
          <w:rFonts w:ascii="Tahoma" w:hAnsi="Tahoma" w:cs="Tahoma"/>
          <w:color w:val="000000" w:themeColor="text1"/>
        </w:rPr>
      </w:pPr>
      <w:r w:rsidRPr="002B6E36">
        <w:rPr>
          <w:rFonts w:ascii="Tahoma" w:hAnsi="Tahoma" w:cs="Tahoma"/>
          <w:color w:val="000000" w:themeColor="text1"/>
        </w:rPr>
        <w:t>Εγγυόμαστε πλήρως και ανεπιφύλακτα την ακρίβεια της προσφοράς μας, η οποία ισχύει για χρονικό  διάστημα ενενήντα (90) ημερών.</w:t>
      </w:r>
    </w:p>
    <w:p w14:paraId="48A2BF8E" w14:textId="07408F71" w:rsidR="00020DBF" w:rsidRPr="002B6E36" w:rsidRDefault="00017208" w:rsidP="00213DEB">
      <w:pPr>
        <w:spacing w:after="0" w:line="240" w:lineRule="auto"/>
        <w:ind w:left="-142"/>
        <w:jc w:val="both"/>
        <w:rPr>
          <w:rFonts w:ascii="Tahoma" w:hAnsi="Tahoma" w:cs="Tahoma"/>
          <w:color w:val="000000" w:themeColor="text1"/>
        </w:rPr>
      </w:pPr>
      <w:r w:rsidRPr="002B6E36">
        <w:rPr>
          <w:rFonts w:ascii="Tahoma" w:hAnsi="Tahoma" w:cs="Tahoma"/>
          <w:color w:val="000000" w:themeColor="text1"/>
        </w:rPr>
        <w:t xml:space="preserve">Λάβαμε γνώση των όρων της διακήρυξης και τους αποδεχόμαστε ανεπιφύλακτα. </w:t>
      </w:r>
    </w:p>
    <w:p w14:paraId="52CB9740" w14:textId="77777777" w:rsidR="0042095B" w:rsidRPr="002B6E36" w:rsidRDefault="0042095B" w:rsidP="00213DEB">
      <w:pPr>
        <w:spacing w:after="0" w:line="240" w:lineRule="auto"/>
        <w:ind w:left="-142"/>
        <w:jc w:val="both"/>
        <w:rPr>
          <w:rFonts w:ascii="Tahoma" w:hAnsi="Tahoma" w:cs="Tahoma"/>
          <w:color w:val="000000" w:themeColor="text1"/>
        </w:rPr>
      </w:pPr>
    </w:p>
    <w:p w14:paraId="269B8A32" w14:textId="77777777" w:rsidR="00020DBF" w:rsidRPr="002B6E36" w:rsidRDefault="00017208" w:rsidP="00213DEB">
      <w:pPr>
        <w:spacing w:after="0" w:line="240" w:lineRule="auto"/>
        <w:ind w:left="-142"/>
        <w:jc w:val="both"/>
        <w:rPr>
          <w:rFonts w:ascii="Tahoma" w:hAnsi="Tahoma" w:cs="Tahoma"/>
          <w:color w:val="000000" w:themeColor="text1"/>
        </w:rPr>
      </w:pPr>
      <w:r w:rsidRPr="002B6E36">
        <w:rPr>
          <w:rFonts w:ascii="Tahoma" w:hAnsi="Tahoma" w:cs="Tahoma"/>
          <w:color w:val="000000" w:themeColor="text1"/>
        </w:rPr>
        <w:t>Για την …………</w:t>
      </w:r>
    </w:p>
    <w:p w14:paraId="38117150" w14:textId="77777777" w:rsidR="00020DBF" w:rsidRPr="002B6E36" w:rsidRDefault="00017208" w:rsidP="00213DEB">
      <w:pPr>
        <w:spacing w:after="0" w:line="240" w:lineRule="auto"/>
        <w:ind w:left="-142"/>
        <w:jc w:val="both"/>
        <w:rPr>
          <w:rFonts w:ascii="Tahoma" w:hAnsi="Tahoma" w:cs="Tahoma"/>
          <w:color w:val="000000" w:themeColor="text1"/>
        </w:rPr>
      </w:pPr>
      <w:r w:rsidRPr="002B6E36">
        <w:rPr>
          <w:rFonts w:ascii="Tahoma" w:hAnsi="Tahoma" w:cs="Tahoma"/>
          <w:color w:val="000000" w:themeColor="text1"/>
        </w:rPr>
        <w:t xml:space="preserve">Ο ΠΡΟΣΦΕΡΩΝ </w:t>
      </w:r>
    </w:p>
    <w:p w14:paraId="1034D90A" w14:textId="77777777" w:rsidR="00020DBF" w:rsidRPr="002B6E36" w:rsidRDefault="00020DBF" w:rsidP="00213DEB">
      <w:pPr>
        <w:spacing w:after="0" w:line="240" w:lineRule="auto"/>
        <w:ind w:left="-142"/>
        <w:jc w:val="both"/>
        <w:rPr>
          <w:rFonts w:ascii="Tahoma" w:hAnsi="Tahoma" w:cs="Tahoma"/>
          <w:color w:val="000000" w:themeColor="text1"/>
        </w:rPr>
      </w:pPr>
    </w:p>
    <w:p w14:paraId="56771957" w14:textId="77777777" w:rsidR="00020DBF" w:rsidRPr="002B6E36" w:rsidRDefault="00017208" w:rsidP="00213DEB">
      <w:pPr>
        <w:spacing w:after="0" w:line="240" w:lineRule="auto"/>
        <w:ind w:left="-142"/>
        <w:jc w:val="both"/>
        <w:rPr>
          <w:rFonts w:ascii="Tahoma" w:hAnsi="Tahoma" w:cs="Tahoma"/>
          <w:color w:val="000000" w:themeColor="text1"/>
        </w:rPr>
      </w:pPr>
      <w:r w:rsidRPr="002B6E36">
        <w:rPr>
          <w:rFonts w:ascii="Tahoma" w:hAnsi="Tahoma" w:cs="Tahoma"/>
          <w:color w:val="000000" w:themeColor="text1"/>
        </w:rPr>
        <w:t xml:space="preserve">ΥΠΟΓΡΑΦΗ </w:t>
      </w:r>
    </w:p>
    <w:p w14:paraId="32140E1A" w14:textId="77777777" w:rsidR="00020DBF" w:rsidRPr="002B6E36" w:rsidRDefault="00017208" w:rsidP="00213DEB">
      <w:pPr>
        <w:spacing w:after="0" w:line="240" w:lineRule="auto"/>
        <w:ind w:left="-142"/>
        <w:jc w:val="both"/>
        <w:rPr>
          <w:rFonts w:ascii="Tahoma" w:hAnsi="Tahoma" w:cs="Tahoma"/>
          <w:color w:val="000000" w:themeColor="text1"/>
        </w:rPr>
      </w:pPr>
      <w:r w:rsidRPr="002B6E36">
        <w:rPr>
          <w:rFonts w:ascii="Tahoma" w:hAnsi="Tahoma" w:cs="Tahoma"/>
          <w:color w:val="000000" w:themeColor="text1"/>
        </w:rPr>
        <w:t xml:space="preserve">ΣΦΡΑΓΙΔΑ </w:t>
      </w:r>
    </w:p>
    <w:p w14:paraId="466DB9B6" w14:textId="77777777" w:rsidR="00020DBF" w:rsidRPr="002B6E36" w:rsidRDefault="00017208" w:rsidP="00213DEB">
      <w:pPr>
        <w:spacing w:after="0" w:line="240" w:lineRule="auto"/>
        <w:rPr>
          <w:rFonts w:ascii="Tahoma" w:hAnsi="Tahoma" w:cs="Tahoma"/>
          <w:color w:val="000000" w:themeColor="text1"/>
        </w:rPr>
      </w:pPr>
      <w:r w:rsidRPr="002B6E36">
        <w:rPr>
          <w:rFonts w:ascii="Tahoma" w:hAnsi="Tahoma" w:cs="Tahoma"/>
          <w:color w:val="000000" w:themeColor="text1"/>
        </w:rPr>
        <w:br w:type="page"/>
      </w:r>
    </w:p>
    <w:p w14:paraId="7A7A52C8" w14:textId="27684ED9" w:rsidR="00020DBF" w:rsidRPr="002B6E36" w:rsidRDefault="00017208" w:rsidP="00213DEB">
      <w:pPr>
        <w:spacing w:after="0" w:line="240" w:lineRule="auto"/>
        <w:jc w:val="both"/>
        <w:rPr>
          <w:rStyle w:val="Heading1Char"/>
          <w:rFonts w:ascii="Tahoma" w:hAnsi="Tahoma" w:cs="Tahoma"/>
          <w:bCs w:val="0"/>
          <w:color w:val="000000" w:themeColor="text1"/>
          <w:sz w:val="22"/>
          <w:szCs w:val="22"/>
        </w:rPr>
      </w:pPr>
      <w:bookmarkStart w:id="15" w:name="_Toc6922170"/>
      <w:r w:rsidRPr="002B6E36">
        <w:rPr>
          <w:rStyle w:val="Heading1Char"/>
          <w:rFonts w:ascii="Tahoma" w:hAnsi="Tahoma" w:cs="Tahoma"/>
          <w:bCs w:val="0"/>
          <w:color w:val="000000" w:themeColor="text1"/>
          <w:sz w:val="22"/>
          <w:szCs w:val="22"/>
        </w:rPr>
        <w:lastRenderedPageBreak/>
        <w:t>ΠΑΡΑΡΤΗΜΑ 2 – ΥΠΟΔΕΙΓΜΑ ΕΓΓΥΗΤΙΚΗΣ ΣΥΜΜΕΤΟΧΗΣ ΑΠΟ ΤΡΑΠΕΖΑ</w:t>
      </w:r>
      <w:bookmarkEnd w:id="15"/>
    </w:p>
    <w:p w14:paraId="41C6B06D" w14:textId="77777777" w:rsidR="00020DBF" w:rsidRPr="002B6E36" w:rsidRDefault="00017208" w:rsidP="00213DEB">
      <w:pPr>
        <w:spacing w:after="0" w:line="240" w:lineRule="auto"/>
        <w:jc w:val="both"/>
        <w:rPr>
          <w:rFonts w:ascii="Tahoma" w:hAnsi="Tahoma" w:cs="Tahoma"/>
          <w:color w:val="000000" w:themeColor="text1"/>
        </w:rPr>
      </w:pPr>
      <w:r w:rsidRPr="002B6E36">
        <w:rPr>
          <w:rFonts w:ascii="Tahoma" w:hAnsi="Tahoma" w:cs="Tahoma"/>
          <w:color w:val="000000" w:themeColor="text1"/>
        </w:rPr>
        <w:t xml:space="preserve">Ονομασία Τράπεζας ......................……............       </w:t>
      </w:r>
    </w:p>
    <w:p w14:paraId="7E6B237B" w14:textId="77777777" w:rsidR="00020DBF" w:rsidRPr="002B6E36" w:rsidRDefault="00017208" w:rsidP="00213DEB">
      <w:pPr>
        <w:spacing w:after="0" w:line="240" w:lineRule="auto"/>
        <w:jc w:val="both"/>
        <w:rPr>
          <w:rFonts w:ascii="Tahoma" w:hAnsi="Tahoma" w:cs="Tahoma"/>
          <w:color w:val="000000" w:themeColor="text1"/>
        </w:rPr>
      </w:pPr>
      <w:r w:rsidRPr="002B6E36">
        <w:rPr>
          <w:rFonts w:ascii="Tahoma" w:hAnsi="Tahoma" w:cs="Tahoma"/>
          <w:color w:val="000000" w:themeColor="text1"/>
        </w:rPr>
        <w:t>Κατάστημα.......…...............................</w:t>
      </w:r>
    </w:p>
    <w:p w14:paraId="6F3D1660" w14:textId="77777777" w:rsidR="00020DBF" w:rsidRPr="002B6E36" w:rsidRDefault="00017208" w:rsidP="00213DEB">
      <w:pPr>
        <w:spacing w:after="0" w:line="240" w:lineRule="auto"/>
        <w:jc w:val="both"/>
        <w:rPr>
          <w:rFonts w:ascii="Tahoma" w:hAnsi="Tahoma" w:cs="Tahoma"/>
          <w:color w:val="000000" w:themeColor="text1"/>
        </w:rPr>
      </w:pPr>
      <w:r w:rsidRPr="002B6E36">
        <w:rPr>
          <w:rFonts w:ascii="Tahoma" w:hAnsi="Tahoma" w:cs="Tahoma"/>
          <w:color w:val="000000" w:themeColor="text1"/>
        </w:rPr>
        <w:t>Ημερομηνία έκδοσης ..................................</w:t>
      </w:r>
    </w:p>
    <w:p w14:paraId="159041E9" w14:textId="77777777" w:rsidR="00020DBF" w:rsidRPr="002B6E36" w:rsidRDefault="00020DBF" w:rsidP="00213DEB">
      <w:pPr>
        <w:spacing w:after="0" w:line="240" w:lineRule="auto"/>
        <w:jc w:val="both"/>
        <w:rPr>
          <w:rFonts w:ascii="Tahoma" w:hAnsi="Tahoma" w:cs="Tahoma"/>
          <w:color w:val="000000" w:themeColor="text1"/>
        </w:rPr>
      </w:pPr>
    </w:p>
    <w:p w14:paraId="5A3D43D0" w14:textId="77777777" w:rsidR="00020DBF" w:rsidRPr="002B6E36" w:rsidRDefault="00017208" w:rsidP="00213DEB">
      <w:pPr>
        <w:spacing w:after="0" w:line="240" w:lineRule="auto"/>
        <w:jc w:val="both"/>
        <w:rPr>
          <w:rFonts w:ascii="Tahoma" w:hAnsi="Tahoma" w:cs="Tahoma"/>
          <w:color w:val="000000" w:themeColor="text1"/>
        </w:rPr>
      </w:pPr>
      <w:r w:rsidRPr="002B6E36">
        <w:rPr>
          <w:rFonts w:ascii="Tahoma" w:hAnsi="Tahoma" w:cs="Tahoma"/>
          <w:color w:val="000000" w:themeColor="text1"/>
        </w:rPr>
        <w:t xml:space="preserve">Προς ΟΛΠ Α.Ε., ΤΜΗΜΑ ΠΡΟΜΗΘΕΙΩΝ </w:t>
      </w:r>
    </w:p>
    <w:p w14:paraId="7B5F56EE" w14:textId="77777777" w:rsidR="00020DBF" w:rsidRPr="002B6E36" w:rsidRDefault="00017208" w:rsidP="00213DEB">
      <w:pPr>
        <w:spacing w:after="0" w:line="240" w:lineRule="auto"/>
        <w:jc w:val="both"/>
        <w:rPr>
          <w:rFonts w:ascii="Tahoma" w:hAnsi="Tahoma" w:cs="Tahoma"/>
          <w:color w:val="000000" w:themeColor="text1"/>
        </w:rPr>
      </w:pPr>
      <w:r w:rsidRPr="002B6E36">
        <w:rPr>
          <w:rFonts w:ascii="Tahoma" w:hAnsi="Tahoma" w:cs="Tahoma"/>
          <w:color w:val="000000" w:themeColor="text1"/>
        </w:rPr>
        <w:t>ΤΑΧ. Δ/ΝΣΗ : Ακτή Μιαούλη 10</w:t>
      </w:r>
    </w:p>
    <w:p w14:paraId="1396D689" w14:textId="77777777" w:rsidR="00020DBF" w:rsidRPr="002B6E36" w:rsidRDefault="00017208" w:rsidP="00213DEB">
      <w:pPr>
        <w:spacing w:after="0" w:line="240" w:lineRule="auto"/>
        <w:jc w:val="both"/>
        <w:rPr>
          <w:rFonts w:ascii="Tahoma" w:hAnsi="Tahoma" w:cs="Tahoma"/>
          <w:color w:val="000000" w:themeColor="text1"/>
        </w:rPr>
      </w:pPr>
      <w:r w:rsidRPr="002B6E36">
        <w:rPr>
          <w:rFonts w:ascii="Tahoma" w:hAnsi="Tahoma" w:cs="Tahoma"/>
          <w:color w:val="000000" w:themeColor="text1"/>
        </w:rPr>
        <w:t>Τ.Κ. : 18538 ΠΕΙΡΑΙΑΣ</w:t>
      </w:r>
    </w:p>
    <w:p w14:paraId="1CB0F2CE" w14:textId="77777777" w:rsidR="00020DBF" w:rsidRPr="002B6E36" w:rsidRDefault="00020DBF" w:rsidP="00213DEB">
      <w:pPr>
        <w:spacing w:after="0" w:line="240" w:lineRule="auto"/>
        <w:jc w:val="both"/>
        <w:rPr>
          <w:rFonts w:ascii="Tahoma" w:hAnsi="Tahoma" w:cs="Tahoma"/>
          <w:color w:val="000000" w:themeColor="text1"/>
        </w:rPr>
      </w:pPr>
    </w:p>
    <w:p w14:paraId="4B5F82AE" w14:textId="77777777" w:rsidR="00020DBF" w:rsidRPr="002B6E36" w:rsidRDefault="00017208" w:rsidP="00213DEB">
      <w:pPr>
        <w:spacing w:after="0" w:line="240" w:lineRule="auto"/>
        <w:jc w:val="both"/>
        <w:rPr>
          <w:rFonts w:ascii="Tahoma" w:hAnsi="Tahoma" w:cs="Tahoma"/>
          <w:color w:val="000000" w:themeColor="text1"/>
        </w:rPr>
      </w:pPr>
      <w:r w:rsidRPr="002B6E36">
        <w:rPr>
          <w:rFonts w:ascii="Tahoma" w:hAnsi="Tahoma" w:cs="Tahoma"/>
          <w:color w:val="000000" w:themeColor="text1"/>
        </w:rPr>
        <w:t>ΕΓΓΥΗΤΙΚΗ ΕΠΙΣΤΟΛΗ ΣΥΜΜΕΤΟΧΗΣ  ΑΡ  ….......... ΕΥΡΩ  5.000,00</w:t>
      </w:r>
    </w:p>
    <w:p w14:paraId="2A252FBE" w14:textId="77777777" w:rsidR="00020DBF" w:rsidRPr="002B6E36" w:rsidRDefault="00017208" w:rsidP="00213DEB">
      <w:pPr>
        <w:spacing w:after="0" w:line="240" w:lineRule="auto"/>
        <w:jc w:val="both"/>
        <w:rPr>
          <w:rFonts w:ascii="Tahoma" w:hAnsi="Tahoma" w:cs="Tahoma"/>
          <w:color w:val="000000" w:themeColor="text1"/>
        </w:rPr>
      </w:pPr>
      <w:r w:rsidRPr="002B6E36">
        <w:rPr>
          <w:rFonts w:ascii="Tahoma" w:hAnsi="Tahoma" w:cs="Tahoma"/>
          <w:color w:val="000000" w:themeColor="text1"/>
        </w:rPr>
        <w:t xml:space="preserve">Έχουμε την τιμή να σας γνωρίσουμε ότι εγγυώμεθα δια της παρούσας επιστολής ρητά, ανέκκλητα και ανεπιφύλακτα, ευθυνόμενοι απέναντί σας εις ολόκληρο και ως </w:t>
      </w:r>
      <w:proofErr w:type="spellStart"/>
      <w:r w:rsidRPr="002B6E36">
        <w:rPr>
          <w:rFonts w:ascii="Tahoma" w:hAnsi="Tahoma" w:cs="Tahoma"/>
          <w:color w:val="000000" w:themeColor="text1"/>
        </w:rPr>
        <w:t>αυτοφειλέτες</w:t>
      </w:r>
      <w:proofErr w:type="spellEnd"/>
      <w:r w:rsidRPr="002B6E36">
        <w:rPr>
          <w:rFonts w:ascii="Tahoma" w:hAnsi="Tahoma" w:cs="Tahoma"/>
          <w:color w:val="000000" w:themeColor="text1"/>
        </w:rPr>
        <w:t xml:space="preserve"> και παραιτούμενοι του δικαιώματος της διαιρέσεως και </w:t>
      </w:r>
      <w:proofErr w:type="spellStart"/>
      <w:r w:rsidRPr="002B6E36">
        <w:rPr>
          <w:rFonts w:ascii="Tahoma" w:hAnsi="Tahoma" w:cs="Tahoma"/>
          <w:color w:val="000000" w:themeColor="text1"/>
        </w:rPr>
        <w:t>διζήσεως</w:t>
      </w:r>
      <w:proofErr w:type="spellEnd"/>
      <w:r w:rsidRPr="002B6E36">
        <w:rPr>
          <w:rFonts w:ascii="Tahoma" w:hAnsi="Tahoma" w:cs="Tahoma"/>
          <w:color w:val="000000" w:themeColor="text1"/>
        </w:rPr>
        <w:t xml:space="preserve">, από το δικαίωμα προβολής εναντίον σας όλων των ενστάσεων του </w:t>
      </w:r>
      <w:proofErr w:type="spellStart"/>
      <w:r w:rsidRPr="002B6E36">
        <w:rPr>
          <w:rFonts w:ascii="Tahoma" w:hAnsi="Tahoma" w:cs="Tahoma"/>
          <w:color w:val="000000" w:themeColor="text1"/>
        </w:rPr>
        <w:t>πρωτοφειλέτη</w:t>
      </w:r>
      <w:proofErr w:type="spellEnd"/>
      <w:r w:rsidRPr="002B6E36">
        <w:rPr>
          <w:rFonts w:ascii="Tahoma" w:hAnsi="Tahoma" w:cs="Tahoma"/>
          <w:color w:val="000000" w:themeColor="text1"/>
        </w:rPr>
        <w:t xml:space="preserve">, ακόμη και των μη προσωποπαγών,  και οποιασδήποτε άλλης ενστάσεως και δικαιώματος των άρθρων 852-856 και 862-869 του Αστικού Κώδικα και οποιασδήποτε άλλης διάταξης νόμου, υπέρ (σε περίπτωση μεμονωμένης εταιρείας) </w:t>
      </w:r>
    </w:p>
    <w:p w14:paraId="6FA56064" w14:textId="77777777" w:rsidR="00020DBF" w:rsidRPr="002B6E36" w:rsidRDefault="00017208" w:rsidP="00213DEB">
      <w:pPr>
        <w:spacing w:after="0" w:line="240" w:lineRule="auto"/>
        <w:jc w:val="both"/>
        <w:rPr>
          <w:rFonts w:ascii="Tahoma" w:hAnsi="Tahoma" w:cs="Tahoma"/>
          <w:color w:val="000000" w:themeColor="text1"/>
        </w:rPr>
      </w:pPr>
      <w:r w:rsidRPr="002B6E36">
        <w:rPr>
          <w:rFonts w:ascii="Tahoma" w:hAnsi="Tahoma" w:cs="Tahoma"/>
          <w:color w:val="000000" w:themeColor="text1"/>
        </w:rPr>
        <w:t>της Εταιρείας ..............…….................. Δ/</w:t>
      </w:r>
      <w:proofErr w:type="spellStart"/>
      <w:r w:rsidRPr="002B6E36">
        <w:rPr>
          <w:rFonts w:ascii="Tahoma" w:hAnsi="Tahoma" w:cs="Tahoma"/>
          <w:color w:val="000000" w:themeColor="text1"/>
        </w:rPr>
        <w:t>νση</w:t>
      </w:r>
      <w:proofErr w:type="spellEnd"/>
      <w:r w:rsidRPr="002B6E36">
        <w:rPr>
          <w:rFonts w:ascii="Tahoma" w:hAnsi="Tahoma" w:cs="Tahoma"/>
          <w:color w:val="000000" w:themeColor="text1"/>
        </w:rPr>
        <w:t xml:space="preserve">.. .....………………........................................ </w:t>
      </w:r>
    </w:p>
    <w:p w14:paraId="366FCA66" w14:textId="77777777" w:rsidR="00020DBF" w:rsidRPr="002B6E36" w:rsidRDefault="00017208" w:rsidP="00213DEB">
      <w:pPr>
        <w:spacing w:after="0" w:line="240" w:lineRule="auto"/>
        <w:jc w:val="both"/>
        <w:rPr>
          <w:rFonts w:ascii="Tahoma" w:hAnsi="Tahoma" w:cs="Tahoma"/>
          <w:color w:val="000000" w:themeColor="text1"/>
        </w:rPr>
      </w:pPr>
      <w:r w:rsidRPr="002B6E36">
        <w:rPr>
          <w:rFonts w:ascii="Tahoma" w:hAnsi="Tahoma" w:cs="Tahoma"/>
          <w:color w:val="000000" w:themeColor="text1"/>
        </w:rPr>
        <w:t>ή (σε περίπτωση Ένωσης ή Κοινοπραξίας ή Σύμπραξης)</w:t>
      </w:r>
    </w:p>
    <w:p w14:paraId="79B47E72" w14:textId="77777777" w:rsidR="00020DBF" w:rsidRPr="002B6E36" w:rsidRDefault="00017208" w:rsidP="00213DEB">
      <w:pPr>
        <w:spacing w:after="0" w:line="240" w:lineRule="auto"/>
        <w:jc w:val="both"/>
        <w:rPr>
          <w:rFonts w:ascii="Tahoma" w:hAnsi="Tahoma" w:cs="Tahoma"/>
          <w:color w:val="000000" w:themeColor="text1"/>
        </w:rPr>
      </w:pPr>
      <w:r w:rsidRPr="002B6E36">
        <w:rPr>
          <w:rFonts w:ascii="Tahoma" w:hAnsi="Tahoma" w:cs="Tahoma"/>
          <w:color w:val="000000" w:themeColor="text1"/>
        </w:rPr>
        <w:t>των Εταιρειών :</w:t>
      </w:r>
    </w:p>
    <w:p w14:paraId="1C63E1FD" w14:textId="77777777" w:rsidR="00020DBF" w:rsidRPr="002B6E36" w:rsidRDefault="00017208" w:rsidP="00213DEB">
      <w:pPr>
        <w:spacing w:after="0" w:line="240" w:lineRule="auto"/>
        <w:jc w:val="both"/>
        <w:rPr>
          <w:rFonts w:ascii="Tahoma" w:hAnsi="Tahoma" w:cs="Tahoma"/>
          <w:color w:val="000000" w:themeColor="text1"/>
        </w:rPr>
      </w:pPr>
      <w:r w:rsidRPr="002B6E36">
        <w:rPr>
          <w:rFonts w:ascii="Tahoma" w:hAnsi="Tahoma" w:cs="Tahoma"/>
          <w:color w:val="000000" w:themeColor="text1"/>
        </w:rPr>
        <w:t>1.</w:t>
      </w:r>
      <w:r w:rsidRPr="002B6E36">
        <w:rPr>
          <w:rFonts w:ascii="Tahoma" w:hAnsi="Tahoma" w:cs="Tahoma"/>
          <w:color w:val="000000" w:themeColor="text1"/>
        </w:rPr>
        <w:tab/>
        <w:t>………………………….. Δ/</w:t>
      </w:r>
      <w:proofErr w:type="spellStart"/>
      <w:r w:rsidRPr="002B6E36">
        <w:rPr>
          <w:rFonts w:ascii="Tahoma" w:hAnsi="Tahoma" w:cs="Tahoma"/>
          <w:color w:val="000000" w:themeColor="text1"/>
        </w:rPr>
        <w:t>νση</w:t>
      </w:r>
      <w:proofErr w:type="spellEnd"/>
      <w:r w:rsidRPr="002B6E36">
        <w:rPr>
          <w:rFonts w:ascii="Tahoma" w:hAnsi="Tahoma" w:cs="Tahoma"/>
          <w:color w:val="000000" w:themeColor="text1"/>
        </w:rPr>
        <w:t xml:space="preserve">…………………………. </w:t>
      </w:r>
    </w:p>
    <w:p w14:paraId="3EE16314" w14:textId="77777777" w:rsidR="00020DBF" w:rsidRPr="002B6E36" w:rsidRDefault="00017208" w:rsidP="00213DEB">
      <w:pPr>
        <w:spacing w:after="0" w:line="240" w:lineRule="auto"/>
        <w:jc w:val="both"/>
        <w:rPr>
          <w:rFonts w:ascii="Tahoma" w:hAnsi="Tahoma" w:cs="Tahoma"/>
          <w:color w:val="000000" w:themeColor="text1"/>
        </w:rPr>
      </w:pPr>
      <w:r w:rsidRPr="002B6E36">
        <w:rPr>
          <w:rFonts w:ascii="Tahoma" w:hAnsi="Tahoma" w:cs="Tahoma"/>
          <w:color w:val="000000" w:themeColor="text1"/>
        </w:rPr>
        <w:t>2.</w:t>
      </w:r>
      <w:r w:rsidRPr="002B6E36">
        <w:rPr>
          <w:rFonts w:ascii="Tahoma" w:hAnsi="Tahoma" w:cs="Tahoma"/>
          <w:color w:val="000000" w:themeColor="text1"/>
        </w:rPr>
        <w:tab/>
        <w:t>………………………….. Δ/</w:t>
      </w:r>
      <w:proofErr w:type="spellStart"/>
      <w:r w:rsidRPr="002B6E36">
        <w:rPr>
          <w:rFonts w:ascii="Tahoma" w:hAnsi="Tahoma" w:cs="Tahoma"/>
          <w:color w:val="000000" w:themeColor="text1"/>
        </w:rPr>
        <w:t>νση</w:t>
      </w:r>
      <w:proofErr w:type="spellEnd"/>
      <w:r w:rsidRPr="002B6E36">
        <w:rPr>
          <w:rFonts w:ascii="Tahoma" w:hAnsi="Tahoma" w:cs="Tahoma"/>
          <w:color w:val="000000" w:themeColor="text1"/>
        </w:rPr>
        <w:t xml:space="preserve"> …………………………..</w:t>
      </w:r>
    </w:p>
    <w:p w14:paraId="67A2CAA2" w14:textId="77777777" w:rsidR="00020DBF" w:rsidRPr="002B6E36" w:rsidRDefault="00017208" w:rsidP="00213DEB">
      <w:pPr>
        <w:spacing w:after="0" w:line="240" w:lineRule="auto"/>
        <w:jc w:val="both"/>
        <w:rPr>
          <w:rFonts w:ascii="Tahoma" w:hAnsi="Tahoma" w:cs="Tahoma"/>
          <w:color w:val="000000" w:themeColor="text1"/>
        </w:rPr>
      </w:pPr>
      <w:r w:rsidRPr="002B6E36">
        <w:rPr>
          <w:rFonts w:ascii="Tahoma" w:hAnsi="Tahoma" w:cs="Tahoma"/>
          <w:color w:val="000000" w:themeColor="text1"/>
        </w:rPr>
        <w:t>Μελών της Ένωσης ή Κοινοπραξίας ή Σύμπραξης, ατομικά για κάθε μία από αυτές και ως αλληλέγγυα και εις ολόκληρο υπόχρεων μεταξύ τους εκ της ιδιότητάς τους ως μελών της Ένωσης ή Κοινοπραξίας ή Σύμπραξης  και μέχρι του ποσού των 15.000,00   ευρώ για την συμμετοχή της/τους στον διενεργούμενο διαγωνισμό του ΟΛΠ ΑΕ για την «Παροχή εργασιών καθαρισμού και απορρύπανσης των θαλάσσιων και παράκτιων χώρων της Λιμενικής Ζώνης του ΟΛΠ »  .</w:t>
      </w:r>
    </w:p>
    <w:p w14:paraId="6B4496EB" w14:textId="77777777" w:rsidR="00020DBF" w:rsidRPr="002B6E36" w:rsidRDefault="00017208" w:rsidP="00213DEB">
      <w:pPr>
        <w:spacing w:after="0" w:line="240" w:lineRule="auto"/>
        <w:jc w:val="both"/>
        <w:rPr>
          <w:rFonts w:ascii="Tahoma" w:hAnsi="Tahoma" w:cs="Tahoma"/>
          <w:color w:val="000000" w:themeColor="text1"/>
        </w:rPr>
      </w:pPr>
      <w:r w:rsidRPr="002B6E36">
        <w:rPr>
          <w:rFonts w:ascii="Tahoma" w:hAnsi="Tahoma" w:cs="Tahoma"/>
          <w:color w:val="000000" w:themeColor="text1"/>
        </w:rPr>
        <w:tab/>
        <w:t>Η παρούσα εγγύηση καλύπτει καθ' όλο τον χρόνο ισχύος της, μόνο τις από την συμμετοχή στον ανωτέρω διαγωνισμό απορρέουσες υποχρεώσεις της (σε περίπτωση μεμονωμένης εταιρείας) εν λόγω Εταιρείας ή (σε περίπτωση Ένωσης ή Κοινοπραξίας ή Σύμπραξης) των εταιρειών της Ένωσης ή Κοινοπραξίας ή Σύμπραξης ατομικά για κάθε μία από αυτές και ως αλληλέγγυα και εις ολόκληρο υπόχρεων μεταξύ τους εκ της ιδιότητας τους ως μελών της Ένωσης ή Κοινοπραξίας ή Σύμπραξης.</w:t>
      </w:r>
    </w:p>
    <w:p w14:paraId="415EAF0E" w14:textId="77777777" w:rsidR="00020DBF" w:rsidRPr="002B6E36" w:rsidRDefault="00017208" w:rsidP="00213DEB">
      <w:pPr>
        <w:spacing w:after="0" w:line="240" w:lineRule="auto"/>
        <w:jc w:val="both"/>
        <w:rPr>
          <w:rFonts w:ascii="Tahoma" w:hAnsi="Tahoma" w:cs="Tahoma"/>
          <w:color w:val="000000" w:themeColor="text1"/>
        </w:rPr>
      </w:pPr>
      <w:r w:rsidRPr="002B6E36">
        <w:rPr>
          <w:rFonts w:ascii="Tahoma" w:hAnsi="Tahoma" w:cs="Tahoma"/>
          <w:color w:val="000000" w:themeColor="text1"/>
        </w:rPr>
        <w:tab/>
        <w:t>Το παραπάνω ποσό τηρούμε στη διάθεσή σας και θα σας το καταβάλουμε σύμφωνα με τις οδηγίες σας ολικά ή μερικά χωρίς καμία από μέρος μας αντίρρηση ή ένσταση και χωρίς να ερευνηθεί το βάσιμο ή μη της απαίτησής σας μέσα σε τρεις (3) ημέρες από απλή έγγραφη ειδοποίησή σας.</w:t>
      </w:r>
    </w:p>
    <w:p w14:paraId="686E8553" w14:textId="77777777" w:rsidR="00020DBF" w:rsidRPr="002B6E36" w:rsidRDefault="00017208" w:rsidP="00213DEB">
      <w:pPr>
        <w:spacing w:after="0" w:line="240" w:lineRule="auto"/>
        <w:jc w:val="both"/>
        <w:rPr>
          <w:rFonts w:ascii="Tahoma" w:hAnsi="Tahoma" w:cs="Tahoma"/>
          <w:color w:val="000000" w:themeColor="text1"/>
        </w:rPr>
      </w:pPr>
      <w:r w:rsidRPr="002B6E36">
        <w:rPr>
          <w:rFonts w:ascii="Tahoma" w:hAnsi="Tahoma" w:cs="Tahoma"/>
          <w:color w:val="000000" w:themeColor="text1"/>
        </w:rPr>
        <w:t>Αποδεχόμαστε να παρατείνουμε την ισχύ της εγγύησης ύστερα από απλό έγγραφό σας, με την προϋπόθεση ότι το σχετικό αίτημά σας θα μας υποβληθεί πριν από την κατωτέρω ημερομηνία λήξης.</w:t>
      </w:r>
    </w:p>
    <w:p w14:paraId="72FDA7CD" w14:textId="77777777" w:rsidR="00020DBF" w:rsidRPr="002B6E36" w:rsidRDefault="00017208" w:rsidP="00213DEB">
      <w:pPr>
        <w:spacing w:after="0" w:line="240" w:lineRule="auto"/>
        <w:jc w:val="both"/>
        <w:rPr>
          <w:rFonts w:ascii="Tahoma" w:hAnsi="Tahoma" w:cs="Tahoma"/>
          <w:color w:val="000000" w:themeColor="text1"/>
        </w:rPr>
      </w:pPr>
      <w:r w:rsidRPr="002B6E36">
        <w:rPr>
          <w:rFonts w:ascii="Tahoma" w:hAnsi="Tahoma" w:cs="Tahoma"/>
          <w:color w:val="000000" w:themeColor="text1"/>
        </w:rPr>
        <w:t>Η παρούσα ισχύει μέχρι και την  ...................................................</w:t>
      </w:r>
    </w:p>
    <w:p w14:paraId="081B5DD6" w14:textId="77777777" w:rsidR="00020DBF" w:rsidRPr="002B6E36" w:rsidRDefault="00017208" w:rsidP="00213DEB">
      <w:pPr>
        <w:spacing w:after="0" w:line="240" w:lineRule="auto"/>
        <w:jc w:val="both"/>
        <w:rPr>
          <w:rFonts w:ascii="Tahoma" w:hAnsi="Tahoma" w:cs="Tahoma"/>
          <w:color w:val="000000" w:themeColor="text1"/>
        </w:rPr>
      </w:pPr>
      <w:r w:rsidRPr="002B6E36">
        <w:rPr>
          <w:rFonts w:ascii="Tahoma" w:hAnsi="Tahoma" w:cs="Tahoma"/>
          <w:color w:val="000000" w:themeColor="text1"/>
        </w:rPr>
        <w:t>Η παρούσα εγγυητική υπάγεται στο Ελληνικό Δίκαιο και στην αποκλειστική αρμοδιότητα των Δικαστηρίων του Πειραιά.</w:t>
      </w:r>
    </w:p>
    <w:p w14:paraId="1CEB7FAF" w14:textId="77777777" w:rsidR="00020DBF" w:rsidRPr="002B6E36" w:rsidRDefault="00017208" w:rsidP="00213DEB">
      <w:pPr>
        <w:spacing w:after="0" w:line="240" w:lineRule="auto"/>
        <w:jc w:val="both"/>
        <w:rPr>
          <w:rFonts w:ascii="Tahoma" w:hAnsi="Tahoma" w:cs="Tahoma"/>
          <w:color w:val="000000" w:themeColor="text1"/>
        </w:rPr>
      </w:pPr>
      <w:r w:rsidRPr="002B6E36">
        <w:rPr>
          <w:rFonts w:ascii="Tahoma" w:hAnsi="Tahoma" w:cs="Tahoma"/>
          <w:color w:val="000000" w:themeColor="text1"/>
        </w:rPr>
        <w:t xml:space="preserve">Βεβαιούμε υπεύθυνα  ότι με την έκδοση της παρούσας εγγυητικής επιστολής δεν υφίσταται παράβαση των διατάξεων που αφορούν τον καθορισμό ανωτάτου ορίου για την έκδοση εγγυητικών επιστολών από την Τράπεζά μας. </w:t>
      </w:r>
    </w:p>
    <w:p w14:paraId="118E251C" w14:textId="77777777" w:rsidR="00020DBF" w:rsidRPr="002B6E36" w:rsidRDefault="00017208" w:rsidP="00213DEB">
      <w:pPr>
        <w:spacing w:after="0" w:line="240" w:lineRule="auto"/>
        <w:jc w:val="both"/>
        <w:rPr>
          <w:rFonts w:ascii="Tahoma" w:hAnsi="Tahoma" w:cs="Tahoma"/>
          <w:color w:val="000000" w:themeColor="text1"/>
        </w:rPr>
      </w:pPr>
      <w:r w:rsidRPr="002B6E36">
        <w:rPr>
          <w:rFonts w:ascii="Tahoma" w:hAnsi="Tahoma" w:cs="Tahoma"/>
          <w:color w:val="000000" w:themeColor="text1"/>
        </w:rPr>
        <w:t>(ΣΗΜΕΙΩΣΗ: Για την Τράπεζα: ο χρόνος ισχύος της εγγυητικής επιστολής πρέπει να είναι μεγαλύτερος κατά τριάντα (30) ημέρες του χρόνου ισχύος της προσφοράς, δηλαδή 90+30=120 ημέρες).</w:t>
      </w:r>
    </w:p>
    <w:p w14:paraId="1532500F" w14:textId="77777777" w:rsidR="00020DBF" w:rsidRPr="002B6E36" w:rsidRDefault="00017208" w:rsidP="00213DEB">
      <w:pPr>
        <w:spacing w:after="0" w:line="240" w:lineRule="auto"/>
        <w:jc w:val="both"/>
        <w:rPr>
          <w:rFonts w:ascii="Tahoma" w:hAnsi="Tahoma" w:cs="Tahoma"/>
          <w:color w:val="000000" w:themeColor="text1"/>
        </w:rPr>
      </w:pPr>
      <w:r w:rsidRPr="002B6E36">
        <w:rPr>
          <w:rFonts w:ascii="Tahoma" w:hAnsi="Tahoma" w:cs="Tahoma"/>
          <w:color w:val="000000" w:themeColor="text1"/>
        </w:rPr>
        <w:t xml:space="preserve"> (Εξουσιοδοτημένη υπογραφή)</w:t>
      </w:r>
    </w:p>
    <w:p w14:paraId="4635FB5B" w14:textId="77777777" w:rsidR="00020DBF" w:rsidRPr="002B6E36" w:rsidRDefault="00020DBF" w:rsidP="00213DEB">
      <w:pPr>
        <w:spacing w:after="0" w:line="240" w:lineRule="auto"/>
        <w:jc w:val="both"/>
        <w:rPr>
          <w:rFonts w:ascii="Tahoma" w:hAnsi="Tahoma" w:cs="Tahoma"/>
          <w:color w:val="000000" w:themeColor="text1"/>
        </w:rPr>
      </w:pPr>
    </w:p>
    <w:p w14:paraId="1FF8BCD5" w14:textId="77777777" w:rsidR="00020DBF" w:rsidRPr="002B6E36" w:rsidRDefault="00020DBF" w:rsidP="00213DEB">
      <w:pPr>
        <w:spacing w:after="0" w:line="240" w:lineRule="auto"/>
        <w:jc w:val="both"/>
        <w:rPr>
          <w:rFonts w:ascii="Tahoma" w:hAnsi="Tahoma" w:cs="Tahoma"/>
          <w:color w:val="000000" w:themeColor="text1"/>
        </w:rPr>
      </w:pPr>
    </w:p>
    <w:p w14:paraId="24710B00" w14:textId="77777777" w:rsidR="00020DBF" w:rsidRPr="002B6E36" w:rsidRDefault="00020DBF" w:rsidP="00213DEB">
      <w:pPr>
        <w:spacing w:after="0" w:line="240" w:lineRule="auto"/>
        <w:jc w:val="both"/>
        <w:rPr>
          <w:rFonts w:ascii="Tahoma" w:hAnsi="Tahoma" w:cs="Tahoma"/>
          <w:color w:val="000000" w:themeColor="text1"/>
        </w:rPr>
      </w:pPr>
    </w:p>
    <w:p w14:paraId="1FBFCDC0" w14:textId="77777777" w:rsidR="00A108DA" w:rsidRPr="002B6E36" w:rsidRDefault="00A108DA">
      <w:pPr>
        <w:rPr>
          <w:rFonts w:ascii="Tahoma" w:hAnsi="Tahoma" w:cs="Tahoma"/>
          <w:color w:val="000000" w:themeColor="text1"/>
        </w:rPr>
      </w:pPr>
      <w:r w:rsidRPr="002B6E36">
        <w:rPr>
          <w:rFonts w:ascii="Tahoma" w:hAnsi="Tahoma" w:cs="Tahoma"/>
          <w:color w:val="000000" w:themeColor="text1"/>
        </w:rPr>
        <w:br w:type="page"/>
      </w:r>
    </w:p>
    <w:p w14:paraId="1C4514EC" w14:textId="77777777" w:rsidR="00020DBF" w:rsidRPr="002B6E36" w:rsidRDefault="00020DBF" w:rsidP="00213DEB">
      <w:pPr>
        <w:spacing w:after="0" w:line="240" w:lineRule="auto"/>
        <w:jc w:val="both"/>
        <w:rPr>
          <w:rFonts w:ascii="Tahoma" w:hAnsi="Tahoma" w:cs="Tahoma"/>
          <w:color w:val="000000" w:themeColor="text1"/>
        </w:rPr>
      </w:pPr>
    </w:p>
    <w:p w14:paraId="214050DE" w14:textId="77777777" w:rsidR="00020DBF" w:rsidRPr="002B6E36" w:rsidRDefault="00017208" w:rsidP="00213DEB">
      <w:pPr>
        <w:spacing w:after="0" w:line="240" w:lineRule="auto"/>
        <w:jc w:val="both"/>
        <w:rPr>
          <w:rStyle w:val="Heading1Char"/>
          <w:rFonts w:ascii="Tahoma" w:hAnsi="Tahoma" w:cs="Tahoma"/>
          <w:color w:val="000000" w:themeColor="text1"/>
          <w:sz w:val="22"/>
          <w:szCs w:val="22"/>
        </w:rPr>
      </w:pPr>
      <w:bookmarkStart w:id="16" w:name="_Toc6922171"/>
      <w:r w:rsidRPr="002B6E36">
        <w:rPr>
          <w:rStyle w:val="Heading1Char"/>
          <w:rFonts w:ascii="Tahoma" w:hAnsi="Tahoma" w:cs="Tahoma"/>
          <w:color w:val="000000" w:themeColor="text1"/>
          <w:sz w:val="22"/>
          <w:szCs w:val="22"/>
        </w:rPr>
        <w:t>ΠΑΡΑΡΤΗΜΑ 3 – ΥΠΟΔΕΙΓΜΑ ΕΓΓΥΗΤΙΚΗΣ ΚΑΛΗΣ ΕΚΤΕΛΕΣΗΣ ΑΠΟ ΤΡΑΠΕΖΑ</w:t>
      </w:r>
      <w:bookmarkEnd w:id="16"/>
    </w:p>
    <w:p w14:paraId="3B6B11CA" w14:textId="77777777" w:rsidR="00020DBF" w:rsidRPr="002B6E36" w:rsidRDefault="00017208" w:rsidP="00213DEB">
      <w:pPr>
        <w:spacing w:after="0" w:line="240" w:lineRule="auto"/>
        <w:jc w:val="both"/>
        <w:rPr>
          <w:rFonts w:ascii="Tahoma" w:hAnsi="Tahoma" w:cs="Tahoma"/>
          <w:color w:val="000000" w:themeColor="text1"/>
        </w:rPr>
      </w:pPr>
      <w:r w:rsidRPr="002B6E36">
        <w:rPr>
          <w:rFonts w:ascii="Tahoma" w:hAnsi="Tahoma" w:cs="Tahoma"/>
          <w:color w:val="000000" w:themeColor="text1"/>
        </w:rPr>
        <w:t xml:space="preserve">Ονομασία Τράπεζας ......................……............       </w:t>
      </w:r>
      <w:r w:rsidRPr="002B6E36">
        <w:rPr>
          <w:rFonts w:ascii="Tahoma" w:hAnsi="Tahoma" w:cs="Tahoma"/>
          <w:color w:val="000000" w:themeColor="text1"/>
        </w:rPr>
        <w:tab/>
      </w:r>
    </w:p>
    <w:p w14:paraId="1596549E" w14:textId="77777777" w:rsidR="00020DBF" w:rsidRPr="002B6E36" w:rsidRDefault="00017208" w:rsidP="00213DEB">
      <w:pPr>
        <w:spacing w:after="0" w:line="240" w:lineRule="auto"/>
        <w:jc w:val="both"/>
        <w:rPr>
          <w:rFonts w:ascii="Tahoma" w:hAnsi="Tahoma" w:cs="Tahoma"/>
          <w:color w:val="000000" w:themeColor="text1"/>
        </w:rPr>
      </w:pPr>
      <w:r w:rsidRPr="002B6E36">
        <w:rPr>
          <w:rFonts w:ascii="Tahoma" w:hAnsi="Tahoma" w:cs="Tahoma"/>
          <w:color w:val="000000" w:themeColor="text1"/>
        </w:rPr>
        <w:t>Κατάστημα.......…...............................</w:t>
      </w:r>
    </w:p>
    <w:p w14:paraId="4338E9E5" w14:textId="77777777" w:rsidR="00020DBF" w:rsidRPr="002B6E36" w:rsidRDefault="00017208" w:rsidP="00213DEB">
      <w:pPr>
        <w:spacing w:after="0" w:line="240" w:lineRule="auto"/>
        <w:jc w:val="both"/>
        <w:rPr>
          <w:rFonts w:ascii="Tahoma" w:hAnsi="Tahoma" w:cs="Tahoma"/>
          <w:color w:val="000000" w:themeColor="text1"/>
        </w:rPr>
      </w:pPr>
      <w:r w:rsidRPr="002B6E36">
        <w:rPr>
          <w:rFonts w:ascii="Tahoma" w:hAnsi="Tahoma" w:cs="Tahoma"/>
          <w:color w:val="000000" w:themeColor="text1"/>
        </w:rPr>
        <w:t>Ημερομηνία έκδοσης ..................................</w:t>
      </w:r>
    </w:p>
    <w:p w14:paraId="7971CE61" w14:textId="77777777" w:rsidR="00020DBF" w:rsidRPr="002B6E36" w:rsidRDefault="00020DBF" w:rsidP="00213DEB">
      <w:pPr>
        <w:spacing w:after="0" w:line="240" w:lineRule="auto"/>
        <w:jc w:val="both"/>
        <w:rPr>
          <w:rFonts w:ascii="Tahoma" w:hAnsi="Tahoma" w:cs="Tahoma"/>
          <w:color w:val="000000" w:themeColor="text1"/>
        </w:rPr>
      </w:pPr>
    </w:p>
    <w:p w14:paraId="1E07576D" w14:textId="77777777" w:rsidR="00020DBF" w:rsidRPr="002B6E36" w:rsidRDefault="00017208" w:rsidP="00213DEB">
      <w:pPr>
        <w:spacing w:after="0" w:line="240" w:lineRule="auto"/>
        <w:jc w:val="both"/>
        <w:rPr>
          <w:rFonts w:ascii="Tahoma" w:hAnsi="Tahoma" w:cs="Tahoma"/>
          <w:color w:val="000000" w:themeColor="text1"/>
        </w:rPr>
      </w:pPr>
      <w:r w:rsidRPr="002B6E36">
        <w:rPr>
          <w:rFonts w:ascii="Tahoma" w:hAnsi="Tahoma" w:cs="Tahoma"/>
          <w:color w:val="000000" w:themeColor="text1"/>
        </w:rPr>
        <w:t xml:space="preserve">Προς ΟΛΠ Α.Ε., ΤΜΗΜΑ ΠΡΟΜΗΘΕΙΩΝ </w:t>
      </w:r>
    </w:p>
    <w:p w14:paraId="1AB1B190" w14:textId="77777777" w:rsidR="00020DBF" w:rsidRPr="002B6E36" w:rsidRDefault="00017208" w:rsidP="00213DEB">
      <w:pPr>
        <w:spacing w:after="0" w:line="240" w:lineRule="auto"/>
        <w:jc w:val="both"/>
        <w:rPr>
          <w:rFonts w:ascii="Tahoma" w:hAnsi="Tahoma" w:cs="Tahoma"/>
          <w:color w:val="000000" w:themeColor="text1"/>
        </w:rPr>
      </w:pPr>
      <w:r w:rsidRPr="002B6E36">
        <w:rPr>
          <w:rFonts w:ascii="Tahoma" w:hAnsi="Tahoma" w:cs="Tahoma"/>
          <w:color w:val="000000" w:themeColor="text1"/>
        </w:rPr>
        <w:t>ΤΑΧ. Δ/ΝΣΗ : Ακτή Μιαούλη 10</w:t>
      </w:r>
    </w:p>
    <w:p w14:paraId="2DF5A74C" w14:textId="77777777" w:rsidR="00020DBF" w:rsidRPr="002B6E36" w:rsidRDefault="00017208" w:rsidP="00213DEB">
      <w:pPr>
        <w:spacing w:after="0" w:line="240" w:lineRule="auto"/>
        <w:jc w:val="both"/>
        <w:rPr>
          <w:rFonts w:ascii="Tahoma" w:hAnsi="Tahoma" w:cs="Tahoma"/>
          <w:color w:val="000000" w:themeColor="text1"/>
        </w:rPr>
      </w:pPr>
      <w:r w:rsidRPr="002B6E36">
        <w:rPr>
          <w:rFonts w:ascii="Tahoma" w:hAnsi="Tahoma" w:cs="Tahoma"/>
          <w:color w:val="000000" w:themeColor="text1"/>
        </w:rPr>
        <w:t>Τ.Κ. : 18538 ΠΕΙΡΑΙΑΣ</w:t>
      </w:r>
    </w:p>
    <w:p w14:paraId="441FDB1C" w14:textId="77777777" w:rsidR="00020DBF" w:rsidRPr="002B6E36" w:rsidRDefault="00020DBF" w:rsidP="00213DEB">
      <w:pPr>
        <w:spacing w:after="0" w:line="240" w:lineRule="auto"/>
        <w:jc w:val="both"/>
        <w:rPr>
          <w:rFonts w:ascii="Tahoma" w:hAnsi="Tahoma" w:cs="Tahoma"/>
          <w:color w:val="000000" w:themeColor="text1"/>
        </w:rPr>
      </w:pPr>
    </w:p>
    <w:p w14:paraId="1525AC79" w14:textId="77777777" w:rsidR="00020DBF" w:rsidRPr="002B6E36" w:rsidRDefault="00017208" w:rsidP="00213DEB">
      <w:pPr>
        <w:spacing w:after="0" w:line="240" w:lineRule="auto"/>
        <w:jc w:val="both"/>
        <w:rPr>
          <w:rFonts w:ascii="Tahoma" w:hAnsi="Tahoma" w:cs="Tahoma"/>
          <w:color w:val="000000" w:themeColor="text1"/>
        </w:rPr>
      </w:pPr>
      <w:r w:rsidRPr="002B6E36">
        <w:rPr>
          <w:rFonts w:ascii="Tahoma" w:hAnsi="Tahoma" w:cs="Tahoma"/>
          <w:color w:val="000000" w:themeColor="text1"/>
        </w:rPr>
        <w:t>ΕΓΓΥΗΤΙΚΗ ΕΠΙΣΤΟΛΗ ΚΑΛΗΣ ΕΚΤΕΛΕΣΗΣ  ΑΡ  ….......... ΕΥΡΩ  ............…..……........</w:t>
      </w:r>
    </w:p>
    <w:p w14:paraId="615655A1" w14:textId="77777777" w:rsidR="00020DBF" w:rsidRPr="002B6E36" w:rsidRDefault="00017208" w:rsidP="00213DEB">
      <w:pPr>
        <w:spacing w:after="0" w:line="240" w:lineRule="auto"/>
        <w:jc w:val="both"/>
        <w:rPr>
          <w:rFonts w:ascii="Tahoma" w:hAnsi="Tahoma" w:cs="Tahoma"/>
          <w:color w:val="000000" w:themeColor="text1"/>
        </w:rPr>
      </w:pPr>
      <w:r w:rsidRPr="002B6E36">
        <w:rPr>
          <w:rFonts w:ascii="Tahoma" w:hAnsi="Tahoma" w:cs="Tahoma"/>
          <w:color w:val="000000" w:themeColor="text1"/>
        </w:rPr>
        <w:tab/>
        <w:t xml:space="preserve">Έχουμε την τιμή να σας γνωρίσουμε ότι εγγυώμεθα δια της παρούσας επιστολής ρητά, ανέκκλητα και ανεπιφύλακτα, ευθυνόμενοι απέναντί σας εις ολόκληρο και ως </w:t>
      </w:r>
      <w:proofErr w:type="spellStart"/>
      <w:r w:rsidRPr="002B6E36">
        <w:rPr>
          <w:rFonts w:ascii="Tahoma" w:hAnsi="Tahoma" w:cs="Tahoma"/>
          <w:color w:val="000000" w:themeColor="text1"/>
        </w:rPr>
        <w:t>αυτοφειλέτες</w:t>
      </w:r>
      <w:proofErr w:type="spellEnd"/>
      <w:r w:rsidRPr="002B6E36">
        <w:rPr>
          <w:rFonts w:ascii="Tahoma" w:hAnsi="Tahoma" w:cs="Tahoma"/>
          <w:color w:val="000000" w:themeColor="text1"/>
        </w:rPr>
        <w:t xml:space="preserve"> και παραιτούμενοι του δικαιώματος της διαιρέσεως και </w:t>
      </w:r>
      <w:proofErr w:type="spellStart"/>
      <w:r w:rsidRPr="002B6E36">
        <w:rPr>
          <w:rFonts w:ascii="Tahoma" w:hAnsi="Tahoma" w:cs="Tahoma"/>
          <w:color w:val="000000" w:themeColor="text1"/>
        </w:rPr>
        <w:t>διζήσεως</w:t>
      </w:r>
      <w:proofErr w:type="spellEnd"/>
      <w:r w:rsidRPr="002B6E36">
        <w:rPr>
          <w:rFonts w:ascii="Tahoma" w:hAnsi="Tahoma" w:cs="Tahoma"/>
          <w:color w:val="000000" w:themeColor="text1"/>
        </w:rPr>
        <w:t xml:space="preserve">, από το δικαίωμα προβολής εναντίον σας όλων των ενστάσεων του </w:t>
      </w:r>
      <w:proofErr w:type="spellStart"/>
      <w:r w:rsidRPr="002B6E36">
        <w:rPr>
          <w:rFonts w:ascii="Tahoma" w:hAnsi="Tahoma" w:cs="Tahoma"/>
          <w:color w:val="000000" w:themeColor="text1"/>
        </w:rPr>
        <w:t>πρωτοφειλέτη</w:t>
      </w:r>
      <w:proofErr w:type="spellEnd"/>
      <w:r w:rsidRPr="002B6E36">
        <w:rPr>
          <w:rFonts w:ascii="Tahoma" w:hAnsi="Tahoma" w:cs="Tahoma"/>
          <w:color w:val="000000" w:themeColor="text1"/>
        </w:rPr>
        <w:t>, ακόμη και των μη προσωποπαγών, και οποιασδήποτε άλλης  ενστάσεως και δικαιώματος των άρθρων 852-856 και 862-869 του Αστικού Κώδικα και οποιασδήποτε άλλης διάταξης νόμου, υπέρ</w:t>
      </w:r>
    </w:p>
    <w:p w14:paraId="481FD9C1" w14:textId="77777777" w:rsidR="00020DBF" w:rsidRPr="002B6E36" w:rsidRDefault="00017208" w:rsidP="00213DEB">
      <w:pPr>
        <w:spacing w:after="0" w:line="240" w:lineRule="auto"/>
        <w:jc w:val="both"/>
        <w:rPr>
          <w:rFonts w:ascii="Tahoma" w:hAnsi="Tahoma" w:cs="Tahoma"/>
          <w:color w:val="000000" w:themeColor="text1"/>
        </w:rPr>
      </w:pPr>
      <w:r w:rsidRPr="002B6E36">
        <w:rPr>
          <w:rFonts w:ascii="Tahoma" w:hAnsi="Tahoma" w:cs="Tahoma"/>
          <w:color w:val="000000" w:themeColor="text1"/>
        </w:rPr>
        <w:t>(σε περίπτωση μεμονωμένης εταιρείας)</w:t>
      </w:r>
    </w:p>
    <w:p w14:paraId="08F199E8" w14:textId="77777777" w:rsidR="00020DBF" w:rsidRPr="002B6E36" w:rsidRDefault="00017208" w:rsidP="00213DEB">
      <w:pPr>
        <w:spacing w:after="0" w:line="240" w:lineRule="auto"/>
        <w:jc w:val="both"/>
        <w:rPr>
          <w:rFonts w:ascii="Tahoma" w:hAnsi="Tahoma" w:cs="Tahoma"/>
          <w:color w:val="000000" w:themeColor="text1"/>
        </w:rPr>
      </w:pPr>
      <w:r w:rsidRPr="002B6E36">
        <w:rPr>
          <w:rFonts w:ascii="Tahoma" w:hAnsi="Tahoma" w:cs="Tahoma"/>
          <w:color w:val="000000" w:themeColor="text1"/>
        </w:rPr>
        <w:t>της Εταιρείας ..............…….................. Δ/</w:t>
      </w:r>
      <w:proofErr w:type="spellStart"/>
      <w:r w:rsidRPr="002B6E36">
        <w:rPr>
          <w:rFonts w:ascii="Tahoma" w:hAnsi="Tahoma" w:cs="Tahoma"/>
          <w:color w:val="000000" w:themeColor="text1"/>
        </w:rPr>
        <w:t>νση</w:t>
      </w:r>
      <w:proofErr w:type="spellEnd"/>
      <w:r w:rsidRPr="002B6E36">
        <w:rPr>
          <w:rFonts w:ascii="Tahoma" w:hAnsi="Tahoma" w:cs="Tahoma"/>
          <w:color w:val="000000" w:themeColor="text1"/>
        </w:rPr>
        <w:t xml:space="preserve">.. .....………………........................................ </w:t>
      </w:r>
    </w:p>
    <w:p w14:paraId="37AA1620" w14:textId="77777777" w:rsidR="00020DBF" w:rsidRPr="002B6E36" w:rsidRDefault="00017208" w:rsidP="00213DEB">
      <w:pPr>
        <w:spacing w:after="0" w:line="240" w:lineRule="auto"/>
        <w:jc w:val="both"/>
        <w:rPr>
          <w:rFonts w:ascii="Tahoma" w:hAnsi="Tahoma" w:cs="Tahoma"/>
          <w:color w:val="000000" w:themeColor="text1"/>
        </w:rPr>
      </w:pPr>
      <w:r w:rsidRPr="002B6E36">
        <w:rPr>
          <w:rFonts w:ascii="Tahoma" w:hAnsi="Tahoma" w:cs="Tahoma"/>
          <w:color w:val="000000" w:themeColor="text1"/>
        </w:rPr>
        <w:t>ή (σε περίπτωση Ένωσης ή Κοινοπραξίας ή Σύμπραξης) των Εταιρειών :</w:t>
      </w:r>
    </w:p>
    <w:p w14:paraId="131F8FFC" w14:textId="77777777" w:rsidR="00020DBF" w:rsidRPr="002B6E36" w:rsidRDefault="00017208" w:rsidP="00213DEB">
      <w:pPr>
        <w:spacing w:after="0" w:line="240" w:lineRule="auto"/>
        <w:jc w:val="both"/>
        <w:rPr>
          <w:rFonts w:ascii="Tahoma" w:hAnsi="Tahoma" w:cs="Tahoma"/>
          <w:color w:val="000000" w:themeColor="text1"/>
        </w:rPr>
      </w:pPr>
      <w:r w:rsidRPr="002B6E36">
        <w:rPr>
          <w:rFonts w:ascii="Tahoma" w:hAnsi="Tahoma" w:cs="Tahoma"/>
          <w:color w:val="000000" w:themeColor="text1"/>
        </w:rPr>
        <w:t>1.</w:t>
      </w:r>
      <w:r w:rsidRPr="002B6E36">
        <w:rPr>
          <w:rFonts w:ascii="Tahoma" w:hAnsi="Tahoma" w:cs="Tahoma"/>
          <w:color w:val="000000" w:themeColor="text1"/>
        </w:rPr>
        <w:tab/>
        <w:t>………………………….. Δ/</w:t>
      </w:r>
      <w:proofErr w:type="spellStart"/>
      <w:r w:rsidRPr="002B6E36">
        <w:rPr>
          <w:rFonts w:ascii="Tahoma" w:hAnsi="Tahoma" w:cs="Tahoma"/>
          <w:color w:val="000000" w:themeColor="text1"/>
        </w:rPr>
        <w:t>νση</w:t>
      </w:r>
      <w:proofErr w:type="spellEnd"/>
      <w:r w:rsidRPr="002B6E36">
        <w:rPr>
          <w:rFonts w:ascii="Tahoma" w:hAnsi="Tahoma" w:cs="Tahoma"/>
          <w:color w:val="000000" w:themeColor="text1"/>
        </w:rPr>
        <w:t xml:space="preserve"> ……………………………………..</w:t>
      </w:r>
    </w:p>
    <w:p w14:paraId="3CE37F87" w14:textId="77777777" w:rsidR="00020DBF" w:rsidRPr="002B6E36" w:rsidRDefault="00017208" w:rsidP="00213DEB">
      <w:pPr>
        <w:spacing w:after="0" w:line="240" w:lineRule="auto"/>
        <w:jc w:val="both"/>
        <w:rPr>
          <w:rFonts w:ascii="Tahoma" w:hAnsi="Tahoma" w:cs="Tahoma"/>
          <w:color w:val="000000" w:themeColor="text1"/>
        </w:rPr>
      </w:pPr>
      <w:r w:rsidRPr="002B6E36">
        <w:rPr>
          <w:rFonts w:ascii="Tahoma" w:hAnsi="Tahoma" w:cs="Tahoma"/>
          <w:color w:val="000000" w:themeColor="text1"/>
        </w:rPr>
        <w:t>2.</w:t>
      </w:r>
      <w:r w:rsidRPr="002B6E36">
        <w:rPr>
          <w:rFonts w:ascii="Tahoma" w:hAnsi="Tahoma" w:cs="Tahoma"/>
          <w:color w:val="000000" w:themeColor="text1"/>
        </w:rPr>
        <w:tab/>
        <w:t>………………………….. Δ/</w:t>
      </w:r>
      <w:proofErr w:type="spellStart"/>
      <w:r w:rsidRPr="002B6E36">
        <w:rPr>
          <w:rFonts w:ascii="Tahoma" w:hAnsi="Tahoma" w:cs="Tahoma"/>
          <w:color w:val="000000" w:themeColor="text1"/>
        </w:rPr>
        <w:t>νση</w:t>
      </w:r>
      <w:proofErr w:type="spellEnd"/>
      <w:r w:rsidRPr="002B6E36">
        <w:rPr>
          <w:rFonts w:ascii="Tahoma" w:hAnsi="Tahoma" w:cs="Tahoma"/>
          <w:color w:val="000000" w:themeColor="text1"/>
        </w:rPr>
        <w:t xml:space="preserve"> ……………………………………..</w:t>
      </w:r>
    </w:p>
    <w:p w14:paraId="7EA034BB" w14:textId="77777777" w:rsidR="00020DBF" w:rsidRPr="002B6E36" w:rsidRDefault="00017208" w:rsidP="00213DEB">
      <w:pPr>
        <w:spacing w:after="0" w:line="240" w:lineRule="auto"/>
        <w:jc w:val="both"/>
        <w:rPr>
          <w:rFonts w:ascii="Tahoma" w:hAnsi="Tahoma" w:cs="Tahoma"/>
          <w:color w:val="000000" w:themeColor="text1"/>
        </w:rPr>
      </w:pPr>
      <w:r w:rsidRPr="002B6E36">
        <w:rPr>
          <w:rFonts w:ascii="Tahoma" w:hAnsi="Tahoma" w:cs="Tahoma"/>
          <w:color w:val="000000" w:themeColor="text1"/>
        </w:rPr>
        <w:t>μελών της Ένωσης ή Κοινοπραξίας ή Σύμπραξης, ατομικά για κάθε μία από αυτές και ως αλληλέγγυα και εις ολόκληρο υπόχρεων μεταξύ τους εκ της ιδιότητας τους ως μελών της Ένωσης ή Κοινοπραξίας ή Σύμπραξης και μέχρι του ποσού των 5% (υπολογιζόμενο χωρίς ΦΠΑ) επί του ποσού της σύμβασης  ………………………….. ευρώ, για την καλή εκτέλεση του συνόλου των υποχρεώσεών της/ τους που απορρέουν από τη από ../../</w:t>
      </w:r>
      <w:r w:rsidR="002F2EA7" w:rsidRPr="002B6E36">
        <w:rPr>
          <w:rFonts w:ascii="Tahoma" w:hAnsi="Tahoma" w:cs="Tahoma"/>
          <w:color w:val="000000" w:themeColor="text1"/>
        </w:rPr>
        <w:t xml:space="preserve">2019 </w:t>
      </w:r>
      <w:r w:rsidRPr="002B6E36">
        <w:rPr>
          <w:rFonts w:ascii="Tahoma" w:hAnsi="Tahoma" w:cs="Tahoma"/>
          <w:color w:val="000000" w:themeColor="text1"/>
        </w:rPr>
        <w:t>σύμβαση για την «</w:t>
      </w:r>
      <w:r w:rsidR="002F2EA7" w:rsidRPr="002B6E36">
        <w:rPr>
          <w:rFonts w:ascii="Tahoma" w:hAnsi="Tahoma" w:cs="Tahoma"/>
          <w:color w:val="000000" w:themeColor="text1"/>
        </w:rPr>
        <w:t>Διενέργεια Ενεργειακού Ελέγχου σύμφωνα με το Ν. 4342/2015 και Ανάπτυξη Συστήματος Διαχείρισης Ενέργειας σύμφωνα με το διεθνές πρότυπο ISO 50001:20112018</w:t>
      </w:r>
      <w:r w:rsidRPr="002B6E36">
        <w:rPr>
          <w:rFonts w:ascii="Tahoma" w:hAnsi="Tahoma" w:cs="Tahoma"/>
          <w:color w:val="000000" w:themeColor="text1"/>
        </w:rPr>
        <w:t>» .</w:t>
      </w:r>
    </w:p>
    <w:p w14:paraId="6313F034" w14:textId="77777777" w:rsidR="00020DBF" w:rsidRPr="002B6E36" w:rsidRDefault="00017208" w:rsidP="00213DEB">
      <w:pPr>
        <w:spacing w:after="0" w:line="240" w:lineRule="auto"/>
        <w:jc w:val="both"/>
        <w:rPr>
          <w:rFonts w:ascii="Tahoma" w:hAnsi="Tahoma" w:cs="Tahoma"/>
          <w:color w:val="000000" w:themeColor="text1"/>
        </w:rPr>
      </w:pPr>
      <w:r w:rsidRPr="002B6E36">
        <w:rPr>
          <w:rFonts w:ascii="Tahoma" w:hAnsi="Tahoma" w:cs="Tahoma"/>
          <w:color w:val="000000" w:themeColor="text1"/>
        </w:rPr>
        <w:t>Το ανωτέρω ποσό της εγγύησης τηρείται στη διάθεσή σας, και θα σας το καταβάλουμε σύμφωνα με τις οδηγίες σας ολικά ή μερικά χωρίς καμία από μέρους μας αντίρρηση ή ένσταση και χωρίς να ερευνηθεί το βάσιμο ή μη της απαίτησής σας, μέσα σε τρεις (3) ημέρες από απλή έγγραφη ειδοποίησή σας.</w:t>
      </w:r>
    </w:p>
    <w:p w14:paraId="0EF2E7EA" w14:textId="77777777" w:rsidR="00020DBF" w:rsidRPr="002B6E36" w:rsidRDefault="00017208" w:rsidP="00213DEB">
      <w:pPr>
        <w:spacing w:after="0" w:line="240" w:lineRule="auto"/>
        <w:jc w:val="both"/>
        <w:rPr>
          <w:rFonts w:ascii="Tahoma" w:hAnsi="Tahoma" w:cs="Tahoma"/>
          <w:color w:val="000000" w:themeColor="text1"/>
        </w:rPr>
      </w:pPr>
      <w:r w:rsidRPr="002B6E36">
        <w:rPr>
          <w:rFonts w:ascii="Tahoma" w:hAnsi="Tahoma" w:cs="Tahoma"/>
          <w:color w:val="000000" w:themeColor="text1"/>
        </w:rPr>
        <w:tab/>
      </w:r>
    </w:p>
    <w:p w14:paraId="17B7BA80" w14:textId="77777777" w:rsidR="00020DBF" w:rsidRPr="002B6E36" w:rsidRDefault="00017208" w:rsidP="00213DEB">
      <w:pPr>
        <w:spacing w:after="0" w:line="240" w:lineRule="auto"/>
        <w:jc w:val="both"/>
        <w:rPr>
          <w:rFonts w:ascii="Tahoma" w:hAnsi="Tahoma" w:cs="Tahoma"/>
          <w:color w:val="000000" w:themeColor="text1"/>
        </w:rPr>
      </w:pPr>
      <w:r w:rsidRPr="002B6E36">
        <w:rPr>
          <w:rFonts w:ascii="Tahoma" w:hAnsi="Tahoma" w:cs="Tahoma"/>
          <w:color w:val="000000" w:themeColor="text1"/>
        </w:rPr>
        <w:t>Η παρούσα ισχύει πλήρως μέχρις ότου μας επιστραφεί από εσάς ή μέχρις ότου λάβουμε έγγραφη δήλωσή σας ότι μπορούμε να θεωρήσουμε την Τράπεζά μας απαλλαγμένη από κάθε σχετική υποχρέωση.</w:t>
      </w:r>
    </w:p>
    <w:p w14:paraId="7E7A86B4" w14:textId="77777777" w:rsidR="00020DBF" w:rsidRPr="002B6E36" w:rsidRDefault="00020DBF" w:rsidP="00213DEB">
      <w:pPr>
        <w:spacing w:after="0" w:line="240" w:lineRule="auto"/>
        <w:jc w:val="both"/>
        <w:rPr>
          <w:rFonts w:ascii="Tahoma" w:hAnsi="Tahoma" w:cs="Tahoma"/>
          <w:color w:val="000000" w:themeColor="text1"/>
        </w:rPr>
      </w:pPr>
    </w:p>
    <w:p w14:paraId="3D8EAF29" w14:textId="77777777" w:rsidR="00020DBF" w:rsidRPr="002B6E36" w:rsidRDefault="00017208" w:rsidP="00213DEB">
      <w:pPr>
        <w:spacing w:after="0" w:line="240" w:lineRule="auto"/>
        <w:jc w:val="both"/>
        <w:rPr>
          <w:rFonts w:ascii="Tahoma" w:hAnsi="Tahoma" w:cs="Tahoma"/>
          <w:color w:val="000000" w:themeColor="text1"/>
        </w:rPr>
      </w:pPr>
      <w:r w:rsidRPr="002B6E36">
        <w:rPr>
          <w:rFonts w:ascii="Tahoma" w:hAnsi="Tahoma" w:cs="Tahoma"/>
          <w:color w:val="000000" w:themeColor="text1"/>
        </w:rPr>
        <w:t>Η παρούσα εγγυητική υπάγεται στο Ελληνικό Δίκαιο και στην αποκλειστική αρμοδιότητα των Δικαστηρίων του Πειραιά.</w:t>
      </w:r>
    </w:p>
    <w:p w14:paraId="25E296D5" w14:textId="77777777" w:rsidR="00020DBF" w:rsidRPr="002B6E36" w:rsidRDefault="00020DBF" w:rsidP="00213DEB">
      <w:pPr>
        <w:spacing w:after="0" w:line="240" w:lineRule="auto"/>
        <w:jc w:val="both"/>
        <w:rPr>
          <w:rFonts w:ascii="Tahoma" w:hAnsi="Tahoma" w:cs="Tahoma"/>
          <w:color w:val="000000" w:themeColor="text1"/>
        </w:rPr>
      </w:pPr>
    </w:p>
    <w:p w14:paraId="00C1222E" w14:textId="77777777" w:rsidR="00020DBF" w:rsidRPr="002B6E36" w:rsidRDefault="00017208" w:rsidP="00213DEB">
      <w:pPr>
        <w:spacing w:after="0" w:line="240" w:lineRule="auto"/>
        <w:jc w:val="both"/>
        <w:rPr>
          <w:rFonts w:ascii="Tahoma" w:hAnsi="Tahoma" w:cs="Tahoma"/>
          <w:color w:val="000000" w:themeColor="text1"/>
        </w:rPr>
      </w:pPr>
      <w:r w:rsidRPr="002B6E36">
        <w:rPr>
          <w:rFonts w:ascii="Tahoma" w:hAnsi="Tahoma" w:cs="Tahoma"/>
          <w:color w:val="000000" w:themeColor="text1"/>
        </w:rPr>
        <w:t>Βεβαιούμε υπεύθυνα ότι με την έκδοση της παρούσας εγγυητικής επιστολής δεν υφίσταται παράβαση των διατάξεων που αφορούν τον καθορισμό ανωτάτου ορίου για την έκδοση εγγυητικών επιστολών από την Τράπεζά μας.</w:t>
      </w:r>
    </w:p>
    <w:p w14:paraId="0C48E60D" w14:textId="77777777" w:rsidR="00020DBF" w:rsidRPr="002B6E36" w:rsidRDefault="00020DBF" w:rsidP="00213DEB">
      <w:pPr>
        <w:spacing w:after="0" w:line="240" w:lineRule="auto"/>
        <w:jc w:val="both"/>
        <w:rPr>
          <w:rFonts w:ascii="Tahoma" w:hAnsi="Tahoma" w:cs="Tahoma"/>
          <w:color w:val="000000" w:themeColor="text1"/>
        </w:rPr>
      </w:pPr>
    </w:p>
    <w:p w14:paraId="63AE420F" w14:textId="77777777" w:rsidR="00020DBF" w:rsidRPr="00213DEB" w:rsidRDefault="00017208" w:rsidP="00213DEB">
      <w:pPr>
        <w:spacing w:after="0" w:line="240" w:lineRule="auto"/>
        <w:jc w:val="both"/>
        <w:rPr>
          <w:rFonts w:ascii="Tahoma" w:hAnsi="Tahoma" w:cs="Tahoma"/>
          <w:color w:val="000000" w:themeColor="text1"/>
        </w:rPr>
      </w:pPr>
      <w:r w:rsidRPr="002B6E36">
        <w:rPr>
          <w:rFonts w:ascii="Tahoma" w:hAnsi="Tahoma" w:cs="Tahoma"/>
          <w:color w:val="000000" w:themeColor="text1"/>
        </w:rPr>
        <w:t>(Εξουσιοδοτημένη υπογραφή)</w:t>
      </w:r>
    </w:p>
    <w:p w14:paraId="2F292DC7" w14:textId="77777777" w:rsidR="00020DBF" w:rsidRPr="00213DEB" w:rsidRDefault="00020DBF" w:rsidP="00213DEB">
      <w:pPr>
        <w:spacing w:after="0" w:line="240" w:lineRule="auto"/>
        <w:jc w:val="both"/>
        <w:rPr>
          <w:rFonts w:ascii="Tahoma" w:hAnsi="Tahoma" w:cs="Tahoma"/>
          <w:color w:val="000000" w:themeColor="text1"/>
        </w:rPr>
      </w:pPr>
    </w:p>
    <w:p w14:paraId="59CDF1E0" w14:textId="77777777" w:rsidR="00020DBF" w:rsidRPr="00213DEB" w:rsidRDefault="00020DBF" w:rsidP="00213DEB">
      <w:pPr>
        <w:spacing w:after="0" w:line="240" w:lineRule="auto"/>
        <w:jc w:val="both"/>
        <w:rPr>
          <w:rFonts w:ascii="Tahoma" w:hAnsi="Tahoma" w:cs="Tahoma"/>
          <w:color w:val="000000" w:themeColor="text1"/>
        </w:rPr>
      </w:pPr>
    </w:p>
    <w:p w14:paraId="4CC4FC42" w14:textId="77777777" w:rsidR="00020DBF" w:rsidRPr="00213DEB" w:rsidRDefault="00020DBF" w:rsidP="00213DEB">
      <w:pPr>
        <w:spacing w:after="0" w:line="240" w:lineRule="auto"/>
        <w:jc w:val="both"/>
        <w:rPr>
          <w:rFonts w:ascii="Tahoma" w:hAnsi="Tahoma" w:cs="Tahoma"/>
          <w:color w:val="000000" w:themeColor="text1"/>
        </w:rPr>
      </w:pPr>
    </w:p>
    <w:p w14:paraId="0E9F6128" w14:textId="77777777" w:rsidR="00020DBF" w:rsidRPr="00213DEB" w:rsidRDefault="00020DBF" w:rsidP="000B172D">
      <w:pPr>
        <w:spacing w:after="0" w:line="240" w:lineRule="auto"/>
        <w:rPr>
          <w:rFonts w:ascii="Tahoma" w:hAnsi="Tahoma" w:cs="Tahoma"/>
          <w:color w:val="000000" w:themeColor="text1"/>
        </w:rPr>
      </w:pPr>
    </w:p>
    <w:sectPr w:rsidR="00020DBF" w:rsidRPr="00213DEB" w:rsidSect="004546A4">
      <w:footerReference w:type="default" r:id="rId12"/>
      <w:pgSz w:w="11906" w:h="16838"/>
      <w:pgMar w:top="1134" w:right="1134" w:bottom="1134" w:left="1134" w:header="709" w:footer="709" w:gutter="0"/>
      <w:cols w:space="708"/>
      <w:titlePg/>
      <w:docGrid w:linePitch="360"/>
    </w:sectPr>
  </w:body>
</w:document>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commentEx w15:paraId="2E7FFCC4" w15:done="0"/>
  <w15:commentEx w15:paraId="1D520AA7" w15:done="0"/>
  <w15:commentEx w15:paraId="7F10C03E" w15:done="0"/>
  <w15:commentEx w15:paraId="0A5BDF7D" w15:done="0"/>
  <w15:commentEx w15:paraId="68A87CC4" w15:done="0"/>
</w15:commentsEx>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6cid:commentId w16cid:paraId="2E7FFCC4" w16cid:durableId="2068688A"/>
  <w16cid:commentId w16cid:paraId="1D520AA7" w16cid:durableId="20687033"/>
  <w16cid:commentId w16cid:paraId="7F10C03E" w16cid:durableId="2068688B"/>
  <w16cid:commentId w16cid:paraId="0A5BDF7D" w16cid:durableId="20687197"/>
  <w16cid:commentId w16cid:paraId="68A87CC4" w16cid:durableId="20687AE8"/>
</w16cid:commentsId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7E443542" w14:textId="77777777" w:rsidR="00DC412A" w:rsidRDefault="00DC412A" w:rsidP="00955C0F">
      <w:pPr>
        <w:spacing w:after="0" w:line="240" w:lineRule="auto"/>
      </w:pPr>
      <w:r>
        <w:separator/>
      </w:r>
    </w:p>
  </w:endnote>
  <w:endnote w:type="continuationSeparator" w:id="0">
    <w:p w14:paraId="5FF6FDF5" w14:textId="77777777" w:rsidR="00DC412A" w:rsidRDefault="00DC412A" w:rsidP="00955C0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A1"/>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A1"/>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A1"/>
    <w:family w:val="swiss"/>
    <w:pitch w:val="variable"/>
    <w:sig w:usb0="E0002EFF" w:usb1="C000785B" w:usb2="00000009" w:usb3="00000000" w:csb0="000001FF" w:csb1="00000000"/>
  </w:font>
  <w:font w:name="Calibri">
    <w:panose1 w:val="020F0502020204030204"/>
    <w:charset w:val="A1"/>
    <w:family w:val="swiss"/>
    <w:pitch w:val="variable"/>
    <w:sig w:usb0="E0002AFF" w:usb1="C000247B" w:usb2="00000009" w:usb3="00000000" w:csb0="000001FF" w:csb1="00000000"/>
  </w:font>
  <w:font w:name="Bookman Old Style">
    <w:panose1 w:val="02050604050505020204"/>
    <w:charset w:val="A1"/>
    <w:family w:val="roman"/>
    <w:pitch w:val="variable"/>
    <w:sig w:usb0="00000287" w:usb1="00000000" w:usb2="00000000" w:usb3="00000000" w:csb0="0000009F" w:csb1="00000000"/>
  </w:font>
  <w:font w:name="Tahoma">
    <w:panose1 w:val="020B0604030504040204"/>
    <w:charset w:val="A1"/>
    <w:family w:val="swiss"/>
    <w:pitch w:val="variable"/>
    <w:sig w:usb0="E1002EFF" w:usb1="C000605B" w:usb2="00000029" w:usb3="00000000" w:csb0="000101FF" w:csb1="00000000"/>
  </w:font>
  <w:font w:name="Cambria">
    <w:panose1 w:val="02040503050406030204"/>
    <w:charset w:val="A1"/>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706558135"/>
      <w:docPartObj>
        <w:docPartGallery w:val="Page Numbers (Bottom of Page)"/>
        <w:docPartUnique/>
      </w:docPartObj>
    </w:sdtPr>
    <w:sdtEndPr/>
    <w:sdtContent>
      <w:p w14:paraId="284568C1" w14:textId="77777777" w:rsidR="00B67539" w:rsidRDefault="00B67539" w:rsidP="00213DEB">
        <w:pPr>
          <w:pStyle w:val="Footer"/>
          <w:jc w:val="center"/>
        </w:pPr>
        <w:r>
          <w:fldChar w:fldCharType="begin"/>
        </w:r>
        <w:r>
          <w:instrText>PAGE   \* MERGEFORMAT</w:instrText>
        </w:r>
        <w:r>
          <w:fldChar w:fldCharType="separate"/>
        </w:r>
        <w:r w:rsidR="00425CBA">
          <w:rPr>
            <w:noProof/>
          </w:rPr>
          <w:t>2</w:t>
        </w:r>
        <w:r>
          <w:rPr>
            <w:noProof/>
          </w:rPr>
          <w:fldChar w:fldCharType="end"/>
        </w:r>
      </w:p>
    </w:sdtContent>
  </w:sdt>
  <w:p w14:paraId="09D08AF5" w14:textId="77777777" w:rsidR="00B67539" w:rsidRDefault="00B67539">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1F4D28E2" w14:textId="77777777" w:rsidR="00DC412A" w:rsidRDefault="00DC412A" w:rsidP="00955C0F">
      <w:pPr>
        <w:spacing w:after="0" w:line="240" w:lineRule="auto"/>
      </w:pPr>
      <w:r>
        <w:separator/>
      </w:r>
    </w:p>
  </w:footnote>
  <w:footnote w:type="continuationSeparator" w:id="0">
    <w:p w14:paraId="4BAC5B04" w14:textId="77777777" w:rsidR="00DC412A" w:rsidRDefault="00DC412A" w:rsidP="00955C0F">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54964FD"/>
    <w:multiLevelType w:val="hybridMultilevel"/>
    <w:tmpl w:val="3E325F14"/>
    <w:lvl w:ilvl="0" w:tplc="BC22E316">
      <w:start w:val="1"/>
      <w:numFmt w:val="decimal"/>
      <w:lvlText w:val="%1."/>
      <w:lvlJc w:val="left"/>
      <w:pPr>
        <w:ind w:left="720" w:hanging="360"/>
      </w:pPr>
      <w:rPr>
        <w:rFonts w:hint="default"/>
        <w:sz w:val="28"/>
      </w:rPr>
    </w:lvl>
    <w:lvl w:ilvl="1" w:tplc="04080019" w:tentative="1">
      <w:start w:val="1"/>
      <w:numFmt w:val="lowerLetter"/>
      <w:lvlText w:val="%2."/>
      <w:lvlJc w:val="left"/>
      <w:pPr>
        <w:ind w:left="1440" w:hanging="360"/>
      </w:pPr>
    </w:lvl>
    <w:lvl w:ilvl="2" w:tplc="0408001B" w:tentative="1">
      <w:start w:val="1"/>
      <w:numFmt w:val="lowerRoman"/>
      <w:lvlText w:val="%3."/>
      <w:lvlJc w:val="right"/>
      <w:pPr>
        <w:ind w:left="2160" w:hanging="180"/>
      </w:pPr>
    </w:lvl>
    <w:lvl w:ilvl="3" w:tplc="0408000F" w:tentative="1">
      <w:start w:val="1"/>
      <w:numFmt w:val="decimal"/>
      <w:lvlText w:val="%4."/>
      <w:lvlJc w:val="left"/>
      <w:pPr>
        <w:ind w:left="2880" w:hanging="360"/>
      </w:pPr>
    </w:lvl>
    <w:lvl w:ilvl="4" w:tplc="04080019" w:tentative="1">
      <w:start w:val="1"/>
      <w:numFmt w:val="lowerLetter"/>
      <w:lvlText w:val="%5."/>
      <w:lvlJc w:val="left"/>
      <w:pPr>
        <w:ind w:left="3600" w:hanging="360"/>
      </w:pPr>
    </w:lvl>
    <w:lvl w:ilvl="5" w:tplc="0408001B" w:tentative="1">
      <w:start w:val="1"/>
      <w:numFmt w:val="lowerRoman"/>
      <w:lvlText w:val="%6."/>
      <w:lvlJc w:val="right"/>
      <w:pPr>
        <w:ind w:left="4320" w:hanging="180"/>
      </w:pPr>
    </w:lvl>
    <w:lvl w:ilvl="6" w:tplc="0408000F" w:tentative="1">
      <w:start w:val="1"/>
      <w:numFmt w:val="decimal"/>
      <w:lvlText w:val="%7."/>
      <w:lvlJc w:val="left"/>
      <w:pPr>
        <w:ind w:left="5040" w:hanging="360"/>
      </w:pPr>
    </w:lvl>
    <w:lvl w:ilvl="7" w:tplc="04080019" w:tentative="1">
      <w:start w:val="1"/>
      <w:numFmt w:val="lowerLetter"/>
      <w:lvlText w:val="%8."/>
      <w:lvlJc w:val="left"/>
      <w:pPr>
        <w:ind w:left="5760" w:hanging="360"/>
      </w:pPr>
    </w:lvl>
    <w:lvl w:ilvl="8" w:tplc="0408001B" w:tentative="1">
      <w:start w:val="1"/>
      <w:numFmt w:val="lowerRoman"/>
      <w:lvlText w:val="%9."/>
      <w:lvlJc w:val="right"/>
      <w:pPr>
        <w:ind w:left="6480" w:hanging="180"/>
      </w:pPr>
    </w:lvl>
  </w:abstractNum>
  <w:abstractNum w:abstractNumId="1">
    <w:nsid w:val="152A311B"/>
    <w:multiLevelType w:val="hybridMultilevel"/>
    <w:tmpl w:val="0D8E5272"/>
    <w:lvl w:ilvl="0" w:tplc="04080001">
      <w:start w:val="1"/>
      <w:numFmt w:val="bullet"/>
      <w:lvlText w:val=""/>
      <w:lvlJc w:val="left"/>
      <w:pPr>
        <w:ind w:left="720" w:hanging="360"/>
      </w:pPr>
      <w:rPr>
        <w:rFonts w:ascii="Symbol" w:hAnsi="Symbol" w:hint="default"/>
      </w:rPr>
    </w:lvl>
    <w:lvl w:ilvl="1" w:tplc="04080003" w:tentative="1">
      <w:start w:val="1"/>
      <w:numFmt w:val="bullet"/>
      <w:lvlText w:val="o"/>
      <w:lvlJc w:val="left"/>
      <w:pPr>
        <w:ind w:left="1440" w:hanging="360"/>
      </w:pPr>
      <w:rPr>
        <w:rFonts w:ascii="Courier New" w:hAnsi="Courier New" w:cs="Courier New" w:hint="default"/>
      </w:rPr>
    </w:lvl>
    <w:lvl w:ilvl="2" w:tplc="04080005" w:tentative="1">
      <w:start w:val="1"/>
      <w:numFmt w:val="bullet"/>
      <w:lvlText w:val=""/>
      <w:lvlJc w:val="left"/>
      <w:pPr>
        <w:ind w:left="2160" w:hanging="360"/>
      </w:pPr>
      <w:rPr>
        <w:rFonts w:ascii="Wingdings" w:hAnsi="Wingdings" w:hint="default"/>
      </w:rPr>
    </w:lvl>
    <w:lvl w:ilvl="3" w:tplc="04080001" w:tentative="1">
      <w:start w:val="1"/>
      <w:numFmt w:val="bullet"/>
      <w:lvlText w:val=""/>
      <w:lvlJc w:val="left"/>
      <w:pPr>
        <w:ind w:left="2880" w:hanging="360"/>
      </w:pPr>
      <w:rPr>
        <w:rFonts w:ascii="Symbol" w:hAnsi="Symbol" w:hint="default"/>
      </w:rPr>
    </w:lvl>
    <w:lvl w:ilvl="4" w:tplc="04080003" w:tentative="1">
      <w:start w:val="1"/>
      <w:numFmt w:val="bullet"/>
      <w:lvlText w:val="o"/>
      <w:lvlJc w:val="left"/>
      <w:pPr>
        <w:ind w:left="3600" w:hanging="360"/>
      </w:pPr>
      <w:rPr>
        <w:rFonts w:ascii="Courier New" w:hAnsi="Courier New" w:cs="Courier New" w:hint="default"/>
      </w:rPr>
    </w:lvl>
    <w:lvl w:ilvl="5" w:tplc="04080005" w:tentative="1">
      <w:start w:val="1"/>
      <w:numFmt w:val="bullet"/>
      <w:lvlText w:val=""/>
      <w:lvlJc w:val="left"/>
      <w:pPr>
        <w:ind w:left="4320" w:hanging="360"/>
      </w:pPr>
      <w:rPr>
        <w:rFonts w:ascii="Wingdings" w:hAnsi="Wingdings" w:hint="default"/>
      </w:rPr>
    </w:lvl>
    <w:lvl w:ilvl="6" w:tplc="04080001" w:tentative="1">
      <w:start w:val="1"/>
      <w:numFmt w:val="bullet"/>
      <w:lvlText w:val=""/>
      <w:lvlJc w:val="left"/>
      <w:pPr>
        <w:ind w:left="5040" w:hanging="360"/>
      </w:pPr>
      <w:rPr>
        <w:rFonts w:ascii="Symbol" w:hAnsi="Symbol" w:hint="default"/>
      </w:rPr>
    </w:lvl>
    <w:lvl w:ilvl="7" w:tplc="04080003" w:tentative="1">
      <w:start w:val="1"/>
      <w:numFmt w:val="bullet"/>
      <w:lvlText w:val="o"/>
      <w:lvlJc w:val="left"/>
      <w:pPr>
        <w:ind w:left="5760" w:hanging="360"/>
      </w:pPr>
      <w:rPr>
        <w:rFonts w:ascii="Courier New" w:hAnsi="Courier New" w:cs="Courier New" w:hint="default"/>
      </w:rPr>
    </w:lvl>
    <w:lvl w:ilvl="8" w:tplc="04080005" w:tentative="1">
      <w:start w:val="1"/>
      <w:numFmt w:val="bullet"/>
      <w:lvlText w:val=""/>
      <w:lvlJc w:val="left"/>
      <w:pPr>
        <w:ind w:left="6480" w:hanging="360"/>
      </w:pPr>
      <w:rPr>
        <w:rFonts w:ascii="Wingdings" w:hAnsi="Wingdings" w:hint="default"/>
      </w:rPr>
    </w:lvl>
  </w:abstractNum>
  <w:abstractNum w:abstractNumId="2">
    <w:nsid w:val="1BD57B95"/>
    <w:multiLevelType w:val="hybridMultilevel"/>
    <w:tmpl w:val="0040CF6E"/>
    <w:lvl w:ilvl="0" w:tplc="2D706848">
      <w:start w:val="6"/>
      <w:numFmt w:val="bullet"/>
      <w:lvlText w:val="-"/>
      <w:lvlJc w:val="left"/>
      <w:pPr>
        <w:ind w:left="720" w:hanging="360"/>
      </w:pPr>
      <w:rPr>
        <w:rFonts w:ascii="Arial" w:eastAsiaTheme="minorHAnsi" w:hAnsi="Arial" w:cs="Arial" w:hint="default"/>
      </w:rPr>
    </w:lvl>
    <w:lvl w:ilvl="1" w:tplc="04080003" w:tentative="1">
      <w:start w:val="1"/>
      <w:numFmt w:val="bullet"/>
      <w:lvlText w:val="o"/>
      <w:lvlJc w:val="left"/>
      <w:pPr>
        <w:ind w:left="1440" w:hanging="360"/>
      </w:pPr>
      <w:rPr>
        <w:rFonts w:ascii="Courier New" w:hAnsi="Courier New" w:cs="Courier New" w:hint="default"/>
      </w:rPr>
    </w:lvl>
    <w:lvl w:ilvl="2" w:tplc="04080005" w:tentative="1">
      <w:start w:val="1"/>
      <w:numFmt w:val="bullet"/>
      <w:lvlText w:val=""/>
      <w:lvlJc w:val="left"/>
      <w:pPr>
        <w:ind w:left="2160" w:hanging="360"/>
      </w:pPr>
      <w:rPr>
        <w:rFonts w:ascii="Wingdings" w:hAnsi="Wingdings" w:hint="default"/>
      </w:rPr>
    </w:lvl>
    <w:lvl w:ilvl="3" w:tplc="04080001" w:tentative="1">
      <w:start w:val="1"/>
      <w:numFmt w:val="bullet"/>
      <w:lvlText w:val=""/>
      <w:lvlJc w:val="left"/>
      <w:pPr>
        <w:ind w:left="2880" w:hanging="360"/>
      </w:pPr>
      <w:rPr>
        <w:rFonts w:ascii="Symbol" w:hAnsi="Symbol" w:hint="default"/>
      </w:rPr>
    </w:lvl>
    <w:lvl w:ilvl="4" w:tplc="04080003" w:tentative="1">
      <w:start w:val="1"/>
      <w:numFmt w:val="bullet"/>
      <w:lvlText w:val="o"/>
      <w:lvlJc w:val="left"/>
      <w:pPr>
        <w:ind w:left="3600" w:hanging="360"/>
      </w:pPr>
      <w:rPr>
        <w:rFonts w:ascii="Courier New" w:hAnsi="Courier New" w:cs="Courier New" w:hint="default"/>
      </w:rPr>
    </w:lvl>
    <w:lvl w:ilvl="5" w:tplc="04080005" w:tentative="1">
      <w:start w:val="1"/>
      <w:numFmt w:val="bullet"/>
      <w:lvlText w:val=""/>
      <w:lvlJc w:val="left"/>
      <w:pPr>
        <w:ind w:left="4320" w:hanging="360"/>
      </w:pPr>
      <w:rPr>
        <w:rFonts w:ascii="Wingdings" w:hAnsi="Wingdings" w:hint="default"/>
      </w:rPr>
    </w:lvl>
    <w:lvl w:ilvl="6" w:tplc="04080001" w:tentative="1">
      <w:start w:val="1"/>
      <w:numFmt w:val="bullet"/>
      <w:lvlText w:val=""/>
      <w:lvlJc w:val="left"/>
      <w:pPr>
        <w:ind w:left="5040" w:hanging="360"/>
      </w:pPr>
      <w:rPr>
        <w:rFonts w:ascii="Symbol" w:hAnsi="Symbol" w:hint="default"/>
      </w:rPr>
    </w:lvl>
    <w:lvl w:ilvl="7" w:tplc="04080003" w:tentative="1">
      <w:start w:val="1"/>
      <w:numFmt w:val="bullet"/>
      <w:lvlText w:val="o"/>
      <w:lvlJc w:val="left"/>
      <w:pPr>
        <w:ind w:left="5760" w:hanging="360"/>
      </w:pPr>
      <w:rPr>
        <w:rFonts w:ascii="Courier New" w:hAnsi="Courier New" w:cs="Courier New" w:hint="default"/>
      </w:rPr>
    </w:lvl>
    <w:lvl w:ilvl="8" w:tplc="04080005" w:tentative="1">
      <w:start w:val="1"/>
      <w:numFmt w:val="bullet"/>
      <w:lvlText w:val=""/>
      <w:lvlJc w:val="left"/>
      <w:pPr>
        <w:ind w:left="6480" w:hanging="360"/>
      </w:pPr>
      <w:rPr>
        <w:rFonts w:ascii="Wingdings" w:hAnsi="Wingdings" w:hint="default"/>
      </w:rPr>
    </w:lvl>
  </w:abstractNum>
  <w:abstractNum w:abstractNumId="3">
    <w:nsid w:val="1C970772"/>
    <w:multiLevelType w:val="hybridMultilevel"/>
    <w:tmpl w:val="38F0B0F6"/>
    <w:lvl w:ilvl="0" w:tplc="851A9D18">
      <w:start w:val="1"/>
      <w:numFmt w:val="decimal"/>
      <w:lvlText w:val="%1."/>
      <w:lvlJc w:val="left"/>
      <w:pPr>
        <w:ind w:left="720" w:hanging="360"/>
      </w:pPr>
      <w:rPr>
        <w:rFonts w:ascii="Arial" w:hAnsi="Arial" w:cs="Arial" w:hint="default"/>
        <w:color w:val="365F91" w:themeColor="accent1" w:themeShade="BF"/>
        <w:sz w:val="24"/>
        <w:szCs w:val="24"/>
      </w:rPr>
    </w:lvl>
    <w:lvl w:ilvl="1" w:tplc="04080019" w:tentative="1">
      <w:start w:val="1"/>
      <w:numFmt w:val="lowerLetter"/>
      <w:lvlText w:val="%2."/>
      <w:lvlJc w:val="left"/>
      <w:pPr>
        <w:ind w:left="1440" w:hanging="360"/>
      </w:pPr>
    </w:lvl>
    <w:lvl w:ilvl="2" w:tplc="0408001B" w:tentative="1">
      <w:start w:val="1"/>
      <w:numFmt w:val="lowerRoman"/>
      <w:lvlText w:val="%3."/>
      <w:lvlJc w:val="right"/>
      <w:pPr>
        <w:ind w:left="2160" w:hanging="180"/>
      </w:pPr>
    </w:lvl>
    <w:lvl w:ilvl="3" w:tplc="0408000F" w:tentative="1">
      <w:start w:val="1"/>
      <w:numFmt w:val="decimal"/>
      <w:lvlText w:val="%4."/>
      <w:lvlJc w:val="left"/>
      <w:pPr>
        <w:ind w:left="2880" w:hanging="360"/>
      </w:pPr>
    </w:lvl>
    <w:lvl w:ilvl="4" w:tplc="04080019" w:tentative="1">
      <w:start w:val="1"/>
      <w:numFmt w:val="lowerLetter"/>
      <w:lvlText w:val="%5."/>
      <w:lvlJc w:val="left"/>
      <w:pPr>
        <w:ind w:left="3600" w:hanging="360"/>
      </w:pPr>
    </w:lvl>
    <w:lvl w:ilvl="5" w:tplc="0408001B" w:tentative="1">
      <w:start w:val="1"/>
      <w:numFmt w:val="lowerRoman"/>
      <w:lvlText w:val="%6."/>
      <w:lvlJc w:val="right"/>
      <w:pPr>
        <w:ind w:left="4320" w:hanging="180"/>
      </w:pPr>
    </w:lvl>
    <w:lvl w:ilvl="6" w:tplc="0408000F" w:tentative="1">
      <w:start w:val="1"/>
      <w:numFmt w:val="decimal"/>
      <w:lvlText w:val="%7."/>
      <w:lvlJc w:val="left"/>
      <w:pPr>
        <w:ind w:left="5040" w:hanging="360"/>
      </w:pPr>
    </w:lvl>
    <w:lvl w:ilvl="7" w:tplc="04080019" w:tentative="1">
      <w:start w:val="1"/>
      <w:numFmt w:val="lowerLetter"/>
      <w:lvlText w:val="%8."/>
      <w:lvlJc w:val="left"/>
      <w:pPr>
        <w:ind w:left="5760" w:hanging="360"/>
      </w:pPr>
    </w:lvl>
    <w:lvl w:ilvl="8" w:tplc="0408001B" w:tentative="1">
      <w:start w:val="1"/>
      <w:numFmt w:val="lowerRoman"/>
      <w:lvlText w:val="%9."/>
      <w:lvlJc w:val="right"/>
      <w:pPr>
        <w:ind w:left="6480" w:hanging="180"/>
      </w:pPr>
    </w:lvl>
  </w:abstractNum>
  <w:abstractNum w:abstractNumId="4">
    <w:nsid w:val="1CCF737A"/>
    <w:multiLevelType w:val="hybridMultilevel"/>
    <w:tmpl w:val="CDC0F066"/>
    <w:lvl w:ilvl="0" w:tplc="04080017">
      <w:start w:val="1"/>
      <w:numFmt w:val="lowerLetter"/>
      <w:lvlText w:val="%1)"/>
      <w:lvlJc w:val="left"/>
      <w:pPr>
        <w:ind w:left="720" w:hanging="360"/>
      </w:pPr>
      <w:rPr>
        <w:rFonts w:hint="default"/>
      </w:rPr>
    </w:lvl>
    <w:lvl w:ilvl="1" w:tplc="04080019" w:tentative="1">
      <w:start w:val="1"/>
      <w:numFmt w:val="lowerLetter"/>
      <w:lvlText w:val="%2."/>
      <w:lvlJc w:val="left"/>
      <w:pPr>
        <w:ind w:left="1440" w:hanging="360"/>
      </w:pPr>
    </w:lvl>
    <w:lvl w:ilvl="2" w:tplc="0408001B" w:tentative="1">
      <w:start w:val="1"/>
      <w:numFmt w:val="lowerRoman"/>
      <w:lvlText w:val="%3."/>
      <w:lvlJc w:val="right"/>
      <w:pPr>
        <w:ind w:left="2160" w:hanging="180"/>
      </w:pPr>
    </w:lvl>
    <w:lvl w:ilvl="3" w:tplc="0408000F" w:tentative="1">
      <w:start w:val="1"/>
      <w:numFmt w:val="decimal"/>
      <w:lvlText w:val="%4."/>
      <w:lvlJc w:val="left"/>
      <w:pPr>
        <w:ind w:left="2880" w:hanging="360"/>
      </w:pPr>
    </w:lvl>
    <w:lvl w:ilvl="4" w:tplc="04080019" w:tentative="1">
      <w:start w:val="1"/>
      <w:numFmt w:val="lowerLetter"/>
      <w:lvlText w:val="%5."/>
      <w:lvlJc w:val="left"/>
      <w:pPr>
        <w:ind w:left="3600" w:hanging="360"/>
      </w:pPr>
    </w:lvl>
    <w:lvl w:ilvl="5" w:tplc="0408001B" w:tentative="1">
      <w:start w:val="1"/>
      <w:numFmt w:val="lowerRoman"/>
      <w:lvlText w:val="%6."/>
      <w:lvlJc w:val="right"/>
      <w:pPr>
        <w:ind w:left="4320" w:hanging="180"/>
      </w:pPr>
    </w:lvl>
    <w:lvl w:ilvl="6" w:tplc="0408000F" w:tentative="1">
      <w:start w:val="1"/>
      <w:numFmt w:val="decimal"/>
      <w:lvlText w:val="%7."/>
      <w:lvlJc w:val="left"/>
      <w:pPr>
        <w:ind w:left="5040" w:hanging="360"/>
      </w:pPr>
    </w:lvl>
    <w:lvl w:ilvl="7" w:tplc="04080019" w:tentative="1">
      <w:start w:val="1"/>
      <w:numFmt w:val="lowerLetter"/>
      <w:lvlText w:val="%8."/>
      <w:lvlJc w:val="left"/>
      <w:pPr>
        <w:ind w:left="5760" w:hanging="360"/>
      </w:pPr>
    </w:lvl>
    <w:lvl w:ilvl="8" w:tplc="0408001B" w:tentative="1">
      <w:start w:val="1"/>
      <w:numFmt w:val="lowerRoman"/>
      <w:lvlText w:val="%9."/>
      <w:lvlJc w:val="right"/>
      <w:pPr>
        <w:ind w:left="6480" w:hanging="180"/>
      </w:pPr>
    </w:lvl>
  </w:abstractNum>
  <w:abstractNum w:abstractNumId="5">
    <w:nsid w:val="2010313C"/>
    <w:multiLevelType w:val="hybridMultilevel"/>
    <w:tmpl w:val="A6DA8346"/>
    <w:lvl w:ilvl="0" w:tplc="AA0E7180">
      <w:start w:val="2"/>
      <w:numFmt w:val="decimal"/>
      <w:lvlText w:val="(%1)"/>
      <w:lvlJc w:val="left"/>
      <w:pPr>
        <w:ind w:left="720" w:hanging="360"/>
      </w:pPr>
      <w:rPr>
        <w:rFonts w:hint="default"/>
      </w:rPr>
    </w:lvl>
    <w:lvl w:ilvl="1" w:tplc="04080019" w:tentative="1">
      <w:start w:val="1"/>
      <w:numFmt w:val="lowerLetter"/>
      <w:lvlText w:val="%2."/>
      <w:lvlJc w:val="left"/>
      <w:pPr>
        <w:ind w:left="1440" w:hanging="360"/>
      </w:pPr>
    </w:lvl>
    <w:lvl w:ilvl="2" w:tplc="0408001B" w:tentative="1">
      <w:start w:val="1"/>
      <w:numFmt w:val="lowerRoman"/>
      <w:lvlText w:val="%3."/>
      <w:lvlJc w:val="right"/>
      <w:pPr>
        <w:ind w:left="2160" w:hanging="180"/>
      </w:pPr>
    </w:lvl>
    <w:lvl w:ilvl="3" w:tplc="0408000F" w:tentative="1">
      <w:start w:val="1"/>
      <w:numFmt w:val="decimal"/>
      <w:lvlText w:val="%4."/>
      <w:lvlJc w:val="left"/>
      <w:pPr>
        <w:ind w:left="2880" w:hanging="360"/>
      </w:pPr>
    </w:lvl>
    <w:lvl w:ilvl="4" w:tplc="04080019" w:tentative="1">
      <w:start w:val="1"/>
      <w:numFmt w:val="lowerLetter"/>
      <w:lvlText w:val="%5."/>
      <w:lvlJc w:val="left"/>
      <w:pPr>
        <w:ind w:left="3600" w:hanging="360"/>
      </w:pPr>
    </w:lvl>
    <w:lvl w:ilvl="5" w:tplc="0408001B" w:tentative="1">
      <w:start w:val="1"/>
      <w:numFmt w:val="lowerRoman"/>
      <w:lvlText w:val="%6."/>
      <w:lvlJc w:val="right"/>
      <w:pPr>
        <w:ind w:left="4320" w:hanging="180"/>
      </w:pPr>
    </w:lvl>
    <w:lvl w:ilvl="6" w:tplc="0408000F" w:tentative="1">
      <w:start w:val="1"/>
      <w:numFmt w:val="decimal"/>
      <w:lvlText w:val="%7."/>
      <w:lvlJc w:val="left"/>
      <w:pPr>
        <w:ind w:left="5040" w:hanging="360"/>
      </w:pPr>
    </w:lvl>
    <w:lvl w:ilvl="7" w:tplc="04080019" w:tentative="1">
      <w:start w:val="1"/>
      <w:numFmt w:val="lowerLetter"/>
      <w:lvlText w:val="%8."/>
      <w:lvlJc w:val="left"/>
      <w:pPr>
        <w:ind w:left="5760" w:hanging="360"/>
      </w:pPr>
    </w:lvl>
    <w:lvl w:ilvl="8" w:tplc="0408001B" w:tentative="1">
      <w:start w:val="1"/>
      <w:numFmt w:val="lowerRoman"/>
      <w:lvlText w:val="%9."/>
      <w:lvlJc w:val="right"/>
      <w:pPr>
        <w:ind w:left="6480" w:hanging="180"/>
      </w:pPr>
    </w:lvl>
  </w:abstractNum>
  <w:abstractNum w:abstractNumId="6">
    <w:nsid w:val="20BE51F1"/>
    <w:multiLevelType w:val="hybridMultilevel"/>
    <w:tmpl w:val="B44E86E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2D740103"/>
    <w:multiLevelType w:val="multilevel"/>
    <w:tmpl w:val="E8AEE4CA"/>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nsid w:val="36F102BE"/>
    <w:multiLevelType w:val="hybridMultilevel"/>
    <w:tmpl w:val="C666BCF6"/>
    <w:lvl w:ilvl="0" w:tplc="D526CC80">
      <w:start w:val="7"/>
      <w:numFmt w:val="bullet"/>
      <w:lvlText w:val="-"/>
      <w:lvlJc w:val="left"/>
      <w:pPr>
        <w:ind w:left="720" w:hanging="360"/>
      </w:pPr>
      <w:rPr>
        <w:rFonts w:ascii="Bookman Old Style" w:eastAsia="Times New Roman" w:hAnsi="Bookman Old Style" w:cs="Tahoma" w:hint="default"/>
      </w:rPr>
    </w:lvl>
    <w:lvl w:ilvl="1" w:tplc="04080003" w:tentative="1">
      <w:start w:val="1"/>
      <w:numFmt w:val="bullet"/>
      <w:lvlText w:val="o"/>
      <w:lvlJc w:val="left"/>
      <w:pPr>
        <w:ind w:left="1440" w:hanging="360"/>
      </w:pPr>
      <w:rPr>
        <w:rFonts w:ascii="Courier New" w:hAnsi="Courier New" w:cs="Courier New" w:hint="default"/>
      </w:rPr>
    </w:lvl>
    <w:lvl w:ilvl="2" w:tplc="04080005" w:tentative="1">
      <w:start w:val="1"/>
      <w:numFmt w:val="bullet"/>
      <w:lvlText w:val=""/>
      <w:lvlJc w:val="left"/>
      <w:pPr>
        <w:ind w:left="2160" w:hanging="360"/>
      </w:pPr>
      <w:rPr>
        <w:rFonts w:ascii="Wingdings" w:hAnsi="Wingdings" w:hint="default"/>
      </w:rPr>
    </w:lvl>
    <w:lvl w:ilvl="3" w:tplc="04080001" w:tentative="1">
      <w:start w:val="1"/>
      <w:numFmt w:val="bullet"/>
      <w:lvlText w:val=""/>
      <w:lvlJc w:val="left"/>
      <w:pPr>
        <w:ind w:left="2880" w:hanging="360"/>
      </w:pPr>
      <w:rPr>
        <w:rFonts w:ascii="Symbol" w:hAnsi="Symbol" w:hint="default"/>
      </w:rPr>
    </w:lvl>
    <w:lvl w:ilvl="4" w:tplc="04080003" w:tentative="1">
      <w:start w:val="1"/>
      <w:numFmt w:val="bullet"/>
      <w:lvlText w:val="o"/>
      <w:lvlJc w:val="left"/>
      <w:pPr>
        <w:ind w:left="3600" w:hanging="360"/>
      </w:pPr>
      <w:rPr>
        <w:rFonts w:ascii="Courier New" w:hAnsi="Courier New" w:cs="Courier New" w:hint="default"/>
      </w:rPr>
    </w:lvl>
    <w:lvl w:ilvl="5" w:tplc="04080005" w:tentative="1">
      <w:start w:val="1"/>
      <w:numFmt w:val="bullet"/>
      <w:lvlText w:val=""/>
      <w:lvlJc w:val="left"/>
      <w:pPr>
        <w:ind w:left="4320" w:hanging="360"/>
      </w:pPr>
      <w:rPr>
        <w:rFonts w:ascii="Wingdings" w:hAnsi="Wingdings" w:hint="default"/>
      </w:rPr>
    </w:lvl>
    <w:lvl w:ilvl="6" w:tplc="04080001" w:tentative="1">
      <w:start w:val="1"/>
      <w:numFmt w:val="bullet"/>
      <w:lvlText w:val=""/>
      <w:lvlJc w:val="left"/>
      <w:pPr>
        <w:ind w:left="5040" w:hanging="360"/>
      </w:pPr>
      <w:rPr>
        <w:rFonts w:ascii="Symbol" w:hAnsi="Symbol" w:hint="default"/>
      </w:rPr>
    </w:lvl>
    <w:lvl w:ilvl="7" w:tplc="04080003" w:tentative="1">
      <w:start w:val="1"/>
      <w:numFmt w:val="bullet"/>
      <w:lvlText w:val="o"/>
      <w:lvlJc w:val="left"/>
      <w:pPr>
        <w:ind w:left="5760" w:hanging="360"/>
      </w:pPr>
      <w:rPr>
        <w:rFonts w:ascii="Courier New" w:hAnsi="Courier New" w:cs="Courier New" w:hint="default"/>
      </w:rPr>
    </w:lvl>
    <w:lvl w:ilvl="8" w:tplc="04080005" w:tentative="1">
      <w:start w:val="1"/>
      <w:numFmt w:val="bullet"/>
      <w:lvlText w:val=""/>
      <w:lvlJc w:val="left"/>
      <w:pPr>
        <w:ind w:left="6480" w:hanging="360"/>
      </w:pPr>
      <w:rPr>
        <w:rFonts w:ascii="Wingdings" w:hAnsi="Wingdings" w:hint="default"/>
      </w:rPr>
    </w:lvl>
  </w:abstractNum>
  <w:abstractNum w:abstractNumId="9">
    <w:nsid w:val="388467B0"/>
    <w:multiLevelType w:val="hybridMultilevel"/>
    <w:tmpl w:val="561CE718"/>
    <w:lvl w:ilvl="0" w:tplc="04090001">
      <w:start w:val="1"/>
      <w:numFmt w:val="bullet"/>
      <w:lvlText w:val=""/>
      <w:lvlJc w:val="left"/>
      <w:pPr>
        <w:ind w:left="1004" w:hanging="360"/>
      </w:pPr>
      <w:rPr>
        <w:rFonts w:ascii="Symbol" w:hAnsi="Symbo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10">
    <w:nsid w:val="48DE1F1F"/>
    <w:multiLevelType w:val="multilevel"/>
    <w:tmpl w:val="7A5E0414"/>
    <w:lvl w:ilvl="0">
      <w:start w:val="1"/>
      <w:numFmt w:val="decimal"/>
      <w:pStyle w:val="a"/>
      <w:lvlText w:val="%1."/>
      <w:lvlJc w:val="left"/>
      <w:pPr>
        <w:ind w:left="720" w:hanging="360"/>
      </w:p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1">
    <w:nsid w:val="490628D6"/>
    <w:multiLevelType w:val="multilevel"/>
    <w:tmpl w:val="C9DA57D0"/>
    <w:lvl w:ilvl="0">
      <w:start w:val="1"/>
      <w:numFmt w:val="decimal"/>
      <w:lvlText w:val="%1"/>
      <w:lvlJc w:val="left"/>
      <w:pPr>
        <w:ind w:left="420" w:hanging="42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12">
    <w:nsid w:val="49D36872"/>
    <w:multiLevelType w:val="hybridMultilevel"/>
    <w:tmpl w:val="CF94DB56"/>
    <w:lvl w:ilvl="0" w:tplc="0A0A9EFC">
      <w:start w:val="1"/>
      <w:numFmt w:val="decimal"/>
      <w:lvlText w:val="%1."/>
      <w:lvlJc w:val="left"/>
      <w:pPr>
        <w:ind w:left="720" w:hanging="360"/>
      </w:pPr>
      <w:rPr>
        <w:rFonts w:asciiTheme="majorHAnsi" w:hAnsiTheme="majorHAnsi" w:cstheme="majorBidi" w:hint="default"/>
        <w:color w:val="000000" w:themeColor="text1"/>
        <w:sz w:val="28"/>
      </w:rPr>
    </w:lvl>
    <w:lvl w:ilvl="1" w:tplc="04080019" w:tentative="1">
      <w:start w:val="1"/>
      <w:numFmt w:val="lowerLetter"/>
      <w:lvlText w:val="%2."/>
      <w:lvlJc w:val="left"/>
      <w:pPr>
        <w:ind w:left="1440" w:hanging="360"/>
      </w:pPr>
    </w:lvl>
    <w:lvl w:ilvl="2" w:tplc="0408001B" w:tentative="1">
      <w:start w:val="1"/>
      <w:numFmt w:val="lowerRoman"/>
      <w:lvlText w:val="%3."/>
      <w:lvlJc w:val="right"/>
      <w:pPr>
        <w:ind w:left="2160" w:hanging="180"/>
      </w:pPr>
    </w:lvl>
    <w:lvl w:ilvl="3" w:tplc="0408000F" w:tentative="1">
      <w:start w:val="1"/>
      <w:numFmt w:val="decimal"/>
      <w:lvlText w:val="%4."/>
      <w:lvlJc w:val="left"/>
      <w:pPr>
        <w:ind w:left="2880" w:hanging="360"/>
      </w:pPr>
    </w:lvl>
    <w:lvl w:ilvl="4" w:tplc="04080019" w:tentative="1">
      <w:start w:val="1"/>
      <w:numFmt w:val="lowerLetter"/>
      <w:lvlText w:val="%5."/>
      <w:lvlJc w:val="left"/>
      <w:pPr>
        <w:ind w:left="3600" w:hanging="360"/>
      </w:pPr>
    </w:lvl>
    <w:lvl w:ilvl="5" w:tplc="0408001B" w:tentative="1">
      <w:start w:val="1"/>
      <w:numFmt w:val="lowerRoman"/>
      <w:lvlText w:val="%6."/>
      <w:lvlJc w:val="right"/>
      <w:pPr>
        <w:ind w:left="4320" w:hanging="180"/>
      </w:pPr>
    </w:lvl>
    <w:lvl w:ilvl="6" w:tplc="0408000F" w:tentative="1">
      <w:start w:val="1"/>
      <w:numFmt w:val="decimal"/>
      <w:lvlText w:val="%7."/>
      <w:lvlJc w:val="left"/>
      <w:pPr>
        <w:ind w:left="5040" w:hanging="360"/>
      </w:pPr>
    </w:lvl>
    <w:lvl w:ilvl="7" w:tplc="04080019" w:tentative="1">
      <w:start w:val="1"/>
      <w:numFmt w:val="lowerLetter"/>
      <w:lvlText w:val="%8."/>
      <w:lvlJc w:val="left"/>
      <w:pPr>
        <w:ind w:left="5760" w:hanging="360"/>
      </w:pPr>
    </w:lvl>
    <w:lvl w:ilvl="8" w:tplc="0408001B" w:tentative="1">
      <w:start w:val="1"/>
      <w:numFmt w:val="lowerRoman"/>
      <w:lvlText w:val="%9."/>
      <w:lvlJc w:val="right"/>
      <w:pPr>
        <w:ind w:left="6480" w:hanging="180"/>
      </w:pPr>
    </w:lvl>
  </w:abstractNum>
  <w:abstractNum w:abstractNumId="13">
    <w:nsid w:val="4A8B7C89"/>
    <w:multiLevelType w:val="hybridMultilevel"/>
    <w:tmpl w:val="DE2CCBC4"/>
    <w:lvl w:ilvl="0" w:tplc="2D706848">
      <w:start w:val="6"/>
      <w:numFmt w:val="bullet"/>
      <w:lvlText w:val="-"/>
      <w:lvlJc w:val="left"/>
      <w:pPr>
        <w:ind w:left="720" w:hanging="360"/>
      </w:pPr>
      <w:rPr>
        <w:rFonts w:ascii="Arial" w:eastAsiaTheme="minorHAnsi"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4AA54FA3"/>
    <w:multiLevelType w:val="hybridMultilevel"/>
    <w:tmpl w:val="D63ECA74"/>
    <w:lvl w:ilvl="0" w:tplc="04080001">
      <w:start w:val="1"/>
      <w:numFmt w:val="bullet"/>
      <w:lvlText w:val=""/>
      <w:lvlJc w:val="left"/>
      <w:pPr>
        <w:ind w:left="720" w:hanging="360"/>
      </w:pPr>
      <w:rPr>
        <w:rFonts w:ascii="Symbol" w:hAnsi="Symbol" w:hint="default"/>
      </w:rPr>
    </w:lvl>
    <w:lvl w:ilvl="1" w:tplc="04080003" w:tentative="1">
      <w:start w:val="1"/>
      <w:numFmt w:val="bullet"/>
      <w:lvlText w:val="o"/>
      <w:lvlJc w:val="left"/>
      <w:pPr>
        <w:ind w:left="1440" w:hanging="360"/>
      </w:pPr>
      <w:rPr>
        <w:rFonts w:ascii="Courier New" w:hAnsi="Courier New" w:cs="Courier New" w:hint="default"/>
      </w:rPr>
    </w:lvl>
    <w:lvl w:ilvl="2" w:tplc="04080005" w:tentative="1">
      <w:start w:val="1"/>
      <w:numFmt w:val="bullet"/>
      <w:lvlText w:val=""/>
      <w:lvlJc w:val="left"/>
      <w:pPr>
        <w:ind w:left="2160" w:hanging="360"/>
      </w:pPr>
      <w:rPr>
        <w:rFonts w:ascii="Wingdings" w:hAnsi="Wingdings" w:hint="default"/>
      </w:rPr>
    </w:lvl>
    <w:lvl w:ilvl="3" w:tplc="04080001" w:tentative="1">
      <w:start w:val="1"/>
      <w:numFmt w:val="bullet"/>
      <w:lvlText w:val=""/>
      <w:lvlJc w:val="left"/>
      <w:pPr>
        <w:ind w:left="2880" w:hanging="360"/>
      </w:pPr>
      <w:rPr>
        <w:rFonts w:ascii="Symbol" w:hAnsi="Symbol" w:hint="default"/>
      </w:rPr>
    </w:lvl>
    <w:lvl w:ilvl="4" w:tplc="04080003" w:tentative="1">
      <w:start w:val="1"/>
      <w:numFmt w:val="bullet"/>
      <w:lvlText w:val="o"/>
      <w:lvlJc w:val="left"/>
      <w:pPr>
        <w:ind w:left="3600" w:hanging="360"/>
      </w:pPr>
      <w:rPr>
        <w:rFonts w:ascii="Courier New" w:hAnsi="Courier New" w:cs="Courier New" w:hint="default"/>
      </w:rPr>
    </w:lvl>
    <w:lvl w:ilvl="5" w:tplc="04080005" w:tentative="1">
      <w:start w:val="1"/>
      <w:numFmt w:val="bullet"/>
      <w:lvlText w:val=""/>
      <w:lvlJc w:val="left"/>
      <w:pPr>
        <w:ind w:left="4320" w:hanging="360"/>
      </w:pPr>
      <w:rPr>
        <w:rFonts w:ascii="Wingdings" w:hAnsi="Wingdings" w:hint="default"/>
      </w:rPr>
    </w:lvl>
    <w:lvl w:ilvl="6" w:tplc="04080001" w:tentative="1">
      <w:start w:val="1"/>
      <w:numFmt w:val="bullet"/>
      <w:lvlText w:val=""/>
      <w:lvlJc w:val="left"/>
      <w:pPr>
        <w:ind w:left="5040" w:hanging="360"/>
      </w:pPr>
      <w:rPr>
        <w:rFonts w:ascii="Symbol" w:hAnsi="Symbol" w:hint="default"/>
      </w:rPr>
    </w:lvl>
    <w:lvl w:ilvl="7" w:tplc="04080003" w:tentative="1">
      <w:start w:val="1"/>
      <w:numFmt w:val="bullet"/>
      <w:lvlText w:val="o"/>
      <w:lvlJc w:val="left"/>
      <w:pPr>
        <w:ind w:left="5760" w:hanging="360"/>
      </w:pPr>
      <w:rPr>
        <w:rFonts w:ascii="Courier New" w:hAnsi="Courier New" w:cs="Courier New" w:hint="default"/>
      </w:rPr>
    </w:lvl>
    <w:lvl w:ilvl="8" w:tplc="04080005" w:tentative="1">
      <w:start w:val="1"/>
      <w:numFmt w:val="bullet"/>
      <w:lvlText w:val=""/>
      <w:lvlJc w:val="left"/>
      <w:pPr>
        <w:ind w:left="6480" w:hanging="360"/>
      </w:pPr>
      <w:rPr>
        <w:rFonts w:ascii="Wingdings" w:hAnsi="Wingdings" w:hint="default"/>
      </w:rPr>
    </w:lvl>
  </w:abstractNum>
  <w:abstractNum w:abstractNumId="15">
    <w:nsid w:val="4EF42551"/>
    <w:multiLevelType w:val="hybridMultilevel"/>
    <w:tmpl w:val="61AC7804"/>
    <w:lvl w:ilvl="0" w:tplc="BF1652AE">
      <w:start w:val="1"/>
      <w:numFmt w:val="decimal"/>
      <w:lvlText w:val="%1."/>
      <w:lvlJc w:val="left"/>
      <w:pPr>
        <w:ind w:left="720" w:hanging="360"/>
      </w:pPr>
      <w:rPr>
        <w:rFonts w:asciiTheme="minorHAnsi" w:hAnsiTheme="minorHAnsi" w:cstheme="minorBidi" w:hint="default"/>
        <w:color w:val="000000" w:themeColor="text1"/>
        <w:sz w:val="22"/>
      </w:rPr>
    </w:lvl>
    <w:lvl w:ilvl="1" w:tplc="04080019" w:tentative="1">
      <w:start w:val="1"/>
      <w:numFmt w:val="lowerLetter"/>
      <w:lvlText w:val="%2."/>
      <w:lvlJc w:val="left"/>
      <w:pPr>
        <w:ind w:left="1440" w:hanging="360"/>
      </w:pPr>
    </w:lvl>
    <w:lvl w:ilvl="2" w:tplc="0408001B" w:tentative="1">
      <w:start w:val="1"/>
      <w:numFmt w:val="lowerRoman"/>
      <w:lvlText w:val="%3."/>
      <w:lvlJc w:val="right"/>
      <w:pPr>
        <w:ind w:left="2160" w:hanging="180"/>
      </w:pPr>
    </w:lvl>
    <w:lvl w:ilvl="3" w:tplc="0408000F" w:tentative="1">
      <w:start w:val="1"/>
      <w:numFmt w:val="decimal"/>
      <w:lvlText w:val="%4."/>
      <w:lvlJc w:val="left"/>
      <w:pPr>
        <w:ind w:left="2880" w:hanging="360"/>
      </w:pPr>
    </w:lvl>
    <w:lvl w:ilvl="4" w:tplc="04080019" w:tentative="1">
      <w:start w:val="1"/>
      <w:numFmt w:val="lowerLetter"/>
      <w:lvlText w:val="%5."/>
      <w:lvlJc w:val="left"/>
      <w:pPr>
        <w:ind w:left="3600" w:hanging="360"/>
      </w:pPr>
    </w:lvl>
    <w:lvl w:ilvl="5" w:tplc="0408001B" w:tentative="1">
      <w:start w:val="1"/>
      <w:numFmt w:val="lowerRoman"/>
      <w:lvlText w:val="%6."/>
      <w:lvlJc w:val="right"/>
      <w:pPr>
        <w:ind w:left="4320" w:hanging="180"/>
      </w:pPr>
    </w:lvl>
    <w:lvl w:ilvl="6" w:tplc="0408000F" w:tentative="1">
      <w:start w:val="1"/>
      <w:numFmt w:val="decimal"/>
      <w:lvlText w:val="%7."/>
      <w:lvlJc w:val="left"/>
      <w:pPr>
        <w:ind w:left="5040" w:hanging="360"/>
      </w:pPr>
    </w:lvl>
    <w:lvl w:ilvl="7" w:tplc="04080019" w:tentative="1">
      <w:start w:val="1"/>
      <w:numFmt w:val="lowerLetter"/>
      <w:lvlText w:val="%8."/>
      <w:lvlJc w:val="left"/>
      <w:pPr>
        <w:ind w:left="5760" w:hanging="360"/>
      </w:pPr>
    </w:lvl>
    <w:lvl w:ilvl="8" w:tplc="0408001B" w:tentative="1">
      <w:start w:val="1"/>
      <w:numFmt w:val="lowerRoman"/>
      <w:lvlText w:val="%9."/>
      <w:lvlJc w:val="right"/>
      <w:pPr>
        <w:ind w:left="6480" w:hanging="180"/>
      </w:pPr>
    </w:lvl>
  </w:abstractNum>
  <w:abstractNum w:abstractNumId="16">
    <w:nsid w:val="63EA4F5D"/>
    <w:multiLevelType w:val="hybridMultilevel"/>
    <w:tmpl w:val="D7A20F44"/>
    <w:lvl w:ilvl="0" w:tplc="DF3CA1D4">
      <w:start w:val="1"/>
      <w:numFmt w:val="decimal"/>
      <w:lvlText w:val="3.%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nsid w:val="70F23570"/>
    <w:multiLevelType w:val="hybridMultilevel"/>
    <w:tmpl w:val="7EF888E6"/>
    <w:lvl w:ilvl="0" w:tplc="70A26D1E">
      <w:start w:val="1"/>
      <w:numFmt w:val="decimal"/>
      <w:lvlText w:val="%1."/>
      <w:lvlJc w:val="left"/>
      <w:pPr>
        <w:ind w:left="1095" w:hanging="735"/>
      </w:pPr>
      <w:rPr>
        <w:rFonts w:hint="default"/>
      </w:rPr>
    </w:lvl>
    <w:lvl w:ilvl="1" w:tplc="04080019" w:tentative="1">
      <w:start w:val="1"/>
      <w:numFmt w:val="lowerLetter"/>
      <w:lvlText w:val="%2."/>
      <w:lvlJc w:val="left"/>
      <w:pPr>
        <w:ind w:left="1440" w:hanging="360"/>
      </w:pPr>
    </w:lvl>
    <w:lvl w:ilvl="2" w:tplc="0408001B" w:tentative="1">
      <w:start w:val="1"/>
      <w:numFmt w:val="lowerRoman"/>
      <w:lvlText w:val="%3."/>
      <w:lvlJc w:val="right"/>
      <w:pPr>
        <w:ind w:left="2160" w:hanging="180"/>
      </w:pPr>
    </w:lvl>
    <w:lvl w:ilvl="3" w:tplc="0408000F" w:tentative="1">
      <w:start w:val="1"/>
      <w:numFmt w:val="decimal"/>
      <w:lvlText w:val="%4."/>
      <w:lvlJc w:val="left"/>
      <w:pPr>
        <w:ind w:left="2880" w:hanging="360"/>
      </w:pPr>
    </w:lvl>
    <w:lvl w:ilvl="4" w:tplc="04080019" w:tentative="1">
      <w:start w:val="1"/>
      <w:numFmt w:val="lowerLetter"/>
      <w:lvlText w:val="%5."/>
      <w:lvlJc w:val="left"/>
      <w:pPr>
        <w:ind w:left="3600" w:hanging="360"/>
      </w:pPr>
    </w:lvl>
    <w:lvl w:ilvl="5" w:tplc="0408001B" w:tentative="1">
      <w:start w:val="1"/>
      <w:numFmt w:val="lowerRoman"/>
      <w:lvlText w:val="%6."/>
      <w:lvlJc w:val="right"/>
      <w:pPr>
        <w:ind w:left="4320" w:hanging="180"/>
      </w:pPr>
    </w:lvl>
    <w:lvl w:ilvl="6" w:tplc="0408000F" w:tentative="1">
      <w:start w:val="1"/>
      <w:numFmt w:val="decimal"/>
      <w:lvlText w:val="%7."/>
      <w:lvlJc w:val="left"/>
      <w:pPr>
        <w:ind w:left="5040" w:hanging="360"/>
      </w:pPr>
    </w:lvl>
    <w:lvl w:ilvl="7" w:tplc="04080019" w:tentative="1">
      <w:start w:val="1"/>
      <w:numFmt w:val="lowerLetter"/>
      <w:lvlText w:val="%8."/>
      <w:lvlJc w:val="left"/>
      <w:pPr>
        <w:ind w:left="5760" w:hanging="360"/>
      </w:pPr>
    </w:lvl>
    <w:lvl w:ilvl="8" w:tplc="0408001B" w:tentative="1">
      <w:start w:val="1"/>
      <w:numFmt w:val="lowerRoman"/>
      <w:lvlText w:val="%9."/>
      <w:lvlJc w:val="right"/>
      <w:pPr>
        <w:ind w:left="6480" w:hanging="180"/>
      </w:pPr>
    </w:lvl>
  </w:abstractNum>
  <w:abstractNum w:abstractNumId="18">
    <w:nsid w:val="74A77C68"/>
    <w:multiLevelType w:val="hybridMultilevel"/>
    <w:tmpl w:val="06F069EA"/>
    <w:lvl w:ilvl="0" w:tplc="0408000F">
      <w:start w:val="1"/>
      <w:numFmt w:val="decimal"/>
      <w:lvlText w:val="%1."/>
      <w:lvlJc w:val="left"/>
      <w:pPr>
        <w:ind w:left="720" w:hanging="360"/>
      </w:pPr>
      <w:rPr>
        <w:rFonts w:hint="default"/>
      </w:rPr>
    </w:lvl>
    <w:lvl w:ilvl="1" w:tplc="04080019" w:tentative="1">
      <w:start w:val="1"/>
      <w:numFmt w:val="lowerLetter"/>
      <w:lvlText w:val="%2."/>
      <w:lvlJc w:val="left"/>
      <w:pPr>
        <w:ind w:left="1440" w:hanging="360"/>
      </w:pPr>
    </w:lvl>
    <w:lvl w:ilvl="2" w:tplc="0408001B" w:tentative="1">
      <w:start w:val="1"/>
      <w:numFmt w:val="lowerRoman"/>
      <w:lvlText w:val="%3."/>
      <w:lvlJc w:val="right"/>
      <w:pPr>
        <w:ind w:left="2160" w:hanging="180"/>
      </w:pPr>
    </w:lvl>
    <w:lvl w:ilvl="3" w:tplc="0408000F" w:tentative="1">
      <w:start w:val="1"/>
      <w:numFmt w:val="decimal"/>
      <w:lvlText w:val="%4."/>
      <w:lvlJc w:val="left"/>
      <w:pPr>
        <w:ind w:left="2880" w:hanging="360"/>
      </w:pPr>
    </w:lvl>
    <w:lvl w:ilvl="4" w:tplc="04080019" w:tentative="1">
      <w:start w:val="1"/>
      <w:numFmt w:val="lowerLetter"/>
      <w:lvlText w:val="%5."/>
      <w:lvlJc w:val="left"/>
      <w:pPr>
        <w:ind w:left="3600" w:hanging="360"/>
      </w:pPr>
    </w:lvl>
    <w:lvl w:ilvl="5" w:tplc="0408001B" w:tentative="1">
      <w:start w:val="1"/>
      <w:numFmt w:val="lowerRoman"/>
      <w:lvlText w:val="%6."/>
      <w:lvlJc w:val="right"/>
      <w:pPr>
        <w:ind w:left="4320" w:hanging="180"/>
      </w:pPr>
    </w:lvl>
    <w:lvl w:ilvl="6" w:tplc="0408000F" w:tentative="1">
      <w:start w:val="1"/>
      <w:numFmt w:val="decimal"/>
      <w:lvlText w:val="%7."/>
      <w:lvlJc w:val="left"/>
      <w:pPr>
        <w:ind w:left="5040" w:hanging="360"/>
      </w:pPr>
    </w:lvl>
    <w:lvl w:ilvl="7" w:tplc="04080019" w:tentative="1">
      <w:start w:val="1"/>
      <w:numFmt w:val="lowerLetter"/>
      <w:lvlText w:val="%8."/>
      <w:lvlJc w:val="left"/>
      <w:pPr>
        <w:ind w:left="5760" w:hanging="360"/>
      </w:pPr>
    </w:lvl>
    <w:lvl w:ilvl="8" w:tplc="0408001B" w:tentative="1">
      <w:start w:val="1"/>
      <w:numFmt w:val="lowerRoman"/>
      <w:lvlText w:val="%9."/>
      <w:lvlJc w:val="right"/>
      <w:pPr>
        <w:ind w:left="6480" w:hanging="180"/>
      </w:pPr>
    </w:lvl>
  </w:abstractNum>
  <w:abstractNum w:abstractNumId="19">
    <w:nsid w:val="7D254C01"/>
    <w:multiLevelType w:val="hybridMultilevel"/>
    <w:tmpl w:val="0F80161E"/>
    <w:lvl w:ilvl="0" w:tplc="2D706848">
      <w:start w:val="6"/>
      <w:numFmt w:val="bullet"/>
      <w:lvlText w:val="-"/>
      <w:lvlJc w:val="left"/>
      <w:pPr>
        <w:ind w:left="720" w:hanging="360"/>
      </w:pPr>
      <w:rPr>
        <w:rFonts w:ascii="Arial" w:eastAsiaTheme="minorHAnsi" w:hAnsi="Arial" w:cs="Arial" w:hint="default"/>
      </w:rPr>
    </w:lvl>
    <w:lvl w:ilvl="1" w:tplc="04080003" w:tentative="1">
      <w:start w:val="1"/>
      <w:numFmt w:val="bullet"/>
      <w:lvlText w:val="o"/>
      <w:lvlJc w:val="left"/>
      <w:pPr>
        <w:ind w:left="1440" w:hanging="360"/>
      </w:pPr>
      <w:rPr>
        <w:rFonts w:ascii="Courier New" w:hAnsi="Courier New" w:cs="Courier New" w:hint="default"/>
      </w:rPr>
    </w:lvl>
    <w:lvl w:ilvl="2" w:tplc="04080005" w:tentative="1">
      <w:start w:val="1"/>
      <w:numFmt w:val="bullet"/>
      <w:lvlText w:val=""/>
      <w:lvlJc w:val="left"/>
      <w:pPr>
        <w:ind w:left="2160" w:hanging="360"/>
      </w:pPr>
      <w:rPr>
        <w:rFonts w:ascii="Wingdings" w:hAnsi="Wingdings" w:hint="default"/>
      </w:rPr>
    </w:lvl>
    <w:lvl w:ilvl="3" w:tplc="04080001" w:tentative="1">
      <w:start w:val="1"/>
      <w:numFmt w:val="bullet"/>
      <w:lvlText w:val=""/>
      <w:lvlJc w:val="left"/>
      <w:pPr>
        <w:ind w:left="2880" w:hanging="360"/>
      </w:pPr>
      <w:rPr>
        <w:rFonts w:ascii="Symbol" w:hAnsi="Symbol" w:hint="default"/>
      </w:rPr>
    </w:lvl>
    <w:lvl w:ilvl="4" w:tplc="04080003" w:tentative="1">
      <w:start w:val="1"/>
      <w:numFmt w:val="bullet"/>
      <w:lvlText w:val="o"/>
      <w:lvlJc w:val="left"/>
      <w:pPr>
        <w:ind w:left="3600" w:hanging="360"/>
      </w:pPr>
      <w:rPr>
        <w:rFonts w:ascii="Courier New" w:hAnsi="Courier New" w:cs="Courier New" w:hint="default"/>
      </w:rPr>
    </w:lvl>
    <w:lvl w:ilvl="5" w:tplc="04080005" w:tentative="1">
      <w:start w:val="1"/>
      <w:numFmt w:val="bullet"/>
      <w:lvlText w:val=""/>
      <w:lvlJc w:val="left"/>
      <w:pPr>
        <w:ind w:left="4320" w:hanging="360"/>
      </w:pPr>
      <w:rPr>
        <w:rFonts w:ascii="Wingdings" w:hAnsi="Wingdings" w:hint="default"/>
      </w:rPr>
    </w:lvl>
    <w:lvl w:ilvl="6" w:tplc="04080001" w:tentative="1">
      <w:start w:val="1"/>
      <w:numFmt w:val="bullet"/>
      <w:lvlText w:val=""/>
      <w:lvlJc w:val="left"/>
      <w:pPr>
        <w:ind w:left="5040" w:hanging="360"/>
      </w:pPr>
      <w:rPr>
        <w:rFonts w:ascii="Symbol" w:hAnsi="Symbol" w:hint="default"/>
      </w:rPr>
    </w:lvl>
    <w:lvl w:ilvl="7" w:tplc="04080003" w:tentative="1">
      <w:start w:val="1"/>
      <w:numFmt w:val="bullet"/>
      <w:lvlText w:val="o"/>
      <w:lvlJc w:val="left"/>
      <w:pPr>
        <w:ind w:left="5760" w:hanging="360"/>
      </w:pPr>
      <w:rPr>
        <w:rFonts w:ascii="Courier New" w:hAnsi="Courier New" w:cs="Courier New" w:hint="default"/>
      </w:rPr>
    </w:lvl>
    <w:lvl w:ilvl="8" w:tplc="04080005" w:tentative="1">
      <w:start w:val="1"/>
      <w:numFmt w:val="bullet"/>
      <w:lvlText w:val=""/>
      <w:lvlJc w:val="left"/>
      <w:pPr>
        <w:ind w:left="6480" w:hanging="360"/>
      </w:pPr>
      <w:rPr>
        <w:rFonts w:ascii="Wingdings" w:hAnsi="Wingdings" w:hint="default"/>
      </w:rPr>
    </w:lvl>
  </w:abstractNum>
  <w:num w:numId="1">
    <w:abstractNumId w:val="1"/>
  </w:num>
  <w:num w:numId="2">
    <w:abstractNumId w:val="4"/>
  </w:num>
  <w:num w:numId="3">
    <w:abstractNumId w:val="2"/>
  </w:num>
  <w:num w:numId="4">
    <w:abstractNumId w:val="8"/>
  </w:num>
  <w:num w:numId="5">
    <w:abstractNumId w:val="17"/>
  </w:num>
  <w:num w:numId="6">
    <w:abstractNumId w:val="18"/>
  </w:num>
  <w:num w:numId="7">
    <w:abstractNumId w:val="0"/>
  </w:num>
  <w:num w:numId="8">
    <w:abstractNumId w:val="3"/>
  </w:num>
  <w:num w:numId="9">
    <w:abstractNumId w:val="12"/>
  </w:num>
  <w:num w:numId="10">
    <w:abstractNumId w:val="15"/>
  </w:num>
  <w:num w:numId="11">
    <w:abstractNumId w:val="7"/>
    <w:lvlOverride w:ilvl="0">
      <w:lvl w:ilvl="0">
        <w:numFmt w:val="bullet"/>
        <w:lvlText w:val=""/>
        <w:lvlJc w:val="left"/>
        <w:pPr>
          <w:tabs>
            <w:tab w:val="num" w:pos="720"/>
          </w:tabs>
          <w:ind w:left="720" w:hanging="360"/>
        </w:pPr>
        <w:rPr>
          <w:rFonts w:ascii="Symbol" w:hAnsi="Symbol" w:hint="default"/>
          <w:sz w:val="20"/>
        </w:rPr>
      </w:lvl>
    </w:lvlOverride>
  </w:num>
  <w:num w:numId="12">
    <w:abstractNumId w:val="19"/>
  </w:num>
  <w:num w:numId="13">
    <w:abstractNumId w:val="10"/>
  </w:num>
  <w:num w:numId="14">
    <w:abstractNumId w:val="5"/>
  </w:num>
  <w:num w:numId="15">
    <w:abstractNumId w:val="11"/>
  </w:num>
  <w:num w:numId="16">
    <w:abstractNumId w:val="14"/>
  </w:num>
  <w:num w:numId="17">
    <w:abstractNumId w:val="16"/>
  </w:num>
  <w:num w:numId="18">
    <w:abstractNumId w:val="13"/>
  </w:num>
  <w:num w:numId="19">
    <w:abstractNumId w:val="6"/>
  </w:num>
  <w:num w:numId="20">
    <w:abstractNumId w:val="9"/>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person w15:author="Rania Valta">
    <w15:presenceInfo w15:providerId="None" w15:userId="Rania Valta"/>
  </w15:person>
  <w15:person w15:author="Christos Gerakarakis">
    <w15:presenceInfo w15:providerId="None" w15:userId="Christos Gerakarakis"/>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B0FE7"/>
    <w:rsid w:val="000021D8"/>
    <w:rsid w:val="0000464A"/>
    <w:rsid w:val="00015B2A"/>
    <w:rsid w:val="000168E0"/>
    <w:rsid w:val="00017208"/>
    <w:rsid w:val="00017EF6"/>
    <w:rsid w:val="00020DBF"/>
    <w:rsid w:val="0003302F"/>
    <w:rsid w:val="00034F0E"/>
    <w:rsid w:val="00040F59"/>
    <w:rsid w:val="00061AA1"/>
    <w:rsid w:val="0007202E"/>
    <w:rsid w:val="00090D2D"/>
    <w:rsid w:val="000919D8"/>
    <w:rsid w:val="000A030E"/>
    <w:rsid w:val="000A1B8A"/>
    <w:rsid w:val="000A42B8"/>
    <w:rsid w:val="000B172D"/>
    <w:rsid w:val="000B195A"/>
    <w:rsid w:val="000B5338"/>
    <w:rsid w:val="000D43EB"/>
    <w:rsid w:val="000D5B07"/>
    <w:rsid w:val="000E4F9E"/>
    <w:rsid w:val="000E7D3E"/>
    <w:rsid w:val="000F7D2C"/>
    <w:rsid w:val="00114243"/>
    <w:rsid w:val="001163EF"/>
    <w:rsid w:val="001239BB"/>
    <w:rsid w:val="00137FBA"/>
    <w:rsid w:val="001419AC"/>
    <w:rsid w:val="00144C0D"/>
    <w:rsid w:val="00171112"/>
    <w:rsid w:val="00184908"/>
    <w:rsid w:val="001A5A5E"/>
    <w:rsid w:val="001A5FB4"/>
    <w:rsid w:val="001A729D"/>
    <w:rsid w:val="001C5BB3"/>
    <w:rsid w:val="001C6168"/>
    <w:rsid w:val="001D5B07"/>
    <w:rsid w:val="001E3C68"/>
    <w:rsid w:val="001E4BAD"/>
    <w:rsid w:val="001F5135"/>
    <w:rsid w:val="002067B8"/>
    <w:rsid w:val="00213DEB"/>
    <w:rsid w:val="0021471A"/>
    <w:rsid w:val="002179BA"/>
    <w:rsid w:val="00222BAB"/>
    <w:rsid w:val="00257CE4"/>
    <w:rsid w:val="00264649"/>
    <w:rsid w:val="00274652"/>
    <w:rsid w:val="002862CF"/>
    <w:rsid w:val="00286693"/>
    <w:rsid w:val="002908E9"/>
    <w:rsid w:val="00294444"/>
    <w:rsid w:val="002B1A77"/>
    <w:rsid w:val="002B288C"/>
    <w:rsid w:val="002B6E36"/>
    <w:rsid w:val="002D3506"/>
    <w:rsid w:val="002D65AC"/>
    <w:rsid w:val="002F2EA7"/>
    <w:rsid w:val="002F6A20"/>
    <w:rsid w:val="002F7C64"/>
    <w:rsid w:val="0030028F"/>
    <w:rsid w:val="003058E9"/>
    <w:rsid w:val="00305E71"/>
    <w:rsid w:val="0030673A"/>
    <w:rsid w:val="00313FDA"/>
    <w:rsid w:val="00333AB2"/>
    <w:rsid w:val="00341620"/>
    <w:rsid w:val="003468B8"/>
    <w:rsid w:val="003774B7"/>
    <w:rsid w:val="00392B49"/>
    <w:rsid w:val="00395DF5"/>
    <w:rsid w:val="003A1FC5"/>
    <w:rsid w:val="003A3E63"/>
    <w:rsid w:val="003B6560"/>
    <w:rsid w:val="003C7734"/>
    <w:rsid w:val="003D1AD5"/>
    <w:rsid w:val="003E46B3"/>
    <w:rsid w:val="003F418E"/>
    <w:rsid w:val="00401A00"/>
    <w:rsid w:val="0040524E"/>
    <w:rsid w:val="004110C3"/>
    <w:rsid w:val="004144B8"/>
    <w:rsid w:val="0042095B"/>
    <w:rsid w:val="00425CBA"/>
    <w:rsid w:val="00425FFF"/>
    <w:rsid w:val="00442156"/>
    <w:rsid w:val="004546A4"/>
    <w:rsid w:val="00457D2A"/>
    <w:rsid w:val="004648E7"/>
    <w:rsid w:val="00466B7A"/>
    <w:rsid w:val="00477972"/>
    <w:rsid w:val="00486CAC"/>
    <w:rsid w:val="00491E92"/>
    <w:rsid w:val="004952A3"/>
    <w:rsid w:val="004A35DE"/>
    <w:rsid w:val="004A3C51"/>
    <w:rsid w:val="004B32C4"/>
    <w:rsid w:val="00512829"/>
    <w:rsid w:val="005260A6"/>
    <w:rsid w:val="005317CD"/>
    <w:rsid w:val="00543AC5"/>
    <w:rsid w:val="00551419"/>
    <w:rsid w:val="00553050"/>
    <w:rsid w:val="005625C6"/>
    <w:rsid w:val="00571089"/>
    <w:rsid w:val="005807FB"/>
    <w:rsid w:val="00584DAB"/>
    <w:rsid w:val="005859E8"/>
    <w:rsid w:val="00590606"/>
    <w:rsid w:val="00597780"/>
    <w:rsid w:val="005A2F7A"/>
    <w:rsid w:val="005A2F8D"/>
    <w:rsid w:val="005A7BA2"/>
    <w:rsid w:val="005B62CC"/>
    <w:rsid w:val="005C3E82"/>
    <w:rsid w:val="005D1F6E"/>
    <w:rsid w:val="005D5AFD"/>
    <w:rsid w:val="005E1488"/>
    <w:rsid w:val="00611FF0"/>
    <w:rsid w:val="006216A7"/>
    <w:rsid w:val="006228B6"/>
    <w:rsid w:val="00631D9A"/>
    <w:rsid w:val="0063221C"/>
    <w:rsid w:val="00634518"/>
    <w:rsid w:val="006349AB"/>
    <w:rsid w:val="006611F1"/>
    <w:rsid w:val="00662D21"/>
    <w:rsid w:val="00663C52"/>
    <w:rsid w:val="00670A23"/>
    <w:rsid w:val="006746BA"/>
    <w:rsid w:val="00683D23"/>
    <w:rsid w:val="0068668E"/>
    <w:rsid w:val="00687D97"/>
    <w:rsid w:val="00691B75"/>
    <w:rsid w:val="006B1BF6"/>
    <w:rsid w:val="006B60BD"/>
    <w:rsid w:val="006D5D10"/>
    <w:rsid w:val="006E708D"/>
    <w:rsid w:val="00703DB4"/>
    <w:rsid w:val="00710B54"/>
    <w:rsid w:val="00717FF1"/>
    <w:rsid w:val="007237E5"/>
    <w:rsid w:val="00754DC5"/>
    <w:rsid w:val="00763281"/>
    <w:rsid w:val="00763E39"/>
    <w:rsid w:val="00772FAE"/>
    <w:rsid w:val="00773AAD"/>
    <w:rsid w:val="007756FD"/>
    <w:rsid w:val="007830D1"/>
    <w:rsid w:val="00784FA9"/>
    <w:rsid w:val="00787CBD"/>
    <w:rsid w:val="007906B7"/>
    <w:rsid w:val="00790E6B"/>
    <w:rsid w:val="00795963"/>
    <w:rsid w:val="0079670E"/>
    <w:rsid w:val="007B31CA"/>
    <w:rsid w:val="007D2F75"/>
    <w:rsid w:val="007E19D1"/>
    <w:rsid w:val="007E59E3"/>
    <w:rsid w:val="007F40D4"/>
    <w:rsid w:val="007F613B"/>
    <w:rsid w:val="00802249"/>
    <w:rsid w:val="00804752"/>
    <w:rsid w:val="00820132"/>
    <w:rsid w:val="0082767E"/>
    <w:rsid w:val="008354BA"/>
    <w:rsid w:val="008537D5"/>
    <w:rsid w:val="00861349"/>
    <w:rsid w:val="0086435C"/>
    <w:rsid w:val="008668F3"/>
    <w:rsid w:val="00872F22"/>
    <w:rsid w:val="0087366F"/>
    <w:rsid w:val="0087503C"/>
    <w:rsid w:val="00875739"/>
    <w:rsid w:val="008761DA"/>
    <w:rsid w:val="00881A77"/>
    <w:rsid w:val="00886CB8"/>
    <w:rsid w:val="008A0127"/>
    <w:rsid w:val="008A6632"/>
    <w:rsid w:val="008B0FE7"/>
    <w:rsid w:val="008B3CCD"/>
    <w:rsid w:val="008C0591"/>
    <w:rsid w:val="008C5DC2"/>
    <w:rsid w:val="008D568D"/>
    <w:rsid w:val="008E4AAF"/>
    <w:rsid w:val="008E58BC"/>
    <w:rsid w:val="008F1764"/>
    <w:rsid w:val="00910590"/>
    <w:rsid w:val="00911194"/>
    <w:rsid w:val="00916DAA"/>
    <w:rsid w:val="00924B30"/>
    <w:rsid w:val="0093166E"/>
    <w:rsid w:val="00937911"/>
    <w:rsid w:val="00953834"/>
    <w:rsid w:val="00955C0F"/>
    <w:rsid w:val="00981737"/>
    <w:rsid w:val="00992F1C"/>
    <w:rsid w:val="009A51BC"/>
    <w:rsid w:val="009C7685"/>
    <w:rsid w:val="00A070DA"/>
    <w:rsid w:val="00A077C1"/>
    <w:rsid w:val="00A108DA"/>
    <w:rsid w:val="00A12EEA"/>
    <w:rsid w:val="00A2677F"/>
    <w:rsid w:val="00A30F1E"/>
    <w:rsid w:val="00A360AE"/>
    <w:rsid w:val="00A374DC"/>
    <w:rsid w:val="00A3789F"/>
    <w:rsid w:val="00A416C5"/>
    <w:rsid w:val="00A57ED8"/>
    <w:rsid w:val="00A7715F"/>
    <w:rsid w:val="00A80E98"/>
    <w:rsid w:val="00A81047"/>
    <w:rsid w:val="00A8378F"/>
    <w:rsid w:val="00A852D0"/>
    <w:rsid w:val="00A85961"/>
    <w:rsid w:val="00A97E48"/>
    <w:rsid w:val="00AA1BAC"/>
    <w:rsid w:val="00AA5D56"/>
    <w:rsid w:val="00AC1754"/>
    <w:rsid w:val="00AC5892"/>
    <w:rsid w:val="00AD2E3D"/>
    <w:rsid w:val="00AD4E28"/>
    <w:rsid w:val="00B01BCA"/>
    <w:rsid w:val="00B0494A"/>
    <w:rsid w:val="00B25695"/>
    <w:rsid w:val="00B26FB3"/>
    <w:rsid w:val="00B37C7B"/>
    <w:rsid w:val="00B434D1"/>
    <w:rsid w:val="00B465E3"/>
    <w:rsid w:val="00B66CF5"/>
    <w:rsid w:val="00B66EB3"/>
    <w:rsid w:val="00B67539"/>
    <w:rsid w:val="00B81CA8"/>
    <w:rsid w:val="00B8468C"/>
    <w:rsid w:val="00BA2C94"/>
    <w:rsid w:val="00BA3AFA"/>
    <w:rsid w:val="00BB49CA"/>
    <w:rsid w:val="00BB74E5"/>
    <w:rsid w:val="00BE66EF"/>
    <w:rsid w:val="00BF03B9"/>
    <w:rsid w:val="00C0058E"/>
    <w:rsid w:val="00C11EDC"/>
    <w:rsid w:val="00C17CCE"/>
    <w:rsid w:val="00C204BF"/>
    <w:rsid w:val="00C24BF9"/>
    <w:rsid w:val="00C320CE"/>
    <w:rsid w:val="00C35023"/>
    <w:rsid w:val="00C367A0"/>
    <w:rsid w:val="00C47FA4"/>
    <w:rsid w:val="00C53501"/>
    <w:rsid w:val="00C54551"/>
    <w:rsid w:val="00C633DA"/>
    <w:rsid w:val="00C6359B"/>
    <w:rsid w:val="00C646C1"/>
    <w:rsid w:val="00C64CBA"/>
    <w:rsid w:val="00C83C25"/>
    <w:rsid w:val="00CA2ABD"/>
    <w:rsid w:val="00CA2B65"/>
    <w:rsid w:val="00CC2673"/>
    <w:rsid w:val="00CC2EB0"/>
    <w:rsid w:val="00D053BF"/>
    <w:rsid w:val="00D156A6"/>
    <w:rsid w:val="00D250D7"/>
    <w:rsid w:val="00D307EF"/>
    <w:rsid w:val="00D31F1E"/>
    <w:rsid w:val="00D3307D"/>
    <w:rsid w:val="00D41EF6"/>
    <w:rsid w:val="00D4368F"/>
    <w:rsid w:val="00D6035E"/>
    <w:rsid w:val="00D63917"/>
    <w:rsid w:val="00D72655"/>
    <w:rsid w:val="00D72FB2"/>
    <w:rsid w:val="00D96C9A"/>
    <w:rsid w:val="00DA4741"/>
    <w:rsid w:val="00DB163C"/>
    <w:rsid w:val="00DC06CD"/>
    <w:rsid w:val="00DC412A"/>
    <w:rsid w:val="00DD2D1A"/>
    <w:rsid w:val="00DD4F70"/>
    <w:rsid w:val="00DE170C"/>
    <w:rsid w:val="00DE2616"/>
    <w:rsid w:val="00DE6F01"/>
    <w:rsid w:val="00DE7E6C"/>
    <w:rsid w:val="00E00BC0"/>
    <w:rsid w:val="00E10D14"/>
    <w:rsid w:val="00E2329C"/>
    <w:rsid w:val="00E369CE"/>
    <w:rsid w:val="00E43D15"/>
    <w:rsid w:val="00E52E9D"/>
    <w:rsid w:val="00E5467C"/>
    <w:rsid w:val="00E6042E"/>
    <w:rsid w:val="00E76C38"/>
    <w:rsid w:val="00E84EDB"/>
    <w:rsid w:val="00E92FA2"/>
    <w:rsid w:val="00EC5E0D"/>
    <w:rsid w:val="00ED304B"/>
    <w:rsid w:val="00EE3597"/>
    <w:rsid w:val="00EE566B"/>
    <w:rsid w:val="00F02E20"/>
    <w:rsid w:val="00F170C8"/>
    <w:rsid w:val="00F32C30"/>
    <w:rsid w:val="00F44429"/>
    <w:rsid w:val="00F475FA"/>
    <w:rsid w:val="00F5587B"/>
    <w:rsid w:val="00F816D3"/>
    <w:rsid w:val="00F862FF"/>
    <w:rsid w:val="00F96DAE"/>
    <w:rsid w:val="00FD3721"/>
    <w:rsid w:val="00FE1695"/>
  </w:rsids>
  <m:mathPr>
    <m:mathFont m:val="Cambria Math"/>
    <m:brkBin m:val="before"/>
    <m:brkBinSub m:val="--"/>
    <m:smallFrac m:val="0"/>
    <m:dispDef/>
    <m:lMargin m:val="0"/>
    <m:rMargin m:val="0"/>
    <m:defJc m:val="centerGroup"/>
    <m:wrapIndent m:val="1440"/>
    <m:intLim m:val="subSup"/>
    <m:naryLim m:val="undOvr"/>
  </m:mathPr>
  <w:themeFontLang w:val="el-G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C13B82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l-G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Normal Table" w:semiHidden="0" w:unhideWhenUsed="0"/>
    <w:lsdException w:name="Table Subtle 1" w:semiHidden="0" w:unhideWhenUsed="0"/>
    <w:lsdException w:name="Table Web 2" w:semiHidden="0" w:unhideWhenUsed="0"/>
    <w:lsdException w:name="Table Web 3" w:semiHidden="0" w:unhideWhenUsed="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A8378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A8378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A8378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A8378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A8378F"/>
    <w:pPr>
      <w:keepNext/>
      <w:keepLines/>
      <w:spacing w:before="200" w:after="0"/>
      <w:outlineLvl w:val="4"/>
    </w:pPr>
    <w:rPr>
      <w:rFonts w:asciiTheme="majorHAnsi" w:eastAsiaTheme="majorEastAsia" w:hAnsiTheme="majorHAnsi" w:cstheme="majorBidi"/>
      <w:color w:val="243F60"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tyleTimesNewRoman12ptLinespacingsingle">
    <w:name w:val="Style Times New Roman 12 pt Line spacing:  single"/>
    <w:basedOn w:val="Normal"/>
    <w:semiHidden/>
    <w:rsid w:val="00FD3721"/>
    <w:pPr>
      <w:spacing w:after="120" w:line="240" w:lineRule="auto"/>
      <w:jc w:val="both"/>
    </w:pPr>
    <w:rPr>
      <w:rFonts w:ascii="Tahoma" w:eastAsia="Times New Roman" w:hAnsi="Tahoma" w:cs="Times New Roman"/>
      <w:szCs w:val="20"/>
    </w:rPr>
  </w:style>
  <w:style w:type="character" w:styleId="Hyperlink">
    <w:name w:val="Hyperlink"/>
    <w:basedOn w:val="DefaultParagraphFont"/>
    <w:uiPriority w:val="99"/>
    <w:unhideWhenUsed/>
    <w:rsid w:val="00017EF6"/>
    <w:rPr>
      <w:color w:val="0000FF" w:themeColor="hyperlink"/>
      <w:u w:val="single"/>
    </w:rPr>
  </w:style>
  <w:style w:type="paragraph" w:styleId="ListParagraph">
    <w:name w:val="List Paragraph"/>
    <w:basedOn w:val="Normal"/>
    <w:link w:val="ListParagraphChar"/>
    <w:uiPriority w:val="34"/>
    <w:qFormat/>
    <w:rsid w:val="00D053BF"/>
    <w:pPr>
      <w:tabs>
        <w:tab w:val="left" w:pos="1134"/>
      </w:tabs>
      <w:spacing w:after="0" w:line="280" w:lineRule="atLeast"/>
      <w:ind w:left="720"/>
      <w:contextualSpacing/>
    </w:pPr>
    <w:rPr>
      <w:rFonts w:ascii="Times New Roman" w:eastAsia="Times New Roman" w:hAnsi="Times New Roman" w:cs="Times New Roman"/>
      <w:szCs w:val="20"/>
      <w:lang w:val="en-US"/>
    </w:rPr>
  </w:style>
  <w:style w:type="paragraph" w:styleId="BodyTextIndent">
    <w:name w:val="Body Text Indent"/>
    <w:basedOn w:val="Normal"/>
    <w:link w:val="BodyTextIndentChar"/>
    <w:rsid w:val="00BB74E5"/>
    <w:pPr>
      <w:tabs>
        <w:tab w:val="left" w:pos="1134"/>
      </w:tabs>
      <w:spacing w:after="120" w:line="280" w:lineRule="atLeast"/>
      <w:ind w:left="283"/>
    </w:pPr>
    <w:rPr>
      <w:rFonts w:ascii="Times New Roman" w:eastAsia="Times New Roman" w:hAnsi="Times New Roman" w:cs="Times New Roman"/>
      <w:szCs w:val="20"/>
      <w:lang w:val="en-US"/>
    </w:rPr>
  </w:style>
  <w:style w:type="character" w:customStyle="1" w:styleId="BodyTextIndentChar">
    <w:name w:val="Body Text Indent Char"/>
    <w:basedOn w:val="DefaultParagraphFont"/>
    <w:link w:val="BodyTextIndent"/>
    <w:rsid w:val="00BB74E5"/>
    <w:rPr>
      <w:rFonts w:ascii="Times New Roman" w:eastAsia="Times New Roman" w:hAnsi="Times New Roman" w:cs="Times New Roman"/>
      <w:szCs w:val="20"/>
      <w:lang w:val="en-US"/>
    </w:rPr>
  </w:style>
  <w:style w:type="paragraph" w:styleId="Header">
    <w:name w:val="header"/>
    <w:basedOn w:val="Normal"/>
    <w:link w:val="HeaderChar"/>
    <w:uiPriority w:val="99"/>
    <w:unhideWhenUsed/>
    <w:rsid w:val="00955C0F"/>
    <w:pPr>
      <w:tabs>
        <w:tab w:val="center" w:pos="4153"/>
        <w:tab w:val="right" w:pos="8306"/>
      </w:tabs>
      <w:spacing w:after="0" w:line="240" w:lineRule="auto"/>
    </w:pPr>
  </w:style>
  <w:style w:type="character" w:customStyle="1" w:styleId="HeaderChar">
    <w:name w:val="Header Char"/>
    <w:basedOn w:val="DefaultParagraphFont"/>
    <w:link w:val="Header"/>
    <w:uiPriority w:val="99"/>
    <w:rsid w:val="00955C0F"/>
  </w:style>
  <w:style w:type="paragraph" w:styleId="Footer">
    <w:name w:val="footer"/>
    <w:basedOn w:val="Normal"/>
    <w:link w:val="FooterChar"/>
    <w:uiPriority w:val="99"/>
    <w:unhideWhenUsed/>
    <w:rsid w:val="00955C0F"/>
    <w:pPr>
      <w:tabs>
        <w:tab w:val="center" w:pos="4153"/>
        <w:tab w:val="right" w:pos="8306"/>
      </w:tabs>
      <w:spacing w:after="0" w:line="240" w:lineRule="auto"/>
    </w:pPr>
  </w:style>
  <w:style w:type="character" w:customStyle="1" w:styleId="FooterChar">
    <w:name w:val="Footer Char"/>
    <w:basedOn w:val="DefaultParagraphFont"/>
    <w:link w:val="Footer"/>
    <w:uiPriority w:val="99"/>
    <w:rsid w:val="00955C0F"/>
  </w:style>
  <w:style w:type="paragraph" w:styleId="NoSpacing">
    <w:name w:val="No Spacing"/>
    <w:uiPriority w:val="1"/>
    <w:qFormat/>
    <w:rsid w:val="00A8378F"/>
    <w:pPr>
      <w:spacing w:after="0" w:line="240" w:lineRule="auto"/>
    </w:pPr>
  </w:style>
  <w:style w:type="character" w:customStyle="1" w:styleId="Heading1Char">
    <w:name w:val="Heading 1 Char"/>
    <w:basedOn w:val="DefaultParagraphFont"/>
    <w:link w:val="Heading1"/>
    <w:uiPriority w:val="9"/>
    <w:rsid w:val="00A8378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A8378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A8378F"/>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A8378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A8378F"/>
    <w:rPr>
      <w:rFonts w:asciiTheme="majorHAnsi" w:eastAsiaTheme="majorEastAsia" w:hAnsiTheme="majorHAnsi" w:cstheme="majorBidi"/>
      <w:color w:val="243F60" w:themeColor="accent1" w:themeShade="7F"/>
    </w:rPr>
  </w:style>
  <w:style w:type="paragraph" w:styleId="TOCHeading">
    <w:name w:val="TOC Heading"/>
    <w:basedOn w:val="Heading1"/>
    <w:next w:val="Normal"/>
    <w:uiPriority w:val="39"/>
    <w:semiHidden/>
    <w:unhideWhenUsed/>
    <w:qFormat/>
    <w:rsid w:val="00881A77"/>
    <w:pPr>
      <w:outlineLvl w:val="9"/>
    </w:pPr>
    <w:rPr>
      <w:lang w:eastAsia="el-GR"/>
    </w:rPr>
  </w:style>
  <w:style w:type="paragraph" w:styleId="TOC1">
    <w:name w:val="toc 1"/>
    <w:basedOn w:val="Normal"/>
    <w:next w:val="Normal"/>
    <w:autoRedefine/>
    <w:uiPriority w:val="39"/>
    <w:unhideWhenUsed/>
    <w:rsid w:val="00A3789F"/>
    <w:pPr>
      <w:tabs>
        <w:tab w:val="right" w:leader="dot" w:pos="8296"/>
      </w:tabs>
      <w:spacing w:after="100"/>
    </w:pPr>
  </w:style>
  <w:style w:type="paragraph" w:styleId="BalloonText">
    <w:name w:val="Balloon Text"/>
    <w:basedOn w:val="Normal"/>
    <w:link w:val="BalloonTextChar"/>
    <w:uiPriority w:val="99"/>
    <w:semiHidden/>
    <w:unhideWhenUsed/>
    <w:rsid w:val="00881A77"/>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881A77"/>
    <w:rPr>
      <w:rFonts w:ascii="Tahoma" w:hAnsi="Tahoma" w:cs="Tahoma"/>
      <w:sz w:val="16"/>
      <w:szCs w:val="16"/>
    </w:rPr>
  </w:style>
  <w:style w:type="paragraph" w:customStyle="1" w:styleId="a">
    <w:name w:val="Παράγραφοι"/>
    <w:basedOn w:val="Normal"/>
    <w:link w:val="Char"/>
    <w:qFormat/>
    <w:rsid w:val="001F5135"/>
    <w:pPr>
      <w:numPr>
        <w:numId w:val="13"/>
      </w:numPr>
      <w:spacing w:after="120" w:line="320" w:lineRule="atLeast"/>
      <w:jc w:val="both"/>
    </w:pPr>
    <w:rPr>
      <w:rFonts w:ascii="Arial" w:eastAsia="Calibri" w:hAnsi="Arial" w:cs="Times New Roman"/>
      <w:lang w:val="en-GB"/>
    </w:rPr>
  </w:style>
  <w:style w:type="character" w:customStyle="1" w:styleId="Char">
    <w:name w:val="Παράγραφοι Char"/>
    <w:basedOn w:val="DefaultParagraphFont"/>
    <w:link w:val="a"/>
    <w:rsid w:val="001F5135"/>
    <w:rPr>
      <w:rFonts w:ascii="Arial" w:eastAsia="Calibri" w:hAnsi="Arial" w:cs="Times New Roman"/>
      <w:lang w:val="en-GB"/>
    </w:rPr>
  </w:style>
  <w:style w:type="character" w:customStyle="1" w:styleId="ListParagraphChar">
    <w:name w:val="List Paragraph Char"/>
    <w:basedOn w:val="DefaultParagraphFont"/>
    <w:link w:val="ListParagraph"/>
    <w:uiPriority w:val="34"/>
    <w:rsid w:val="00425FFF"/>
    <w:rPr>
      <w:rFonts w:ascii="Times New Roman" w:eastAsia="Times New Roman" w:hAnsi="Times New Roman" w:cs="Times New Roman"/>
      <w:szCs w:val="20"/>
      <w:lang w:val="en-US"/>
    </w:rPr>
  </w:style>
  <w:style w:type="character" w:styleId="CommentReference">
    <w:name w:val="annotation reference"/>
    <w:basedOn w:val="DefaultParagraphFont"/>
    <w:uiPriority w:val="99"/>
    <w:semiHidden/>
    <w:unhideWhenUsed/>
    <w:rsid w:val="00425FFF"/>
    <w:rPr>
      <w:sz w:val="16"/>
      <w:szCs w:val="16"/>
    </w:rPr>
  </w:style>
  <w:style w:type="paragraph" w:styleId="CommentText">
    <w:name w:val="annotation text"/>
    <w:basedOn w:val="Normal"/>
    <w:link w:val="CommentTextChar"/>
    <w:uiPriority w:val="99"/>
    <w:semiHidden/>
    <w:unhideWhenUsed/>
    <w:rsid w:val="00425FFF"/>
    <w:pPr>
      <w:spacing w:line="240" w:lineRule="auto"/>
    </w:pPr>
    <w:rPr>
      <w:sz w:val="20"/>
      <w:szCs w:val="20"/>
    </w:rPr>
  </w:style>
  <w:style w:type="character" w:customStyle="1" w:styleId="CommentTextChar">
    <w:name w:val="Comment Text Char"/>
    <w:basedOn w:val="DefaultParagraphFont"/>
    <w:link w:val="CommentText"/>
    <w:uiPriority w:val="99"/>
    <w:semiHidden/>
    <w:rsid w:val="00425FFF"/>
    <w:rPr>
      <w:sz w:val="20"/>
      <w:szCs w:val="20"/>
    </w:rPr>
  </w:style>
  <w:style w:type="paragraph" w:styleId="CommentSubject">
    <w:name w:val="annotation subject"/>
    <w:basedOn w:val="CommentText"/>
    <w:next w:val="CommentText"/>
    <w:link w:val="CommentSubjectChar"/>
    <w:uiPriority w:val="99"/>
    <w:semiHidden/>
    <w:unhideWhenUsed/>
    <w:rsid w:val="00425FFF"/>
    <w:rPr>
      <w:b/>
      <w:bCs/>
    </w:rPr>
  </w:style>
  <w:style w:type="character" w:customStyle="1" w:styleId="CommentSubjectChar">
    <w:name w:val="Comment Subject Char"/>
    <w:basedOn w:val="CommentTextChar"/>
    <w:link w:val="CommentSubject"/>
    <w:uiPriority w:val="99"/>
    <w:semiHidden/>
    <w:rsid w:val="00425FFF"/>
    <w:rPr>
      <w:b/>
      <w:bCs/>
      <w:sz w:val="20"/>
      <w:szCs w:val="20"/>
    </w:rPr>
  </w:style>
  <w:style w:type="paragraph" w:styleId="Revision">
    <w:name w:val="Revision"/>
    <w:hidden/>
    <w:uiPriority w:val="99"/>
    <w:semiHidden/>
    <w:rsid w:val="005807FB"/>
    <w:pPr>
      <w:spacing w:after="0" w:line="240" w:lineRule="auto"/>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l-G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Normal Table" w:semiHidden="0" w:unhideWhenUsed="0"/>
    <w:lsdException w:name="Table Subtle 1" w:semiHidden="0" w:unhideWhenUsed="0"/>
    <w:lsdException w:name="Table Web 2" w:semiHidden="0" w:unhideWhenUsed="0"/>
    <w:lsdException w:name="Table Web 3" w:semiHidden="0" w:unhideWhenUsed="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A8378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A8378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A8378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A8378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A8378F"/>
    <w:pPr>
      <w:keepNext/>
      <w:keepLines/>
      <w:spacing w:before="200" w:after="0"/>
      <w:outlineLvl w:val="4"/>
    </w:pPr>
    <w:rPr>
      <w:rFonts w:asciiTheme="majorHAnsi" w:eastAsiaTheme="majorEastAsia" w:hAnsiTheme="majorHAnsi" w:cstheme="majorBidi"/>
      <w:color w:val="243F60"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tyleTimesNewRoman12ptLinespacingsingle">
    <w:name w:val="Style Times New Roman 12 pt Line spacing:  single"/>
    <w:basedOn w:val="Normal"/>
    <w:semiHidden/>
    <w:rsid w:val="00FD3721"/>
    <w:pPr>
      <w:spacing w:after="120" w:line="240" w:lineRule="auto"/>
      <w:jc w:val="both"/>
    </w:pPr>
    <w:rPr>
      <w:rFonts w:ascii="Tahoma" w:eastAsia="Times New Roman" w:hAnsi="Tahoma" w:cs="Times New Roman"/>
      <w:szCs w:val="20"/>
    </w:rPr>
  </w:style>
  <w:style w:type="character" w:styleId="Hyperlink">
    <w:name w:val="Hyperlink"/>
    <w:basedOn w:val="DefaultParagraphFont"/>
    <w:uiPriority w:val="99"/>
    <w:unhideWhenUsed/>
    <w:rsid w:val="00017EF6"/>
    <w:rPr>
      <w:color w:val="0000FF" w:themeColor="hyperlink"/>
      <w:u w:val="single"/>
    </w:rPr>
  </w:style>
  <w:style w:type="paragraph" w:styleId="ListParagraph">
    <w:name w:val="List Paragraph"/>
    <w:basedOn w:val="Normal"/>
    <w:link w:val="ListParagraphChar"/>
    <w:uiPriority w:val="34"/>
    <w:qFormat/>
    <w:rsid w:val="00D053BF"/>
    <w:pPr>
      <w:tabs>
        <w:tab w:val="left" w:pos="1134"/>
      </w:tabs>
      <w:spacing w:after="0" w:line="280" w:lineRule="atLeast"/>
      <w:ind w:left="720"/>
      <w:contextualSpacing/>
    </w:pPr>
    <w:rPr>
      <w:rFonts w:ascii="Times New Roman" w:eastAsia="Times New Roman" w:hAnsi="Times New Roman" w:cs="Times New Roman"/>
      <w:szCs w:val="20"/>
      <w:lang w:val="en-US"/>
    </w:rPr>
  </w:style>
  <w:style w:type="paragraph" w:styleId="BodyTextIndent">
    <w:name w:val="Body Text Indent"/>
    <w:basedOn w:val="Normal"/>
    <w:link w:val="BodyTextIndentChar"/>
    <w:rsid w:val="00BB74E5"/>
    <w:pPr>
      <w:tabs>
        <w:tab w:val="left" w:pos="1134"/>
      </w:tabs>
      <w:spacing w:after="120" w:line="280" w:lineRule="atLeast"/>
      <w:ind w:left="283"/>
    </w:pPr>
    <w:rPr>
      <w:rFonts w:ascii="Times New Roman" w:eastAsia="Times New Roman" w:hAnsi="Times New Roman" w:cs="Times New Roman"/>
      <w:szCs w:val="20"/>
      <w:lang w:val="en-US"/>
    </w:rPr>
  </w:style>
  <w:style w:type="character" w:customStyle="1" w:styleId="BodyTextIndentChar">
    <w:name w:val="Body Text Indent Char"/>
    <w:basedOn w:val="DefaultParagraphFont"/>
    <w:link w:val="BodyTextIndent"/>
    <w:rsid w:val="00BB74E5"/>
    <w:rPr>
      <w:rFonts w:ascii="Times New Roman" w:eastAsia="Times New Roman" w:hAnsi="Times New Roman" w:cs="Times New Roman"/>
      <w:szCs w:val="20"/>
      <w:lang w:val="en-US"/>
    </w:rPr>
  </w:style>
  <w:style w:type="paragraph" w:styleId="Header">
    <w:name w:val="header"/>
    <w:basedOn w:val="Normal"/>
    <w:link w:val="HeaderChar"/>
    <w:uiPriority w:val="99"/>
    <w:unhideWhenUsed/>
    <w:rsid w:val="00955C0F"/>
    <w:pPr>
      <w:tabs>
        <w:tab w:val="center" w:pos="4153"/>
        <w:tab w:val="right" w:pos="8306"/>
      </w:tabs>
      <w:spacing w:after="0" w:line="240" w:lineRule="auto"/>
    </w:pPr>
  </w:style>
  <w:style w:type="character" w:customStyle="1" w:styleId="HeaderChar">
    <w:name w:val="Header Char"/>
    <w:basedOn w:val="DefaultParagraphFont"/>
    <w:link w:val="Header"/>
    <w:uiPriority w:val="99"/>
    <w:rsid w:val="00955C0F"/>
  </w:style>
  <w:style w:type="paragraph" w:styleId="Footer">
    <w:name w:val="footer"/>
    <w:basedOn w:val="Normal"/>
    <w:link w:val="FooterChar"/>
    <w:uiPriority w:val="99"/>
    <w:unhideWhenUsed/>
    <w:rsid w:val="00955C0F"/>
    <w:pPr>
      <w:tabs>
        <w:tab w:val="center" w:pos="4153"/>
        <w:tab w:val="right" w:pos="8306"/>
      </w:tabs>
      <w:spacing w:after="0" w:line="240" w:lineRule="auto"/>
    </w:pPr>
  </w:style>
  <w:style w:type="character" w:customStyle="1" w:styleId="FooterChar">
    <w:name w:val="Footer Char"/>
    <w:basedOn w:val="DefaultParagraphFont"/>
    <w:link w:val="Footer"/>
    <w:uiPriority w:val="99"/>
    <w:rsid w:val="00955C0F"/>
  </w:style>
  <w:style w:type="paragraph" w:styleId="NoSpacing">
    <w:name w:val="No Spacing"/>
    <w:uiPriority w:val="1"/>
    <w:qFormat/>
    <w:rsid w:val="00A8378F"/>
    <w:pPr>
      <w:spacing w:after="0" w:line="240" w:lineRule="auto"/>
    </w:pPr>
  </w:style>
  <w:style w:type="character" w:customStyle="1" w:styleId="Heading1Char">
    <w:name w:val="Heading 1 Char"/>
    <w:basedOn w:val="DefaultParagraphFont"/>
    <w:link w:val="Heading1"/>
    <w:uiPriority w:val="9"/>
    <w:rsid w:val="00A8378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A8378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A8378F"/>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A8378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A8378F"/>
    <w:rPr>
      <w:rFonts w:asciiTheme="majorHAnsi" w:eastAsiaTheme="majorEastAsia" w:hAnsiTheme="majorHAnsi" w:cstheme="majorBidi"/>
      <w:color w:val="243F60" w:themeColor="accent1" w:themeShade="7F"/>
    </w:rPr>
  </w:style>
  <w:style w:type="paragraph" w:styleId="TOCHeading">
    <w:name w:val="TOC Heading"/>
    <w:basedOn w:val="Heading1"/>
    <w:next w:val="Normal"/>
    <w:uiPriority w:val="39"/>
    <w:semiHidden/>
    <w:unhideWhenUsed/>
    <w:qFormat/>
    <w:rsid w:val="00881A77"/>
    <w:pPr>
      <w:outlineLvl w:val="9"/>
    </w:pPr>
    <w:rPr>
      <w:lang w:eastAsia="el-GR"/>
    </w:rPr>
  </w:style>
  <w:style w:type="paragraph" w:styleId="TOC1">
    <w:name w:val="toc 1"/>
    <w:basedOn w:val="Normal"/>
    <w:next w:val="Normal"/>
    <w:autoRedefine/>
    <w:uiPriority w:val="39"/>
    <w:unhideWhenUsed/>
    <w:rsid w:val="00A3789F"/>
    <w:pPr>
      <w:tabs>
        <w:tab w:val="right" w:leader="dot" w:pos="8296"/>
      </w:tabs>
      <w:spacing w:after="100"/>
    </w:pPr>
  </w:style>
  <w:style w:type="paragraph" w:styleId="BalloonText">
    <w:name w:val="Balloon Text"/>
    <w:basedOn w:val="Normal"/>
    <w:link w:val="BalloonTextChar"/>
    <w:uiPriority w:val="99"/>
    <w:semiHidden/>
    <w:unhideWhenUsed/>
    <w:rsid w:val="00881A77"/>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881A77"/>
    <w:rPr>
      <w:rFonts w:ascii="Tahoma" w:hAnsi="Tahoma" w:cs="Tahoma"/>
      <w:sz w:val="16"/>
      <w:szCs w:val="16"/>
    </w:rPr>
  </w:style>
  <w:style w:type="paragraph" w:customStyle="1" w:styleId="a">
    <w:name w:val="Παράγραφοι"/>
    <w:basedOn w:val="Normal"/>
    <w:link w:val="Char"/>
    <w:qFormat/>
    <w:rsid w:val="001F5135"/>
    <w:pPr>
      <w:numPr>
        <w:numId w:val="13"/>
      </w:numPr>
      <w:spacing w:after="120" w:line="320" w:lineRule="atLeast"/>
      <w:jc w:val="both"/>
    </w:pPr>
    <w:rPr>
      <w:rFonts w:ascii="Arial" w:eastAsia="Calibri" w:hAnsi="Arial" w:cs="Times New Roman"/>
      <w:lang w:val="en-GB"/>
    </w:rPr>
  </w:style>
  <w:style w:type="character" w:customStyle="1" w:styleId="Char">
    <w:name w:val="Παράγραφοι Char"/>
    <w:basedOn w:val="DefaultParagraphFont"/>
    <w:link w:val="a"/>
    <w:rsid w:val="001F5135"/>
    <w:rPr>
      <w:rFonts w:ascii="Arial" w:eastAsia="Calibri" w:hAnsi="Arial" w:cs="Times New Roman"/>
      <w:lang w:val="en-GB"/>
    </w:rPr>
  </w:style>
  <w:style w:type="character" w:customStyle="1" w:styleId="ListParagraphChar">
    <w:name w:val="List Paragraph Char"/>
    <w:basedOn w:val="DefaultParagraphFont"/>
    <w:link w:val="ListParagraph"/>
    <w:uiPriority w:val="34"/>
    <w:rsid w:val="00425FFF"/>
    <w:rPr>
      <w:rFonts w:ascii="Times New Roman" w:eastAsia="Times New Roman" w:hAnsi="Times New Roman" w:cs="Times New Roman"/>
      <w:szCs w:val="20"/>
      <w:lang w:val="en-US"/>
    </w:rPr>
  </w:style>
  <w:style w:type="character" w:styleId="CommentReference">
    <w:name w:val="annotation reference"/>
    <w:basedOn w:val="DefaultParagraphFont"/>
    <w:uiPriority w:val="99"/>
    <w:semiHidden/>
    <w:unhideWhenUsed/>
    <w:rsid w:val="00425FFF"/>
    <w:rPr>
      <w:sz w:val="16"/>
      <w:szCs w:val="16"/>
    </w:rPr>
  </w:style>
  <w:style w:type="paragraph" w:styleId="CommentText">
    <w:name w:val="annotation text"/>
    <w:basedOn w:val="Normal"/>
    <w:link w:val="CommentTextChar"/>
    <w:uiPriority w:val="99"/>
    <w:semiHidden/>
    <w:unhideWhenUsed/>
    <w:rsid w:val="00425FFF"/>
    <w:pPr>
      <w:spacing w:line="240" w:lineRule="auto"/>
    </w:pPr>
    <w:rPr>
      <w:sz w:val="20"/>
      <w:szCs w:val="20"/>
    </w:rPr>
  </w:style>
  <w:style w:type="character" w:customStyle="1" w:styleId="CommentTextChar">
    <w:name w:val="Comment Text Char"/>
    <w:basedOn w:val="DefaultParagraphFont"/>
    <w:link w:val="CommentText"/>
    <w:uiPriority w:val="99"/>
    <w:semiHidden/>
    <w:rsid w:val="00425FFF"/>
    <w:rPr>
      <w:sz w:val="20"/>
      <w:szCs w:val="20"/>
    </w:rPr>
  </w:style>
  <w:style w:type="paragraph" w:styleId="CommentSubject">
    <w:name w:val="annotation subject"/>
    <w:basedOn w:val="CommentText"/>
    <w:next w:val="CommentText"/>
    <w:link w:val="CommentSubjectChar"/>
    <w:uiPriority w:val="99"/>
    <w:semiHidden/>
    <w:unhideWhenUsed/>
    <w:rsid w:val="00425FFF"/>
    <w:rPr>
      <w:b/>
      <w:bCs/>
    </w:rPr>
  </w:style>
  <w:style w:type="character" w:customStyle="1" w:styleId="CommentSubjectChar">
    <w:name w:val="Comment Subject Char"/>
    <w:basedOn w:val="CommentTextChar"/>
    <w:link w:val="CommentSubject"/>
    <w:uiPriority w:val="99"/>
    <w:semiHidden/>
    <w:rsid w:val="00425FFF"/>
    <w:rPr>
      <w:b/>
      <w:bCs/>
      <w:sz w:val="20"/>
      <w:szCs w:val="20"/>
    </w:rPr>
  </w:style>
  <w:style w:type="paragraph" w:styleId="Revision">
    <w:name w:val="Revision"/>
    <w:hidden/>
    <w:uiPriority w:val="99"/>
    <w:semiHidden/>
    <w:rsid w:val="005807FB"/>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21462604">
      <w:bodyDiv w:val="1"/>
      <w:marLeft w:val="0"/>
      <w:marRight w:val="0"/>
      <w:marTop w:val="0"/>
      <w:marBottom w:val="0"/>
      <w:divBdr>
        <w:top w:val="none" w:sz="0" w:space="0" w:color="auto"/>
        <w:left w:val="none" w:sz="0" w:space="0" w:color="auto"/>
        <w:bottom w:val="none" w:sz="0" w:space="0" w:color="auto"/>
        <w:right w:val="none" w:sz="0" w:space="0" w:color="auto"/>
      </w:divBdr>
    </w:div>
    <w:div w:id="188366541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18" Type="http://schemas.microsoft.com/office/2011/relationships/commentsExtended" Target="commentsExtended.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17" Type="http://schemas.microsoft.com/office/2016/09/relationships/commentsIds" Target="commentsIds.xml"/><Relationship Id="rId2" Type="http://schemas.openxmlformats.org/officeDocument/2006/relationships/numbering" Target="numbering.xml"/><Relationship Id="rId16" Type="http://schemas.microsoft.com/office/2011/relationships/people" Target="peop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mailto:energyaudittender@olp.gr" TargetMode="External"/><Relationship Id="rId5" Type="http://schemas.openxmlformats.org/officeDocument/2006/relationships/settings" Target="settings.xml"/><Relationship Id="rId10" Type="http://schemas.openxmlformats.org/officeDocument/2006/relationships/hyperlink" Target="mailto:procurement@olp.gr" TargetMode="External"/><Relationship Id="rId4" Type="http://schemas.microsoft.com/office/2007/relationships/stylesWithEffects" Target="stylesWithEffects.xml"/><Relationship Id="rId9" Type="http://schemas.openxmlformats.org/officeDocument/2006/relationships/image" Target="media/image1.jpeg"/><Relationship Id="rId14" Type="http://schemas.openxmlformats.org/officeDocument/2006/relationships/theme" Target="theme/theme1.xml"/></Relationships>
</file>

<file path=word/theme/theme1.xml><?xml version="1.0" encoding="utf-8"?>
<a:theme xmlns:a="http://schemas.openxmlformats.org/drawingml/2006/main" name="Θέμα του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980F80A-501E-4979-BB75-EF42296B48E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TotalTime>
  <Pages>18</Pages>
  <Words>7288</Words>
  <Characters>41545</Characters>
  <DocSecurity>0</DocSecurity>
  <Lines>346</Lines>
  <Paragraphs>97</Paragraphs>
  <ScaleCrop>false</ScaleCrop>
  <HeadingPairs>
    <vt:vector size="4" baseType="variant">
      <vt:variant>
        <vt:lpstr>Title</vt:lpstr>
      </vt:variant>
      <vt:variant>
        <vt:i4>1</vt:i4>
      </vt:variant>
      <vt:variant>
        <vt:lpstr>Τίτλος</vt:lpstr>
      </vt:variant>
      <vt:variant>
        <vt:i4>1</vt:i4>
      </vt:variant>
    </vt:vector>
  </HeadingPairs>
  <TitlesOfParts>
    <vt:vector size="2" baseType="lpstr">
      <vt:lpstr/>
      <vt:lpstr/>
    </vt:vector>
  </TitlesOfParts>
  <LinksUpToDate>false</LinksUpToDate>
  <CharactersWithSpaces>48736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Printed>2019-04-22T15:28:00Z</cp:lastPrinted>
  <dcterms:created xsi:type="dcterms:W3CDTF">2019-04-23T11:22:00Z</dcterms:created>
  <dcterms:modified xsi:type="dcterms:W3CDTF">2019-04-23T11:29:00Z</dcterms:modified>
</cp:coreProperties>
</file>