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81587D" w:rsidRDefault="005E1849" w:rsidP="0081587D">
      <w:pPr>
        <w:pStyle w:val="Heading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lang w:val="en-US"/>
        </w:rPr>
      </w:pPr>
      <w:r w:rsidRPr="0081587D">
        <w:rPr>
          <w:rFonts w:ascii="Tahoma" w:hAnsi="Tahoma" w:cs="Tahoma"/>
          <w:i w:val="0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02B0F4" wp14:editId="4D4B4EF1">
                <wp:simplePos x="0" y="0"/>
                <wp:positionH relativeFrom="column">
                  <wp:posOffset>5280660</wp:posOffset>
                </wp:positionH>
                <wp:positionV relativeFrom="paragraph">
                  <wp:posOffset>133350</wp:posOffset>
                </wp:positionV>
                <wp:extent cx="1085850" cy="238125"/>
                <wp:effectExtent l="0" t="0" r="0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1849" w:rsidRPr="00273B9C" w:rsidRDefault="00273B9C" w:rsidP="005E1849">
                            <w:pPr>
                              <w:jc w:val="center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273B9C">
                              <w:rPr>
                                <w:rFonts w:ascii="Tahoma" w:hAnsi="Tahoma" w:cs="Tahoma"/>
                                <w:lang w:val="en-US"/>
                              </w:rPr>
                              <w:t>12</w:t>
                            </w:r>
                            <w:r w:rsidR="005E1849" w:rsidRPr="00273B9C">
                              <w:rPr>
                                <w:rFonts w:ascii="Tahoma" w:hAnsi="Tahoma" w:cs="Tahoma"/>
                                <w:lang w:val="en-US"/>
                              </w:rPr>
                              <w:t>.</w:t>
                            </w:r>
                            <w:r w:rsidR="002E4D03" w:rsidRPr="00273B9C">
                              <w:rPr>
                                <w:rFonts w:ascii="Tahoma" w:hAnsi="Tahoma" w:cs="Tahoma"/>
                                <w:lang w:val="en-US"/>
                              </w:rPr>
                              <w:t>05</w:t>
                            </w:r>
                            <w:r w:rsidR="005E1849" w:rsidRPr="00273B9C">
                              <w:rPr>
                                <w:rFonts w:ascii="Tahoma" w:hAnsi="Tahoma" w:cs="Tahoma"/>
                                <w:lang w:val="en-US"/>
                              </w:rPr>
                              <w:t>.2019</w:t>
                            </w:r>
                          </w:p>
                          <w:p w:rsidR="005E1849" w:rsidRPr="00273B9C" w:rsidRDefault="005E1849" w:rsidP="005E1849">
                            <w:pPr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415.8pt;margin-top:10.5pt;width:85.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" stroked="f">
                <v:textbox>
                  <w:txbxContent>
                    <w:p w:rsidR="005E1849" w:rsidRPr="00273B9C" w:rsidRDefault="00273B9C" w:rsidP="005E1849">
                      <w:pPr>
                        <w:jc w:val="center"/>
                        <w:rPr>
                          <w:rFonts w:ascii="Tahoma" w:hAnsi="Tahoma" w:cs="Tahoma"/>
                          <w:lang w:val="en-US"/>
                        </w:rPr>
                      </w:pPr>
                      <w:r w:rsidRPr="00273B9C">
                        <w:rPr>
                          <w:rFonts w:ascii="Tahoma" w:hAnsi="Tahoma" w:cs="Tahoma"/>
                          <w:lang w:val="en-US"/>
                        </w:rPr>
                        <w:t>12</w:t>
                      </w:r>
                      <w:r w:rsidR="005E1849" w:rsidRPr="00273B9C">
                        <w:rPr>
                          <w:rFonts w:ascii="Tahoma" w:hAnsi="Tahoma" w:cs="Tahoma"/>
                          <w:lang w:val="en-US"/>
                        </w:rPr>
                        <w:t>.</w:t>
                      </w:r>
                      <w:r w:rsidR="002E4D03" w:rsidRPr="00273B9C">
                        <w:rPr>
                          <w:rFonts w:ascii="Tahoma" w:hAnsi="Tahoma" w:cs="Tahoma"/>
                          <w:lang w:val="en-US"/>
                        </w:rPr>
                        <w:t>05</w:t>
                      </w:r>
                      <w:r w:rsidR="005E1849" w:rsidRPr="00273B9C">
                        <w:rPr>
                          <w:rFonts w:ascii="Tahoma" w:hAnsi="Tahoma" w:cs="Tahoma"/>
                          <w:lang w:val="en-US"/>
                        </w:rPr>
                        <w:t>.2019</w:t>
                      </w:r>
                    </w:p>
                    <w:p w:rsidR="005E1849" w:rsidRPr="00273B9C" w:rsidRDefault="005E1849" w:rsidP="005E1849">
                      <w:pPr>
                        <w:jc w:val="both"/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43517" w:rsidRPr="0081587D" w:rsidRDefault="00A43517" w:rsidP="0081587D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5E1849" w:rsidRPr="0081587D" w:rsidRDefault="00A531F2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ΟΡΓΑΝΙΣΜΟΣ ΛΙΜΕΝΟΣ ΠΕΙΡΑΙΩΣ</w:t>
      </w:r>
    </w:p>
    <w:p w:rsidR="005E1849" w:rsidRPr="0081587D" w:rsidRDefault="00A531F2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ΤΜΗΜΑ ΠΡΟΜΗΘΕΙΩΝ</w:t>
      </w:r>
    </w:p>
    <w:p w:rsidR="005E1849" w:rsidRPr="0081587D" w:rsidRDefault="00A531F2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Ακτή Μιαούλη 10</w:t>
      </w:r>
    </w:p>
    <w:p w:rsidR="005E1849" w:rsidRPr="0081587D" w:rsidRDefault="00A531F2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ΤΚ</w:t>
      </w:r>
      <w:r w:rsidR="005E1849" w:rsidRPr="0081587D">
        <w:rPr>
          <w:rFonts w:ascii="Tahoma" w:eastAsia="Calibri" w:hAnsi="Tahoma" w:cs="Tahoma"/>
        </w:rPr>
        <w:t xml:space="preserve"> 185 38, </w:t>
      </w:r>
    </w:p>
    <w:p w:rsidR="005E1849" w:rsidRPr="0081587D" w:rsidRDefault="00A531F2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Πειραιάς, Ελλάδα</w:t>
      </w:r>
    </w:p>
    <w:p w:rsidR="005E1849" w:rsidRPr="0081587D" w:rsidRDefault="00A531F2" w:rsidP="0081587D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Τηλ</w:t>
      </w:r>
      <w:r w:rsidR="005E1849" w:rsidRPr="0081587D">
        <w:rPr>
          <w:rFonts w:ascii="Tahoma" w:eastAsia="Calibri" w:hAnsi="Tahoma" w:cs="Tahoma"/>
        </w:rPr>
        <w:t>:</w:t>
      </w:r>
      <w:r w:rsidR="005E1849" w:rsidRPr="0081587D">
        <w:rPr>
          <w:rFonts w:ascii="Tahoma" w:eastAsia="Calibri" w:hAnsi="Tahoma" w:cs="Tahoma"/>
        </w:rPr>
        <w:tab/>
        <w:t xml:space="preserve">+30 210 4550189 </w:t>
      </w:r>
      <w:r w:rsidR="005E1849" w:rsidRPr="0081587D">
        <w:rPr>
          <w:rFonts w:ascii="Tahoma" w:eastAsia="Calibri" w:hAnsi="Tahoma" w:cs="Tahoma"/>
        </w:rPr>
        <w:tab/>
      </w:r>
    </w:p>
    <w:p w:rsidR="005E1849" w:rsidRPr="0081587D" w:rsidRDefault="00A531F2" w:rsidP="0081587D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Φαξ</w:t>
      </w:r>
      <w:r w:rsidR="005E1849" w:rsidRPr="0081587D">
        <w:rPr>
          <w:rFonts w:ascii="Tahoma" w:eastAsia="Calibri" w:hAnsi="Tahoma" w:cs="Tahoma"/>
        </w:rPr>
        <w:t>:</w:t>
      </w:r>
      <w:r w:rsidR="005E1849" w:rsidRPr="0081587D">
        <w:rPr>
          <w:rFonts w:ascii="Tahoma" w:eastAsia="Calibri" w:hAnsi="Tahoma" w:cs="Tahoma"/>
        </w:rPr>
        <w:tab/>
        <w:t xml:space="preserve">+30 210 4550187 </w:t>
      </w:r>
    </w:p>
    <w:p w:rsidR="005E1849" w:rsidRPr="0081587D" w:rsidRDefault="005E1849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  <w:lang w:val="en-US"/>
        </w:rPr>
        <w:t>E</w:t>
      </w:r>
      <w:r w:rsidRPr="0081587D">
        <w:rPr>
          <w:rFonts w:ascii="Tahoma" w:eastAsia="Calibri" w:hAnsi="Tahoma" w:cs="Tahoma"/>
        </w:rPr>
        <w:t>-</w:t>
      </w:r>
      <w:r w:rsidRPr="0081587D">
        <w:rPr>
          <w:rFonts w:ascii="Tahoma" w:eastAsia="Calibri" w:hAnsi="Tahoma" w:cs="Tahoma"/>
          <w:lang w:val="en-US"/>
        </w:rPr>
        <w:t>mail</w:t>
      </w:r>
      <w:r w:rsidRPr="0081587D">
        <w:rPr>
          <w:rFonts w:ascii="Tahoma" w:eastAsia="Calibri" w:hAnsi="Tahoma" w:cs="Tahoma"/>
        </w:rPr>
        <w:t xml:space="preserve">: </w:t>
      </w:r>
      <w:hyperlink r:id="rId9" w:history="1">
        <w:r w:rsidRPr="0081587D">
          <w:rPr>
            <w:rFonts w:ascii="Tahoma" w:eastAsia="Calibri" w:hAnsi="Tahoma" w:cs="Tahoma"/>
            <w:color w:val="0066CC"/>
            <w:u w:val="single"/>
            <w:lang w:val="en-US"/>
          </w:rPr>
          <w:t>procurement</w:t>
        </w:r>
        <w:r w:rsidRPr="0081587D">
          <w:rPr>
            <w:rFonts w:ascii="Tahoma" w:eastAsia="Calibri" w:hAnsi="Tahoma" w:cs="Tahoma"/>
            <w:color w:val="0066CC"/>
            <w:u w:val="single"/>
          </w:rPr>
          <w:t>@</w:t>
        </w:r>
        <w:r w:rsidRPr="0081587D">
          <w:rPr>
            <w:rFonts w:ascii="Tahoma" w:eastAsia="Calibri" w:hAnsi="Tahoma" w:cs="Tahoma"/>
            <w:color w:val="0066CC"/>
            <w:u w:val="single"/>
            <w:lang w:val="en-US"/>
          </w:rPr>
          <w:t>olp</w:t>
        </w:r>
        <w:r w:rsidRPr="0081587D">
          <w:rPr>
            <w:rFonts w:ascii="Tahoma" w:eastAsia="Calibri" w:hAnsi="Tahoma" w:cs="Tahoma"/>
            <w:color w:val="0066CC"/>
            <w:u w:val="single"/>
          </w:rPr>
          <w:t>.</w:t>
        </w:r>
        <w:r w:rsidRPr="0081587D">
          <w:rPr>
            <w:rFonts w:ascii="Tahoma" w:eastAsia="Calibri" w:hAnsi="Tahoma" w:cs="Tahoma"/>
            <w:color w:val="0066CC"/>
            <w:u w:val="single"/>
            <w:lang w:val="en-US"/>
          </w:rPr>
          <w:t>gr</w:t>
        </w:r>
      </w:hyperlink>
    </w:p>
    <w:p w:rsidR="005E1849" w:rsidRPr="0081587D" w:rsidRDefault="005E1849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 xml:space="preserve"> </w:t>
      </w:r>
    </w:p>
    <w:p w:rsidR="005E1849" w:rsidRPr="0081587D" w:rsidRDefault="005E1849" w:rsidP="0081587D">
      <w:pPr>
        <w:spacing w:after="0" w:line="240" w:lineRule="auto"/>
        <w:jc w:val="both"/>
        <w:rPr>
          <w:rFonts w:ascii="Tahoma" w:eastAsia="Calibri" w:hAnsi="Tahoma" w:cs="Tahoma"/>
        </w:rPr>
      </w:pPr>
    </w:p>
    <w:p w:rsidR="005E1849" w:rsidRPr="00273B9C" w:rsidRDefault="005E1849" w:rsidP="008158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</w:rPr>
      </w:pPr>
    </w:p>
    <w:p w:rsidR="005E1849" w:rsidRPr="0081587D" w:rsidRDefault="00A531F2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  <w:b/>
        </w:rPr>
        <w:t>Θέμα</w:t>
      </w:r>
      <w:r w:rsidR="005E1849" w:rsidRPr="0081587D">
        <w:rPr>
          <w:rFonts w:ascii="Tahoma" w:eastAsia="Calibri" w:hAnsi="Tahoma" w:cs="Tahoma"/>
          <w:b/>
        </w:rPr>
        <w:t>:</w:t>
      </w:r>
      <w:r w:rsidR="005E1849" w:rsidRPr="0081587D">
        <w:rPr>
          <w:rFonts w:ascii="Tahoma" w:eastAsia="Calibri" w:hAnsi="Tahoma" w:cs="Tahoma"/>
        </w:rPr>
        <w:tab/>
      </w:r>
      <w:r w:rsidR="00273B9C">
        <w:rPr>
          <w:rFonts w:ascii="Tahoma" w:eastAsia="Calibri" w:hAnsi="Tahoma" w:cs="Tahoma"/>
        </w:rPr>
        <w:t xml:space="preserve">Χορήγηση παράτασης υποβολής προσφορών για τον διαγωνισμό που αφορά στη </w:t>
      </w:r>
      <w:r w:rsidR="002E4D03" w:rsidRPr="0081587D">
        <w:rPr>
          <w:rFonts w:ascii="Tahoma" w:eastAsia="Calibri" w:hAnsi="Tahoma" w:cs="Tahoma"/>
        </w:rPr>
        <w:t xml:space="preserve">Διενέργεια Ενεργειακού Ελέγχου σύμφωνα με το Ν. 4342/2015 και </w:t>
      </w:r>
      <w:r w:rsidR="00273B9C">
        <w:rPr>
          <w:rFonts w:ascii="Tahoma" w:eastAsia="Calibri" w:hAnsi="Tahoma" w:cs="Tahoma"/>
        </w:rPr>
        <w:t xml:space="preserve">στην </w:t>
      </w:r>
      <w:r w:rsidR="002E4D03" w:rsidRPr="0081587D">
        <w:rPr>
          <w:rFonts w:ascii="Tahoma" w:eastAsia="Calibri" w:hAnsi="Tahoma" w:cs="Tahoma"/>
        </w:rPr>
        <w:t xml:space="preserve">Ανάπτυξη Συστήματος Διαχείρισης Ενέργειας σύμφωνα με το διεθνές πρότυπο </w:t>
      </w:r>
      <w:r w:rsidR="002E4D03" w:rsidRPr="0081587D">
        <w:rPr>
          <w:rFonts w:ascii="Tahoma" w:eastAsia="Calibri" w:hAnsi="Tahoma" w:cs="Tahoma"/>
          <w:lang w:val="en-US"/>
        </w:rPr>
        <w:t>ISO</w:t>
      </w:r>
      <w:r w:rsidR="002E4D03" w:rsidRPr="0081587D">
        <w:rPr>
          <w:rFonts w:ascii="Tahoma" w:eastAsia="Calibri" w:hAnsi="Tahoma" w:cs="Tahoma"/>
        </w:rPr>
        <w:t xml:space="preserve"> 50001: 2018</w:t>
      </w:r>
      <w:r w:rsidR="005E1849" w:rsidRPr="0081587D">
        <w:rPr>
          <w:rFonts w:ascii="Tahoma" w:eastAsia="Calibri" w:hAnsi="Tahoma" w:cs="Tahoma"/>
        </w:rPr>
        <w:t>.</w:t>
      </w:r>
      <w:bookmarkStart w:id="0" w:name="_GoBack"/>
      <w:bookmarkEnd w:id="0"/>
    </w:p>
    <w:p w:rsidR="005E1849" w:rsidRPr="0081587D" w:rsidRDefault="005E1849" w:rsidP="0081587D">
      <w:pPr>
        <w:spacing w:after="0" w:line="240" w:lineRule="auto"/>
        <w:jc w:val="both"/>
        <w:rPr>
          <w:rFonts w:ascii="Tahoma" w:eastAsia="Calibri" w:hAnsi="Tahoma" w:cs="Tahoma"/>
        </w:rPr>
      </w:pPr>
    </w:p>
    <w:p w:rsidR="005E1849" w:rsidRPr="0081587D" w:rsidRDefault="005E1849" w:rsidP="0081587D">
      <w:pPr>
        <w:spacing w:after="0" w:line="240" w:lineRule="auto"/>
        <w:jc w:val="both"/>
        <w:rPr>
          <w:rFonts w:ascii="Tahoma" w:eastAsia="Calibri" w:hAnsi="Tahoma" w:cs="Tahoma"/>
        </w:rPr>
      </w:pPr>
    </w:p>
    <w:p w:rsidR="0081587D" w:rsidRPr="00273B9C" w:rsidRDefault="00273B9C" w:rsidP="0081587D">
      <w:pPr>
        <w:spacing w:after="0" w:line="240" w:lineRule="auto"/>
        <w:jc w:val="both"/>
        <w:rPr>
          <w:rFonts w:ascii="Tahoma" w:eastAsia="Calibri" w:hAnsi="Tahoma" w:cs="Tahoma"/>
        </w:rPr>
      </w:pPr>
      <w:r>
        <w:rPr>
          <w:rFonts w:ascii="Tahoma" w:eastAsia="Calibri" w:hAnsi="Tahoma" w:cs="Tahoma"/>
        </w:rPr>
        <w:t>Σας γνωρίζουμε ότι η</w:t>
      </w:r>
      <w:r w:rsidR="0081587D" w:rsidRPr="00273B9C">
        <w:rPr>
          <w:rFonts w:ascii="Tahoma" w:eastAsia="Calibri" w:hAnsi="Tahoma" w:cs="Tahoma"/>
        </w:rPr>
        <w:t xml:space="preserve"> καταληκτική ημερομηνία υποβολής προσφορών </w:t>
      </w:r>
      <w:r w:rsidRPr="00273B9C">
        <w:rPr>
          <w:rFonts w:ascii="Tahoma" w:eastAsia="Calibri" w:hAnsi="Tahoma" w:cs="Tahoma"/>
        </w:rPr>
        <w:t>για τον διαγωνισμό που αφορά στη Διενέργεια Ενεργειακού Ελέγχο</w:t>
      </w:r>
      <w:r>
        <w:rPr>
          <w:rFonts w:ascii="Tahoma" w:eastAsia="Calibri" w:hAnsi="Tahoma" w:cs="Tahoma"/>
        </w:rPr>
        <w:t>υ σύμφωνα με το Ν. 4342/2015 καθώς και στην</w:t>
      </w:r>
      <w:r w:rsidRPr="00273B9C">
        <w:rPr>
          <w:rFonts w:ascii="Tahoma" w:eastAsia="Calibri" w:hAnsi="Tahoma" w:cs="Tahoma"/>
        </w:rPr>
        <w:t xml:space="preserve"> Ανάπτυξη Συστήματος Διαχείρισης Ενέργειας σύμφωνα με το διεθνές πρότυπο </w:t>
      </w:r>
      <w:r w:rsidRPr="00273B9C">
        <w:rPr>
          <w:rFonts w:ascii="Tahoma" w:eastAsia="Calibri" w:hAnsi="Tahoma" w:cs="Tahoma"/>
          <w:lang w:val="en-US"/>
        </w:rPr>
        <w:t>ISO</w:t>
      </w:r>
      <w:r w:rsidRPr="00273B9C">
        <w:rPr>
          <w:rFonts w:ascii="Tahoma" w:eastAsia="Calibri" w:hAnsi="Tahoma" w:cs="Tahoma"/>
        </w:rPr>
        <w:t xml:space="preserve"> 50001: 2018</w:t>
      </w:r>
      <w:r>
        <w:rPr>
          <w:rFonts w:ascii="Tahoma" w:eastAsia="Calibri" w:hAnsi="Tahoma" w:cs="Tahoma"/>
        </w:rPr>
        <w:t xml:space="preserve"> </w:t>
      </w:r>
      <w:r w:rsidR="0081587D" w:rsidRPr="00273B9C">
        <w:rPr>
          <w:rFonts w:ascii="Tahoma" w:eastAsia="Calibri" w:hAnsi="Tahoma" w:cs="Tahoma"/>
        </w:rPr>
        <w:t>παρατείνεται μέχρι την Παρασκευή 17 Μαΐου 2019 και ώρα 15:30.</w:t>
      </w:r>
    </w:p>
    <w:p w:rsidR="005E1849" w:rsidRPr="0081587D" w:rsidRDefault="005E1849" w:rsidP="0081587D">
      <w:pPr>
        <w:spacing w:after="0" w:line="240" w:lineRule="auto"/>
        <w:jc w:val="both"/>
        <w:rPr>
          <w:rFonts w:ascii="Tahoma" w:eastAsia="Tahoma" w:hAnsi="Tahoma" w:cs="Tahoma"/>
          <w:b/>
          <w:shd w:val="clear" w:color="auto" w:fill="FFFFFF"/>
          <w:lang w:eastAsia="el-GR"/>
        </w:rPr>
      </w:pPr>
    </w:p>
    <w:p w:rsidR="005E1849" w:rsidRPr="0081587D" w:rsidRDefault="005E1849" w:rsidP="0081587D">
      <w:pPr>
        <w:spacing w:after="0" w:line="240" w:lineRule="auto"/>
        <w:jc w:val="both"/>
        <w:rPr>
          <w:rFonts w:ascii="Tahoma" w:eastAsia="Tahoma" w:hAnsi="Tahoma" w:cs="Tahoma"/>
          <w:b/>
          <w:shd w:val="clear" w:color="auto" w:fill="FFFFFF"/>
          <w:lang w:eastAsia="el-GR"/>
        </w:rPr>
      </w:pPr>
    </w:p>
    <w:p w:rsidR="0047762B" w:rsidRPr="005A4F8F" w:rsidRDefault="0047762B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47762B">
        <w:rPr>
          <w:rFonts w:ascii="Tahoma" w:eastAsia="Calibri" w:hAnsi="Tahoma" w:cs="Tahoma"/>
        </w:rPr>
        <w:t xml:space="preserve"> </w:t>
      </w:r>
    </w:p>
    <w:sectPr w:rsidR="0047762B" w:rsidRPr="005A4F8F" w:rsidSect="0081587D">
      <w:headerReference w:type="default" r:id="rId10"/>
      <w:footerReference w:type="default" r:id="rId11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F6E" w:rsidRDefault="004A5F6E" w:rsidP="00493950">
      <w:pPr>
        <w:spacing w:after="0" w:line="240" w:lineRule="auto"/>
      </w:pPr>
      <w:r>
        <w:separator/>
      </w:r>
    </w:p>
  </w:endnote>
  <w:endnote w:type="continuationSeparator" w:id="0">
    <w:p w:rsidR="004A5F6E" w:rsidRDefault="004A5F6E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6C0F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3B9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F6E" w:rsidRDefault="004A5F6E" w:rsidP="00493950">
      <w:pPr>
        <w:spacing w:after="0" w:line="240" w:lineRule="auto"/>
      </w:pPr>
      <w:r>
        <w:separator/>
      </w:r>
    </w:p>
  </w:footnote>
  <w:footnote w:type="continuationSeparator" w:id="0">
    <w:p w:rsidR="004A5F6E" w:rsidRDefault="004A5F6E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Header"/>
    </w:pPr>
    <w:r w:rsidRPr="000A222E">
      <w:rPr>
        <w:noProof/>
        <w:lang w:val="en-US"/>
      </w:rPr>
      <w:drawing>
        <wp:inline distT="0" distB="0" distL="0" distR="0" wp14:anchorId="1344FD84" wp14:editId="58BE6CE5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66E22"/>
    <w:multiLevelType w:val="hybridMultilevel"/>
    <w:tmpl w:val="623C2636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1F095E74"/>
    <w:multiLevelType w:val="hybridMultilevel"/>
    <w:tmpl w:val="8318A5BE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1B0665"/>
    <w:multiLevelType w:val="hybridMultilevel"/>
    <w:tmpl w:val="35D0C384"/>
    <w:lvl w:ilvl="0" w:tplc="3A34284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8976E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4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16C2F9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9">
    <w:nsid w:val="3BDB768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20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D67850"/>
    <w:multiLevelType w:val="hybridMultilevel"/>
    <w:tmpl w:val="DB8AF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461302"/>
    <w:multiLevelType w:val="multilevel"/>
    <w:tmpl w:val="BEC2A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3"/>
  </w:num>
  <w:num w:numId="3">
    <w:abstractNumId w:val="16"/>
  </w:num>
  <w:num w:numId="4">
    <w:abstractNumId w:val="24"/>
  </w:num>
  <w:num w:numId="5">
    <w:abstractNumId w:val="9"/>
  </w:num>
  <w:num w:numId="6">
    <w:abstractNumId w:val="28"/>
  </w:num>
  <w:num w:numId="7">
    <w:abstractNumId w:val="35"/>
  </w:num>
  <w:num w:numId="8">
    <w:abstractNumId w:val="6"/>
  </w:num>
  <w:num w:numId="9">
    <w:abstractNumId w:val="1"/>
  </w:num>
  <w:num w:numId="10">
    <w:abstractNumId w:val="31"/>
  </w:num>
  <w:num w:numId="11">
    <w:abstractNumId w:val="8"/>
  </w:num>
  <w:num w:numId="12">
    <w:abstractNumId w:val="27"/>
  </w:num>
  <w:num w:numId="13">
    <w:abstractNumId w:val="34"/>
  </w:num>
  <w:num w:numId="14">
    <w:abstractNumId w:val="14"/>
  </w:num>
  <w:num w:numId="15">
    <w:abstractNumId w:val="5"/>
  </w:num>
  <w:num w:numId="16">
    <w:abstractNumId w:val="29"/>
  </w:num>
  <w:num w:numId="17">
    <w:abstractNumId w:val="20"/>
  </w:num>
  <w:num w:numId="18">
    <w:abstractNumId w:val="7"/>
  </w:num>
  <w:num w:numId="19">
    <w:abstractNumId w:val="21"/>
  </w:num>
  <w:num w:numId="20">
    <w:abstractNumId w:val="0"/>
  </w:num>
  <w:num w:numId="21">
    <w:abstractNumId w:val="23"/>
  </w:num>
  <w:num w:numId="22">
    <w:abstractNumId w:val="17"/>
  </w:num>
  <w:num w:numId="23">
    <w:abstractNumId w:val="2"/>
  </w:num>
  <w:num w:numId="24">
    <w:abstractNumId w:val="30"/>
  </w:num>
  <w:num w:numId="25">
    <w:abstractNumId w:val="25"/>
  </w:num>
  <w:num w:numId="26">
    <w:abstractNumId w:val="36"/>
  </w:num>
  <w:num w:numId="27">
    <w:abstractNumId w:val="22"/>
  </w:num>
  <w:num w:numId="28">
    <w:abstractNumId w:val="26"/>
  </w:num>
  <w:num w:numId="29">
    <w:abstractNumId w:val="15"/>
  </w:num>
  <w:num w:numId="30">
    <w:abstractNumId w:val="18"/>
  </w:num>
  <w:num w:numId="31">
    <w:abstractNumId w:val="13"/>
  </w:num>
  <w:num w:numId="32">
    <w:abstractNumId w:val="19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  <w:num w:numId="36">
    <w:abstractNumId w:val="4"/>
  </w:num>
  <w:num w:numId="3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352D"/>
    <w:rsid w:val="00007928"/>
    <w:rsid w:val="0001004C"/>
    <w:rsid w:val="00013089"/>
    <w:rsid w:val="0001357D"/>
    <w:rsid w:val="00020C5A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711AA"/>
    <w:rsid w:val="000761DE"/>
    <w:rsid w:val="00077138"/>
    <w:rsid w:val="00081DEA"/>
    <w:rsid w:val="00091CB7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52B1"/>
    <w:rsid w:val="00106CEF"/>
    <w:rsid w:val="00110482"/>
    <w:rsid w:val="00110EDC"/>
    <w:rsid w:val="001227CA"/>
    <w:rsid w:val="00127641"/>
    <w:rsid w:val="00133198"/>
    <w:rsid w:val="00144A59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0A2D"/>
    <w:rsid w:val="00182D77"/>
    <w:rsid w:val="00187D0B"/>
    <w:rsid w:val="00190ADF"/>
    <w:rsid w:val="00191621"/>
    <w:rsid w:val="00192E24"/>
    <w:rsid w:val="00193D17"/>
    <w:rsid w:val="00196482"/>
    <w:rsid w:val="001A6BDE"/>
    <w:rsid w:val="001A791C"/>
    <w:rsid w:val="001C0116"/>
    <w:rsid w:val="001C24F7"/>
    <w:rsid w:val="001C252C"/>
    <w:rsid w:val="001C401B"/>
    <w:rsid w:val="001D534C"/>
    <w:rsid w:val="001D7B87"/>
    <w:rsid w:val="001E0ECE"/>
    <w:rsid w:val="001E1F44"/>
    <w:rsid w:val="00205565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73B9C"/>
    <w:rsid w:val="00273DBF"/>
    <w:rsid w:val="0028632B"/>
    <w:rsid w:val="00286DB5"/>
    <w:rsid w:val="00291631"/>
    <w:rsid w:val="00292372"/>
    <w:rsid w:val="002A3B9D"/>
    <w:rsid w:val="002A6405"/>
    <w:rsid w:val="002B24D7"/>
    <w:rsid w:val="002B3A54"/>
    <w:rsid w:val="002B5E12"/>
    <w:rsid w:val="002C738C"/>
    <w:rsid w:val="002D77CE"/>
    <w:rsid w:val="002E2090"/>
    <w:rsid w:val="002E4D03"/>
    <w:rsid w:val="002F44CC"/>
    <w:rsid w:val="0030123C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4BF"/>
    <w:rsid w:val="00370B97"/>
    <w:rsid w:val="00373A43"/>
    <w:rsid w:val="00380D3A"/>
    <w:rsid w:val="00381252"/>
    <w:rsid w:val="00382A17"/>
    <w:rsid w:val="00383E48"/>
    <w:rsid w:val="0038420C"/>
    <w:rsid w:val="00385D23"/>
    <w:rsid w:val="00387827"/>
    <w:rsid w:val="00393F6B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5C26"/>
    <w:rsid w:val="003D7856"/>
    <w:rsid w:val="003E35FE"/>
    <w:rsid w:val="003E4363"/>
    <w:rsid w:val="003E7002"/>
    <w:rsid w:val="003E7CB6"/>
    <w:rsid w:val="003F5FE5"/>
    <w:rsid w:val="003F79A1"/>
    <w:rsid w:val="00420600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7762B"/>
    <w:rsid w:val="00485CC8"/>
    <w:rsid w:val="00486E3D"/>
    <w:rsid w:val="00487882"/>
    <w:rsid w:val="00492A2A"/>
    <w:rsid w:val="00493950"/>
    <w:rsid w:val="004A1472"/>
    <w:rsid w:val="004A5F6E"/>
    <w:rsid w:val="004B5258"/>
    <w:rsid w:val="004C04F1"/>
    <w:rsid w:val="004C382F"/>
    <w:rsid w:val="004C5FBD"/>
    <w:rsid w:val="004C784B"/>
    <w:rsid w:val="004E1956"/>
    <w:rsid w:val="004E2D27"/>
    <w:rsid w:val="004F663F"/>
    <w:rsid w:val="005163A7"/>
    <w:rsid w:val="005319AE"/>
    <w:rsid w:val="00532809"/>
    <w:rsid w:val="00551902"/>
    <w:rsid w:val="005641B2"/>
    <w:rsid w:val="005651D7"/>
    <w:rsid w:val="00572FB1"/>
    <w:rsid w:val="00581826"/>
    <w:rsid w:val="0058529F"/>
    <w:rsid w:val="00597B20"/>
    <w:rsid w:val="005A3B78"/>
    <w:rsid w:val="005A4F8F"/>
    <w:rsid w:val="005A6CED"/>
    <w:rsid w:val="005B3331"/>
    <w:rsid w:val="005B3468"/>
    <w:rsid w:val="005B3F8D"/>
    <w:rsid w:val="005C1B74"/>
    <w:rsid w:val="005C777F"/>
    <w:rsid w:val="005D176A"/>
    <w:rsid w:val="005D6BAB"/>
    <w:rsid w:val="005E1849"/>
    <w:rsid w:val="005E2B1B"/>
    <w:rsid w:val="005E5E9B"/>
    <w:rsid w:val="00611351"/>
    <w:rsid w:val="006115B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57AB5"/>
    <w:rsid w:val="00662FD7"/>
    <w:rsid w:val="00663C43"/>
    <w:rsid w:val="006666FC"/>
    <w:rsid w:val="00673E92"/>
    <w:rsid w:val="00674AC6"/>
    <w:rsid w:val="00683BD3"/>
    <w:rsid w:val="00685FCC"/>
    <w:rsid w:val="006C0F96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37A61"/>
    <w:rsid w:val="0074160B"/>
    <w:rsid w:val="00743DB9"/>
    <w:rsid w:val="007467A2"/>
    <w:rsid w:val="00746918"/>
    <w:rsid w:val="00747E76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189A"/>
    <w:rsid w:val="007D2744"/>
    <w:rsid w:val="007D5735"/>
    <w:rsid w:val="007D5A4F"/>
    <w:rsid w:val="007E2486"/>
    <w:rsid w:val="007E78F0"/>
    <w:rsid w:val="007E7AEA"/>
    <w:rsid w:val="007F658F"/>
    <w:rsid w:val="00800241"/>
    <w:rsid w:val="008024CE"/>
    <w:rsid w:val="00805985"/>
    <w:rsid w:val="00810C73"/>
    <w:rsid w:val="0081127B"/>
    <w:rsid w:val="0081587D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1D85"/>
    <w:rsid w:val="00882234"/>
    <w:rsid w:val="00894A76"/>
    <w:rsid w:val="008A05E7"/>
    <w:rsid w:val="008A471F"/>
    <w:rsid w:val="008A5430"/>
    <w:rsid w:val="008B6EC4"/>
    <w:rsid w:val="008C158C"/>
    <w:rsid w:val="008C27B2"/>
    <w:rsid w:val="008C5DF2"/>
    <w:rsid w:val="008D0471"/>
    <w:rsid w:val="008D1CA7"/>
    <w:rsid w:val="008D1DAE"/>
    <w:rsid w:val="008D54E3"/>
    <w:rsid w:val="008D593C"/>
    <w:rsid w:val="008E590B"/>
    <w:rsid w:val="008F6D22"/>
    <w:rsid w:val="008F718C"/>
    <w:rsid w:val="009106D3"/>
    <w:rsid w:val="00921D58"/>
    <w:rsid w:val="00923EA0"/>
    <w:rsid w:val="00924EB9"/>
    <w:rsid w:val="009271BF"/>
    <w:rsid w:val="00932AEF"/>
    <w:rsid w:val="0093542E"/>
    <w:rsid w:val="00974552"/>
    <w:rsid w:val="009A2663"/>
    <w:rsid w:val="009A3916"/>
    <w:rsid w:val="009A5134"/>
    <w:rsid w:val="009D2622"/>
    <w:rsid w:val="009E00FA"/>
    <w:rsid w:val="009E11D6"/>
    <w:rsid w:val="009E6B50"/>
    <w:rsid w:val="009F295B"/>
    <w:rsid w:val="009F5425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531F2"/>
    <w:rsid w:val="00A718E1"/>
    <w:rsid w:val="00A73272"/>
    <w:rsid w:val="00A80025"/>
    <w:rsid w:val="00A81B3C"/>
    <w:rsid w:val="00A90876"/>
    <w:rsid w:val="00A94665"/>
    <w:rsid w:val="00AA2E6E"/>
    <w:rsid w:val="00AB06CF"/>
    <w:rsid w:val="00AB4CAE"/>
    <w:rsid w:val="00AC4229"/>
    <w:rsid w:val="00AD2D37"/>
    <w:rsid w:val="00AD799F"/>
    <w:rsid w:val="00AD7A9E"/>
    <w:rsid w:val="00AF0E86"/>
    <w:rsid w:val="00AF25FE"/>
    <w:rsid w:val="00B04C00"/>
    <w:rsid w:val="00B12902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1C7"/>
    <w:rsid w:val="00BA7DA7"/>
    <w:rsid w:val="00BB2DD3"/>
    <w:rsid w:val="00BC0F68"/>
    <w:rsid w:val="00BD3B65"/>
    <w:rsid w:val="00BE233B"/>
    <w:rsid w:val="00BE3110"/>
    <w:rsid w:val="00BE63F7"/>
    <w:rsid w:val="00BF775F"/>
    <w:rsid w:val="00C006F5"/>
    <w:rsid w:val="00C05CE5"/>
    <w:rsid w:val="00C16013"/>
    <w:rsid w:val="00C17A4F"/>
    <w:rsid w:val="00C17C78"/>
    <w:rsid w:val="00C20715"/>
    <w:rsid w:val="00C2739A"/>
    <w:rsid w:val="00C3129C"/>
    <w:rsid w:val="00C40123"/>
    <w:rsid w:val="00C41D94"/>
    <w:rsid w:val="00C42B4A"/>
    <w:rsid w:val="00C47D2B"/>
    <w:rsid w:val="00C5318F"/>
    <w:rsid w:val="00C554BB"/>
    <w:rsid w:val="00C63052"/>
    <w:rsid w:val="00C66108"/>
    <w:rsid w:val="00C66813"/>
    <w:rsid w:val="00C749EE"/>
    <w:rsid w:val="00C765BF"/>
    <w:rsid w:val="00C77F7C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3CD2"/>
    <w:rsid w:val="00CD60AC"/>
    <w:rsid w:val="00CE7BE2"/>
    <w:rsid w:val="00CF2D3F"/>
    <w:rsid w:val="00CF4FCE"/>
    <w:rsid w:val="00CF7E9A"/>
    <w:rsid w:val="00D04046"/>
    <w:rsid w:val="00D21C1A"/>
    <w:rsid w:val="00D24A1D"/>
    <w:rsid w:val="00D2661F"/>
    <w:rsid w:val="00D26D9D"/>
    <w:rsid w:val="00D34C0A"/>
    <w:rsid w:val="00D42507"/>
    <w:rsid w:val="00D450EA"/>
    <w:rsid w:val="00D45930"/>
    <w:rsid w:val="00D5335F"/>
    <w:rsid w:val="00D55466"/>
    <w:rsid w:val="00D56ACA"/>
    <w:rsid w:val="00D612DD"/>
    <w:rsid w:val="00D6268F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DF77C7"/>
    <w:rsid w:val="00E054EC"/>
    <w:rsid w:val="00E10EDE"/>
    <w:rsid w:val="00E119C4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87FAC"/>
    <w:rsid w:val="00E92026"/>
    <w:rsid w:val="00E94DB0"/>
    <w:rsid w:val="00EA03CA"/>
    <w:rsid w:val="00EA0A01"/>
    <w:rsid w:val="00EA2E42"/>
    <w:rsid w:val="00EA5EED"/>
    <w:rsid w:val="00EC1B14"/>
    <w:rsid w:val="00ED3E79"/>
    <w:rsid w:val="00ED4ECE"/>
    <w:rsid w:val="00ED6227"/>
    <w:rsid w:val="00EE075B"/>
    <w:rsid w:val="00EE144A"/>
    <w:rsid w:val="00EE38BE"/>
    <w:rsid w:val="00EF48D9"/>
    <w:rsid w:val="00EF792D"/>
    <w:rsid w:val="00F1103A"/>
    <w:rsid w:val="00F14075"/>
    <w:rsid w:val="00F14184"/>
    <w:rsid w:val="00F20D70"/>
    <w:rsid w:val="00F26567"/>
    <w:rsid w:val="00F31911"/>
    <w:rsid w:val="00F3276E"/>
    <w:rsid w:val="00F37B80"/>
    <w:rsid w:val="00F37C7A"/>
    <w:rsid w:val="00F512FF"/>
    <w:rsid w:val="00F62545"/>
    <w:rsid w:val="00F648EE"/>
    <w:rsid w:val="00F66A87"/>
    <w:rsid w:val="00F70668"/>
    <w:rsid w:val="00F83678"/>
    <w:rsid w:val="00F83B22"/>
    <w:rsid w:val="00F84C3C"/>
    <w:rsid w:val="00F84EE7"/>
    <w:rsid w:val="00F87052"/>
    <w:rsid w:val="00FB2542"/>
    <w:rsid w:val="00FB74C9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rocurement@olp.g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D7DB9-1CC9-4F70-99A2-848D51339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114</Words>
  <Characters>655</Characters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2019-05-08T12:16:00Z</cp:lastPrinted>
  <dcterms:created xsi:type="dcterms:W3CDTF">2019-05-12T12:07:00Z</dcterms:created>
  <dcterms:modified xsi:type="dcterms:W3CDTF">2019-05-12T12:12:00Z</dcterms:modified>
</cp:coreProperties>
</file>