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81587D" w:rsidRDefault="005E1849" w:rsidP="0081587D">
      <w:pPr>
        <w:pStyle w:val="Heading2"/>
        <w:numPr>
          <w:ilvl w:val="0"/>
          <w:numId w:val="0"/>
        </w:numPr>
        <w:spacing w:before="0" w:line="240" w:lineRule="auto"/>
        <w:rPr>
          <w:rFonts w:ascii="Tahoma" w:hAnsi="Tahoma" w:cs="Tahoma"/>
          <w:color w:val="auto"/>
          <w:lang w:val="en-US"/>
        </w:rPr>
      </w:pPr>
      <w:r w:rsidRPr="0081587D">
        <w:rPr>
          <w:rFonts w:ascii="Tahoma" w:hAnsi="Tahoma" w:cs="Tahoma"/>
          <w:i w:val="0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02B0F4" wp14:editId="4D4B4EF1">
                <wp:simplePos x="0" y="0"/>
                <wp:positionH relativeFrom="column">
                  <wp:posOffset>5280660</wp:posOffset>
                </wp:positionH>
                <wp:positionV relativeFrom="paragraph">
                  <wp:posOffset>133350</wp:posOffset>
                </wp:positionV>
                <wp:extent cx="1085850" cy="238125"/>
                <wp:effectExtent l="0" t="0" r="0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1849" w:rsidRPr="00273B9C" w:rsidRDefault="006F1DB1" w:rsidP="005E1849">
                            <w:pPr>
                              <w:jc w:val="center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19</w:t>
                            </w:r>
                            <w:r w:rsidR="005E1849" w:rsidRPr="00273B9C">
                              <w:rPr>
                                <w:rFonts w:ascii="Tahoma" w:hAnsi="Tahoma" w:cs="Tahoma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08</w:t>
                            </w:r>
                            <w:r w:rsidR="005E1849" w:rsidRPr="00273B9C">
                              <w:rPr>
                                <w:rFonts w:ascii="Tahoma" w:hAnsi="Tahoma" w:cs="Tahoma"/>
                                <w:lang w:val="en-US"/>
                              </w:rPr>
                              <w:t>.2019</w:t>
                            </w:r>
                          </w:p>
                          <w:p w:rsidR="005E1849" w:rsidRPr="00273B9C" w:rsidRDefault="005E1849" w:rsidP="005E1849">
                            <w:pPr>
                              <w:jc w:val="both"/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415.8pt;margin-top:10.5pt;width:85.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" stroked="f">
                <v:textbox>
                  <w:txbxContent>
                    <w:p w:rsidR="005E1849" w:rsidRPr="00273B9C" w:rsidRDefault="006F1DB1" w:rsidP="005E1849">
                      <w:pPr>
                        <w:jc w:val="center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>19</w:t>
                      </w:r>
                      <w:r w:rsidR="005E1849" w:rsidRPr="00273B9C">
                        <w:rPr>
                          <w:rFonts w:ascii="Tahoma" w:hAnsi="Tahoma" w:cs="Tahoma"/>
                          <w:lang w:val="en-US"/>
                        </w:rPr>
                        <w:t>.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>08</w:t>
                      </w:r>
                      <w:r w:rsidR="005E1849" w:rsidRPr="00273B9C">
                        <w:rPr>
                          <w:rFonts w:ascii="Tahoma" w:hAnsi="Tahoma" w:cs="Tahoma"/>
                          <w:lang w:val="en-US"/>
                        </w:rPr>
                        <w:t>.2019</w:t>
                      </w:r>
                    </w:p>
                    <w:p w:rsidR="005E1849" w:rsidRPr="00273B9C" w:rsidRDefault="005E1849" w:rsidP="005E1849">
                      <w:pPr>
                        <w:jc w:val="both"/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43517" w:rsidRPr="0081587D" w:rsidRDefault="00A43517" w:rsidP="0081587D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5E1849" w:rsidRPr="0081587D" w:rsidRDefault="00A531F2" w:rsidP="0081587D">
      <w:pPr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</w:rPr>
        <w:t>ΟΡΓΑΝΙΣΜΟΣ ΛΙΜΕΝΟΣ ΠΕΙΡΑΙΩΣ</w:t>
      </w:r>
    </w:p>
    <w:p w:rsidR="005E1849" w:rsidRPr="0081587D" w:rsidRDefault="00A531F2" w:rsidP="0081587D">
      <w:pPr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</w:rPr>
        <w:t>ΤΜΗΜΑ ΠΡΟΜΗΘΕΙΩΝ</w:t>
      </w:r>
    </w:p>
    <w:p w:rsidR="005E1849" w:rsidRPr="0081587D" w:rsidRDefault="00A531F2" w:rsidP="0081587D">
      <w:pPr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</w:rPr>
        <w:t>Ακτή Μιαούλη 10</w:t>
      </w:r>
    </w:p>
    <w:p w:rsidR="005E1849" w:rsidRPr="0081587D" w:rsidRDefault="00A531F2" w:rsidP="0081587D">
      <w:pPr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</w:rPr>
        <w:t>ΤΚ</w:t>
      </w:r>
      <w:r w:rsidR="005E1849" w:rsidRPr="0081587D">
        <w:rPr>
          <w:rFonts w:ascii="Tahoma" w:eastAsia="Calibri" w:hAnsi="Tahoma" w:cs="Tahoma"/>
        </w:rPr>
        <w:t xml:space="preserve"> 185 38, </w:t>
      </w:r>
    </w:p>
    <w:p w:rsidR="005E1849" w:rsidRPr="0081587D" w:rsidRDefault="00A531F2" w:rsidP="0081587D">
      <w:pPr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</w:rPr>
        <w:t>Πειραιάς, Ελλάδα</w:t>
      </w:r>
    </w:p>
    <w:p w:rsidR="005E1849" w:rsidRPr="0081587D" w:rsidRDefault="00A531F2" w:rsidP="0081587D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</w:rPr>
        <w:t>Τηλ</w:t>
      </w:r>
      <w:r w:rsidR="005E1849" w:rsidRPr="0081587D">
        <w:rPr>
          <w:rFonts w:ascii="Tahoma" w:eastAsia="Calibri" w:hAnsi="Tahoma" w:cs="Tahoma"/>
        </w:rPr>
        <w:t>:</w:t>
      </w:r>
      <w:r w:rsidR="005E1849" w:rsidRPr="0081587D">
        <w:rPr>
          <w:rFonts w:ascii="Tahoma" w:eastAsia="Calibri" w:hAnsi="Tahoma" w:cs="Tahoma"/>
        </w:rPr>
        <w:tab/>
        <w:t xml:space="preserve">+30 210 4550189 </w:t>
      </w:r>
      <w:r w:rsidR="005E1849" w:rsidRPr="0081587D">
        <w:rPr>
          <w:rFonts w:ascii="Tahoma" w:eastAsia="Calibri" w:hAnsi="Tahoma" w:cs="Tahoma"/>
        </w:rPr>
        <w:tab/>
      </w:r>
    </w:p>
    <w:p w:rsidR="005E1849" w:rsidRPr="0081587D" w:rsidRDefault="00A531F2" w:rsidP="0081587D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</w:rPr>
        <w:t>Φαξ</w:t>
      </w:r>
      <w:r w:rsidR="005E1849" w:rsidRPr="0081587D">
        <w:rPr>
          <w:rFonts w:ascii="Tahoma" w:eastAsia="Calibri" w:hAnsi="Tahoma" w:cs="Tahoma"/>
        </w:rPr>
        <w:t>:</w:t>
      </w:r>
      <w:r w:rsidR="005E1849" w:rsidRPr="0081587D">
        <w:rPr>
          <w:rFonts w:ascii="Tahoma" w:eastAsia="Calibri" w:hAnsi="Tahoma" w:cs="Tahoma"/>
        </w:rPr>
        <w:tab/>
        <w:t xml:space="preserve">+30 210 4550187 </w:t>
      </w:r>
    </w:p>
    <w:p w:rsidR="005E1849" w:rsidRPr="0081587D" w:rsidRDefault="005E1849" w:rsidP="0081587D">
      <w:pPr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  <w:lang w:val="en-US"/>
        </w:rPr>
        <w:t>E</w:t>
      </w:r>
      <w:r w:rsidRPr="0081587D">
        <w:rPr>
          <w:rFonts w:ascii="Tahoma" w:eastAsia="Calibri" w:hAnsi="Tahoma" w:cs="Tahoma"/>
        </w:rPr>
        <w:t>-</w:t>
      </w:r>
      <w:r w:rsidRPr="0081587D">
        <w:rPr>
          <w:rFonts w:ascii="Tahoma" w:eastAsia="Calibri" w:hAnsi="Tahoma" w:cs="Tahoma"/>
          <w:lang w:val="en-US"/>
        </w:rPr>
        <w:t>mail</w:t>
      </w:r>
      <w:r w:rsidRPr="0081587D">
        <w:rPr>
          <w:rFonts w:ascii="Tahoma" w:eastAsia="Calibri" w:hAnsi="Tahoma" w:cs="Tahoma"/>
        </w:rPr>
        <w:t xml:space="preserve">: </w:t>
      </w:r>
      <w:hyperlink r:id="rId9" w:history="1">
        <w:r w:rsidRPr="0081587D">
          <w:rPr>
            <w:rFonts w:ascii="Tahoma" w:eastAsia="Calibri" w:hAnsi="Tahoma" w:cs="Tahoma"/>
            <w:color w:val="0066CC"/>
            <w:u w:val="single"/>
            <w:lang w:val="en-US"/>
          </w:rPr>
          <w:t>procurement</w:t>
        </w:r>
        <w:r w:rsidRPr="0081587D">
          <w:rPr>
            <w:rFonts w:ascii="Tahoma" w:eastAsia="Calibri" w:hAnsi="Tahoma" w:cs="Tahoma"/>
            <w:color w:val="0066CC"/>
            <w:u w:val="single"/>
          </w:rPr>
          <w:t>@</w:t>
        </w:r>
        <w:r w:rsidRPr="0081587D">
          <w:rPr>
            <w:rFonts w:ascii="Tahoma" w:eastAsia="Calibri" w:hAnsi="Tahoma" w:cs="Tahoma"/>
            <w:color w:val="0066CC"/>
            <w:u w:val="single"/>
            <w:lang w:val="en-US"/>
          </w:rPr>
          <w:t>olp</w:t>
        </w:r>
        <w:r w:rsidRPr="0081587D">
          <w:rPr>
            <w:rFonts w:ascii="Tahoma" w:eastAsia="Calibri" w:hAnsi="Tahoma" w:cs="Tahoma"/>
            <w:color w:val="0066CC"/>
            <w:u w:val="single"/>
          </w:rPr>
          <w:t>.</w:t>
        </w:r>
        <w:r w:rsidRPr="0081587D">
          <w:rPr>
            <w:rFonts w:ascii="Tahoma" w:eastAsia="Calibri" w:hAnsi="Tahoma" w:cs="Tahoma"/>
            <w:color w:val="0066CC"/>
            <w:u w:val="single"/>
            <w:lang w:val="en-US"/>
          </w:rPr>
          <w:t>gr</w:t>
        </w:r>
      </w:hyperlink>
    </w:p>
    <w:p w:rsidR="005E1849" w:rsidRPr="0081587D" w:rsidRDefault="005E1849" w:rsidP="0081587D">
      <w:pPr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</w:rPr>
        <w:t xml:space="preserve"> </w:t>
      </w:r>
    </w:p>
    <w:p w:rsidR="005E1849" w:rsidRPr="0081587D" w:rsidRDefault="005E1849" w:rsidP="0081587D">
      <w:pPr>
        <w:spacing w:after="0" w:line="240" w:lineRule="auto"/>
        <w:jc w:val="both"/>
        <w:rPr>
          <w:rFonts w:ascii="Tahoma" w:eastAsia="Calibri" w:hAnsi="Tahoma" w:cs="Tahoma"/>
        </w:rPr>
      </w:pPr>
    </w:p>
    <w:p w:rsidR="005E1849" w:rsidRPr="00273B9C" w:rsidRDefault="005E1849" w:rsidP="008158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/>
        </w:rPr>
      </w:pPr>
    </w:p>
    <w:p w:rsidR="006F1DB1" w:rsidRPr="006F1DB1" w:rsidRDefault="006F1DB1" w:rsidP="006F1DB1">
      <w:pPr>
        <w:jc w:val="both"/>
        <w:rPr>
          <w:rFonts w:ascii="Tahoma" w:hAnsi="Tahoma" w:cs="Tahoma"/>
          <w:lang w:val="en-US"/>
        </w:rPr>
      </w:pPr>
      <w:r>
        <w:rPr>
          <w:rFonts w:ascii="Tahoma" w:eastAsia="Calibri" w:hAnsi="Tahoma" w:cs="Tahoma"/>
          <w:b/>
          <w:lang w:val="en-US"/>
        </w:rPr>
        <w:t>Subject</w:t>
      </w:r>
      <w:r w:rsidRPr="006F1DB1">
        <w:rPr>
          <w:rFonts w:ascii="Tahoma" w:eastAsia="Calibri" w:hAnsi="Tahoma" w:cs="Tahoma"/>
          <w:b/>
          <w:lang w:val="en-US"/>
        </w:rPr>
        <w:t>:</w:t>
      </w:r>
      <w:r w:rsidR="005E1849" w:rsidRPr="006F1DB1">
        <w:rPr>
          <w:rFonts w:ascii="Tahoma" w:eastAsia="Calibri" w:hAnsi="Tahoma" w:cs="Tahoma"/>
          <w:lang w:val="en-US"/>
        </w:rPr>
        <w:tab/>
      </w:r>
      <w:r w:rsidRPr="006F1DB1">
        <w:rPr>
          <w:rFonts w:ascii="Tahoma" w:hAnsi="Tahoma" w:cs="Tahoma"/>
          <w:lang w:val="en-US"/>
        </w:rPr>
        <w:t>Extension of the deadline submission of expression of interest, regarding the establishment of a suppliers’ pool for ship repair business.</w:t>
      </w:r>
    </w:p>
    <w:p w:rsidR="005E1849" w:rsidRPr="006F1DB1" w:rsidRDefault="005E1849" w:rsidP="0081587D">
      <w:pPr>
        <w:spacing w:after="0" w:line="240" w:lineRule="auto"/>
        <w:jc w:val="both"/>
        <w:rPr>
          <w:rFonts w:ascii="Tahoma" w:eastAsia="Calibri" w:hAnsi="Tahoma" w:cs="Tahoma"/>
          <w:lang w:val="en-US"/>
        </w:rPr>
      </w:pPr>
    </w:p>
    <w:p w:rsidR="005E1849" w:rsidRPr="006F1DB1" w:rsidRDefault="005E1849" w:rsidP="0081587D">
      <w:pPr>
        <w:spacing w:after="0" w:line="240" w:lineRule="auto"/>
        <w:jc w:val="both"/>
        <w:rPr>
          <w:rFonts w:ascii="Tahoma" w:eastAsia="Calibri" w:hAnsi="Tahoma" w:cs="Tahoma"/>
          <w:lang w:val="en-US"/>
        </w:rPr>
      </w:pPr>
    </w:p>
    <w:p w:rsidR="006F1DB1" w:rsidRPr="006F1DB1" w:rsidRDefault="006F1DB1" w:rsidP="006F1DB1">
      <w:pPr>
        <w:jc w:val="both"/>
        <w:rPr>
          <w:rFonts w:ascii="Tahoma" w:hAnsi="Tahoma" w:cs="Tahoma"/>
          <w:lang w:val="en-US"/>
        </w:rPr>
      </w:pPr>
      <w:r w:rsidRPr="006F1DB1">
        <w:rPr>
          <w:rFonts w:ascii="Tahoma" w:hAnsi="Tahoma" w:cs="Tahoma"/>
          <w:lang w:val="en-US"/>
        </w:rPr>
        <w:t>Please be informed that regarding the above mentioned invitation, an extension for the submission of expression of interest has been granted, i.e. until Monday, 26</w:t>
      </w:r>
      <w:r w:rsidRPr="006F1DB1">
        <w:rPr>
          <w:rFonts w:ascii="Tahoma" w:hAnsi="Tahoma" w:cs="Tahoma"/>
          <w:vertAlign w:val="superscript"/>
          <w:lang w:val="en-US"/>
        </w:rPr>
        <w:t>th</w:t>
      </w:r>
      <w:r w:rsidRPr="006F1DB1">
        <w:rPr>
          <w:rFonts w:ascii="Tahoma" w:hAnsi="Tahoma" w:cs="Tahoma"/>
          <w:lang w:val="en-US"/>
        </w:rPr>
        <w:t xml:space="preserve"> August 2019, 16:00 Greek time. </w:t>
      </w:r>
    </w:p>
    <w:p w:rsidR="006F1DB1" w:rsidRPr="006F1DB1" w:rsidRDefault="006F1DB1" w:rsidP="006F1DB1">
      <w:pPr>
        <w:jc w:val="both"/>
        <w:rPr>
          <w:rFonts w:ascii="Tahoma" w:hAnsi="Tahoma" w:cs="Tahoma"/>
          <w:lang w:val="en-US"/>
        </w:rPr>
      </w:pPr>
      <w:r w:rsidRPr="006F1DB1">
        <w:rPr>
          <w:rFonts w:ascii="Tahoma" w:hAnsi="Tahoma" w:cs="Tahoma"/>
          <w:lang w:val="en-US"/>
        </w:rPr>
        <w:t>Since clarifications will be uploaded within the next few days, interested parties who have already submitted folders have the right to resubmit or not their folder updated.</w:t>
      </w:r>
    </w:p>
    <w:p w:rsidR="006F1DB1" w:rsidRPr="006D7D53" w:rsidRDefault="006F1DB1" w:rsidP="006F1DB1">
      <w:pPr>
        <w:jc w:val="both"/>
        <w:rPr>
          <w:rFonts w:ascii="Tahoma" w:hAnsi="Tahoma" w:cs="Tahoma"/>
          <w:lang w:val="en-US"/>
        </w:rPr>
      </w:pPr>
      <w:r w:rsidRPr="006F1DB1">
        <w:rPr>
          <w:rFonts w:ascii="Tahoma" w:hAnsi="Tahoma" w:cs="Tahoma"/>
          <w:lang w:val="en-US"/>
        </w:rPr>
        <w:t>Please visit regularly PPA SA website, in order to be promptly informed about the above mentioned tender.</w:t>
      </w:r>
    </w:p>
    <w:p w:rsidR="0047762B" w:rsidRPr="006F1DB1" w:rsidRDefault="0047762B" w:rsidP="0081587D">
      <w:pPr>
        <w:spacing w:after="0" w:line="240" w:lineRule="auto"/>
        <w:jc w:val="both"/>
        <w:rPr>
          <w:rFonts w:ascii="Tahoma" w:eastAsia="Calibri" w:hAnsi="Tahoma" w:cs="Tahoma"/>
          <w:lang w:val="en-US"/>
        </w:rPr>
      </w:pPr>
      <w:bookmarkStart w:id="0" w:name="_GoBack"/>
      <w:bookmarkEnd w:id="0"/>
      <w:r w:rsidRPr="006F1DB1">
        <w:rPr>
          <w:rFonts w:ascii="Tahoma" w:eastAsia="Calibri" w:hAnsi="Tahoma" w:cs="Tahoma"/>
          <w:lang w:val="en-US"/>
        </w:rPr>
        <w:t xml:space="preserve"> </w:t>
      </w:r>
    </w:p>
    <w:sectPr w:rsidR="0047762B" w:rsidRPr="006F1DB1" w:rsidSect="0081587D">
      <w:headerReference w:type="default" r:id="rId10"/>
      <w:footerReference w:type="default" r:id="rId11"/>
      <w:pgSz w:w="11906" w:h="16838"/>
      <w:pgMar w:top="1134" w:right="1134" w:bottom="1134" w:left="1134" w:header="51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AEF" w:rsidRDefault="00DB7AEF" w:rsidP="00493950">
      <w:pPr>
        <w:spacing w:after="0" w:line="240" w:lineRule="auto"/>
      </w:pPr>
      <w:r>
        <w:separator/>
      </w:r>
    </w:p>
  </w:endnote>
  <w:endnote w:type="continuationSeparator" w:id="0">
    <w:p w:rsidR="00DB7AEF" w:rsidRDefault="00DB7AEF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8385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0F96" w:rsidRDefault="006C0F9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1DB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26567" w:rsidRDefault="00F2656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AEF" w:rsidRDefault="00DB7AEF" w:rsidP="00493950">
      <w:pPr>
        <w:spacing w:after="0" w:line="240" w:lineRule="auto"/>
      </w:pPr>
      <w:r>
        <w:separator/>
      </w:r>
    </w:p>
  </w:footnote>
  <w:footnote w:type="continuationSeparator" w:id="0">
    <w:p w:rsidR="00DB7AEF" w:rsidRDefault="00DB7AEF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Header"/>
    </w:pPr>
    <w:r w:rsidRPr="000A222E">
      <w:rPr>
        <w:noProof/>
        <w:lang w:val="en-US"/>
      </w:rPr>
      <w:drawing>
        <wp:inline distT="0" distB="0" distL="0" distR="0" wp14:anchorId="1344FD84" wp14:editId="58BE6CE5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66E22"/>
    <w:multiLevelType w:val="hybridMultilevel"/>
    <w:tmpl w:val="623C2636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>
    <w:nsid w:val="1F095E74"/>
    <w:multiLevelType w:val="hybridMultilevel"/>
    <w:tmpl w:val="8318A5BE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1B0665"/>
    <w:multiLevelType w:val="hybridMultilevel"/>
    <w:tmpl w:val="35D0C384"/>
    <w:lvl w:ilvl="0" w:tplc="3A34284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8976E2"/>
    <w:multiLevelType w:val="hybridMultilevel"/>
    <w:tmpl w:val="6628711A"/>
    <w:lvl w:ilvl="0" w:tplc="8656202A">
      <w:start w:val="1"/>
      <w:numFmt w:val="decimal"/>
      <w:lvlText w:val="%1."/>
      <w:lvlJc w:val="left"/>
      <w:pPr>
        <w:ind w:left="2111" w:hanging="672"/>
      </w:pPr>
      <w:rPr>
        <w:rFonts w:hint="default"/>
        <w:b/>
        <w:bCs/>
        <w:w w:val="108"/>
      </w:rPr>
    </w:lvl>
    <w:lvl w:ilvl="1" w:tplc="7138D584">
      <w:numFmt w:val="bullet"/>
      <w:lvlText w:val="-"/>
      <w:lvlJc w:val="left"/>
      <w:pPr>
        <w:ind w:left="2054" w:hanging="180"/>
      </w:pPr>
      <w:rPr>
        <w:rFonts w:hint="default"/>
        <w:w w:val="104"/>
      </w:rPr>
    </w:lvl>
    <w:lvl w:ilvl="2" w:tplc="BB48731C">
      <w:numFmt w:val="bullet"/>
      <w:lvlText w:val="•"/>
      <w:lvlJc w:val="left"/>
      <w:pPr>
        <w:ind w:left="2120" w:hanging="180"/>
      </w:pPr>
      <w:rPr>
        <w:rFonts w:hint="default"/>
      </w:rPr>
    </w:lvl>
    <w:lvl w:ilvl="3" w:tplc="6A8022A2">
      <w:numFmt w:val="bullet"/>
      <w:lvlText w:val="•"/>
      <w:lvlJc w:val="left"/>
      <w:pPr>
        <w:ind w:left="3257" w:hanging="180"/>
      </w:pPr>
      <w:rPr>
        <w:rFonts w:hint="default"/>
      </w:rPr>
    </w:lvl>
    <w:lvl w:ilvl="4" w:tplc="0FDE2058">
      <w:numFmt w:val="bullet"/>
      <w:lvlText w:val="•"/>
      <w:lvlJc w:val="left"/>
      <w:pPr>
        <w:ind w:left="4395" w:hanging="180"/>
      </w:pPr>
      <w:rPr>
        <w:rFonts w:hint="default"/>
      </w:rPr>
    </w:lvl>
    <w:lvl w:ilvl="5" w:tplc="3402995C">
      <w:numFmt w:val="bullet"/>
      <w:lvlText w:val="•"/>
      <w:lvlJc w:val="left"/>
      <w:pPr>
        <w:ind w:left="5532" w:hanging="180"/>
      </w:pPr>
      <w:rPr>
        <w:rFonts w:hint="default"/>
      </w:rPr>
    </w:lvl>
    <w:lvl w:ilvl="6" w:tplc="FDE4DA22">
      <w:numFmt w:val="bullet"/>
      <w:lvlText w:val="•"/>
      <w:lvlJc w:val="left"/>
      <w:pPr>
        <w:ind w:left="6670" w:hanging="180"/>
      </w:pPr>
      <w:rPr>
        <w:rFonts w:hint="default"/>
      </w:rPr>
    </w:lvl>
    <w:lvl w:ilvl="7" w:tplc="E98E6BC2">
      <w:numFmt w:val="bullet"/>
      <w:lvlText w:val="•"/>
      <w:lvlJc w:val="left"/>
      <w:pPr>
        <w:ind w:left="7807" w:hanging="180"/>
      </w:pPr>
      <w:rPr>
        <w:rFonts w:hint="default"/>
      </w:rPr>
    </w:lvl>
    <w:lvl w:ilvl="8" w:tplc="8022127C">
      <w:numFmt w:val="bullet"/>
      <w:lvlText w:val="•"/>
      <w:lvlJc w:val="left"/>
      <w:pPr>
        <w:ind w:left="8945" w:hanging="180"/>
      </w:pPr>
      <w:rPr>
        <w:rFonts w:hint="default"/>
      </w:rPr>
    </w:lvl>
  </w:abstractNum>
  <w:abstractNum w:abstractNumId="14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16C2F92"/>
    <w:multiLevelType w:val="hybridMultilevel"/>
    <w:tmpl w:val="6628711A"/>
    <w:lvl w:ilvl="0" w:tplc="8656202A">
      <w:start w:val="1"/>
      <w:numFmt w:val="decimal"/>
      <w:lvlText w:val="%1."/>
      <w:lvlJc w:val="left"/>
      <w:pPr>
        <w:ind w:left="2111" w:hanging="672"/>
      </w:pPr>
      <w:rPr>
        <w:rFonts w:hint="default"/>
        <w:b/>
        <w:bCs/>
        <w:w w:val="108"/>
      </w:rPr>
    </w:lvl>
    <w:lvl w:ilvl="1" w:tplc="7138D584">
      <w:numFmt w:val="bullet"/>
      <w:lvlText w:val="-"/>
      <w:lvlJc w:val="left"/>
      <w:pPr>
        <w:ind w:left="2054" w:hanging="180"/>
      </w:pPr>
      <w:rPr>
        <w:rFonts w:hint="default"/>
        <w:w w:val="104"/>
      </w:rPr>
    </w:lvl>
    <w:lvl w:ilvl="2" w:tplc="BB48731C">
      <w:numFmt w:val="bullet"/>
      <w:lvlText w:val="•"/>
      <w:lvlJc w:val="left"/>
      <w:pPr>
        <w:ind w:left="2120" w:hanging="180"/>
      </w:pPr>
      <w:rPr>
        <w:rFonts w:hint="default"/>
      </w:rPr>
    </w:lvl>
    <w:lvl w:ilvl="3" w:tplc="6A8022A2">
      <w:numFmt w:val="bullet"/>
      <w:lvlText w:val="•"/>
      <w:lvlJc w:val="left"/>
      <w:pPr>
        <w:ind w:left="3257" w:hanging="180"/>
      </w:pPr>
      <w:rPr>
        <w:rFonts w:hint="default"/>
      </w:rPr>
    </w:lvl>
    <w:lvl w:ilvl="4" w:tplc="0FDE2058">
      <w:numFmt w:val="bullet"/>
      <w:lvlText w:val="•"/>
      <w:lvlJc w:val="left"/>
      <w:pPr>
        <w:ind w:left="4395" w:hanging="180"/>
      </w:pPr>
      <w:rPr>
        <w:rFonts w:hint="default"/>
      </w:rPr>
    </w:lvl>
    <w:lvl w:ilvl="5" w:tplc="3402995C">
      <w:numFmt w:val="bullet"/>
      <w:lvlText w:val="•"/>
      <w:lvlJc w:val="left"/>
      <w:pPr>
        <w:ind w:left="5532" w:hanging="180"/>
      </w:pPr>
      <w:rPr>
        <w:rFonts w:hint="default"/>
      </w:rPr>
    </w:lvl>
    <w:lvl w:ilvl="6" w:tplc="FDE4DA22">
      <w:numFmt w:val="bullet"/>
      <w:lvlText w:val="•"/>
      <w:lvlJc w:val="left"/>
      <w:pPr>
        <w:ind w:left="6670" w:hanging="180"/>
      </w:pPr>
      <w:rPr>
        <w:rFonts w:hint="default"/>
      </w:rPr>
    </w:lvl>
    <w:lvl w:ilvl="7" w:tplc="E98E6BC2">
      <w:numFmt w:val="bullet"/>
      <w:lvlText w:val="•"/>
      <w:lvlJc w:val="left"/>
      <w:pPr>
        <w:ind w:left="7807" w:hanging="180"/>
      </w:pPr>
      <w:rPr>
        <w:rFonts w:hint="default"/>
      </w:rPr>
    </w:lvl>
    <w:lvl w:ilvl="8" w:tplc="8022127C">
      <w:numFmt w:val="bullet"/>
      <w:lvlText w:val="•"/>
      <w:lvlJc w:val="left"/>
      <w:pPr>
        <w:ind w:left="8945" w:hanging="180"/>
      </w:pPr>
      <w:rPr>
        <w:rFonts w:hint="default"/>
      </w:rPr>
    </w:lvl>
  </w:abstractNum>
  <w:abstractNum w:abstractNumId="19">
    <w:nsid w:val="3BDB7682"/>
    <w:multiLevelType w:val="hybridMultilevel"/>
    <w:tmpl w:val="6628711A"/>
    <w:lvl w:ilvl="0" w:tplc="8656202A">
      <w:start w:val="1"/>
      <w:numFmt w:val="decimal"/>
      <w:lvlText w:val="%1."/>
      <w:lvlJc w:val="left"/>
      <w:pPr>
        <w:ind w:left="2111" w:hanging="672"/>
      </w:pPr>
      <w:rPr>
        <w:rFonts w:hint="default"/>
        <w:b/>
        <w:bCs/>
        <w:w w:val="108"/>
      </w:rPr>
    </w:lvl>
    <w:lvl w:ilvl="1" w:tplc="7138D584">
      <w:numFmt w:val="bullet"/>
      <w:lvlText w:val="-"/>
      <w:lvlJc w:val="left"/>
      <w:pPr>
        <w:ind w:left="2054" w:hanging="180"/>
      </w:pPr>
      <w:rPr>
        <w:rFonts w:hint="default"/>
        <w:w w:val="104"/>
      </w:rPr>
    </w:lvl>
    <w:lvl w:ilvl="2" w:tplc="BB48731C">
      <w:numFmt w:val="bullet"/>
      <w:lvlText w:val="•"/>
      <w:lvlJc w:val="left"/>
      <w:pPr>
        <w:ind w:left="2120" w:hanging="180"/>
      </w:pPr>
      <w:rPr>
        <w:rFonts w:hint="default"/>
      </w:rPr>
    </w:lvl>
    <w:lvl w:ilvl="3" w:tplc="6A8022A2">
      <w:numFmt w:val="bullet"/>
      <w:lvlText w:val="•"/>
      <w:lvlJc w:val="left"/>
      <w:pPr>
        <w:ind w:left="3257" w:hanging="180"/>
      </w:pPr>
      <w:rPr>
        <w:rFonts w:hint="default"/>
      </w:rPr>
    </w:lvl>
    <w:lvl w:ilvl="4" w:tplc="0FDE2058">
      <w:numFmt w:val="bullet"/>
      <w:lvlText w:val="•"/>
      <w:lvlJc w:val="left"/>
      <w:pPr>
        <w:ind w:left="4395" w:hanging="180"/>
      </w:pPr>
      <w:rPr>
        <w:rFonts w:hint="default"/>
      </w:rPr>
    </w:lvl>
    <w:lvl w:ilvl="5" w:tplc="3402995C">
      <w:numFmt w:val="bullet"/>
      <w:lvlText w:val="•"/>
      <w:lvlJc w:val="left"/>
      <w:pPr>
        <w:ind w:left="5532" w:hanging="180"/>
      </w:pPr>
      <w:rPr>
        <w:rFonts w:hint="default"/>
      </w:rPr>
    </w:lvl>
    <w:lvl w:ilvl="6" w:tplc="FDE4DA22">
      <w:numFmt w:val="bullet"/>
      <w:lvlText w:val="•"/>
      <w:lvlJc w:val="left"/>
      <w:pPr>
        <w:ind w:left="6670" w:hanging="180"/>
      </w:pPr>
      <w:rPr>
        <w:rFonts w:hint="default"/>
      </w:rPr>
    </w:lvl>
    <w:lvl w:ilvl="7" w:tplc="E98E6BC2">
      <w:numFmt w:val="bullet"/>
      <w:lvlText w:val="•"/>
      <w:lvlJc w:val="left"/>
      <w:pPr>
        <w:ind w:left="7807" w:hanging="180"/>
      </w:pPr>
      <w:rPr>
        <w:rFonts w:hint="default"/>
      </w:rPr>
    </w:lvl>
    <w:lvl w:ilvl="8" w:tplc="8022127C">
      <w:numFmt w:val="bullet"/>
      <w:lvlText w:val="•"/>
      <w:lvlJc w:val="left"/>
      <w:pPr>
        <w:ind w:left="8945" w:hanging="180"/>
      </w:pPr>
      <w:rPr>
        <w:rFonts w:hint="default"/>
      </w:rPr>
    </w:lvl>
  </w:abstractNum>
  <w:abstractNum w:abstractNumId="20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D67850"/>
    <w:multiLevelType w:val="hybridMultilevel"/>
    <w:tmpl w:val="DB8AF7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461302"/>
    <w:multiLevelType w:val="multilevel"/>
    <w:tmpl w:val="BEC2A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3"/>
  </w:num>
  <w:num w:numId="3">
    <w:abstractNumId w:val="16"/>
  </w:num>
  <w:num w:numId="4">
    <w:abstractNumId w:val="24"/>
  </w:num>
  <w:num w:numId="5">
    <w:abstractNumId w:val="9"/>
  </w:num>
  <w:num w:numId="6">
    <w:abstractNumId w:val="28"/>
  </w:num>
  <w:num w:numId="7">
    <w:abstractNumId w:val="35"/>
  </w:num>
  <w:num w:numId="8">
    <w:abstractNumId w:val="6"/>
  </w:num>
  <w:num w:numId="9">
    <w:abstractNumId w:val="1"/>
  </w:num>
  <w:num w:numId="10">
    <w:abstractNumId w:val="31"/>
  </w:num>
  <w:num w:numId="11">
    <w:abstractNumId w:val="8"/>
  </w:num>
  <w:num w:numId="12">
    <w:abstractNumId w:val="27"/>
  </w:num>
  <w:num w:numId="13">
    <w:abstractNumId w:val="34"/>
  </w:num>
  <w:num w:numId="14">
    <w:abstractNumId w:val="14"/>
  </w:num>
  <w:num w:numId="15">
    <w:abstractNumId w:val="5"/>
  </w:num>
  <w:num w:numId="16">
    <w:abstractNumId w:val="29"/>
  </w:num>
  <w:num w:numId="17">
    <w:abstractNumId w:val="20"/>
  </w:num>
  <w:num w:numId="18">
    <w:abstractNumId w:val="7"/>
  </w:num>
  <w:num w:numId="19">
    <w:abstractNumId w:val="21"/>
  </w:num>
  <w:num w:numId="20">
    <w:abstractNumId w:val="0"/>
  </w:num>
  <w:num w:numId="21">
    <w:abstractNumId w:val="23"/>
  </w:num>
  <w:num w:numId="22">
    <w:abstractNumId w:val="17"/>
  </w:num>
  <w:num w:numId="23">
    <w:abstractNumId w:val="2"/>
  </w:num>
  <w:num w:numId="24">
    <w:abstractNumId w:val="30"/>
  </w:num>
  <w:num w:numId="25">
    <w:abstractNumId w:val="25"/>
  </w:num>
  <w:num w:numId="26">
    <w:abstractNumId w:val="36"/>
  </w:num>
  <w:num w:numId="27">
    <w:abstractNumId w:val="22"/>
  </w:num>
  <w:num w:numId="28">
    <w:abstractNumId w:val="26"/>
  </w:num>
  <w:num w:numId="29">
    <w:abstractNumId w:val="15"/>
  </w:num>
  <w:num w:numId="30">
    <w:abstractNumId w:val="18"/>
  </w:num>
  <w:num w:numId="31">
    <w:abstractNumId w:val="13"/>
  </w:num>
  <w:num w:numId="32">
    <w:abstractNumId w:val="19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  <w:num w:numId="36">
    <w:abstractNumId w:val="4"/>
  </w:num>
  <w:num w:numId="3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352D"/>
    <w:rsid w:val="00007928"/>
    <w:rsid w:val="0001004C"/>
    <w:rsid w:val="00013089"/>
    <w:rsid w:val="0001357D"/>
    <w:rsid w:val="00020C5A"/>
    <w:rsid w:val="00024901"/>
    <w:rsid w:val="0002636A"/>
    <w:rsid w:val="00032D51"/>
    <w:rsid w:val="000332AD"/>
    <w:rsid w:val="00036515"/>
    <w:rsid w:val="0004275B"/>
    <w:rsid w:val="00045FA6"/>
    <w:rsid w:val="00052129"/>
    <w:rsid w:val="000607ED"/>
    <w:rsid w:val="000711AA"/>
    <w:rsid w:val="000761DE"/>
    <w:rsid w:val="00077138"/>
    <w:rsid w:val="00081DEA"/>
    <w:rsid w:val="00091CB7"/>
    <w:rsid w:val="00094BAF"/>
    <w:rsid w:val="00095921"/>
    <w:rsid w:val="000A46ED"/>
    <w:rsid w:val="000B55E4"/>
    <w:rsid w:val="000C28C0"/>
    <w:rsid w:val="000E1F46"/>
    <w:rsid w:val="000E5041"/>
    <w:rsid w:val="000F3468"/>
    <w:rsid w:val="00103818"/>
    <w:rsid w:val="001052B1"/>
    <w:rsid w:val="00106CEF"/>
    <w:rsid w:val="00110482"/>
    <w:rsid w:val="00110EDC"/>
    <w:rsid w:val="001227CA"/>
    <w:rsid w:val="00127641"/>
    <w:rsid w:val="00133198"/>
    <w:rsid w:val="00144A59"/>
    <w:rsid w:val="00144C71"/>
    <w:rsid w:val="00144EEC"/>
    <w:rsid w:val="00145367"/>
    <w:rsid w:val="00156E00"/>
    <w:rsid w:val="00157515"/>
    <w:rsid w:val="001576A0"/>
    <w:rsid w:val="00160679"/>
    <w:rsid w:val="00167767"/>
    <w:rsid w:val="001779ED"/>
    <w:rsid w:val="00180A2D"/>
    <w:rsid w:val="00182D77"/>
    <w:rsid w:val="00187D0B"/>
    <w:rsid w:val="00190ADF"/>
    <w:rsid w:val="00191621"/>
    <w:rsid w:val="00192E24"/>
    <w:rsid w:val="00193D17"/>
    <w:rsid w:val="00196482"/>
    <w:rsid w:val="001A6BDE"/>
    <w:rsid w:val="001A791C"/>
    <w:rsid w:val="001C0116"/>
    <w:rsid w:val="001C24F7"/>
    <w:rsid w:val="001C252C"/>
    <w:rsid w:val="001C401B"/>
    <w:rsid w:val="001D534C"/>
    <w:rsid w:val="001D7B87"/>
    <w:rsid w:val="001E0ECE"/>
    <w:rsid w:val="001E1F44"/>
    <w:rsid w:val="00205565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73B9C"/>
    <w:rsid w:val="00273DBF"/>
    <w:rsid w:val="0028632B"/>
    <w:rsid w:val="00286DB5"/>
    <w:rsid w:val="00291631"/>
    <w:rsid w:val="00292372"/>
    <w:rsid w:val="002A3B9D"/>
    <w:rsid w:val="002A6405"/>
    <w:rsid w:val="002B24D7"/>
    <w:rsid w:val="002B3A54"/>
    <w:rsid w:val="002B5E12"/>
    <w:rsid w:val="002C738C"/>
    <w:rsid w:val="002D77CE"/>
    <w:rsid w:val="002E2090"/>
    <w:rsid w:val="002E4D03"/>
    <w:rsid w:val="002F44CC"/>
    <w:rsid w:val="0030123C"/>
    <w:rsid w:val="003029D0"/>
    <w:rsid w:val="0032040C"/>
    <w:rsid w:val="0032183B"/>
    <w:rsid w:val="003223BC"/>
    <w:rsid w:val="00334EA8"/>
    <w:rsid w:val="00334FE3"/>
    <w:rsid w:val="00336807"/>
    <w:rsid w:val="003404A6"/>
    <w:rsid w:val="0034244A"/>
    <w:rsid w:val="00343528"/>
    <w:rsid w:val="00347FE9"/>
    <w:rsid w:val="0035201C"/>
    <w:rsid w:val="003668E4"/>
    <w:rsid w:val="00366AFA"/>
    <w:rsid w:val="00370397"/>
    <w:rsid w:val="003704BF"/>
    <w:rsid w:val="00370B97"/>
    <w:rsid w:val="00373A43"/>
    <w:rsid w:val="00380D3A"/>
    <w:rsid w:val="00381252"/>
    <w:rsid w:val="00382A17"/>
    <w:rsid w:val="00383E48"/>
    <w:rsid w:val="0038420C"/>
    <w:rsid w:val="00385D23"/>
    <w:rsid w:val="00387827"/>
    <w:rsid w:val="00393F6B"/>
    <w:rsid w:val="003947F2"/>
    <w:rsid w:val="003975F5"/>
    <w:rsid w:val="003A3823"/>
    <w:rsid w:val="003A7709"/>
    <w:rsid w:val="003B04FC"/>
    <w:rsid w:val="003B4C37"/>
    <w:rsid w:val="003C1207"/>
    <w:rsid w:val="003C2D9E"/>
    <w:rsid w:val="003D1BDD"/>
    <w:rsid w:val="003D3DC7"/>
    <w:rsid w:val="003D50F6"/>
    <w:rsid w:val="003D5C26"/>
    <w:rsid w:val="003D7856"/>
    <w:rsid w:val="003E35FE"/>
    <w:rsid w:val="003E4363"/>
    <w:rsid w:val="003E7002"/>
    <w:rsid w:val="003E7CB6"/>
    <w:rsid w:val="003F5FE5"/>
    <w:rsid w:val="003F79A1"/>
    <w:rsid w:val="00420600"/>
    <w:rsid w:val="004274CE"/>
    <w:rsid w:val="00431BF4"/>
    <w:rsid w:val="004339E5"/>
    <w:rsid w:val="004376C0"/>
    <w:rsid w:val="00450574"/>
    <w:rsid w:val="00455A49"/>
    <w:rsid w:val="004601C1"/>
    <w:rsid w:val="00460AA9"/>
    <w:rsid w:val="004642B2"/>
    <w:rsid w:val="004712B0"/>
    <w:rsid w:val="004756D9"/>
    <w:rsid w:val="0047762B"/>
    <w:rsid w:val="00485CC8"/>
    <w:rsid w:val="00486E3D"/>
    <w:rsid w:val="00487882"/>
    <w:rsid w:val="00492A2A"/>
    <w:rsid w:val="00493950"/>
    <w:rsid w:val="004A1472"/>
    <w:rsid w:val="004A5F6E"/>
    <w:rsid w:val="004B5258"/>
    <w:rsid w:val="004C04F1"/>
    <w:rsid w:val="004C382F"/>
    <w:rsid w:val="004C5FBD"/>
    <w:rsid w:val="004C784B"/>
    <w:rsid w:val="004E1956"/>
    <w:rsid w:val="004E2D27"/>
    <w:rsid w:val="004F663F"/>
    <w:rsid w:val="005163A7"/>
    <w:rsid w:val="005319AE"/>
    <w:rsid w:val="00532809"/>
    <w:rsid w:val="00551902"/>
    <w:rsid w:val="005641B2"/>
    <w:rsid w:val="005651D7"/>
    <w:rsid w:val="00572FB1"/>
    <w:rsid w:val="00581826"/>
    <w:rsid w:val="0058529F"/>
    <w:rsid w:val="00597B20"/>
    <w:rsid w:val="005A3B78"/>
    <w:rsid w:val="005A4F8F"/>
    <w:rsid w:val="005A6CED"/>
    <w:rsid w:val="005B3331"/>
    <w:rsid w:val="005B3468"/>
    <w:rsid w:val="005B3F8D"/>
    <w:rsid w:val="005C1B74"/>
    <w:rsid w:val="005C777F"/>
    <w:rsid w:val="005D176A"/>
    <w:rsid w:val="005D6BAB"/>
    <w:rsid w:val="005E1849"/>
    <w:rsid w:val="005E2B1B"/>
    <w:rsid w:val="005E5E9B"/>
    <w:rsid w:val="00611351"/>
    <w:rsid w:val="006115B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57AB5"/>
    <w:rsid w:val="00662FD7"/>
    <w:rsid w:val="00663C43"/>
    <w:rsid w:val="006666FC"/>
    <w:rsid w:val="00673E92"/>
    <w:rsid w:val="00674AC6"/>
    <w:rsid w:val="00683BD3"/>
    <w:rsid w:val="00685FCC"/>
    <w:rsid w:val="006C0F96"/>
    <w:rsid w:val="006C1F7B"/>
    <w:rsid w:val="006C408F"/>
    <w:rsid w:val="006D07C3"/>
    <w:rsid w:val="006D1678"/>
    <w:rsid w:val="006D1FAA"/>
    <w:rsid w:val="006D403F"/>
    <w:rsid w:val="006D7708"/>
    <w:rsid w:val="006F1DB1"/>
    <w:rsid w:val="006F61C6"/>
    <w:rsid w:val="007064EB"/>
    <w:rsid w:val="00714CD4"/>
    <w:rsid w:val="00717711"/>
    <w:rsid w:val="00717B06"/>
    <w:rsid w:val="00724C5F"/>
    <w:rsid w:val="0073203E"/>
    <w:rsid w:val="00737A61"/>
    <w:rsid w:val="0074160B"/>
    <w:rsid w:val="00743DB9"/>
    <w:rsid w:val="007467A2"/>
    <w:rsid w:val="00746918"/>
    <w:rsid w:val="00747E76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BE0"/>
    <w:rsid w:val="007B332B"/>
    <w:rsid w:val="007B4E9B"/>
    <w:rsid w:val="007C40F4"/>
    <w:rsid w:val="007C4BC2"/>
    <w:rsid w:val="007D189A"/>
    <w:rsid w:val="007D2744"/>
    <w:rsid w:val="007D5735"/>
    <w:rsid w:val="007D5A4F"/>
    <w:rsid w:val="007E2486"/>
    <w:rsid w:val="007E78F0"/>
    <w:rsid w:val="007E7AEA"/>
    <w:rsid w:val="007F658F"/>
    <w:rsid w:val="00800241"/>
    <w:rsid w:val="008024CE"/>
    <w:rsid w:val="00805985"/>
    <w:rsid w:val="00810C73"/>
    <w:rsid w:val="0081127B"/>
    <w:rsid w:val="0081587D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1D85"/>
    <w:rsid w:val="00882234"/>
    <w:rsid w:val="00894A76"/>
    <w:rsid w:val="008A05E7"/>
    <w:rsid w:val="008A471F"/>
    <w:rsid w:val="008A5430"/>
    <w:rsid w:val="008B6EC4"/>
    <w:rsid w:val="008C158C"/>
    <w:rsid w:val="008C27B2"/>
    <w:rsid w:val="008C5DF2"/>
    <w:rsid w:val="008D0471"/>
    <w:rsid w:val="008D1CA7"/>
    <w:rsid w:val="008D1DAE"/>
    <w:rsid w:val="008D54E3"/>
    <w:rsid w:val="008D593C"/>
    <w:rsid w:val="008E590B"/>
    <w:rsid w:val="008F6D22"/>
    <w:rsid w:val="008F718C"/>
    <w:rsid w:val="009106D3"/>
    <w:rsid w:val="00921D58"/>
    <w:rsid w:val="00923EA0"/>
    <w:rsid w:val="00924EB9"/>
    <w:rsid w:val="009271BF"/>
    <w:rsid w:val="00932AEF"/>
    <w:rsid w:val="0093542E"/>
    <w:rsid w:val="00974552"/>
    <w:rsid w:val="009A2663"/>
    <w:rsid w:val="009A3916"/>
    <w:rsid w:val="009A5134"/>
    <w:rsid w:val="009D2622"/>
    <w:rsid w:val="009E00FA"/>
    <w:rsid w:val="009E11D6"/>
    <w:rsid w:val="009E6B50"/>
    <w:rsid w:val="009F295B"/>
    <w:rsid w:val="009F5425"/>
    <w:rsid w:val="009F5A95"/>
    <w:rsid w:val="009F5F0E"/>
    <w:rsid w:val="00A02371"/>
    <w:rsid w:val="00A0313B"/>
    <w:rsid w:val="00A12405"/>
    <w:rsid w:val="00A2799C"/>
    <w:rsid w:val="00A3056B"/>
    <w:rsid w:val="00A367C7"/>
    <w:rsid w:val="00A367D0"/>
    <w:rsid w:val="00A42CBA"/>
    <w:rsid w:val="00A43517"/>
    <w:rsid w:val="00A45D6D"/>
    <w:rsid w:val="00A531F2"/>
    <w:rsid w:val="00A718E1"/>
    <w:rsid w:val="00A73272"/>
    <w:rsid w:val="00A80025"/>
    <w:rsid w:val="00A81B3C"/>
    <w:rsid w:val="00A90876"/>
    <w:rsid w:val="00A94665"/>
    <w:rsid w:val="00AA2E6E"/>
    <w:rsid w:val="00AB06CF"/>
    <w:rsid w:val="00AB4CAE"/>
    <w:rsid w:val="00AC4229"/>
    <w:rsid w:val="00AD15E7"/>
    <w:rsid w:val="00AD2D37"/>
    <w:rsid w:val="00AD799F"/>
    <w:rsid w:val="00AD7A9E"/>
    <w:rsid w:val="00AF0E86"/>
    <w:rsid w:val="00AF25FE"/>
    <w:rsid w:val="00B04C00"/>
    <w:rsid w:val="00B12902"/>
    <w:rsid w:val="00B15168"/>
    <w:rsid w:val="00B23216"/>
    <w:rsid w:val="00B25C8C"/>
    <w:rsid w:val="00B312ED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4E77"/>
    <w:rsid w:val="00B9604A"/>
    <w:rsid w:val="00BA33AC"/>
    <w:rsid w:val="00BA71C7"/>
    <w:rsid w:val="00BA7DA7"/>
    <w:rsid w:val="00BB2DD3"/>
    <w:rsid w:val="00BC0F68"/>
    <w:rsid w:val="00BD3B65"/>
    <w:rsid w:val="00BE233B"/>
    <w:rsid w:val="00BE3110"/>
    <w:rsid w:val="00BE63F7"/>
    <w:rsid w:val="00BF775F"/>
    <w:rsid w:val="00C006F5"/>
    <w:rsid w:val="00C05CE5"/>
    <w:rsid w:val="00C16013"/>
    <w:rsid w:val="00C17A4F"/>
    <w:rsid w:val="00C17C78"/>
    <w:rsid w:val="00C20715"/>
    <w:rsid w:val="00C2739A"/>
    <w:rsid w:val="00C3129C"/>
    <w:rsid w:val="00C40123"/>
    <w:rsid w:val="00C41D94"/>
    <w:rsid w:val="00C42B4A"/>
    <w:rsid w:val="00C47D2B"/>
    <w:rsid w:val="00C5318F"/>
    <w:rsid w:val="00C554BB"/>
    <w:rsid w:val="00C63052"/>
    <w:rsid w:val="00C66108"/>
    <w:rsid w:val="00C66813"/>
    <w:rsid w:val="00C749EE"/>
    <w:rsid w:val="00C765BF"/>
    <w:rsid w:val="00C77F7C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3CD2"/>
    <w:rsid w:val="00CD60AC"/>
    <w:rsid w:val="00CE7BE2"/>
    <w:rsid w:val="00CF2D3F"/>
    <w:rsid w:val="00CF4FCE"/>
    <w:rsid w:val="00CF7E9A"/>
    <w:rsid w:val="00D04046"/>
    <w:rsid w:val="00D21C1A"/>
    <w:rsid w:val="00D24A1D"/>
    <w:rsid w:val="00D2661F"/>
    <w:rsid w:val="00D26D9D"/>
    <w:rsid w:val="00D34C0A"/>
    <w:rsid w:val="00D42507"/>
    <w:rsid w:val="00D450EA"/>
    <w:rsid w:val="00D45930"/>
    <w:rsid w:val="00D5335F"/>
    <w:rsid w:val="00D55466"/>
    <w:rsid w:val="00D56ACA"/>
    <w:rsid w:val="00D612DD"/>
    <w:rsid w:val="00D6268F"/>
    <w:rsid w:val="00D6329C"/>
    <w:rsid w:val="00D80C4E"/>
    <w:rsid w:val="00D86720"/>
    <w:rsid w:val="00D8691E"/>
    <w:rsid w:val="00D919E1"/>
    <w:rsid w:val="00D944E8"/>
    <w:rsid w:val="00D953D6"/>
    <w:rsid w:val="00DA23CF"/>
    <w:rsid w:val="00DA3CD1"/>
    <w:rsid w:val="00DB42B7"/>
    <w:rsid w:val="00DB42B8"/>
    <w:rsid w:val="00DB7AEF"/>
    <w:rsid w:val="00DC73D2"/>
    <w:rsid w:val="00DD1FDF"/>
    <w:rsid w:val="00DE4108"/>
    <w:rsid w:val="00DF00A3"/>
    <w:rsid w:val="00DF2A43"/>
    <w:rsid w:val="00DF3C20"/>
    <w:rsid w:val="00DF582F"/>
    <w:rsid w:val="00DF6DB1"/>
    <w:rsid w:val="00DF77C7"/>
    <w:rsid w:val="00E054EC"/>
    <w:rsid w:val="00E10EDE"/>
    <w:rsid w:val="00E119C4"/>
    <w:rsid w:val="00E16944"/>
    <w:rsid w:val="00E219B9"/>
    <w:rsid w:val="00E23143"/>
    <w:rsid w:val="00E24E9B"/>
    <w:rsid w:val="00E305ED"/>
    <w:rsid w:val="00E32992"/>
    <w:rsid w:val="00E3648C"/>
    <w:rsid w:val="00E413C2"/>
    <w:rsid w:val="00E51C42"/>
    <w:rsid w:val="00E628A2"/>
    <w:rsid w:val="00E65664"/>
    <w:rsid w:val="00E6613A"/>
    <w:rsid w:val="00E81C67"/>
    <w:rsid w:val="00E845F4"/>
    <w:rsid w:val="00E87FAC"/>
    <w:rsid w:val="00E92026"/>
    <w:rsid w:val="00E94DB0"/>
    <w:rsid w:val="00EA03CA"/>
    <w:rsid w:val="00EA0A01"/>
    <w:rsid w:val="00EA2E42"/>
    <w:rsid w:val="00EA5EED"/>
    <w:rsid w:val="00EC1B14"/>
    <w:rsid w:val="00ED3E79"/>
    <w:rsid w:val="00ED4ECE"/>
    <w:rsid w:val="00ED6227"/>
    <w:rsid w:val="00EE075B"/>
    <w:rsid w:val="00EE144A"/>
    <w:rsid w:val="00EE38BE"/>
    <w:rsid w:val="00EF48D9"/>
    <w:rsid w:val="00EF792D"/>
    <w:rsid w:val="00F1103A"/>
    <w:rsid w:val="00F14075"/>
    <w:rsid w:val="00F14184"/>
    <w:rsid w:val="00F20D70"/>
    <w:rsid w:val="00F26567"/>
    <w:rsid w:val="00F31911"/>
    <w:rsid w:val="00F3276E"/>
    <w:rsid w:val="00F37B80"/>
    <w:rsid w:val="00F37C7A"/>
    <w:rsid w:val="00F512FF"/>
    <w:rsid w:val="00F62545"/>
    <w:rsid w:val="00F648EE"/>
    <w:rsid w:val="00F66A87"/>
    <w:rsid w:val="00F70668"/>
    <w:rsid w:val="00F83678"/>
    <w:rsid w:val="00F83B22"/>
    <w:rsid w:val="00F84C3C"/>
    <w:rsid w:val="00F84EE7"/>
    <w:rsid w:val="00F87052"/>
    <w:rsid w:val="00FB2542"/>
    <w:rsid w:val="00FB74C9"/>
    <w:rsid w:val="00FC0C79"/>
    <w:rsid w:val="00FC7DED"/>
    <w:rsid w:val="00FD086E"/>
    <w:rsid w:val="00FD261C"/>
    <w:rsid w:val="00FD393F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rocurement@olp.g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34BA1-36D3-4136-BAA1-DB098C835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Pantelis Kazatzis</dc:creator>
  <cp:lastModifiedBy>Pantelis Kazatzis</cp:lastModifiedBy>
  <cp:revision>2</cp:revision>
  <cp:lastPrinted>2019-05-08T12:16:00Z</cp:lastPrinted>
  <dcterms:created xsi:type="dcterms:W3CDTF">2019-08-19T12:57:00Z</dcterms:created>
  <dcterms:modified xsi:type="dcterms:W3CDTF">2019-08-19T12:57:00Z</dcterms:modified>
</cp:coreProperties>
</file>