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5F4" w:rsidRPr="00A73272" w:rsidRDefault="00E845F4" w:rsidP="007467A2">
      <w:pPr>
        <w:pStyle w:val="Heading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</w:p>
    <w:p w:rsidR="00A43517" w:rsidRPr="00A73272" w:rsidRDefault="007A55FC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i/>
          <w:noProof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96B5061" wp14:editId="54F783EF">
                <wp:simplePos x="0" y="0"/>
                <wp:positionH relativeFrom="column">
                  <wp:posOffset>3080386</wp:posOffset>
                </wp:positionH>
                <wp:positionV relativeFrom="paragraph">
                  <wp:posOffset>29210</wp:posOffset>
                </wp:positionV>
                <wp:extent cx="2933700" cy="276225"/>
                <wp:effectExtent l="0" t="0" r="0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F56C3E" w:rsidP="00D71419">
                            <w:pPr>
                              <w:ind w:left="1440" w:firstLine="720"/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13</w:t>
                            </w:r>
                            <w:r w:rsidRPr="00F56C3E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D71419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November</w:t>
                            </w:r>
                            <w:r w:rsidR="003106B8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7A55FC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2020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6B5061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242.55pt;margin-top:2.3pt;width:231pt;height:2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" stroked="f">
                <v:textbox>
                  <w:txbxContent>
                    <w:p w:rsidR="00F26567" w:rsidRPr="00A73272" w:rsidRDefault="00F56C3E" w:rsidP="00D71419">
                      <w:pPr>
                        <w:ind w:left="1440" w:firstLine="720"/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13</w:t>
                      </w:r>
                      <w:r w:rsidRPr="00F56C3E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D71419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November</w:t>
                      </w:r>
                      <w:r w:rsidR="003106B8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7A55FC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2020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Piraeus Port Authority S.A.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Procurement Department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10, Akti Miaouli,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 xml:space="preserve">GR 185 38, 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Piraeus, Greece.</w:t>
      </w:r>
    </w:p>
    <w:p w:rsidR="00B8698A" w:rsidRPr="003106B8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T</w:t>
      </w:r>
      <w:r w:rsidR="00E845F4" w:rsidRPr="003106B8">
        <w:rPr>
          <w:rFonts w:ascii="Tahoma" w:hAnsi="Tahoma" w:cs="Tahoma"/>
          <w:szCs w:val="24"/>
          <w:lang w:val="en-US"/>
        </w:rPr>
        <w:t>el:</w:t>
      </w:r>
      <w:r w:rsidR="00E845F4" w:rsidRPr="003106B8">
        <w:rPr>
          <w:rFonts w:ascii="Tahoma" w:hAnsi="Tahoma" w:cs="Tahoma"/>
          <w:szCs w:val="24"/>
          <w:lang w:val="en-US"/>
        </w:rPr>
        <w:tab/>
        <w:t>+30 210 455018</w:t>
      </w:r>
      <w:r w:rsidR="00034854" w:rsidRPr="003106B8">
        <w:rPr>
          <w:rFonts w:ascii="Tahoma" w:hAnsi="Tahoma" w:cs="Tahoma"/>
          <w:szCs w:val="24"/>
          <w:lang w:val="en-US"/>
        </w:rPr>
        <w:t>6</w:t>
      </w:r>
      <w:r w:rsidR="00E845F4" w:rsidRPr="003106B8">
        <w:rPr>
          <w:rFonts w:ascii="Tahoma" w:hAnsi="Tahoma" w:cs="Tahoma"/>
          <w:szCs w:val="24"/>
          <w:lang w:val="en-US"/>
        </w:rPr>
        <w:t xml:space="preserve"> </w:t>
      </w:r>
      <w:r w:rsidR="00E845F4" w:rsidRPr="003106B8">
        <w:rPr>
          <w:rFonts w:ascii="Tahoma" w:hAnsi="Tahoma" w:cs="Tahoma"/>
          <w:szCs w:val="24"/>
          <w:lang w:val="en-US"/>
        </w:rPr>
        <w:tab/>
      </w:r>
    </w:p>
    <w:p w:rsidR="00E845F4" w:rsidRPr="003106B8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Fax</w:t>
      </w:r>
      <w:r w:rsidR="00E845F4" w:rsidRPr="003106B8">
        <w:rPr>
          <w:rFonts w:ascii="Tahoma" w:hAnsi="Tahoma" w:cs="Tahoma"/>
          <w:szCs w:val="24"/>
          <w:lang w:val="en-US"/>
        </w:rPr>
        <w:t>:</w:t>
      </w:r>
      <w:r w:rsidR="00E845F4" w:rsidRPr="003106B8">
        <w:rPr>
          <w:rFonts w:ascii="Tahoma" w:hAnsi="Tahoma" w:cs="Tahoma"/>
          <w:szCs w:val="24"/>
          <w:lang w:val="en-US"/>
        </w:rPr>
        <w:tab/>
        <w:t xml:space="preserve">+30 210 4550187 </w:t>
      </w:r>
    </w:p>
    <w:p w:rsidR="00E845F4" w:rsidRPr="003106B8" w:rsidRDefault="00831DE5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E-mail</w:t>
      </w:r>
      <w:r w:rsidR="00E845F4" w:rsidRPr="003106B8">
        <w:rPr>
          <w:rFonts w:ascii="Tahoma" w:hAnsi="Tahoma" w:cs="Tahoma"/>
          <w:szCs w:val="24"/>
          <w:lang w:val="en-US"/>
        </w:rPr>
        <w:t xml:space="preserve">: procurement@olp.gr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Pr="00A7327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8B2A8E" w:rsidRDefault="008B2A8E" w:rsidP="00A0313B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110EDC" w:rsidRPr="003106B8" w:rsidRDefault="007E7AEA" w:rsidP="00832534">
      <w:pPr>
        <w:spacing w:after="0" w:line="360" w:lineRule="auto"/>
        <w:ind w:left="284" w:hanging="284"/>
        <w:jc w:val="center"/>
        <w:rPr>
          <w:rStyle w:val="AnswersChar"/>
          <w:color w:val="auto"/>
          <w:sz w:val="22"/>
        </w:rPr>
      </w:pPr>
      <w:r w:rsidRPr="003106B8">
        <w:rPr>
          <w:rFonts w:ascii="Tahoma" w:hAnsi="Tahoma" w:cs="Tahoma"/>
          <w:b/>
          <w:szCs w:val="24"/>
          <w:lang w:val="en-US"/>
        </w:rPr>
        <w:t>Subject:</w:t>
      </w:r>
      <w:r w:rsidR="00D71419">
        <w:rPr>
          <w:rFonts w:ascii="Tahoma" w:hAnsi="Tahoma" w:cs="Tahoma"/>
          <w:szCs w:val="24"/>
          <w:lang w:val="en-US"/>
        </w:rPr>
        <w:t xml:space="preserve"> </w:t>
      </w:r>
      <w:r w:rsidR="00F56C3E">
        <w:rPr>
          <w:rFonts w:ascii="Tahoma" w:hAnsi="Tahoma" w:cs="Tahoma"/>
          <w:szCs w:val="24"/>
          <w:lang w:val="en-US"/>
        </w:rPr>
        <w:t>New e</w:t>
      </w:r>
      <w:r w:rsidR="00E141A0" w:rsidRPr="003106B8">
        <w:rPr>
          <w:rFonts w:ascii="Tahoma" w:hAnsi="Tahoma" w:cs="Tahoma"/>
          <w:szCs w:val="24"/>
          <w:lang w:val="en-US"/>
        </w:rPr>
        <w:t xml:space="preserve">xtension of the deadline </w:t>
      </w:r>
      <w:r w:rsidR="007A55FC" w:rsidRPr="003106B8">
        <w:rPr>
          <w:rFonts w:ascii="Tahoma" w:hAnsi="Tahoma" w:cs="Tahoma"/>
          <w:szCs w:val="24"/>
          <w:lang w:val="en-US"/>
        </w:rPr>
        <w:t xml:space="preserve">for offers’ </w:t>
      </w:r>
      <w:r w:rsidR="00E141A0" w:rsidRPr="003106B8">
        <w:rPr>
          <w:rFonts w:ascii="Tahoma" w:hAnsi="Tahoma" w:cs="Tahoma"/>
          <w:szCs w:val="24"/>
          <w:lang w:val="en-US"/>
        </w:rPr>
        <w:t>submission,</w:t>
      </w:r>
      <w:r w:rsidRPr="003106B8">
        <w:rPr>
          <w:rFonts w:ascii="Tahoma" w:hAnsi="Tahoma" w:cs="Tahoma"/>
          <w:szCs w:val="24"/>
          <w:lang w:val="en-US"/>
        </w:rPr>
        <w:t xml:space="preserve"> </w:t>
      </w:r>
      <w:r w:rsidR="004F65F3" w:rsidRPr="003106B8">
        <w:rPr>
          <w:rFonts w:ascii="Tahoma" w:hAnsi="Tahoma" w:cs="Tahoma"/>
          <w:szCs w:val="24"/>
          <w:lang w:val="en-US"/>
        </w:rPr>
        <w:t xml:space="preserve">regarding </w:t>
      </w:r>
      <w:r w:rsidR="00D71419" w:rsidRPr="00D71419">
        <w:rPr>
          <w:rFonts w:ascii="Tahoma" w:hAnsi="Tahoma" w:cs="Tahoma"/>
          <w:lang w:val="en-US"/>
        </w:rPr>
        <w:t>the procurement of four</w:t>
      </w:r>
      <w:r w:rsidR="00D71419">
        <w:rPr>
          <w:rFonts w:ascii="Tahoma" w:hAnsi="Tahoma" w:cs="Tahoma"/>
          <w:lang w:val="en-US"/>
        </w:rPr>
        <w:t xml:space="preserve"> </w:t>
      </w:r>
      <w:r w:rsidR="00D71419" w:rsidRPr="00D71419">
        <w:rPr>
          <w:rFonts w:ascii="Tahoma" w:hAnsi="Tahoma" w:cs="Tahoma"/>
          <w:lang w:val="en-US"/>
        </w:rPr>
        <w:t>complete sets of trolley wheels &amp; four complete sets of guide rollers for SPP QC</w:t>
      </w:r>
      <w:r w:rsidR="003106B8">
        <w:rPr>
          <w:rFonts w:ascii="Tahoma" w:hAnsi="Tahoma" w:cs="Tahoma"/>
          <w:szCs w:val="24"/>
          <w:lang w:val="en-US"/>
        </w:rPr>
        <w:t>.</w:t>
      </w:r>
    </w:p>
    <w:p w:rsidR="003106B8" w:rsidRDefault="003106B8" w:rsidP="00D71419">
      <w:pPr>
        <w:pStyle w:val="10"/>
        <w:spacing w:line="360" w:lineRule="auto"/>
        <w:ind w:firstLine="0"/>
        <w:jc w:val="distribute"/>
        <w:rPr>
          <w:sz w:val="22"/>
          <w:szCs w:val="24"/>
        </w:rPr>
      </w:pPr>
    </w:p>
    <w:p w:rsidR="00D71419" w:rsidRDefault="00D71419" w:rsidP="00034854">
      <w:pPr>
        <w:pStyle w:val="10"/>
        <w:spacing w:line="360" w:lineRule="auto"/>
        <w:ind w:firstLine="0"/>
        <w:jc w:val="both"/>
        <w:rPr>
          <w:sz w:val="22"/>
          <w:szCs w:val="24"/>
        </w:rPr>
      </w:pPr>
    </w:p>
    <w:p w:rsidR="00D71419" w:rsidRDefault="00D71419" w:rsidP="00034854">
      <w:pPr>
        <w:pStyle w:val="10"/>
        <w:spacing w:line="360" w:lineRule="auto"/>
        <w:ind w:firstLine="0"/>
        <w:jc w:val="both"/>
        <w:rPr>
          <w:sz w:val="22"/>
          <w:szCs w:val="24"/>
        </w:rPr>
      </w:pPr>
    </w:p>
    <w:p w:rsidR="00D71419" w:rsidRDefault="0005153A" w:rsidP="00287F3A">
      <w:pPr>
        <w:pStyle w:val="10"/>
        <w:spacing w:line="360" w:lineRule="auto"/>
        <w:ind w:firstLine="0"/>
        <w:jc w:val="both"/>
        <w:rPr>
          <w:sz w:val="22"/>
          <w:szCs w:val="24"/>
        </w:rPr>
      </w:pPr>
      <w:r w:rsidRPr="003106B8">
        <w:rPr>
          <w:sz w:val="22"/>
          <w:szCs w:val="24"/>
        </w:rPr>
        <w:t>Please, be informed that regardin</w:t>
      </w:r>
      <w:r w:rsidR="003003DF" w:rsidRPr="003106B8">
        <w:rPr>
          <w:sz w:val="22"/>
          <w:szCs w:val="24"/>
        </w:rPr>
        <w:t xml:space="preserve">g the </w:t>
      </w:r>
      <w:r w:rsidR="00832534" w:rsidRPr="003106B8">
        <w:rPr>
          <w:sz w:val="22"/>
          <w:szCs w:val="24"/>
        </w:rPr>
        <w:t>above-mentioned</w:t>
      </w:r>
      <w:r w:rsidR="003003DF" w:rsidRPr="003106B8">
        <w:rPr>
          <w:sz w:val="22"/>
          <w:szCs w:val="24"/>
        </w:rPr>
        <w:t xml:space="preserve"> tender,</w:t>
      </w:r>
      <w:r w:rsidRPr="003106B8">
        <w:rPr>
          <w:sz w:val="22"/>
          <w:szCs w:val="24"/>
        </w:rPr>
        <w:t xml:space="preserve"> </w:t>
      </w:r>
      <w:r w:rsidR="007A55FC" w:rsidRPr="003106B8">
        <w:rPr>
          <w:sz w:val="22"/>
          <w:szCs w:val="24"/>
        </w:rPr>
        <w:t>a</w:t>
      </w:r>
      <w:r w:rsidR="00F56C3E">
        <w:rPr>
          <w:sz w:val="22"/>
          <w:szCs w:val="24"/>
        </w:rPr>
        <w:t xml:space="preserve"> </w:t>
      </w:r>
      <w:r w:rsidR="00F56C3E" w:rsidRPr="007F7D07">
        <w:rPr>
          <w:b/>
          <w:sz w:val="22"/>
          <w:szCs w:val="24"/>
        </w:rPr>
        <w:t>new</w:t>
      </w:r>
      <w:r w:rsidR="003003DF" w:rsidRPr="007F7D07">
        <w:rPr>
          <w:b/>
          <w:sz w:val="22"/>
          <w:szCs w:val="24"/>
        </w:rPr>
        <w:t xml:space="preserve"> </w:t>
      </w:r>
      <w:r w:rsidRPr="007F7D07">
        <w:rPr>
          <w:b/>
          <w:sz w:val="22"/>
          <w:szCs w:val="24"/>
        </w:rPr>
        <w:t>extension</w:t>
      </w:r>
      <w:r w:rsidRPr="003106B8">
        <w:rPr>
          <w:sz w:val="22"/>
          <w:szCs w:val="24"/>
        </w:rPr>
        <w:t xml:space="preserve"> for the submission of offers has been granted, </w:t>
      </w:r>
      <w:r w:rsidR="00034854" w:rsidRPr="003106B8">
        <w:rPr>
          <w:sz w:val="22"/>
          <w:szCs w:val="24"/>
        </w:rPr>
        <w:t xml:space="preserve">i.e. until </w:t>
      </w:r>
      <w:r w:rsidR="00D71419">
        <w:rPr>
          <w:b/>
          <w:sz w:val="22"/>
          <w:szCs w:val="24"/>
        </w:rPr>
        <w:t xml:space="preserve">Tuesday, </w:t>
      </w:r>
      <w:r w:rsidR="00F56C3E">
        <w:rPr>
          <w:b/>
          <w:sz w:val="22"/>
          <w:szCs w:val="24"/>
        </w:rPr>
        <w:t>1</w:t>
      </w:r>
      <w:r w:rsidR="00F56C3E" w:rsidRPr="00F56C3E">
        <w:rPr>
          <w:b/>
          <w:sz w:val="22"/>
          <w:szCs w:val="24"/>
          <w:vertAlign w:val="superscript"/>
        </w:rPr>
        <w:t>st</w:t>
      </w:r>
      <w:r w:rsidR="00F56C3E">
        <w:rPr>
          <w:b/>
          <w:sz w:val="22"/>
          <w:szCs w:val="24"/>
        </w:rPr>
        <w:t xml:space="preserve"> December</w:t>
      </w:r>
      <w:r w:rsidR="007A55FC" w:rsidRPr="003106B8">
        <w:rPr>
          <w:b/>
          <w:sz w:val="22"/>
          <w:szCs w:val="24"/>
        </w:rPr>
        <w:t xml:space="preserve"> 2020</w:t>
      </w:r>
      <w:r w:rsidR="00034854" w:rsidRPr="003106B8">
        <w:rPr>
          <w:sz w:val="22"/>
          <w:szCs w:val="24"/>
        </w:rPr>
        <w:t xml:space="preserve">, </w:t>
      </w:r>
      <w:r w:rsidR="007A55FC" w:rsidRPr="003106B8">
        <w:rPr>
          <w:sz w:val="22"/>
          <w:szCs w:val="24"/>
        </w:rPr>
        <w:t xml:space="preserve">16:00 </w:t>
      </w:r>
      <w:r w:rsidR="00034854" w:rsidRPr="003106B8">
        <w:rPr>
          <w:sz w:val="22"/>
          <w:szCs w:val="24"/>
        </w:rPr>
        <w:t>Greek time</w:t>
      </w:r>
      <w:r w:rsidR="00287F3A" w:rsidRPr="003106B8">
        <w:rPr>
          <w:sz w:val="22"/>
          <w:szCs w:val="24"/>
        </w:rPr>
        <w:t>.</w:t>
      </w:r>
    </w:p>
    <w:p w:rsidR="00832534" w:rsidRDefault="00832534" w:rsidP="00287F3A">
      <w:pPr>
        <w:pStyle w:val="10"/>
        <w:spacing w:line="360" w:lineRule="auto"/>
        <w:ind w:firstLine="0"/>
        <w:jc w:val="both"/>
        <w:rPr>
          <w:sz w:val="22"/>
          <w:szCs w:val="24"/>
        </w:rPr>
      </w:pPr>
      <w:bookmarkStart w:id="0" w:name="_GoBack"/>
      <w:bookmarkEnd w:id="0"/>
    </w:p>
    <w:p w:rsidR="00D71419" w:rsidRDefault="00D71419" w:rsidP="00287F3A">
      <w:pPr>
        <w:pStyle w:val="10"/>
        <w:spacing w:line="360" w:lineRule="auto"/>
        <w:ind w:firstLine="0"/>
        <w:jc w:val="both"/>
        <w:rPr>
          <w:sz w:val="22"/>
          <w:szCs w:val="24"/>
        </w:rPr>
      </w:pPr>
    </w:p>
    <w:p w:rsidR="00034854" w:rsidRPr="003106B8" w:rsidRDefault="00034854" w:rsidP="00287F3A">
      <w:pPr>
        <w:pStyle w:val="10"/>
        <w:spacing w:line="360" w:lineRule="auto"/>
        <w:ind w:firstLine="0"/>
        <w:jc w:val="both"/>
        <w:rPr>
          <w:sz w:val="22"/>
          <w:szCs w:val="24"/>
        </w:rPr>
      </w:pPr>
      <w:r w:rsidRPr="003106B8">
        <w:rPr>
          <w:sz w:val="22"/>
          <w:szCs w:val="24"/>
        </w:rPr>
        <w:t xml:space="preserve">Please visit regularly PPA SA website, in order to be promptly informed about the </w:t>
      </w:r>
      <w:r w:rsidR="00832534" w:rsidRPr="003106B8">
        <w:rPr>
          <w:sz w:val="22"/>
          <w:szCs w:val="24"/>
        </w:rPr>
        <w:t>above-mentioned</w:t>
      </w:r>
      <w:r w:rsidRPr="003106B8">
        <w:rPr>
          <w:sz w:val="22"/>
          <w:szCs w:val="24"/>
        </w:rPr>
        <w:t xml:space="preserve"> tender.</w:t>
      </w:r>
    </w:p>
    <w:p w:rsidR="00CF4FCE" w:rsidRPr="003106B8" w:rsidRDefault="00CF4FCE" w:rsidP="00287F3A">
      <w:pPr>
        <w:pStyle w:val="10"/>
        <w:spacing w:line="360" w:lineRule="auto"/>
        <w:ind w:firstLine="0"/>
        <w:jc w:val="both"/>
        <w:rPr>
          <w:sz w:val="20"/>
        </w:rPr>
      </w:pPr>
    </w:p>
    <w:p w:rsidR="00B567E7" w:rsidRPr="00A73272" w:rsidRDefault="00B567E7" w:rsidP="007467A2">
      <w:pPr>
        <w:pStyle w:val="10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B567E7" w:rsidRPr="00A73272" w:rsidSect="00110EDC">
      <w:headerReference w:type="default" r:id="rId8"/>
      <w:footerReference w:type="default" r:id="rId9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28FC" w:rsidRDefault="001028FC" w:rsidP="00493950">
      <w:pPr>
        <w:spacing w:after="0" w:line="240" w:lineRule="auto"/>
      </w:pPr>
      <w:r>
        <w:separator/>
      </w:r>
    </w:p>
  </w:endnote>
  <w:endnote w:type="continuationSeparator" w:id="0">
    <w:p w:rsidR="001028FC" w:rsidRDefault="001028FC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567" w:rsidRPr="00F31911" w:rsidRDefault="00F26567">
    <w:pPr>
      <w:pStyle w:val="Footer"/>
      <w:jc w:val="center"/>
      <w:rPr>
        <w:sz w:val="16"/>
      </w:rPr>
    </w:pPr>
  </w:p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28FC" w:rsidRDefault="001028FC" w:rsidP="00493950">
      <w:pPr>
        <w:spacing w:after="0" w:line="240" w:lineRule="auto"/>
      </w:pPr>
      <w:r>
        <w:separator/>
      </w:r>
    </w:p>
  </w:footnote>
  <w:footnote w:type="continuationSeparator" w:id="0">
    <w:p w:rsidR="001028FC" w:rsidRDefault="001028FC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567" w:rsidRDefault="00F26567">
    <w:pPr>
      <w:pStyle w:val="Header"/>
    </w:pPr>
    <w:r w:rsidRPr="000A222E">
      <w:rPr>
        <w:noProof/>
        <w:lang w:eastAsia="el-GR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4854"/>
    <w:rsid w:val="00036515"/>
    <w:rsid w:val="0004275B"/>
    <w:rsid w:val="00045FA6"/>
    <w:rsid w:val="0005153A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C5513"/>
    <w:rsid w:val="000C7674"/>
    <w:rsid w:val="000E1F46"/>
    <w:rsid w:val="000E5041"/>
    <w:rsid w:val="000F3468"/>
    <w:rsid w:val="001028FC"/>
    <w:rsid w:val="00103818"/>
    <w:rsid w:val="00106CEF"/>
    <w:rsid w:val="00110482"/>
    <w:rsid w:val="00110EDC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B293F"/>
    <w:rsid w:val="001B7AAB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779A8"/>
    <w:rsid w:val="0028632B"/>
    <w:rsid w:val="00286DB5"/>
    <w:rsid w:val="00287F3A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03DF"/>
    <w:rsid w:val="0030123C"/>
    <w:rsid w:val="003029D0"/>
    <w:rsid w:val="003106B8"/>
    <w:rsid w:val="0031253A"/>
    <w:rsid w:val="0032040C"/>
    <w:rsid w:val="0032183B"/>
    <w:rsid w:val="003223BC"/>
    <w:rsid w:val="0032354E"/>
    <w:rsid w:val="00331524"/>
    <w:rsid w:val="00334EA8"/>
    <w:rsid w:val="00334FE3"/>
    <w:rsid w:val="00336807"/>
    <w:rsid w:val="003404A6"/>
    <w:rsid w:val="0034244A"/>
    <w:rsid w:val="00343528"/>
    <w:rsid w:val="00347FE9"/>
    <w:rsid w:val="0035201C"/>
    <w:rsid w:val="003614EB"/>
    <w:rsid w:val="00365950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2A1F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74CE"/>
    <w:rsid w:val="00431BF4"/>
    <w:rsid w:val="004339E5"/>
    <w:rsid w:val="004376C0"/>
    <w:rsid w:val="004465C9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0E01"/>
    <w:rsid w:val="004E1956"/>
    <w:rsid w:val="004E2D27"/>
    <w:rsid w:val="004E7D04"/>
    <w:rsid w:val="004F65F3"/>
    <w:rsid w:val="004F663F"/>
    <w:rsid w:val="005163A7"/>
    <w:rsid w:val="005319AE"/>
    <w:rsid w:val="00532809"/>
    <w:rsid w:val="00551902"/>
    <w:rsid w:val="005641B2"/>
    <w:rsid w:val="005651D7"/>
    <w:rsid w:val="0057024B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78C"/>
    <w:rsid w:val="00714CD4"/>
    <w:rsid w:val="00717711"/>
    <w:rsid w:val="00717B06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5FC"/>
    <w:rsid w:val="007A5BE0"/>
    <w:rsid w:val="007A64AB"/>
    <w:rsid w:val="007B332B"/>
    <w:rsid w:val="007B4E9B"/>
    <w:rsid w:val="007C40F4"/>
    <w:rsid w:val="007C4BC2"/>
    <w:rsid w:val="007D0A86"/>
    <w:rsid w:val="007D2744"/>
    <w:rsid w:val="007D5735"/>
    <w:rsid w:val="007D5A4F"/>
    <w:rsid w:val="007E2486"/>
    <w:rsid w:val="007E78F0"/>
    <w:rsid w:val="007E7AEA"/>
    <w:rsid w:val="007F658F"/>
    <w:rsid w:val="007F7D07"/>
    <w:rsid w:val="008024CE"/>
    <w:rsid w:val="00805985"/>
    <w:rsid w:val="00810C73"/>
    <w:rsid w:val="0081127B"/>
    <w:rsid w:val="00831DE5"/>
    <w:rsid w:val="00832239"/>
    <w:rsid w:val="00832534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94A76"/>
    <w:rsid w:val="008A05E7"/>
    <w:rsid w:val="008A471F"/>
    <w:rsid w:val="008B2A8E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84186"/>
    <w:rsid w:val="009A2663"/>
    <w:rsid w:val="009A3916"/>
    <w:rsid w:val="009A5134"/>
    <w:rsid w:val="009A5C7B"/>
    <w:rsid w:val="009D2622"/>
    <w:rsid w:val="009E11D6"/>
    <w:rsid w:val="009F295B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54B1F"/>
    <w:rsid w:val="00A73272"/>
    <w:rsid w:val="00A742A0"/>
    <w:rsid w:val="00A80025"/>
    <w:rsid w:val="00A94665"/>
    <w:rsid w:val="00A964C7"/>
    <w:rsid w:val="00AA2E6E"/>
    <w:rsid w:val="00AB06CF"/>
    <w:rsid w:val="00AB4CAE"/>
    <w:rsid w:val="00AC4229"/>
    <w:rsid w:val="00AD2D37"/>
    <w:rsid w:val="00AF0E86"/>
    <w:rsid w:val="00AF25FE"/>
    <w:rsid w:val="00B04C00"/>
    <w:rsid w:val="00B06DDB"/>
    <w:rsid w:val="00B15168"/>
    <w:rsid w:val="00B23216"/>
    <w:rsid w:val="00B25C8C"/>
    <w:rsid w:val="00B312ED"/>
    <w:rsid w:val="00B3459E"/>
    <w:rsid w:val="00B41A63"/>
    <w:rsid w:val="00B42B9E"/>
    <w:rsid w:val="00B43946"/>
    <w:rsid w:val="00B45407"/>
    <w:rsid w:val="00B45B9B"/>
    <w:rsid w:val="00B567E7"/>
    <w:rsid w:val="00B56EE5"/>
    <w:rsid w:val="00B628F1"/>
    <w:rsid w:val="00B673EF"/>
    <w:rsid w:val="00B6751C"/>
    <w:rsid w:val="00B703D0"/>
    <w:rsid w:val="00B7644F"/>
    <w:rsid w:val="00B774B2"/>
    <w:rsid w:val="00B80010"/>
    <w:rsid w:val="00B82EA9"/>
    <w:rsid w:val="00B8698A"/>
    <w:rsid w:val="00B94E77"/>
    <w:rsid w:val="00B9604A"/>
    <w:rsid w:val="00BA33AC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739A"/>
    <w:rsid w:val="00C40123"/>
    <w:rsid w:val="00C41D94"/>
    <w:rsid w:val="00C42B4A"/>
    <w:rsid w:val="00C5318F"/>
    <w:rsid w:val="00C554BB"/>
    <w:rsid w:val="00C6157E"/>
    <w:rsid w:val="00C63052"/>
    <w:rsid w:val="00C66108"/>
    <w:rsid w:val="00C66813"/>
    <w:rsid w:val="00C66E4C"/>
    <w:rsid w:val="00C765BF"/>
    <w:rsid w:val="00C8473F"/>
    <w:rsid w:val="00C92DCA"/>
    <w:rsid w:val="00C94853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46653"/>
    <w:rsid w:val="00D5335F"/>
    <w:rsid w:val="00D56ACA"/>
    <w:rsid w:val="00D6329C"/>
    <w:rsid w:val="00D71419"/>
    <w:rsid w:val="00D80C4E"/>
    <w:rsid w:val="00D86720"/>
    <w:rsid w:val="00D8691E"/>
    <w:rsid w:val="00D919E1"/>
    <w:rsid w:val="00D944E8"/>
    <w:rsid w:val="00D953D6"/>
    <w:rsid w:val="00DA23CF"/>
    <w:rsid w:val="00DA3CD1"/>
    <w:rsid w:val="00DB354C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10EDE"/>
    <w:rsid w:val="00E119C4"/>
    <w:rsid w:val="00E141A0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91F20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56C3E"/>
    <w:rsid w:val="00F6411A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5A57"/>
    <w:rsid w:val="00FD7E40"/>
    <w:rsid w:val="00FE02D0"/>
    <w:rsid w:val="00FE0343"/>
    <w:rsid w:val="00FE58A8"/>
    <w:rsid w:val="00FF22DF"/>
    <w:rsid w:val="00FF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5F7B91"/>
  <w15:docId w15:val="{F2FC2741-FE21-495C-9D42-10DAEDD50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F3B85-F58B-431D-80A4-8498E7741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Kalliopi Sifakaki</cp:lastModifiedBy>
  <cp:revision>2</cp:revision>
  <cp:lastPrinted>2019-08-02T11:58:00Z</cp:lastPrinted>
  <dcterms:created xsi:type="dcterms:W3CDTF">2020-11-13T15:05:00Z</dcterms:created>
  <dcterms:modified xsi:type="dcterms:W3CDTF">2020-11-13T15:05:00Z</dcterms:modified>
</cp:coreProperties>
</file>