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8AD" w:rsidRPr="007066E3" w:rsidRDefault="00FD1EEF" w:rsidP="009638E5">
      <w:pPr>
        <w:tabs>
          <w:tab w:val="left" w:pos="270"/>
          <w:tab w:val="right" w:pos="7981"/>
        </w:tabs>
        <w:ind w:left="567"/>
        <w:jc w:val="both"/>
        <w:rPr>
          <w:rFonts w:ascii="Bookman Old Style" w:hAnsi="Bookman Old Style" w:cs="Tahoma"/>
          <w:sz w:val="22"/>
          <w:szCs w:val="22"/>
        </w:rPr>
      </w:pPr>
      <w:r w:rsidRPr="007066E3">
        <w:rPr>
          <w:rFonts w:ascii="Bookman Old Style" w:hAnsi="Bookman Old Style" w:cs="Tahoma"/>
          <w:noProof/>
          <w:sz w:val="22"/>
          <w:szCs w:val="22"/>
        </w:rPr>
        <mc:AlternateContent>
          <mc:Choice Requires="wps">
            <w:drawing>
              <wp:anchor distT="0" distB="0" distL="114300" distR="114300" simplePos="0" relativeHeight="251658752" behindDoc="0" locked="0" layoutInCell="1" allowOverlap="1" wp14:anchorId="097135D0" wp14:editId="70C868BB">
                <wp:simplePos x="0" y="0"/>
                <wp:positionH relativeFrom="margin">
                  <wp:posOffset>4505325</wp:posOffset>
                </wp:positionH>
                <wp:positionV relativeFrom="paragraph">
                  <wp:posOffset>1200149</wp:posOffset>
                </wp:positionV>
                <wp:extent cx="1753235" cy="298317"/>
                <wp:effectExtent l="0" t="0" r="0" b="6985"/>
                <wp:wrapNone/>
                <wp:docPr id="2"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1753235" cy="298317"/>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A4501E" w:rsidRPr="007066E3" w:rsidRDefault="007066E3" w:rsidP="008C2603">
                            <w:pPr>
                              <w:jc w:val="center"/>
                              <w:rPr>
                                <w:rFonts w:asciiTheme="minorHAnsi" w:hAnsiTheme="minorHAnsi" w:cstheme="minorHAnsi"/>
                                <w:b/>
                                <w:sz w:val="22"/>
                                <w:szCs w:val="22"/>
                              </w:rPr>
                            </w:pPr>
                            <w:r w:rsidRPr="007066E3">
                              <w:rPr>
                                <w:rFonts w:asciiTheme="minorHAnsi" w:hAnsiTheme="minorHAnsi" w:cstheme="minorHAnsi"/>
                                <w:b/>
                                <w:sz w:val="22"/>
                                <w:szCs w:val="22"/>
                                <w:lang w:val="en-US"/>
                              </w:rPr>
                              <w:t>03/11</w:t>
                            </w:r>
                            <w:r w:rsidR="00A4501E" w:rsidRPr="007066E3">
                              <w:rPr>
                                <w:rFonts w:asciiTheme="minorHAnsi" w:hAnsiTheme="minorHAnsi" w:cstheme="minorHAnsi"/>
                                <w:b/>
                                <w:sz w:val="22"/>
                                <w:szCs w:val="22"/>
                              </w:rPr>
                              <w:t>/2021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7135D0" id="_x0000_t202" coordsize="21600,21600" o:spt="202" path="m,l,21600r21600,l21600,xe">
                <v:stroke joinstyle="miter"/>
                <v:path gradientshapeok="t" o:connecttype="rect"/>
              </v:shapetype>
              <v:shape id="Text Box 8" o:spid="_x0000_s1026" type="#_x0000_t202" style="position:absolute;left:0;text-align:left;margin-left:354.75pt;margin-top:94.5pt;width:138.05pt;height:23.5pt;flip:y;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" filled="f" fillcolor="#435ca8" stroked="f" strokecolor="#435ca8">
                <o:lock v:ext="edit" aspectratio="t"/>
                <v:textbox>
                  <w:txbxContent>
                    <w:p w:rsidR="00A4501E" w:rsidRPr="007066E3" w:rsidRDefault="007066E3" w:rsidP="008C2603">
                      <w:pPr>
                        <w:jc w:val="center"/>
                        <w:rPr>
                          <w:rFonts w:asciiTheme="minorHAnsi" w:hAnsiTheme="minorHAnsi" w:cstheme="minorHAnsi"/>
                          <w:b/>
                          <w:sz w:val="22"/>
                          <w:szCs w:val="22"/>
                        </w:rPr>
                      </w:pPr>
                      <w:r w:rsidRPr="007066E3">
                        <w:rPr>
                          <w:rFonts w:asciiTheme="minorHAnsi" w:hAnsiTheme="minorHAnsi" w:cstheme="minorHAnsi"/>
                          <w:b/>
                          <w:sz w:val="22"/>
                          <w:szCs w:val="22"/>
                          <w:lang w:val="en-US"/>
                        </w:rPr>
                        <w:t>03/11</w:t>
                      </w:r>
                      <w:r w:rsidR="00A4501E" w:rsidRPr="007066E3">
                        <w:rPr>
                          <w:rFonts w:asciiTheme="minorHAnsi" w:hAnsiTheme="minorHAnsi" w:cstheme="minorHAnsi"/>
                          <w:b/>
                          <w:sz w:val="22"/>
                          <w:szCs w:val="22"/>
                        </w:rPr>
                        <w:t>/2021</w:t>
                      </w:r>
                    </w:p>
                  </w:txbxContent>
                </v:textbox>
                <w10:wrap anchorx="margin"/>
              </v:shape>
            </w:pict>
          </mc:Fallback>
        </mc:AlternateContent>
      </w:r>
      <w:r w:rsidR="00DB6A7F" w:rsidRPr="007066E3">
        <w:rPr>
          <w:rFonts w:ascii="Bookman Old Style" w:hAnsi="Bookman Old Style" w:cs="Tahoma"/>
          <w:noProof/>
          <w:sz w:val="22"/>
          <w:szCs w:val="22"/>
        </w:rPr>
        <mc:AlternateContent>
          <mc:Choice Requires="wps">
            <w:drawing>
              <wp:anchor distT="0" distB="0" distL="114300" distR="114300" simplePos="0" relativeHeight="251657728" behindDoc="0" locked="0" layoutInCell="1" allowOverlap="1" wp14:anchorId="078BE0C1" wp14:editId="1C3A08BC">
                <wp:simplePos x="0" y="0"/>
                <wp:positionH relativeFrom="column">
                  <wp:posOffset>3947160</wp:posOffset>
                </wp:positionH>
                <wp:positionV relativeFrom="paragraph">
                  <wp:posOffset>353060</wp:posOffset>
                </wp:positionV>
                <wp:extent cx="2333625" cy="321945"/>
                <wp:effectExtent l="3810" t="635" r="0" b="1270"/>
                <wp:wrapNone/>
                <wp:docPr id="1"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333625" cy="321945"/>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A4501E" w:rsidRPr="007E2BD4" w:rsidRDefault="00A4501E" w:rsidP="00742061">
                            <w:pPr>
                              <w:jc w:val="center"/>
                              <w:rPr>
                                <w:rFonts w:ascii="Arial" w:hAnsi="Arial" w:cs="Arial"/>
                                <w:b/>
                                <w:i/>
                                <w:color w:val="365F91"/>
                                <w:szCs w:val="20"/>
                                <w:lang w:val="en-US"/>
                              </w:rPr>
                            </w:pPr>
                            <w:r>
                              <w:rPr>
                                <w:rFonts w:ascii="Arial" w:hAnsi="Arial" w:cs="Arial"/>
                                <w:b/>
                                <w:i/>
                                <w:color w:val="365F91"/>
                                <w:szCs w:val="20"/>
                              </w:rPr>
                              <w:t>ΤΜΗΜΑ ΠΡΟΜΗΘΕΙΩΝ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BE0C1" id="Text Box 4" o:spid="_x0000_s1027" type="#_x0000_t202" style="position:absolute;left:0;text-align:left;margin-left:310.8pt;margin-top:27.8pt;width:183.7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" filled="f" fillcolor="#435ca8" stroked="f" strokecolor="#435ca8">
                <o:lock v:ext="edit" aspectratio="t"/>
                <v:textbox>
                  <w:txbxContent>
                    <w:p w:rsidR="00A4501E" w:rsidRPr="007E2BD4" w:rsidRDefault="00A4501E" w:rsidP="00742061">
                      <w:pPr>
                        <w:jc w:val="center"/>
                        <w:rPr>
                          <w:rFonts w:ascii="Arial" w:hAnsi="Arial" w:cs="Arial"/>
                          <w:b/>
                          <w:i/>
                          <w:color w:val="365F91"/>
                          <w:szCs w:val="20"/>
                          <w:lang w:val="en-US"/>
                        </w:rPr>
                      </w:pPr>
                      <w:r>
                        <w:rPr>
                          <w:rFonts w:ascii="Arial" w:hAnsi="Arial" w:cs="Arial"/>
                          <w:b/>
                          <w:i/>
                          <w:color w:val="365F91"/>
                          <w:szCs w:val="20"/>
                        </w:rPr>
                        <w:t>ΤΜΗΜΑ ΠΡΟΜΗΘΕΙΩΝ</w:t>
                      </w:r>
                    </w:p>
                  </w:txbxContent>
                </v:textbox>
              </v:shape>
            </w:pict>
          </mc:Fallback>
        </mc:AlternateContent>
      </w:r>
      <w:r w:rsidR="00DB6A7F" w:rsidRPr="007066E3">
        <w:rPr>
          <w:rFonts w:ascii="Bookman Old Style" w:hAnsi="Bookman Old Style" w:cs="Tahoma"/>
          <w:noProof/>
          <w:sz w:val="22"/>
          <w:szCs w:val="22"/>
        </w:rPr>
        <w:drawing>
          <wp:anchor distT="0" distB="0" distL="114300" distR="114300" simplePos="0" relativeHeight="251656704" behindDoc="0" locked="0" layoutInCell="1" allowOverlap="1" wp14:anchorId="796DC5BF" wp14:editId="03482C19">
            <wp:simplePos x="0" y="0"/>
            <wp:positionH relativeFrom="column">
              <wp:posOffset>165735</wp:posOffset>
            </wp:positionH>
            <wp:positionV relativeFrom="page">
              <wp:posOffset>457200</wp:posOffset>
            </wp:positionV>
            <wp:extent cx="6235065" cy="1152525"/>
            <wp:effectExtent l="0" t="0" r="0" b="9525"/>
            <wp:wrapSquare wrapText="bothSides"/>
            <wp:docPr id="3" name="Εικόνα 17" descr="o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ol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506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62962" w:rsidRPr="007066E3">
        <w:rPr>
          <w:rFonts w:ascii="Bookman Old Style" w:hAnsi="Bookman Old Style" w:cs="Tahoma"/>
          <w:sz w:val="22"/>
          <w:szCs w:val="22"/>
        </w:rPr>
        <w:t xml:space="preserve"> </w:t>
      </w:r>
      <w:r w:rsidR="009638E5" w:rsidRPr="007066E3">
        <w:rPr>
          <w:rFonts w:ascii="Bookman Old Style" w:hAnsi="Bookman Old Style" w:cs="Tahoma"/>
          <w:sz w:val="22"/>
          <w:szCs w:val="22"/>
        </w:rPr>
        <w:t xml:space="preserve">     </w:t>
      </w:r>
      <w:bookmarkStart w:id="0" w:name="_GoBack"/>
      <w:bookmarkEnd w:id="0"/>
    </w:p>
    <w:p w:rsidR="00FD1EEF" w:rsidRPr="007066E3" w:rsidRDefault="00FD1EEF" w:rsidP="00FD1EEF">
      <w:pPr>
        <w:widowControl w:val="0"/>
        <w:jc w:val="center"/>
        <w:rPr>
          <w:rFonts w:asciiTheme="minorHAnsi" w:hAnsiTheme="minorHAnsi" w:cstheme="minorHAnsi"/>
          <w:b/>
          <w:spacing w:val="20"/>
          <w:sz w:val="22"/>
          <w:szCs w:val="22"/>
          <w14:shadow w14:blurRad="50800" w14:dist="38100" w14:dir="2700000" w14:sx="100000" w14:sy="100000" w14:kx="0" w14:ky="0" w14:algn="tl">
            <w14:srgbClr w14:val="000000">
              <w14:alpha w14:val="60000"/>
            </w14:srgbClr>
          </w14:shadow>
        </w:rPr>
      </w:pPr>
    </w:p>
    <w:p w:rsidR="00A754A7" w:rsidRPr="007066E3" w:rsidRDefault="0045730E" w:rsidP="00FD1EEF">
      <w:pPr>
        <w:widowControl w:val="0"/>
        <w:jc w:val="center"/>
        <w:rPr>
          <w:rFonts w:asciiTheme="minorHAnsi" w:hAnsiTheme="minorHAnsi" w:cstheme="minorHAnsi"/>
          <w:spacing w:val="20"/>
          <w:sz w:val="22"/>
          <w:szCs w:val="22"/>
          <w14:shadow w14:blurRad="50800" w14:dist="38100" w14:dir="2700000" w14:sx="100000" w14:sy="100000" w14:kx="0" w14:ky="0" w14:algn="tl">
            <w14:srgbClr w14:val="000000">
              <w14:alpha w14:val="60000"/>
            </w14:srgbClr>
          </w14:shadow>
        </w:rPr>
      </w:pPr>
      <w:r w:rsidRPr="007066E3">
        <w:rPr>
          <w:rFonts w:asciiTheme="minorHAnsi" w:hAnsiTheme="minorHAnsi" w:cstheme="minorHAnsi"/>
          <w:b/>
          <w:spacing w:val="20"/>
          <w:sz w:val="22"/>
          <w:szCs w:val="22"/>
          <w14:shadow w14:blurRad="50800" w14:dist="38100" w14:dir="2700000" w14:sx="100000" w14:sy="100000" w14:kx="0" w14:ky="0" w14:algn="tl">
            <w14:srgbClr w14:val="000000">
              <w14:alpha w14:val="60000"/>
            </w14:srgbClr>
          </w14:shadow>
        </w:rPr>
        <w:t xml:space="preserve">ΑΝΟΙΚΤΗ </w:t>
      </w:r>
      <w:r w:rsidR="005237A1" w:rsidRPr="007066E3">
        <w:rPr>
          <w:rFonts w:asciiTheme="minorHAnsi" w:hAnsiTheme="minorHAnsi" w:cstheme="minorHAnsi"/>
          <w:b/>
          <w:spacing w:val="20"/>
          <w:sz w:val="22"/>
          <w:szCs w:val="22"/>
          <w14:shadow w14:blurRad="50800" w14:dist="38100" w14:dir="2700000" w14:sx="100000" w14:sy="100000" w14:kx="0" w14:ky="0" w14:algn="tl">
            <w14:srgbClr w14:val="000000">
              <w14:alpha w14:val="60000"/>
            </w14:srgbClr>
          </w14:shadow>
        </w:rPr>
        <w:t>ΠΡΟ</w:t>
      </w:r>
      <w:r w:rsidR="00E2706F" w:rsidRPr="007066E3">
        <w:rPr>
          <w:rFonts w:asciiTheme="minorHAnsi" w:hAnsiTheme="minorHAnsi" w:cstheme="minorHAnsi"/>
          <w:b/>
          <w:spacing w:val="20"/>
          <w:sz w:val="22"/>
          <w:szCs w:val="22"/>
          <w14:shadow w14:blurRad="50800" w14:dist="38100" w14:dir="2700000" w14:sx="100000" w14:sy="100000" w14:kx="0" w14:ky="0" w14:algn="tl">
            <w14:srgbClr w14:val="000000">
              <w14:alpha w14:val="60000"/>
            </w14:srgbClr>
          </w14:shadow>
        </w:rPr>
        <w:t>ΣΚΛΗΣΗ</w:t>
      </w:r>
    </w:p>
    <w:p w:rsidR="00DD617C" w:rsidRPr="007066E3" w:rsidRDefault="00E2706F" w:rsidP="001957D0">
      <w:pPr>
        <w:widowControl w:val="0"/>
        <w:jc w:val="center"/>
        <w:rPr>
          <w:rFonts w:asciiTheme="minorHAnsi" w:hAnsiTheme="minorHAnsi" w:cstheme="minorHAnsi"/>
          <w:color w:val="3D3D3D"/>
          <w:sz w:val="22"/>
          <w:szCs w:val="22"/>
        </w:rPr>
      </w:pPr>
      <w:r w:rsidRPr="007066E3">
        <w:rPr>
          <w:rFonts w:asciiTheme="minorHAnsi" w:hAnsiTheme="minorHAnsi" w:cstheme="minorHAnsi"/>
          <w:b/>
          <w:spacing w:val="20"/>
          <w:sz w:val="22"/>
          <w:szCs w:val="22"/>
          <w14:shadow w14:blurRad="50800" w14:dist="38100" w14:dir="2700000" w14:sx="100000" w14:sy="100000" w14:kx="0" w14:ky="0" w14:algn="tl">
            <w14:srgbClr w14:val="000000">
              <w14:alpha w14:val="60000"/>
            </w14:srgbClr>
          </w14:shadow>
        </w:rPr>
        <w:t>ΥΠΟΒΟΛΗΣ ΠΡΟΣΦΟΡΩΝ</w:t>
      </w:r>
    </w:p>
    <w:p w:rsidR="00341670" w:rsidRPr="007066E3" w:rsidRDefault="00DD617C" w:rsidP="00341670">
      <w:pPr>
        <w:jc w:val="both"/>
        <w:rPr>
          <w:rFonts w:asciiTheme="minorHAnsi" w:hAnsiTheme="minorHAnsi" w:cstheme="minorHAnsi"/>
          <w:sz w:val="22"/>
          <w:szCs w:val="22"/>
        </w:rPr>
      </w:pPr>
      <w:r w:rsidRPr="007066E3">
        <w:rPr>
          <w:rFonts w:asciiTheme="minorHAnsi" w:hAnsiTheme="minorHAnsi" w:cstheme="minorHAnsi"/>
          <w:sz w:val="22"/>
          <w:szCs w:val="22"/>
        </w:rPr>
        <w:t>Ο Οργανισμός Λιμένος</w:t>
      </w:r>
      <w:r w:rsidRPr="007066E3">
        <w:rPr>
          <w:rFonts w:asciiTheme="minorHAnsi" w:hAnsiTheme="minorHAnsi" w:cstheme="minorHAnsi"/>
          <w:sz w:val="22"/>
          <w:szCs w:val="22"/>
          <w:lang w:val="en-US"/>
        </w:rPr>
        <w:t> </w:t>
      </w:r>
      <w:r w:rsidRPr="007066E3">
        <w:rPr>
          <w:rFonts w:asciiTheme="minorHAnsi" w:hAnsiTheme="minorHAnsi" w:cstheme="minorHAnsi"/>
          <w:sz w:val="22"/>
          <w:szCs w:val="22"/>
        </w:rPr>
        <w:t xml:space="preserve">Πειραιώς Α.Ε. ενδιαφέρεται να προβεί στην επιλογή </w:t>
      </w:r>
      <w:r w:rsidR="00C07431" w:rsidRPr="007066E3">
        <w:rPr>
          <w:rFonts w:asciiTheme="minorHAnsi" w:hAnsiTheme="minorHAnsi" w:cstheme="minorHAnsi"/>
          <w:sz w:val="22"/>
          <w:szCs w:val="22"/>
        </w:rPr>
        <w:t xml:space="preserve"> </w:t>
      </w:r>
      <w:r w:rsidR="006B6308" w:rsidRPr="007066E3">
        <w:rPr>
          <w:rFonts w:asciiTheme="minorHAnsi" w:hAnsiTheme="minorHAnsi" w:cstheme="minorHAnsi"/>
          <w:sz w:val="22"/>
          <w:szCs w:val="22"/>
        </w:rPr>
        <w:t>αναδόχου, ο οποίος</w:t>
      </w:r>
      <w:r w:rsidR="001D639A" w:rsidRPr="007066E3">
        <w:rPr>
          <w:rFonts w:asciiTheme="minorHAnsi" w:hAnsiTheme="minorHAnsi" w:cstheme="minorHAnsi"/>
          <w:sz w:val="22"/>
          <w:szCs w:val="22"/>
        </w:rPr>
        <w:t xml:space="preserve"> </w:t>
      </w:r>
      <w:r w:rsidRPr="007066E3">
        <w:rPr>
          <w:rFonts w:asciiTheme="minorHAnsi" w:hAnsiTheme="minorHAnsi" w:cstheme="minorHAnsi"/>
          <w:sz w:val="22"/>
          <w:szCs w:val="22"/>
        </w:rPr>
        <w:t>θα αναλάβ</w:t>
      </w:r>
      <w:r w:rsidR="006B6308" w:rsidRPr="007066E3">
        <w:rPr>
          <w:rFonts w:asciiTheme="minorHAnsi" w:hAnsiTheme="minorHAnsi" w:cstheme="minorHAnsi"/>
          <w:sz w:val="22"/>
          <w:szCs w:val="22"/>
        </w:rPr>
        <w:t>ει</w:t>
      </w:r>
      <w:r w:rsidR="00D250E1" w:rsidRPr="007066E3">
        <w:rPr>
          <w:rFonts w:asciiTheme="minorHAnsi" w:hAnsiTheme="minorHAnsi" w:cstheme="minorHAnsi"/>
          <w:sz w:val="22"/>
          <w:szCs w:val="22"/>
        </w:rPr>
        <w:t xml:space="preserve"> </w:t>
      </w:r>
      <w:r w:rsidR="003F1FE4" w:rsidRPr="007066E3">
        <w:rPr>
          <w:rFonts w:asciiTheme="minorHAnsi" w:hAnsiTheme="minorHAnsi" w:cstheme="minorHAnsi"/>
          <w:b/>
          <w:sz w:val="22"/>
          <w:szCs w:val="22"/>
        </w:rPr>
        <w:t>μέσω συμφωνίας-πλαίσιο</w:t>
      </w:r>
      <w:r w:rsidR="003F1FE4" w:rsidRPr="007066E3">
        <w:rPr>
          <w:rFonts w:asciiTheme="minorHAnsi" w:hAnsiTheme="minorHAnsi" w:cstheme="minorHAnsi"/>
          <w:sz w:val="22"/>
          <w:szCs w:val="22"/>
        </w:rPr>
        <w:t xml:space="preserve"> </w:t>
      </w:r>
      <w:bookmarkStart w:id="1" w:name="_Hlk80193968"/>
      <w:r w:rsidR="003F1FE4" w:rsidRPr="007066E3">
        <w:rPr>
          <w:rFonts w:asciiTheme="minorHAnsi" w:eastAsia="Calibri" w:hAnsiTheme="minorHAnsi" w:cstheme="minorHAnsi"/>
          <w:color w:val="000000"/>
          <w:sz w:val="22"/>
          <w:szCs w:val="22"/>
          <w:lang w:eastAsia="en-US"/>
        </w:rPr>
        <w:t xml:space="preserve">την προμήθεια </w:t>
      </w:r>
      <w:bookmarkEnd w:id="1"/>
      <w:r w:rsidR="00C46F8B" w:rsidRPr="007066E3">
        <w:rPr>
          <w:rFonts w:asciiTheme="minorHAnsi" w:hAnsiTheme="minorHAnsi" w:cstheme="minorHAnsi"/>
          <w:sz w:val="22"/>
          <w:szCs w:val="22"/>
        </w:rPr>
        <w:t xml:space="preserve">μπαταριών, για τις ετήσιες ανάγκες των Συνεργείων Α7, Α8 , Α9 του ΟΛΠ ΑΕ </w:t>
      </w:r>
    </w:p>
    <w:p w:rsidR="00CE38AD" w:rsidRPr="007066E3" w:rsidRDefault="00E01261" w:rsidP="001957D0">
      <w:pPr>
        <w:widowControl w:val="0"/>
        <w:tabs>
          <w:tab w:val="left" w:pos="567"/>
        </w:tabs>
        <w:ind w:left="567"/>
        <w:jc w:val="center"/>
        <w:rPr>
          <w:rFonts w:asciiTheme="minorHAnsi" w:hAnsiTheme="minorHAnsi" w:cstheme="minorHAnsi"/>
          <w:sz w:val="22"/>
          <w:szCs w:val="22"/>
        </w:rPr>
      </w:pPr>
      <w:r w:rsidRPr="007066E3">
        <w:rPr>
          <w:rFonts w:asciiTheme="minorHAnsi" w:hAnsiTheme="minorHAnsi" w:cstheme="minorHAnsi"/>
          <w:sz w:val="22"/>
          <w:szCs w:val="22"/>
        </w:rPr>
        <w:t>και προσκαλεί</w:t>
      </w:r>
    </w:p>
    <w:p w:rsidR="00E01261" w:rsidRPr="007066E3" w:rsidRDefault="00E01261" w:rsidP="00A265EC">
      <w:pPr>
        <w:widowControl w:val="0"/>
        <w:tabs>
          <w:tab w:val="left" w:pos="567"/>
        </w:tabs>
        <w:jc w:val="both"/>
        <w:rPr>
          <w:rFonts w:asciiTheme="minorHAnsi" w:hAnsiTheme="minorHAnsi" w:cstheme="minorHAnsi"/>
          <w:sz w:val="22"/>
          <w:szCs w:val="22"/>
        </w:rPr>
      </w:pPr>
    </w:p>
    <w:p w:rsidR="00FF0E1D" w:rsidRPr="007066E3" w:rsidRDefault="00DB4365" w:rsidP="00A265EC">
      <w:pPr>
        <w:widowControl w:val="0"/>
        <w:tabs>
          <w:tab w:val="left" w:pos="567"/>
        </w:tabs>
        <w:jc w:val="both"/>
        <w:rPr>
          <w:rFonts w:asciiTheme="minorHAnsi" w:hAnsiTheme="minorHAnsi" w:cstheme="minorHAnsi"/>
          <w:sz w:val="22"/>
          <w:szCs w:val="22"/>
        </w:rPr>
      </w:pPr>
      <w:r w:rsidRPr="007066E3">
        <w:rPr>
          <w:rFonts w:asciiTheme="minorHAnsi" w:hAnsiTheme="minorHAnsi" w:cstheme="minorHAnsi"/>
          <w:sz w:val="22"/>
          <w:szCs w:val="22"/>
        </w:rPr>
        <w:t xml:space="preserve">κάθε ενδιαφερόμενο, ο </w:t>
      </w:r>
      <w:r w:rsidR="0045730E" w:rsidRPr="007066E3">
        <w:rPr>
          <w:rFonts w:asciiTheme="minorHAnsi" w:hAnsiTheme="minorHAnsi" w:cstheme="minorHAnsi"/>
          <w:sz w:val="22"/>
          <w:szCs w:val="22"/>
        </w:rPr>
        <w:t xml:space="preserve">οποίος </w:t>
      </w:r>
      <w:r w:rsidR="00D6422A" w:rsidRPr="007066E3">
        <w:rPr>
          <w:rFonts w:asciiTheme="minorHAnsi" w:hAnsiTheme="minorHAnsi" w:cstheme="minorHAnsi"/>
          <w:sz w:val="22"/>
          <w:szCs w:val="22"/>
        </w:rPr>
        <w:t>πληροί</w:t>
      </w:r>
      <w:r w:rsidR="0045730E" w:rsidRPr="007066E3">
        <w:rPr>
          <w:rFonts w:asciiTheme="minorHAnsi" w:hAnsiTheme="minorHAnsi" w:cstheme="minorHAnsi"/>
          <w:sz w:val="22"/>
          <w:szCs w:val="22"/>
        </w:rPr>
        <w:t xml:space="preserve"> τις τεχνικές απαιτήσεις</w:t>
      </w:r>
      <w:r w:rsidR="00560C06" w:rsidRPr="007066E3">
        <w:rPr>
          <w:rFonts w:asciiTheme="minorHAnsi" w:hAnsiTheme="minorHAnsi" w:cstheme="minorHAnsi"/>
          <w:sz w:val="22"/>
          <w:szCs w:val="22"/>
        </w:rPr>
        <w:t xml:space="preserve">, όπως υποβάλει </w:t>
      </w:r>
      <w:r w:rsidR="00E22598" w:rsidRPr="007066E3">
        <w:rPr>
          <w:rFonts w:asciiTheme="minorHAnsi" w:hAnsiTheme="minorHAnsi" w:cstheme="minorHAnsi"/>
          <w:sz w:val="22"/>
          <w:szCs w:val="22"/>
        </w:rPr>
        <w:t xml:space="preserve">ηλεκτρονικά - μέσω email - </w:t>
      </w:r>
      <w:r w:rsidR="007F1D43" w:rsidRPr="007066E3">
        <w:rPr>
          <w:rFonts w:asciiTheme="minorHAnsi" w:hAnsiTheme="minorHAnsi" w:cstheme="minorHAnsi"/>
          <w:sz w:val="22"/>
          <w:szCs w:val="22"/>
        </w:rPr>
        <w:t xml:space="preserve">την </w:t>
      </w:r>
      <w:r w:rsidR="00560C06" w:rsidRPr="007066E3">
        <w:rPr>
          <w:rFonts w:asciiTheme="minorHAnsi" w:hAnsiTheme="minorHAnsi" w:cstheme="minorHAnsi"/>
          <w:sz w:val="22"/>
          <w:szCs w:val="22"/>
        </w:rPr>
        <w:t xml:space="preserve">προσφορά </w:t>
      </w:r>
      <w:r w:rsidR="007F1D43" w:rsidRPr="007066E3">
        <w:rPr>
          <w:rFonts w:asciiTheme="minorHAnsi" w:hAnsiTheme="minorHAnsi" w:cstheme="minorHAnsi"/>
          <w:sz w:val="22"/>
          <w:szCs w:val="22"/>
        </w:rPr>
        <w:t xml:space="preserve">του, μέχρι τις </w:t>
      </w:r>
      <w:r w:rsidR="00086554" w:rsidRPr="007066E3">
        <w:rPr>
          <w:rFonts w:asciiTheme="minorHAnsi" w:hAnsiTheme="minorHAnsi" w:cstheme="minorHAnsi"/>
          <w:color w:val="3D3D3D"/>
          <w:sz w:val="22"/>
          <w:szCs w:val="22"/>
        </w:rPr>
        <w:t xml:space="preserve"> </w:t>
      </w:r>
      <w:r w:rsidR="007066E3" w:rsidRPr="00DF3877">
        <w:rPr>
          <w:rFonts w:asciiTheme="minorHAnsi" w:hAnsiTheme="minorHAnsi" w:cstheme="minorHAnsi"/>
          <w:b/>
          <w:color w:val="3D3D3D"/>
          <w:sz w:val="22"/>
          <w:szCs w:val="22"/>
        </w:rPr>
        <w:t>18</w:t>
      </w:r>
      <w:r w:rsidR="00D250E1" w:rsidRPr="007066E3">
        <w:rPr>
          <w:rFonts w:asciiTheme="minorHAnsi" w:hAnsiTheme="minorHAnsi" w:cstheme="minorHAnsi"/>
          <w:b/>
          <w:sz w:val="22"/>
          <w:szCs w:val="22"/>
        </w:rPr>
        <w:t>/</w:t>
      </w:r>
      <w:r w:rsidR="00086554" w:rsidRPr="007066E3">
        <w:rPr>
          <w:rFonts w:asciiTheme="minorHAnsi" w:hAnsiTheme="minorHAnsi" w:cstheme="minorHAnsi"/>
          <w:b/>
          <w:sz w:val="22"/>
          <w:szCs w:val="22"/>
        </w:rPr>
        <w:t>11</w:t>
      </w:r>
      <w:r w:rsidR="0079628B" w:rsidRPr="007066E3">
        <w:rPr>
          <w:rFonts w:asciiTheme="minorHAnsi" w:hAnsiTheme="minorHAnsi" w:cstheme="minorHAnsi"/>
          <w:b/>
          <w:sz w:val="22"/>
          <w:szCs w:val="22"/>
        </w:rPr>
        <w:t>/202</w:t>
      </w:r>
      <w:r w:rsidR="00E22598" w:rsidRPr="007066E3">
        <w:rPr>
          <w:rFonts w:asciiTheme="minorHAnsi" w:hAnsiTheme="minorHAnsi" w:cstheme="minorHAnsi"/>
          <w:b/>
          <w:sz w:val="22"/>
          <w:szCs w:val="22"/>
        </w:rPr>
        <w:t>1</w:t>
      </w:r>
      <w:r w:rsidR="007066E3" w:rsidRPr="007066E3">
        <w:rPr>
          <w:rFonts w:asciiTheme="minorHAnsi" w:hAnsiTheme="minorHAnsi" w:cstheme="minorHAnsi"/>
          <w:sz w:val="22"/>
          <w:szCs w:val="22"/>
        </w:rPr>
        <w:t xml:space="preserve"> </w:t>
      </w:r>
      <w:r w:rsidR="0079628B" w:rsidRPr="007066E3">
        <w:rPr>
          <w:rFonts w:asciiTheme="minorHAnsi" w:hAnsiTheme="minorHAnsi" w:cstheme="minorHAnsi"/>
          <w:sz w:val="22"/>
          <w:szCs w:val="22"/>
        </w:rPr>
        <w:t xml:space="preserve">και ώρα </w:t>
      </w:r>
      <w:r w:rsidR="001E66E1" w:rsidRPr="007066E3">
        <w:rPr>
          <w:rFonts w:asciiTheme="minorHAnsi" w:hAnsiTheme="minorHAnsi" w:cstheme="minorHAnsi"/>
          <w:b/>
          <w:sz w:val="22"/>
          <w:szCs w:val="22"/>
        </w:rPr>
        <w:t>16</w:t>
      </w:r>
      <w:r w:rsidR="00D250E1" w:rsidRPr="007066E3">
        <w:rPr>
          <w:rFonts w:asciiTheme="minorHAnsi" w:hAnsiTheme="minorHAnsi" w:cstheme="minorHAnsi"/>
          <w:b/>
          <w:sz w:val="22"/>
          <w:szCs w:val="22"/>
        </w:rPr>
        <w:t>:</w:t>
      </w:r>
      <w:r w:rsidR="001E66E1" w:rsidRPr="007066E3">
        <w:rPr>
          <w:rFonts w:asciiTheme="minorHAnsi" w:hAnsiTheme="minorHAnsi" w:cstheme="minorHAnsi"/>
          <w:b/>
          <w:sz w:val="22"/>
          <w:szCs w:val="22"/>
        </w:rPr>
        <w:t>00</w:t>
      </w:r>
      <w:r w:rsidR="007F1D43" w:rsidRPr="007066E3">
        <w:rPr>
          <w:rFonts w:asciiTheme="minorHAnsi" w:hAnsiTheme="minorHAnsi" w:cstheme="minorHAnsi"/>
          <w:sz w:val="22"/>
          <w:szCs w:val="22"/>
        </w:rPr>
        <w:t xml:space="preserve"> ως εξής: </w:t>
      </w:r>
    </w:p>
    <w:p w:rsidR="0002720A" w:rsidRPr="007066E3" w:rsidRDefault="0002720A" w:rsidP="00E22598">
      <w:pPr>
        <w:shd w:val="clear" w:color="auto" w:fill="FFFFFF"/>
        <w:tabs>
          <w:tab w:val="left" w:pos="284"/>
        </w:tabs>
        <w:ind w:right="301"/>
        <w:jc w:val="both"/>
        <w:rPr>
          <w:rFonts w:asciiTheme="minorHAnsi" w:hAnsiTheme="minorHAnsi" w:cstheme="minorHAnsi"/>
          <w:color w:val="3D3D3D"/>
          <w:sz w:val="22"/>
          <w:szCs w:val="22"/>
        </w:rPr>
      </w:pPr>
      <w:r w:rsidRPr="007066E3">
        <w:rPr>
          <w:rFonts w:asciiTheme="minorHAnsi" w:hAnsiTheme="minorHAnsi" w:cstheme="minorHAnsi"/>
          <w:color w:val="3D3D3D"/>
          <w:sz w:val="22"/>
          <w:szCs w:val="22"/>
        </w:rPr>
        <w:t xml:space="preserve"> </w:t>
      </w:r>
    </w:p>
    <w:p w:rsidR="00503AFF" w:rsidRPr="007066E3" w:rsidRDefault="007C1BB9" w:rsidP="004C51DA">
      <w:pPr>
        <w:pStyle w:val="ListParagraph"/>
        <w:widowControl w:val="0"/>
        <w:numPr>
          <w:ilvl w:val="0"/>
          <w:numId w:val="13"/>
        </w:numPr>
        <w:tabs>
          <w:tab w:val="left" w:pos="567"/>
        </w:tabs>
        <w:jc w:val="both"/>
        <w:rPr>
          <w:rFonts w:asciiTheme="minorHAnsi" w:hAnsiTheme="minorHAnsi" w:cstheme="minorHAnsi"/>
          <w:bCs/>
          <w:color w:val="000000"/>
          <w:sz w:val="22"/>
          <w:szCs w:val="22"/>
          <w:lang w:eastAsia="en-US"/>
        </w:rPr>
      </w:pPr>
      <w:r w:rsidRPr="007066E3">
        <w:rPr>
          <w:rFonts w:asciiTheme="minorHAnsi" w:hAnsiTheme="minorHAnsi" w:cstheme="minorHAnsi"/>
          <w:sz w:val="22"/>
          <w:szCs w:val="22"/>
        </w:rPr>
        <w:t xml:space="preserve">Κάθε προσφορά </w:t>
      </w:r>
      <w:r w:rsidR="00DE3F40" w:rsidRPr="007066E3">
        <w:rPr>
          <w:rFonts w:asciiTheme="minorHAnsi" w:hAnsiTheme="minorHAnsi" w:cstheme="minorHAnsi"/>
          <w:sz w:val="22"/>
          <w:szCs w:val="22"/>
        </w:rPr>
        <w:t xml:space="preserve">θα </w:t>
      </w:r>
      <w:r w:rsidRPr="007066E3">
        <w:rPr>
          <w:rFonts w:asciiTheme="minorHAnsi" w:hAnsiTheme="minorHAnsi" w:cstheme="minorHAnsi"/>
          <w:sz w:val="22"/>
          <w:szCs w:val="22"/>
        </w:rPr>
        <w:t xml:space="preserve">αποτελείται από δύο (2) </w:t>
      </w:r>
      <w:r w:rsidR="00DE3F40" w:rsidRPr="007066E3">
        <w:rPr>
          <w:rFonts w:asciiTheme="minorHAnsi" w:hAnsiTheme="minorHAnsi" w:cstheme="minorHAnsi"/>
          <w:sz w:val="22"/>
          <w:szCs w:val="22"/>
        </w:rPr>
        <w:t xml:space="preserve">ξεχωριστούς φακέλους: α. </w:t>
      </w:r>
      <w:r w:rsidR="00AD22BC" w:rsidRPr="007066E3">
        <w:rPr>
          <w:rFonts w:asciiTheme="minorHAnsi" w:hAnsiTheme="minorHAnsi" w:cstheme="minorHAnsi"/>
          <w:sz w:val="22"/>
          <w:szCs w:val="22"/>
        </w:rPr>
        <w:t>δικαιολογητικών συμμετοχής και</w:t>
      </w:r>
      <w:r w:rsidR="00DE3F40" w:rsidRPr="007066E3">
        <w:rPr>
          <w:rFonts w:asciiTheme="minorHAnsi" w:hAnsiTheme="minorHAnsi" w:cstheme="minorHAnsi"/>
          <w:sz w:val="22"/>
          <w:szCs w:val="22"/>
        </w:rPr>
        <w:t xml:space="preserve"> τεχνικής προσφοράς που θα περιλαμβάνει όλα τα ζητούμενα σύμφωνα με τους όρους του διαγωνισμού δικαιολογητικά </w:t>
      </w:r>
      <w:r w:rsidR="00AD22BC" w:rsidRPr="007066E3">
        <w:rPr>
          <w:rFonts w:asciiTheme="minorHAnsi" w:hAnsiTheme="minorHAnsi" w:cstheme="minorHAnsi"/>
          <w:sz w:val="22"/>
          <w:szCs w:val="22"/>
        </w:rPr>
        <w:t xml:space="preserve">και τεχνικά στοιχεία </w:t>
      </w:r>
      <w:r w:rsidR="00DE3F40" w:rsidRPr="007066E3">
        <w:rPr>
          <w:rFonts w:asciiTheme="minorHAnsi" w:hAnsiTheme="minorHAnsi" w:cstheme="minorHAnsi"/>
          <w:sz w:val="22"/>
          <w:szCs w:val="22"/>
        </w:rPr>
        <w:t>και β. της οικονομικής προσφοράς, οι οποίοι θα είναι κλειδωμένοι/προστατευμένοι με ξεχωριστούς κωδικούς πρόσβασης. Οι κωδικοί</w:t>
      </w:r>
      <w:r w:rsidR="00A564AA" w:rsidRPr="007066E3">
        <w:rPr>
          <w:rFonts w:asciiTheme="minorHAnsi" w:hAnsiTheme="minorHAnsi" w:cstheme="minorHAnsi"/>
          <w:sz w:val="22"/>
          <w:szCs w:val="22"/>
        </w:rPr>
        <w:t xml:space="preserve"> θα αποσταλούν ξεχωριστά </w:t>
      </w:r>
      <w:r w:rsidR="00D96A7D" w:rsidRPr="007066E3">
        <w:rPr>
          <w:rFonts w:asciiTheme="minorHAnsi" w:hAnsiTheme="minorHAnsi" w:cstheme="minorHAnsi"/>
          <w:sz w:val="22"/>
          <w:szCs w:val="22"/>
        </w:rPr>
        <w:t>ανά αντίστοιχο</w:t>
      </w:r>
      <w:r w:rsidR="00A564AA" w:rsidRPr="007066E3">
        <w:rPr>
          <w:rFonts w:asciiTheme="minorHAnsi" w:hAnsiTheme="minorHAnsi" w:cstheme="minorHAnsi"/>
          <w:sz w:val="22"/>
          <w:szCs w:val="22"/>
        </w:rPr>
        <w:t xml:space="preserve"> στάδιο αξιολόγησης</w:t>
      </w:r>
      <w:r w:rsidR="00D96A7D" w:rsidRPr="007066E3">
        <w:rPr>
          <w:rFonts w:asciiTheme="minorHAnsi" w:hAnsiTheme="minorHAnsi" w:cstheme="minorHAnsi"/>
          <w:sz w:val="22"/>
          <w:szCs w:val="22"/>
        </w:rPr>
        <w:t xml:space="preserve"> σε συγκεκριμένη ηλεκτρονική διεύθυνση θα γνωστοποιηθεί στους διαγωνιζόμενους από τον ΟΛΠ. </w:t>
      </w:r>
    </w:p>
    <w:p w:rsidR="00503AFF" w:rsidRPr="007066E3" w:rsidRDefault="00D96A7D" w:rsidP="00EB77F9">
      <w:pPr>
        <w:pStyle w:val="ListParagraph"/>
        <w:widowControl w:val="0"/>
        <w:numPr>
          <w:ilvl w:val="0"/>
          <w:numId w:val="13"/>
        </w:numPr>
        <w:tabs>
          <w:tab w:val="left" w:pos="567"/>
        </w:tabs>
        <w:jc w:val="both"/>
        <w:rPr>
          <w:rFonts w:asciiTheme="minorHAnsi" w:hAnsiTheme="minorHAnsi" w:cstheme="minorHAnsi"/>
          <w:bCs/>
          <w:color w:val="000000"/>
          <w:sz w:val="22"/>
          <w:szCs w:val="22"/>
          <w:lang w:eastAsia="en-US"/>
        </w:rPr>
      </w:pPr>
      <w:r w:rsidRPr="007066E3">
        <w:rPr>
          <w:rFonts w:asciiTheme="minorHAnsi" w:hAnsiTheme="minorHAnsi" w:cstheme="minorHAnsi"/>
          <w:sz w:val="22"/>
          <w:szCs w:val="22"/>
        </w:rPr>
        <w:t xml:space="preserve">Οι φάκελοι των προσφορών μόνο (όχι οι κωδικοί) θα αποσταλούν από τους συμμετέχοντες απευθείας στο Τμήμα Προμηθειών μέσω </w:t>
      </w:r>
      <w:r w:rsidRPr="007066E3">
        <w:rPr>
          <w:rFonts w:asciiTheme="minorHAnsi" w:hAnsiTheme="minorHAnsi" w:cstheme="minorHAnsi"/>
          <w:sz w:val="22"/>
          <w:szCs w:val="22"/>
          <w:lang w:val="en-US"/>
        </w:rPr>
        <w:t>e</w:t>
      </w:r>
      <w:r w:rsidRPr="007066E3">
        <w:rPr>
          <w:rFonts w:asciiTheme="minorHAnsi" w:hAnsiTheme="minorHAnsi" w:cstheme="minorHAnsi"/>
          <w:sz w:val="22"/>
          <w:szCs w:val="22"/>
        </w:rPr>
        <w:t>-</w:t>
      </w:r>
      <w:r w:rsidRPr="007066E3">
        <w:rPr>
          <w:rFonts w:asciiTheme="minorHAnsi" w:hAnsiTheme="minorHAnsi" w:cstheme="minorHAnsi"/>
          <w:sz w:val="22"/>
          <w:szCs w:val="22"/>
          <w:lang w:val="en-US"/>
        </w:rPr>
        <w:t>mail</w:t>
      </w:r>
      <w:r w:rsidRPr="007066E3">
        <w:rPr>
          <w:rFonts w:asciiTheme="minorHAnsi" w:hAnsiTheme="minorHAnsi" w:cstheme="minorHAnsi"/>
          <w:sz w:val="22"/>
          <w:szCs w:val="22"/>
        </w:rPr>
        <w:t xml:space="preserve"> στην ακόλουθη διεύθυνση: </w:t>
      </w:r>
      <w:hyperlink r:id="rId9" w:history="1">
        <w:r w:rsidR="00EE1A9D" w:rsidRPr="007066E3">
          <w:rPr>
            <w:rStyle w:val="Hyperlink"/>
            <w:rFonts w:asciiTheme="minorHAnsi" w:hAnsiTheme="minorHAnsi" w:cstheme="minorHAnsi"/>
            <w:sz w:val="22"/>
            <w:szCs w:val="22"/>
            <w:lang w:val="en-US"/>
          </w:rPr>
          <w:t>procurement</w:t>
        </w:r>
        <w:r w:rsidR="00EE1A9D" w:rsidRPr="007066E3">
          <w:rPr>
            <w:rStyle w:val="Hyperlink"/>
            <w:rFonts w:asciiTheme="minorHAnsi" w:hAnsiTheme="minorHAnsi" w:cstheme="minorHAnsi"/>
            <w:sz w:val="22"/>
            <w:szCs w:val="22"/>
          </w:rPr>
          <w:t>@</w:t>
        </w:r>
        <w:proofErr w:type="spellStart"/>
        <w:r w:rsidR="00EE1A9D" w:rsidRPr="007066E3">
          <w:rPr>
            <w:rStyle w:val="Hyperlink"/>
            <w:rFonts w:asciiTheme="minorHAnsi" w:hAnsiTheme="minorHAnsi" w:cstheme="minorHAnsi"/>
            <w:sz w:val="22"/>
            <w:szCs w:val="22"/>
            <w:lang w:val="en-US"/>
          </w:rPr>
          <w:t>olp</w:t>
        </w:r>
        <w:proofErr w:type="spellEnd"/>
        <w:r w:rsidR="00EE1A9D" w:rsidRPr="007066E3">
          <w:rPr>
            <w:rStyle w:val="Hyperlink"/>
            <w:rFonts w:asciiTheme="minorHAnsi" w:hAnsiTheme="minorHAnsi" w:cstheme="minorHAnsi"/>
            <w:sz w:val="22"/>
            <w:szCs w:val="22"/>
          </w:rPr>
          <w:t>.</w:t>
        </w:r>
        <w:r w:rsidR="00EE1A9D" w:rsidRPr="007066E3">
          <w:rPr>
            <w:rStyle w:val="Hyperlink"/>
            <w:rFonts w:asciiTheme="minorHAnsi" w:hAnsiTheme="minorHAnsi" w:cstheme="minorHAnsi"/>
            <w:sz w:val="22"/>
            <w:szCs w:val="22"/>
            <w:lang w:val="en-US"/>
          </w:rPr>
          <w:t>gr</w:t>
        </w:r>
      </w:hyperlink>
      <w:r w:rsidR="00EE1A9D" w:rsidRPr="007066E3">
        <w:rPr>
          <w:rFonts w:asciiTheme="minorHAnsi" w:hAnsiTheme="minorHAnsi" w:cstheme="minorHAnsi"/>
          <w:sz w:val="22"/>
          <w:szCs w:val="22"/>
        </w:rPr>
        <w:t xml:space="preserve"> </w:t>
      </w:r>
      <w:r w:rsidRPr="007066E3">
        <w:rPr>
          <w:rFonts w:asciiTheme="minorHAnsi" w:hAnsiTheme="minorHAnsi" w:cstheme="minorHAnsi"/>
          <w:sz w:val="22"/>
          <w:szCs w:val="22"/>
        </w:rPr>
        <w:t xml:space="preserve">πριν την λήξη της προθεσμίας υποβολής με </w:t>
      </w:r>
      <w:r w:rsidR="00444DC6" w:rsidRPr="007066E3">
        <w:rPr>
          <w:rFonts w:asciiTheme="minorHAnsi" w:hAnsiTheme="minorHAnsi" w:cstheme="minorHAnsi"/>
          <w:sz w:val="22"/>
          <w:szCs w:val="22"/>
        </w:rPr>
        <w:t>θέμα</w:t>
      </w:r>
      <w:r w:rsidR="00E22598" w:rsidRPr="007066E3">
        <w:rPr>
          <w:rFonts w:asciiTheme="minorHAnsi" w:hAnsiTheme="minorHAnsi" w:cstheme="minorHAnsi"/>
          <w:sz w:val="22"/>
          <w:szCs w:val="22"/>
        </w:rPr>
        <w:t xml:space="preserve">: </w:t>
      </w:r>
      <w:r w:rsidR="00C46F8B" w:rsidRPr="007066E3">
        <w:rPr>
          <w:rFonts w:asciiTheme="minorHAnsi" w:hAnsiTheme="minorHAnsi" w:cstheme="minorHAnsi"/>
          <w:sz w:val="22"/>
          <w:szCs w:val="22"/>
        </w:rPr>
        <w:t>«</w:t>
      </w:r>
      <w:r w:rsidR="00C46F8B" w:rsidRPr="007066E3">
        <w:rPr>
          <w:rFonts w:asciiTheme="minorHAnsi" w:hAnsiTheme="minorHAnsi" w:cstheme="minorHAnsi"/>
          <w:i/>
          <w:sz w:val="22"/>
          <w:szCs w:val="22"/>
        </w:rPr>
        <w:t>Προσφορά για τον διαγωνισμό για την προμήθεια μπαταριών, για τις ετήσιες ανάγκες των Συνεργείων Α7 , Α8 , Α9 του ΟΛΠ ΑΕ</w:t>
      </w:r>
      <w:r w:rsidR="00C46F8B" w:rsidRPr="007066E3">
        <w:rPr>
          <w:rFonts w:asciiTheme="minorHAnsi" w:hAnsiTheme="minorHAnsi" w:cstheme="minorHAnsi"/>
          <w:sz w:val="22"/>
          <w:szCs w:val="22"/>
        </w:rPr>
        <w:t xml:space="preserve">». </w:t>
      </w:r>
      <w:r w:rsidR="00EE1A9D" w:rsidRPr="007066E3">
        <w:rPr>
          <w:rFonts w:asciiTheme="minorHAnsi" w:hAnsiTheme="minorHAnsi" w:cstheme="minorHAnsi"/>
          <w:sz w:val="22"/>
          <w:szCs w:val="22"/>
        </w:rPr>
        <w:t>Ο αποδεκτός τύπος συμπιεσμένου αρχείου ηλεκτρονικής προσφοράς είναι ‘.</w:t>
      </w:r>
      <w:proofErr w:type="spellStart"/>
      <w:r w:rsidR="00EE1A9D" w:rsidRPr="007066E3">
        <w:rPr>
          <w:rFonts w:asciiTheme="minorHAnsi" w:hAnsiTheme="minorHAnsi" w:cstheme="minorHAnsi"/>
          <w:sz w:val="22"/>
          <w:szCs w:val="22"/>
        </w:rPr>
        <w:t>zip</w:t>
      </w:r>
      <w:proofErr w:type="spellEnd"/>
      <w:r w:rsidR="00EE1A9D" w:rsidRPr="007066E3">
        <w:rPr>
          <w:rFonts w:asciiTheme="minorHAnsi" w:hAnsiTheme="minorHAnsi" w:cstheme="minorHAnsi"/>
          <w:sz w:val="22"/>
          <w:szCs w:val="22"/>
        </w:rPr>
        <w:t>’ (όχι .</w:t>
      </w:r>
      <w:proofErr w:type="spellStart"/>
      <w:r w:rsidR="00EE1A9D" w:rsidRPr="007066E3">
        <w:rPr>
          <w:rFonts w:asciiTheme="minorHAnsi" w:hAnsiTheme="minorHAnsi" w:cstheme="minorHAnsi"/>
          <w:sz w:val="22"/>
          <w:szCs w:val="22"/>
        </w:rPr>
        <w:t>rar</w:t>
      </w:r>
      <w:proofErr w:type="spellEnd"/>
      <w:r w:rsidR="00EE1A9D" w:rsidRPr="007066E3">
        <w:rPr>
          <w:rFonts w:asciiTheme="minorHAnsi" w:hAnsiTheme="minorHAnsi" w:cstheme="minorHAnsi"/>
          <w:sz w:val="22"/>
          <w:szCs w:val="22"/>
        </w:rPr>
        <w:t xml:space="preserve">), ενώ το </w:t>
      </w:r>
      <w:r w:rsidRPr="007066E3">
        <w:rPr>
          <w:rFonts w:asciiTheme="minorHAnsi" w:hAnsiTheme="minorHAnsi" w:cstheme="minorHAnsi"/>
          <w:sz w:val="22"/>
          <w:szCs w:val="22"/>
        </w:rPr>
        <w:t xml:space="preserve">μέγιστό αποδεκτό μέγεθος </w:t>
      </w:r>
      <w:r w:rsidR="00B73D44" w:rsidRPr="007066E3">
        <w:rPr>
          <w:rFonts w:asciiTheme="minorHAnsi" w:hAnsiTheme="minorHAnsi" w:cstheme="minorHAnsi"/>
          <w:sz w:val="22"/>
          <w:szCs w:val="22"/>
        </w:rPr>
        <w:t>κάθε ηλεκτρονικής προσφοράς</w:t>
      </w:r>
      <w:r w:rsidR="00E22598" w:rsidRPr="007066E3">
        <w:rPr>
          <w:rFonts w:asciiTheme="minorHAnsi" w:hAnsiTheme="minorHAnsi" w:cstheme="minorHAnsi"/>
          <w:sz w:val="22"/>
          <w:szCs w:val="22"/>
        </w:rPr>
        <w:t xml:space="preserve"> </w:t>
      </w:r>
      <w:r w:rsidR="00B73D44" w:rsidRPr="007066E3">
        <w:rPr>
          <w:rFonts w:asciiTheme="minorHAnsi" w:hAnsiTheme="minorHAnsi" w:cstheme="minorHAnsi"/>
          <w:sz w:val="22"/>
          <w:szCs w:val="22"/>
        </w:rPr>
        <w:t xml:space="preserve">είναι </w:t>
      </w:r>
      <w:r w:rsidR="00E22598" w:rsidRPr="007066E3">
        <w:rPr>
          <w:rFonts w:asciiTheme="minorHAnsi" w:hAnsiTheme="minorHAnsi" w:cstheme="minorHAnsi"/>
          <w:sz w:val="22"/>
          <w:szCs w:val="22"/>
        </w:rPr>
        <w:t xml:space="preserve">5-7 </w:t>
      </w:r>
      <w:r w:rsidR="00E22598" w:rsidRPr="007066E3">
        <w:rPr>
          <w:rFonts w:asciiTheme="minorHAnsi" w:hAnsiTheme="minorHAnsi" w:cstheme="minorHAnsi"/>
          <w:sz w:val="22"/>
          <w:szCs w:val="22"/>
          <w:lang w:val="en-US"/>
        </w:rPr>
        <w:t>Mbytes</w:t>
      </w:r>
      <w:r w:rsidR="00503AFF" w:rsidRPr="007066E3">
        <w:rPr>
          <w:rFonts w:asciiTheme="minorHAnsi" w:hAnsiTheme="minorHAnsi" w:cstheme="minorHAnsi"/>
          <w:sz w:val="22"/>
          <w:szCs w:val="22"/>
        </w:rPr>
        <w:t>.</w:t>
      </w:r>
    </w:p>
    <w:p w:rsidR="00C46F8B" w:rsidRPr="007066E3" w:rsidRDefault="00EE1A9D" w:rsidP="00607F51">
      <w:pPr>
        <w:pStyle w:val="ListParagraph"/>
        <w:widowControl w:val="0"/>
        <w:numPr>
          <w:ilvl w:val="0"/>
          <w:numId w:val="13"/>
        </w:numPr>
        <w:tabs>
          <w:tab w:val="left" w:pos="567"/>
        </w:tabs>
        <w:jc w:val="both"/>
        <w:rPr>
          <w:rFonts w:asciiTheme="minorHAnsi" w:hAnsiTheme="minorHAnsi" w:cstheme="minorHAnsi"/>
          <w:sz w:val="22"/>
          <w:szCs w:val="22"/>
        </w:rPr>
      </w:pPr>
      <w:r w:rsidRPr="007066E3">
        <w:rPr>
          <w:rFonts w:asciiTheme="minorHAnsi" w:hAnsiTheme="minorHAnsi" w:cstheme="minorHAnsi"/>
          <w:sz w:val="22"/>
          <w:szCs w:val="22"/>
        </w:rPr>
        <w:t xml:space="preserve">Κατά την </w:t>
      </w:r>
      <w:proofErr w:type="spellStart"/>
      <w:r w:rsidRPr="007066E3">
        <w:rPr>
          <w:rFonts w:asciiTheme="minorHAnsi" w:hAnsiTheme="minorHAnsi" w:cstheme="minorHAnsi"/>
          <w:sz w:val="22"/>
          <w:szCs w:val="22"/>
        </w:rPr>
        <w:t>ημ</w:t>
      </w:r>
      <w:proofErr w:type="spellEnd"/>
      <w:r w:rsidRPr="007066E3">
        <w:rPr>
          <w:rFonts w:asciiTheme="minorHAnsi" w:hAnsiTheme="minorHAnsi" w:cstheme="minorHAnsi"/>
          <w:sz w:val="22"/>
          <w:szCs w:val="22"/>
        </w:rPr>
        <w:t>/</w:t>
      </w:r>
      <w:proofErr w:type="spellStart"/>
      <w:r w:rsidRPr="007066E3">
        <w:rPr>
          <w:rFonts w:asciiTheme="minorHAnsi" w:hAnsiTheme="minorHAnsi" w:cstheme="minorHAnsi"/>
          <w:sz w:val="22"/>
          <w:szCs w:val="22"/>
        </w:rPr>
        <w:t>νία</w:t>
      </w:r>
      <w:proofErr w:type="spellEnd"/>
      <w:r w:rsidRPr="007066E3">
        <w:rPr>
          <w:rFonts w:asciiTheme="minorHAnsi" w:hAnsiTheme="minorHAnsi" w:cstheme="minorHAnsi"/>
          <w:sz w:val="22"/>
          <w:szCs w:val="22"/>
        </w:rPr>
        <w:t xml:space="preserve"> και ώρα κάθε ξεχωριστού σταδίου αξιολόγησης (δηλ. ελέγχου δικαιολογητικών συμμετοχής – αν προβλέπεται – τεχνικής αξιολόγησης, οικονομικής αξιολόγησης), οι ζητούμενοι κωδικοί θα αποστέλλονται </w:t>
      </w:r>
      <w:r w:rsidR="00444DC6" w:rsidRPr="007066E3">
        <w:rPr>
          <w:rFonts w:asciiTheme="minorHAnsi" w:hAnsiTheme="minorHAnsi" w:cstheme="minorHAnsi"/>
          <w:sz w:val="22"/>
          <w:szCs w:val="22"/>
        </w:rPr>
        <w:t xml:space="preserve">σε συγκεκριμένη ηλεκτρονική διεύθυνση, που θα έχει εγκαίρως γνωστοποιηθεί στους διαγωνιζόμενους από τον ΟΛΠ, με θέμα: </w:t>
      </w:r>
      <w:r w:rsidR="00C46F8B" w:rsidRPr="007066E3">
        <w:rPr>
          <w:rFonts w:asciiTheme="minorHAnsi" w:hAnsiTheme="minorHAnsi" w:cstheme="minorHAnsi"/>
          <w:sz w:val="22"/>
          <w:szCs w:val="22"/>
        </w:rPr>
        <w:t>«Προσφορά για τον διαγωνισμό για την προμήθεια μπαταριών, για τις ετήσιες ανάγκες των Συνεργείων Α7 , Α8 , Α9 του ΟΛΠ ΑΕ».</w:t>
      </w:r>
    </w:p>
    <w:p w:rsidR="00C6516F" w:rsidRPr="007066E3" w:rsidRDefault="00C6516F" w:rsidP="00607F51">
      <w:pPr>
        <w:pStyle w:val="ListParagraph"/>
        <w:widowControl w:val="0"/>
        <w:numPr>
          <w:ilvl w:val="0"/>
          <w:numId w:val="13"/>
        </w:numPr>
        <w:tabs>
          <w:tab w:val="left" w:pos="567"/>
        </w:tabs>
        <w:jc w:val="both"/>
        <w:rPr>
          <w:rFonts w:asciiTheme="minorHAnsi" w:hAnsiTheme="minorHAnsi" w:cstheme="minorHAnsi"/>
          <w:sz w:val="22"/>
          <w:szCs w:val="22"/>
        </w:rPr>
      </w:pPr>
      <w:r w:rsidRPr="007066E3">
        <w:rPr>
          <w:rFonts w:asciiTheme="minorHAnsi" w:hAnsiTheme="minorHAnsi" w:cstheme="minorHAnsi"/>
          <w:sz w:val="22"/>
          <w:szCs w:val="22"/>
        </w:rPr>
        <w:t xml:space="preserve">Οι ενδιαφερόμενοι δύνανται να υποβάλλουν τυχόν ερωτήσεις/ διευκρινήσεις σχετικά με την παρούσα διακήρυξη μέχρι και τρεις (3) ημέρες πριν από την λήξη της προθεσμίας υποβολής των προσφορών </w:t>
      </w:r>
      <w:r w:rsidR="005C6936" w:rsidRPr="007066E3">
        <w:rPr>
          <w:rFonts w:asciiTheme="minorHAnsi" w:hAnsiTheme="minorHAnsi" w:cstheme="minorHAnsi"/>
          <w:sz w:val="22"/>
          <w:szCs w:val="22"/>
        </w:rPr>
        <w:t>στην ακόλουθη διεύθυνση</w:t>
      </w:r>
      <w:r w:rsidRPr="007066E3">
        <w:rPr>
          <w:rFonts w:asciiTheme="minorHAnsi" w:hAnsiTheme="minorHAnsi" w:cstheme="minorHAnsi"/>
          <w:sz w:val="22"/>
          <w:szCs w:val="22"/>
        </w:rPr>
        <w:t>:</w:t>
      </w:r>
      <w:r w:rsidR="00434B56" w:rsidRPr="007066E3">
        <w:rPr>
          <w:rFonts w:asciiTheme="minorHAnsi" w:hAnsiTheme="minorHAnsi" w:cstheme="minorHAnsi"/>
          <w:sz w:val="22"/>
          <w:szCs w:val="22"/>
        </w:rPr>
        <w:t xml:space="preserve"> procurement@olp.gr.</w:t>
      </w:r>
    </w:p>
    <w:p w:rsidR="00434B56" w:rsidRPr="007066E3" w:rsidRDefault="00434B56" w:rsidP="00A265EC">
      <w:pPr>
        <w:pStyle w:val="ListParagraph"/>
        <w:ind w:left="0"/>
        <w:jc w:val="both"/>
        <w:rPr>
          <w:rFonts w:asciiTheme="minorHAnsi" w:hAnsiTheme="minorHAnsi" w:cstheme="minorHAnsi"/>
          <w:sz w:val="22"/>
          <w:szCs w:val="22"/>
        </w:rPr>
      </w:pPr>
    </w:p>
    <w:p w:rsidR="00E01261" w:rsidRPr="007066E3" w:rsidRDefault="00745B22" w:rsidP="00A265EC">
      <w:pPr>
        <w:jc w:val="both"/>
        <w:rPr>
          <w:rFonts w:asciiTheme="minorHAnsi" w:hAnsiTheme="minorHAnsi" w:cstheme="minorHAnsi"/>
          <w:sz w:val="22"/>
          <w:szCs w:val="22"/>
        </w:rPr>
      </w:pPr>
      <w:bookmarkStart w:id="2" w:name="_Hlk75255799"/>
      <w:r w:rsidRPr="007066E3">
        <w:rPr>
          <w:rFonts w:asciiTheme="minorHAnsi" w:hAnsiTheme="minorHAnsi" w:cstheme="minorHAnsi"/>
          <w:sz w:val="22"/>
          <w:szCs w:val="22"/>
        </w:rPr>
        <w:t>Κριτήριο ανάθεσης είναι</w:t>
      </w:r>
      <w:bookmarkEnd w:id="2"/>
      <w:r w:rsidRPr="007066E3">
        <w:rPr>
          <w:rFonts w:asciiTheme="minorHAnsi" w:hAnsiTheme="minorHAnsi" w:cstheme="minorHAnsi"/>
          <w:sz w:val="22"/>
          <w:szCs w:val="22"/>
        </w:rPr>
        <w:t xml:space="preserve"> </w:t>
      </w:r>
      <w:r w:rsidR="003F1FE4" w:rsidRPr="007066E3">
        <w:rPr>
          <w:rFonts w:asciiTheme="minorHAnsi" w:hAnsiTheme="minorHAnsi" w:cstheme="minorHAnsi"/>
          <w:sz w:val="22"/>
          <w:szCs w:val="22"/>
          <w:lang w:eastAsia="en-US"/>
        </w:rPr>
        <w:t xml:space="preserve">η </w:t>
      </w:r>
      <w:r w:rsidR="00C57CB8" w:rsidRPr="007066E3">
        <w:rPr>
          <w:rFonts w:asciiTheme="minorHAnsi" w:hAnsiTheme="minorHAnsi" w:cstheme="minorHAnsi"/>
          <w:sz w:val="22"/>
          <w:szCs w:val="22"/>
          <w:lang w:eastAsia="en-US"/>
        </w:rPr>
        <w:t>χαμηλότερη τιμή στο σύνολο των ειδών,</w:t>
      </w:r>
      <w:r w:rsidR="003A623E" w:rsidRPr="007066E3">
        <w:rPr>
          <w:rFonts w:asciiTheme="minorHAnsi" w:hAnsiTheme="minorHAnsi" w:cstheme="minorHAnsi"/>
          <w:sz w:val="22"/>
          <w:szCs w:val="22"/>
          <w:lang w:eastAsia="en-US"/>
        </w:rPr>
        <w:t xml:space="preserve"> </w:t>
      </w:r>
      <w:r w:rsidR="00E01261" w:rsidRPr="007066E3">
        <w:rPr>
          <w:rFonts w:asciiTheme="minorHAnsi" w:hAnsiTheme="minorHAnsi" w:cstheme="minorHAnsi"/>
          <w:sz w:val="22"/>
          <w:szCs w:val="22"/>
          <w:lang w:eastAsia="en-US"/>
        </w:rPr>
        <w:t>εφόσον πληρούνται όλες οι απαιτούμενες τεχνικές προδιαγραφές και οι όροι του διαγωνισμού.</w:t>
      </w:r>
    </w:p>
    <w:p w:rsidR="009638E5" w:rsidRPr="007066E3" w:rsidRDefault="009638E5" w:rsidP="001957D0">
      <w:pPr>
        <w:jc w:val="both"/>
        <w:rPr>
          <w:rFonts w:asciiTheme="minorHAnsi" w:hAnsiTheme="minorHAnsi" w:cstheme="minorHAnsi"/>
          <w:sz w:val="22"/>
          <w:szCs w:val="22"/>
        </w:rPr>
      </w:pPr>
    </w:p>
    <w:p w:rsidR="009638E5" w:rsidRPr="007066E3" w:rsidRDefault="009638E5" w:rsidP="00AE608B">
      <w:pPr>
        <w:tabs>
          <w:tab w:val="left" w:pos="1134"/>
        </w:tabs>
        <w:ind w:left="567"/>
        <w:rPr>
          <w:rFonts w:asciiTheme="minorHAnsi" w:hAnsiTheme="minorHAnsi" w:cstheme="minorHAnsi"/>
          <w:bCs/>
          <w:sz w:val="22"/>
          <w:szCs w:val="22"/>
          <w:lang w:eastAsia="en-US" w:bidi="en-US"/>
        </w:rPr>
      </w:pPr>
      <w:r w:rsidRPr="007066E3">
        <w:rPr>
          <w:rFonts w:asciiTheme="minorHAnsi" w:hAnsiTheme="minorHAnsi" w:cstheme="minorHAnsi"/>
          <w:bCs/>
          <w:sz w:val="22"/>
          <w:szCs w:val="22"/>
          <w:lang w:eastAsia="en-US" w:bidi="en-US"/>
        </w:rPr>
        <w:t xml:space="preserve">                                            </w:t>
      </w:r>
      <w:r w:rsidR="00AE608B" w:rsidRPr="007066E3">
        <w:rPr>
          <w:rFonts w:asciiTheme="minorHAnsi" w:hAnsiTheme="minorHAnsi" w:cstheme="minorHAnsi"/>
          <w:bCs/>
          <w:sz w:val="22"/>
          <w:szCs w:val="22"/>
          <w:lang w:eastAsia="en-US" w:bidi="en-US"/>
        </w:rPr>
        <w:t xml:space="preserve">                                 </w:t>
      </w:r>
      <w:r w:rsidR="00607F51" w:rsidRPr="007066E3">
        <w:rPr>
          <w:rFonts w:asciiTheme="minorHAnsi" w:hAnsiTheme="minorHAnsi" w:cstheme="minorHAnsi"/>
          <w:bCs/>
          <w:sz w:val="22"/>
          <w:szCs w:val="22"/>
          <w:lang w:eastAsia="en-US" w:bidi="en-US"/>
        </w:rPr>
        <w:t xml:space="preserve"> </w:t>
      </w:r>
      <w:r w:rsidR="00AE608B" w:rsidRPr="007066E3">
        <w:rPr>
          <w:rFonts w:asciiTheme="minorHAnsi" w:hAnsiTheme="minorHAnsi" w:cstheme="minorHAnsi"/>
          <w:bCs/>
          <w:sz w:val="22"/>
          <w:szCs w:val="22"/>
          <w:lang w:eastAsia="en-US" w:bidi="en-US"/>
        </w:rPr>
        <w:t>Για τον ΟΛΠ Α.Ε.</w:t>
      </w:r>
    </w:p>
    <w:p w:rsidR="009638E5" w:rsidRPr="007066E3" w:rsidRDefault="009638E5" w:rsidP="00E22598">
      <w:pPr>
        <w:widowControl w:val="0"/>
        <w:tabs>
          <w:tab w:val="left" w:pos="0"/>
        </w:tabs>
        <w:ind w:left="567" w:right="-1"/>
        <w:jc w:val="center"/>
        <w:rPr>
          <w:rFonts w:asciiTheme="minorHAnsi" w:hAnsiTheme="minorHAnsi" w:cstheme="minorHAnsi"/>
          <w:sz w:val="22"/>
          <w:szCs w:val="22"/>
        </w:rPr>
      </w:pPr>
      <w:r w:rsidRPr="007066E3">
        <w:rPr>
          <w:rFonts w:asciiTheme="minorHAnsi" w:hAnsiTheme="minorHAnsi" w:cstheme="minorHAnsi"/>
          <w:sz w:val="22"/>
          <w:szCs w:val="22"/>
        </w:rPr>
        <w:t xml:space="preserve">Ο </w:t>
      </w:r>
      <w:r w:rsidR="00D44ABC" w:rsidRPr="007066E3">
        <w:rPr>
          <w:rFonts w:asciiTheme="minorHAnsi" w:hAnsiTheme="minorHAnsi" w:cstheme="minorHAnsi"/>
          <w:sz w:val="22"/>
          <w:szCs w:val="22"/>
        </w:rPr>
        <w:t>Επ</w:t>
      </w:r>
      <w:r w:rsidR="00E66AD2" w:rsidRPr="007066E3">
        <w:rPr>
          <w:rFonts w:asciiTheme="minorHAnsi" w:hAnsiTheme="minorHAnsi" w:cstheme="minorHAnsi"/>
          <w:sz w:val="22"/>
          <w:szCs w:val="22"/>
        </w:rPr>
        <w:t>ί</w:t>
      </w:r>
      <w:r w:rsidR="00D44ABC" w:rsidRPr="007066E3">
        <w:rPr>
          <w:rFonts w:asciiTheme="minorHAnsi" w:hAnsiTheme="minorHAnsi" w:cstheme="minorHAnsi"/>
          <w:sz w:val="22"/>
          <w:szCs w:val="22"/>
        </w:rPr>
        <w:t xml:space="preserve">κουρος </w:t>
      </w:r>
      <w:r w:rsidRPr="007066E3">
        <w:rPr>
          <w:rFonts w:asciiTheme="minorHAnsi" w:hAnsiTheme="minorHAnsi" w:cstheme="minorHAnsi"/>
          <w:sz w:val="22"/>
          <w:szCs w:val="22"/>
        </w:rPr>
        <w:t xml:space="preserve">Δ/ντος Συμβούλου </w:t>
      </w:r>
    </w:p>
    <w:p w:rsidR="009638E5" w:rsidRPr="007066E3" w:rsidRDefault="009638E5" w:rsidP="001957D0">
      <w:pPr>
        <w:widowControl w:val="0"/>
        <w:tabs>
          <w:tab w:val="left" w:pos="0"/>
        </w:tabs>
        <w:ind w:right="-1"/>
        <w:rPr>
          <w:rFonts w:asciiTheme="minorHAnsi" w:hAnsiTheme="minorHAnsi" w:cstheme="minorHAnsi"/>
          <w:sz w:val="22"/>
          <w:szCs w:val="22"/>
        </w:rPr>
      </w:pPr>
    </w:p>
    <w:p w:rsidR="009638E5" w:rsidRPr="007066E3" w:rsidRDefault="009638E5" w:rsidP="00E22598">
      <w:pPr>
        <w:ind w:left="567"/>
        <w:jc w:val="center"/>
        <w:rPr>
          <w:rFonts w:asciiTheme="minorHAnsi" w:hAnsiTheme="minorHAnsi" w:cstheme="minorHAnsi"/>
          <w:sz w:val="22"/>
          <w:szCs w:val="22"/>
        </w:rPr>
      </w:pPr>
      <w:r w:rsidRPr="007066E3">
        <w:rPr>
          <w:rFonts w:asciiTheme="minorHAnsi" w:hAnsiTheme="minorHAnsi" w:cstheme="minorHAnsi"/>
          <w:sz w:val="22"/>
          <w:szCs w:val="22"/>
        </w:rPr>
        <w:t>Ruan Guoliang</w:t>
      </w:r>
    </w:p>
    <w:p w:rsidR="009638E5" w:rsidRPr="007066E3" w:rsidRDefault="009638E5" w:rsidP="009638E5">
      <w:pPr>
        <w:widowControl w:val="0"/>
        <w:tabs>
          <w:tab w:val="left" w:pos="284"/>
        </w:tabs>
        <w:ind w:left="567" w:right="-1"/>
        <w:jc w:val="both"/>
        <w:rPr>
          <w:rFonts w:asciiTheme="minorHAnsi" w:hAnsiTheme="minorHAnsi" w:cstheme="minorHAnsi"/>
          <w:sz w:val="22"/>
          <w:szCs w:val="22"/>
          <w:u w:val="single"/>
        </w:rPr>
      </w:pPr>
    </w:p>
    <w:p w:rsidR="009638E5" w:rsidRPr="007066E3" w:rsidRDefault="009638E5" w:rsidP="009638E5">
      <w:pPr>
        <w:widowControl w:val="0"/>
        <w:tabs>
          <w:tab w:val="left" w:pos="284"/>
        </w:tabs>
        <w:ind w:left="567" w:right="-1"/>
        <w:jc w:val="both"/>
        <w:rPr>
          <w:rFonts w:asciiTheme="minorHAnsi" w:hAnsiTheme="minorHAnsi" w:cstheme="minorHAnsi"/>
          <w:sz w:val="22"/>
          <w:szCs w:val="22"/>
          <w:u w:val="single"/>
        </w:rPr>
      </w:pPr>
      <w:r w:rsidRPr="007066E3">
        <w:rPr>
          <w:rFonts w:asciiTheme="minorHAnsi" w:hAnsiTheme="minorHAnsi" w:cstheme="minorHAnsi"/>
          <w:sz w:val="22"/>
          <w:szCs w:val="22"/>
          <w:u w:val="single"/>
        </w:rPr>
        <w:t>Συνημμένα:</w:t>
      </w:r>
    </w:p>
    <w:p w:rsidR="009638E5" w:rsidRPr="007066E3" w:rsidRDefault="009638E5" w:rsidP="00832400">
      <w:pPr>
        <w:widowControl w:val="0"/>
        <w:numPr>
          <w:ilvl w:val="0"/>
          <w:numId w:val="3"/>
        </w:numPr>
        <w:tabs>
          <w:tab w:val="left" w:pos="284"/>
        </w:tabs>
        <w:ind w:right="-1"/>
        <w:jc w:val="both"/>
        <w:rPr>
          <w:rFonts w:asciiTheme="minorHAnsi" w:hAnsiTheme="minorHAnsi" w:cstheme="minorHAnsi"/>
          <w:sz w:val="22"/>
          <w:szCs w:val="22"/>
        </w:rPr>
      </w:pPr>
      <w:r w:rsidRPr="007066E3">
        <w:rPr>
          <w:rFonts w:asciiTheme="minorHAnsi" w:hAnsiTheme="minorHAnsi" w:cstheme="minorHAnsi"/>
          <w:sz w:val="22"/>
          <w:szCs w:val="22"/>
        </w:rPr>
        <w:t xml:space="preserve">Γενικοί όροι  </w:t>
      </w:r>
    </w:p>
    <w:p w:rsidR="00864D3F" w:rsidRPr="007066E3" w:rsidRDefault="00864D3F" w:rsidP="00832400">
      <w:pPr>
        <w:widowControl w:val="0"/>
        <w:numPr>
          <w:ilvl w:val="0"/>
          <w:numId w:val="3"/>
        </w:numPr>
        <w:tabs>
          <w:tab w:val="left" w:pos="284"/>
        </w:tabs>
        <w:ind w:right="-1"/>
        <w:jc w:val="both"/>
        <w:rPr>
          <w:rFonts w:asciiTheme="minorHAnsi" w:hAnsiTheme="minorHAnsi" w:cstheme="minorHAnsi"/>
          <w:sz w:val="22"/>
          <w:szCs w:val="22"/>
        </w:rPr>
      </w:pPr>
      <w:r w:rsidRPr="007066E3">
        <w:rPr>
          <w:rFonts w:asciiTheme="minorHAnsi" w:hAnsiTheme="minorHAnsi" w:cstheme="minorHAnsi"/>
          <w:sz w:val="22"/>
          <w:szCs w:val="22"/>
        </w:rPr>
        <w:t>Παρ</w:t>
      </w:r>
      <w:r w:rsidR="0084595E" w:rsidRPr="007066E3">
        <w:rPr>
          <w:rFonts w:asciiTheme="minorHAnsi" w:hAnsiTheme="minorHAnsi" w:cstheme="minorHAnsi"/>
          <w:sz w:val="22"/>
          <w:szCs w:val="22"/>
        </w:rPr>
        <w:t xml:space="preserve">αρτήματα </w:t>
      </w:r>
      <w:r w:rsidRPr="007066E3">
        <w:rPr>
          <w:rFonts w:asciiTheme="minorHAnsi" w:hAnsiTheme="minorHAnsi" w:cstheme="minorHAnsi"/>
          <w:sz w:val="22"/>
          <w:szCs w:val="22"/>
        </w:rPr>
        <w:t xml:space="preserve"> </w:t>
      </w:r>
      <w:r w:rsidR="00991EE6" w:rsidRPr="007066E3">
        <w:rPr>
          <w:rFonts w:asciiTheme="minorHAnsi" w:hAnsiTheme="minorHAnsi" w:cstheme="minorHAnsi"/>
          <w:sz w:val="22"/>
          <w:szCs w:val="22"/>
          <w:lang w:val="en-US"/>
        </w:rPr>
        <w:t>A</w:t>
      </w:r>
      <w:r w:rsidR="0084595E" w:rsidRPr="007066E3">
        <w:rPr>
          <w:rFonts w:asciiTheme="minorHAnsi" w:hAnsiTheme="minorHAnsi" w:cstheme="minorHAnsi"/>
          <w:sz w:val="22"/>
          <w:szCs w:val="22"/>
        </w:rPr>
        <w:t xml:space="preserve"> – Β- Γ</w:t>
      </w:r>
    </w:p>
    <w:p w:rsidR="00D44ABC" w:rsidRPr="007066E3" w:rsidRDefault="00D44ABC">
      <w:pPr>
        <w:rPr>
          <w:rFonts w:asciiTheme="minorHAnsi" w:hAnsiTheme="minorHAnsi" w:cstheme="minorHAnsi"/>
          <w:b/>
        </w:rPr>
      </w:pPr>
      <w:r w:rsidRPr="007066E3">
        <w:rPr>
          <w:rFonts w:asciiTheme="minorHAnsi" w:hAnsiTheme="minorHAnsi" w:cstheme="minorHAnsi"/>
          <w:b/>
        </w:rPr>
        <w:br w:type="page"/>
      </w:r>
    </w:p>
    <w:p w:rsidR="0084595E" w:rsidRPr="007066E3" w:rsidRDefault="0084595E">
      <w:pPr>
        <w:rPr>
          <w:rFonts w:asciiTheme="minorHAnsi" w:hAnsiTheme="minorHAnsi" w:cstheme="minorHAnsi"/>
          <w:b/>
        </w:rPr>
      </w:pPr>
    </w:p>
    <w:p w:rsidR="0084595E" w:rsidRPr="007066E3" w:rsidRDefault="0084595E">
      <w:pPr>
        <w:rPr>
          <w:rFonts w:asciiTheme="minorHAnsi" w:hAnsiTheme="minorHAnsi" w:cstheme="minorHAnsi"/>
          <w:b/>
        </w:rPr>
      </w:pPr>
    </w:p>
    <w:p w:rsidR="00B34AFF" w:rsidRPr="007066E3" w:rsidRDefault="00FD194B" w:rsidP="001710E0">
      <w:pPr>
        <w:tabs>
          <w:tab w:val="left" w:pos="567"/>
        </w:tabs>
        <w:rPr>
          <w:rFonts w:asciiTheme="minorHAnsi" w:hAnsiTheme="minorHAnsi" w:cstheme="minorHAnsi"/>
          <w:b/>
        </w:rPr>
      </w:pPr>
      <w:r w:rsidRPr="007066E3">
        <w:rPr>
          <w:rFonts w:asciiTheme="minorHAnsi" w:hAnsiTheme="minorHAnsi" w:cstheme="minorHAnsi"/>
          <w:b/>
        </w:rPr>
        <w:t xml:space="preserve">ΓΕΝΙΚΟΙ </w:t>
      </w:r>
      <w:r w:rsidR="005D4F1D" w:rsidRPr="007066E3">
        <w:rPr>
          <w:rFonts w:asciiTheme="minorHAnsi" w:hAnsiTheme="minorHAnsi" w:cstheme="minorHAnsi"/>
          <w:b/>
        </w:rPr>
        <w:t xml:space="preserve">ΟΡΟΙ </w:t>
      </w:r>
    </w:p>
    <w:p w:rsidR="009727A4" w:rsidRPr="007066E3" w:rsidRDefault="009727A4" w:rsidP="001957D0">
      <w:pPr>
        <w:jc w:val="both"/>
        <w:rPr>
          <w:rFonts w:asciiTheme="minorHAnsi" w:hAnsiTheme="minorHAnsi" w:cstheme="minorHAnsi"/>
          <w:color w:val="000000"/>
          <w:sz w:val="22"/>
          <w:szCs w:val="22"/>
        </w:rPr>
      </w:pPr>
    </w:p>
    <w:p w:rsidR="005F543F" w:rsidRPr="007066E3" w:rsidRDefault="005F543F" w:rsidP="00832400">
      <w:pPr>
        <w:numPr>
          <w:ilvl w:val="0"/>
          <w:numId w:val="1"/>
        </w:numPr>
        <w:tabs>
          <w:tab w:val="left" w:pos="567"/>
        </w:tabs>
        <w:ind w:hanging="927"/>
        <w:jc w:val="both"/>
        <w:rPr>
          <w:rFonts w:asciiTheme="minorHAnsi" w:hAnsiTheme="minorHAnsi" w:cstheme="minorHAnsi"/>
          <w:b/>
          <w:sz w:val="22"/>
          <w:szCs w:val="22"/>
        </w:rPr>
      </w:pPr>
      <w:r w:rsidRPr="007066E3">
        <w:rPr>
          <w:rFonts w:asciiTheme="minorHAnsi" w:hAnsiTheme="minorHAnsi" w:cstheme="minorHAnsi"/>
          <w:b/>
          <w:sz w:val="22"/>
          <w:szCs w:val="22"/>
        </w:rPr>
        <w:t>ΑΙΤΗΣΗ ΣΥΜΜΕΤΟΧΗΣ</w:t>
      </w:r>
      <w:r w:rsidR="00366A5A" w:rsidRPr="007066E3">
        <w:rPr>
          <w:rFonts w:asciiTheme="minorHAnsi" w:hAnsiTheme="minorHAnsi" w:cstheme="minorHAnsi"/>
          <w:b/>
          <w:sz w:val="22"/>
          <w:szCs w:val="22"/>
        </w:rPr>
        <w:t>:</w:t>
      </w:r>
    </w:p>
    <w:p w:rsidR="00366A5A" w:rsidRPr="007066E3" w:rsidRDefault="00366A5A" w:rsidP="00086BC2">
      <w:pPr>
        <w:pStyle w:val="Style3"/>
        <w:widowControl/>
        <w:ind w:left="567"/>
        <w:jc w:val="both"/>
        <w:rPr>
          <w:rFonts w:asciiTheme="minorHAnsi" w:hAnsiTheme="minorHAnsi" w:cstheme="minorHAnsi"/>
          <w:sz w:val="22"/>
          <w:szCs w:val="22"/>
        </w:rPr>
      </w:pPr>
    </w:p>
    <w:p w:rsidR="00986168" w:rsidRPr="007066E3" w:rsidRDefault="00986168" w:rsidP="00984851">
      <w:pPr>
        <w:widowControl w:val="0"/>
        <w:tabs>
          <w:tab w:val="left" w:pos="567"/>
        </w:tabs>
        <w:ind w:left="567"/>
        <w:jc w:val="both"/>
        <w:rPr>
          <w:rFonts w:asciiTheme="minorHAnsi" w:hAnsiTheme="minorHAnsi" w:cstheme="minorHAnsi"/>
          <w:sz w:val="22"/>
          <w:szCs w:val="22"/>
        </w:rPr>
      </w:pPr>
      <w:r w:rsidRPr="007066E3">
        <w:rPr>
          <w:rFonts w:asciiTheme="minorHAnsi" w:hAnsiTheme="minorHAnsi" w:cstheme="minorHAnsi"/>
          <w:sz w:val="22"/>
          <w:szCs w:val="22"/>
        </w:rPr>
        <w:t>Όσοι επιθυμούν να συμμετάσχουν στο διαγωνισμό οφείλουν</w:t>
      </w:r>
      <w:r w:rsidR="007A243F" w:rsidRPr="007066E3">
        <w:rPr>
          <w:rFonts w:asciiTheme="minorHAnsi" w:hAnsiTheme="minorHAnsi" w:cstheme="minorHAnsi"/>
          <w:sz w:val="22"/>
          <w:szCs w:val="22"/>
        </w:rPr>
        <w:t xml:space="preserve"> </w:t>
      </w:r>
      <w:r w:rsidRPr="007066E3">
        <w:rPr>
          <w:rFonts w:asciiTheme="minorHAnsi" w:hAnsiTheme="minorHAnsi" w:cstheme="minorHAnsi"/>
          <w:sz w:val="22"/>
          <w:szCs w:val="22"/>
        </w:rPr>
        <w:t xml:space="preserve">να υποβάλλουν </w:t>
      </w:r>
      <w:r w:rsidR="00DB05E4" w:rsidRPr="007066E3">
        <w:rPr>
          <w:rFonts w:asciiTheme="minorHAnsi" w:hAnsiTheme="minorHAnsi" w:cstheme="minorHAnsi"/>
          <w:sz w:val="22"/>
          <w:szCs w:val="22"/>
        </w:rPr>
        <w:t xml:space="preserve">ηλεκτρονικά </w:t>
      </w:r>
      <w:r w:rsidRPr="007066E3">
        <w:rPr>
          <w:rFonts w:asciiTheme="minorHAnsi" w:hAnsiTheme="minorHAnsi" w:cstheme="minorHAnsi"/>
          <w:sz w:val="22"/>
          <w:szCs w:val="22"/>
        </w:rPr>
        <w:t xml:space="preserve">αίτηση συμμετοχής με συνημμένο τον φάκελο της </w:t>
      </w:r>
      <w:r w:rsidR="00DB05E4" w:rsidRPr="007066E3">
        <w:rPr>
          <w:rFonts w:asciiTheme="minorHAnsi" w:hAnsiTheme="minorHAnsi" w:cstheme="minorHAnsi"/>
          <w:sz w:val="22"/>
          <w:szCs w:val="22"/>
        </w:rPr>
        <w:t xml:space="preserve">ηλεκτρονικής </w:t>
      </w:r>
      <w:r w:rsidRPr="007066E3">
        <w:rPr>
          <w:rFonts w:asciiTheme="minorHAnsi" w:hAnsiTheme="minorHAnsi" w:cstheme="minorHAnsi"/>
          <w:sz w:val="22"/>
          <w:szCs w:val="22"/>
        </w:rPr>
        <w:t xml:space="preserve">προσφοράς τους. Η αίτηση συμμετοχής πρέπει να περιέχει τα πλήρη στοιχεία του υποψήφιου </w:t>
      </w:r>
      <w:r w:rsidR="00886141" w:rsidRPr="007066E3">
        <w:rPr>
          <w:rFonts w:asciiTheme="minorHAnsi" w:hAnsiTheme="minorHAnsi" w:cstheme="minorHAnsi"/>
          <w:sz w:val="22"/>
          <w:szCs w:val="22"/>
        </w:rPr>
        <w:t>Προμηθευτή</w:t>
      </w:r>
      <w:r w:rsidRPr="007066E3">
        <w:rPr>
          <w:rFonts w:asciiTheme="minorHAnsi" w:hAnsiTheme="minorHAnsi" w:cstheme="minorHAnsi"/>
          <w:sz w:val="22"/>
          <w:szCs w:val="22"/>
        </w:rPr>
        <w:t xml:space="preserve"> (πλήρη επωνυμία, έδρα, Α.Φ.Μ., ταχυδρομική διεύθυνση, τηλέφωνο, </w:t>
      </w:r>
      <w:proofErr w:type="spellStart"/>
      <w:r w:rsidRPr="007066E3">
        <w:rPr>
          <w:rFonts w:asciiTheme="minorHAnsi" w:hAnsiTheme="minorHAnsi" w:cstheme="minorHAnsi"/>
          <w:sz w:val="22"/>
          <w:szCs w:val="22"/>
        </w:rPr>
        <w:t>fax</w:t>
      </w:r>
      <w:proofErr w:type="spellEnd"/>
      <w:r w:rsidRPr="007066E3">
        <w:rPr>
          <w:rFonts w:asciiTheme="minorHAnsi" w:hAnsiTheme="minorHAnsi" w:cstheme="minorHAnsi"/>
          <w:sz w:val="22"/>
          <w:szCs w:val="22"/>
        </w:rPr>
        <w:t>, e-</w:t>
      </w:r>
      <w:proofErr w:type="spellStart"/>
      <w:r w:rsidRPr="007066E3">
        <w:rPr>
          <w:rFonts w:asciiTheme="minorHAnsi" w:hAnsiTheme="minorHAnsi" w:cstheme="minorHAnsi"/>
          <w:sz w:val="22"/>
          <w:szCs w:val="22"/>
        </w:rPr>
        <w:t>mail</w:t>
      </w:r>
      <w:proofErr w:type="spellEnd"/>
      <w:r w:rsidRPr="007066E3">
        <w:rPr>
          <w:rFonts w:asciiTheme="minorHAnsi" w:hAnsiTheme="minorHAnsi" w:cstheme="minorHAnsi"/>
          <w:sz w:val="22"/>
          <w:szCs w:val="22"/>
        </w:rPr>
        <w:t xml:space="preserve">, πλήρη στοιχεία </w:t>
      </w:r>
      <w:proofErr w:type="spellStart"/>
      <w:r w:rsidR="00FD1FA4" w:rsidRPr="007066E3">
        <w:rPr>
          <w:rFonts w:asciiTheme="minorHAnsi" w:hAnsiTheme="minorHAnsi" w:cstheme="minorHAnsi"/>
          <w:sz w:val="22"/>
          <w:szCs w:val="22"/>
        </w:rPr>
        <w:t>νομίμου</w:t>
      </w:r>
      <w:proofErr w:type="spellEnd"/>
      <w:r w:rsidR="00FD1FA4" w:rsidRPr="007066E3">
        <w:rPr>
          <w:rFonts w:asciiTheme="minorHAnsi" w:hAnsiTheme="minorHAnsi" w:cstheme="minorHAnsi"/>
          <w:sz w:val="22"/>
          <w:szCs w:val="22"/>
        </w:rPr>
        <w:t xml:space="preserve"> </w:t>
      </w:r>
      <w:r w:rsidRPr="007066E3">
        <w:rPr>
          <w:rFonts w:asciiTheme="minorHAnsi" w:hAnsiTheme="minorHAnsi" w:cstheme="minorHAnsi"/>
          <w:sz w:val="22"/>
          <w:szCs w:val="22"/>
        </w:rPr>
        <w:t xml:space="preserve">εκπροσώπου </w:t>
      </w:r>
      <w:proofErr w:type="spellStart"/>
      <w:r w:rsidRPr="007066E3">
        <w:rPr>
          <w:rFonts w:asciiTheme="minorHAnsi" w:hAnsiTheme="minorHAnsi" w:cstheme="minorHAnsi"/>
          <w:sz w:val="22"/>
          <w:szCs w:val="22"/>
        </w:rPr>
        <w:t>κ.λ.π</w:t>
      </w:r>
      <w:proofErr w:type="spellEnd"/>
      <w:r w:rsidRPr="007066E3">
        <w:rPr>
          <w:rFonts w:asciiTheme="minorHAnsi" w:hAnsiTheme="minorHAnsi" w:cstheme="minorHAnsi"/>
          <w:sz w:val="22"/>
          <w:szCs w:val="22"/>
        </w:rPr>
        <w:t>.)</w:t>
      </w:r>
      <w:r w:rsidR="00572122" w:rsidRPr="007066E3">
        <w:rPr>
          <w:rFonts w:asciiTheme="minorHAnsi" w:hAnsiTheme="minorHAnsi" w:cstheme="minorHAnsi"/>
          <w:sz w:val="22"/>
          <w:szCs w:val="22"/>
        </w:rPr>
        <w:t xml:space="preserve">. </w:t>
      </w:r>
    </w:p>
    <w:p w:rsidR="00986168" w:rsidRPr="007066E3" w:rsidRDefault="00986168" w:rsidP="00086BC2">
      <w:pPr>
        <w:widowControl w:val="0"/>
        <w:tabs>
          <w:tab w:val="left" w:pos="567"/>
        </w:tabs>
        <w:ind w:left="1287"/>
        <w:jc w:val="both"/>
        <w:rPr>
          <w:rFonts w:asciiTheme="minorHAnsi" w:hAnsiTheme="minorHAnsi" w:cstheme="minorHAnsi"/>
          <w:sz w:val="22"/>
          <w:szCs w:val="22"/>
        </w:rPr>
      </w:pPr>
    </w:p>
    <w:p w:rsidR="00281AE0" w:rsidRPr="007066E3" w:rsidRDefault="00281AE0" w:rsidP="00832400">
      <w:pPr>
        <w:numPr>
          <w:ilvl w:val="0"/>
          <w:numId w:val="1"/>
        </w:numPr>
        <w:tabs>
          <w:tab w:val="left" w:pos="567"/>
        </w:tabs>
        <w:ind w:hanging="927"/>
        <w:jc w:val="both"/>
        <w:rPr>
          <w:rFonts w:asciiTheme="minorHAnsi" w:hAnsiTheme="minorHAnsi" w:cstheme="minorHAnsi"/>
          <w:b/>
          <w:sz w:val="22"/>
          <w:szCs w:val="22"/>
        </w:rPr>
      </w:pPr>
      <w:r w:rsidRPr="007066E3">
        <w:rPr>
          <w:rFonts w:asciiTheme="minorHAnsi" w:hAnsiTheme="minorHAnsi" w:cstheme="minorHAnsi"/>
          <w:b/>
          <w:sz w:val="22"/>
          <w:szCs w:val="22"/>
        </w:rPr>
        <w:t>ΦΑΚΕΛΟΣ ΠΡΟΣΦΟΡΑΣ:</w:t>
      </w:r>
    </w:p>
    <w:p w:rsidR="00281AE0" w:rsidRPr="007066E3" w:rsidRDefault="00281AE0" w:rsidP="00086BC2">
      <w:pPr>
        <w:pStyle w:val="Style3"/>
        <w:widowControl/>
        <w:ind w:left="567"/>
        <w:jc w:val="both"/>
        <w:rPr>
          <w:rFonts w:asciiTheme="minorHAnsi" w:hAnsiTheme="minorHAnsi" w:cstheme="minorHAnsi"/>
          <w:sz w:val="22"/>
          <w:szCs w:val="22"/>
        </w:rPr>
      </w:pPr>
    </w:p>
    <w:p w:rsidR="00AD22BC" w:rsidRPr="007066E3" w:rsidRDefault="00AD22BC" w:rsidP="00AD22BC">
      <w:pPr>
        <w:widowControl w:val="0"/>
        <w:numPr>
          <w:ilvl w:val="1"/>
          <w:numId w:val="1"/>
        </w:numPr>
        <w:tabs>
          <w:tab w:val="left" w:pos="567"/>
        </w:tabs>
        <w:ind w:left="567" w:hanging="567"/>
        <w:jc w:val="both"/>
        <w:rPr>
          <w:rFonts w:asciiTheme="minorHAnsi" w:hAnsiTheme="minorHAnsi" w:cstheme="minorHAnsi"/>
          <w:sz w:val="22"/>
          <w:szCs w:val="22"/>
        </w:rPr>
      </w:pPr>
      <w:r w:rsidRPr="007066E3">
        <w:rPr>
          <w:rFonts w:asciiTheme="minorHAnsi" w:hAnsiTheme="minorHAnsi" w:cstheme="minorHAnsi"/>
          <w:sz w:val="22"/>
          <w:szCs w:val="22"/>
        </w:rPr>
        <w:t xml:space="preserve">Κάθε προσφορά θα αποτελείται από δύο (2) ξεχωριστούς </w:t>
      </w:r>
      <w:proofErr w:type="spellStart"/>
      <w:r w:rsidRPr="007066E3">
        <w:rPr>
          <w:rFonts w:asciiTheme="minorHAnsi" w:hAnsiTheme="minorHAnsi" w:cstheme="minorHAnsi"/>
          <w:sz w:val="22"/>
          <w:szCs w:val="22"/>
        </w:rPr>
        <w:t>υποφακέλους</w:t>
      </w:r>
      <w:proofErr w:type="spellEnd"/>
      <w:r w:rsidRPr="007066E3">
        <w:rPr>
          <w:rFonts w:asciiTheme="minorHAnsi" w:hAnsiTheme="minorHAnsi" w:cstheme="minorHAnsi"/>
          <w:sz w:val="22"/>
          <w:szCs w:val="22"/>
        </w:rPr>
        <w:t xml:space="preserve">: </w:t>
      </w:r>
    </w:p>
    <w:p w:rsidR="00A4501E" w:rsidRPr="007066E3" w:rsidRDefault="00A4501E" w:rsidP="00A4501E">
      <w:pPr>
        <w:widowControl w:val="0"/>
        <w:tabs>
          <w:tab w:val="left" w:pos="567"/>
        </w:tabs>
        <w:jc w:val="both"/>
        <w:rPr>
          <w:rFonts w:asciiTheme="minorHAnsi" w:hAnsiTheme="minorHAnsi" w:cstheme="minorHAnsi"/>
          <w:sz w:val="22"/>
          <w:szCs w:val="22"/>
        </w:rPr>
      </w:pPr>
    </w:p>
    <w:p w:rsidR="00AD22BC" w:rsidRPr="007066E3" w:rsidRDefault="00984851" w:rsidP="00A4501E">
      <w:pPr>
        <w:pStyle w:val="ListParagraph"/>
        <w:widowControl w:val="0"/>
        <w:numPr>
          <w:ilvl w:val="0"/>
          <w:numId w:val="17"/>
        </w:numPr>
        <w:tabs>
          <w:tab w:val="left" w:pos="567"/>
        </w:tabs>
        <w:jc w:val="both"/>
        <w:rPr>
          <w:rFonts w:asciiTheme="minorHAnsi" w:hAnsiTheme="minorHAnsi" w:cstheme="minorHAnsi"/>
          <w:sz w:val="22"/>
          <w:szCs w:val="22"/>
        </w:rPr>
      </w:pPr>
      <w:r w:rsidRPr="007066E3">
        <w:rPr>
          <w:rFonts w:asciiTheme="minorHAnsi" w:hAnsiTheme="minorHAnsi" w:cstheme="minorHAnsi"/>
          <w:b/>
          <w:sz w:val="22"/>
          <w:szCs w:val="22"/>
        </w:rPr>
        <w:t xml:space="preserve">Α’ </w:t>
      </w:r>
      <w:proofErr w:type="spellStart"/>
      <w:r w:rsidRPr="007066E3">
        <w:rPr>
          <w:rFonts w:asciiTheme="minorHAnsi" w:hAnsiTheme="minorHAnsi" w:cstheme="minorHAnsi"/>
          <w:b/>
          <w:sz w:val="22"/>
          <w:szCs w:val="22"/>
        </w:rPr>
        <w:t>Υποφάκελος</w:t>
      </w:r>
      <w:proofErr w:type="spellEnd"/>
      <w:r w:rsidRPr="007066E3">
        <w:rPr>
          <w:rFonts w:asciiTheme="minorHAnsi" w:hAnsiTheme="minorHAnsi" w:cstheme="minorHAnsi"/>
          <w:b/>
          <w:sz w:val="22"/>
          <w:szCs w:val="22"/>
        </w:rPr>
        <w:t xml:space="preserve"> ‘</w:t>
      </w:r>
      <w:r w:rsidR="00AD22BC" w:rsidRPr="007066E3">
        <w:rPr>
          <w:rFonts w:asciiTheme="minorHAnsi" w:hAnsiTheme="minorHAnsi" w:cstheme="minorHAnsi"/>
          <w:b/>
          <w:sz w:val="22"/>
          <w:szCs w:val="22"/>
        </w:rPr>
        <w:t>ΔΙΚΑΙΟΛΟΓΗΤΙΚΑ ΣΥΜΜΕΤΟΧΗΣ – ΤΕΧΝΙΚΗ ΠΡΟΣΦΟΡΑ</w:t>
      </w:r>
      <w:r w:rsidRPr="007066E3">
        <w:rPr>
          <w:rFonts w:asciiTheme="minorHAnsi" w:hAnsiTheme="minorHAnsi" w:cstheme="minorHAnsi"/>
          <w:b/>
          <w:sz w:val="22"/>
          <w:szCs w:val="22"/>
        </w:rPr>
        <w:t>’</w:t>
      </w:r>
      <w:r w:rsidR="00AD22BC" w:rsidRPr="007066E3">
        <w:rPr>
          <w:rFonts w:asciiTheme="minorHAnsi" w:hAnsiTheme="minorHAnsi" w:cstheme="minorHAnsi"/>
          <w:sz w:val="22"/>
          <w:szCs w:val="22"/>
        </w:rPr>
        <w:t xml:space="preserve"> που θα περιλαμβάνει όλα τα ζητούμενα σύμφωνα με τους όρους του διαγωνισμού δικαιολογητικά και τεχνικά στοιχεία και</w:t>
      </w:r>
    </w:p>
    <w:p w:rsidR="00AD22BC" w:rsidRPr="007066E3" w:rsidRDefault="00A4501E" w:rsidP="00A4501E">
      <w:pPr>
        <w:pStyle w:val="ListParagraph"/>
        <w:widowControl w:val="0"/>
        <w:numPr>
          <w:ilvl w:val="0"/>
          <w:numId w:val="17"/>
        </w:numPr>
        <w:tabs>
          <w:tab w:val="left" w:pos="567"/>
        </w:tabs>
        <w:jc w:val="both"/>
        <w:rPr>
          <w:rFonts w:asciiTheme="minorHAnsi" w:hAnsiTheme="minorHAnsi" w:cstheme="minorHAnsi"/>
          <w:sz w:val="22"/>
          <w:szCs w:val="22"/>
        </w:rPr>
      </w:pPr>
      <w:r w:rsidRPr="007066E3">
        <w:rPr>
          <w:rFonts w:asciiTheme="minorHAnsi" w:hAnsiTheme="minorHAnsi" w:cstheme="minorHAnsi"/>
          <w:b/>
          <w:sz w:val="22"/>
          <w:szCs w:val="22"/>
        </w:rPr>
        <w:t xml:space="preserve">Β’ </w:t>
      </w:r>
      <w:proofErr w:type="spellStart"/>
      <w:r w:rsidRPr="007066E3">
        <w:rPr>
          <w:rFonts w:asciiTheme="minorHAnsi" w:hAnsiTheme="minorHAnsi" w:cstheme="minorHAnsi"/>
          <w:b/>
          <w:sz w:val="22"/>
          <w:szCs w:val="22"/>
        </w:rPr>
        <w:t>Υποφάκελος</w:t>
      </w:r>
      <w:proofErr w:type="spellEnd"/>
      <w:r w:rsidRPr="007066E3">
        <w:rPr>
          <w:rFonts w:asciiTheme="minorHAnsi" w:hAnsiTheme="minorHAnsi" w:cstheme="minorHAnsi"/>
          <w:b/>
          <w:sz w:val="22"/>
          <w:szCs w:val="22"/>
        </w:rPr>
        <w:t xml:space="preserve"> ‘</w:t>
      </w:r>
      <w:r w:rsidR="00AD22BC" w:rsidRPr="007066E3">
        <w:rPr>
          <w:rFonts w:asciiTheme="minorHAnsi" w:hAnsiTheme="minorHAnsi" w:cstheme="minorHAnsi"/>
          <w:b/>
          <w:sz w:val="22"/>
          <w:szCs w:val="22"/>
        </w:rPr>
        <w:t>ΟΙΚΟΝΟΜΙΚΗ ΠΡΟΣΦΟΡΑ</w:t>
      </w:r>
      <w:r w:rsidRPr="007066E3">
        <w:rPr>
          <w:rFonts w:asciiTheme="minorHAnsi" w:hAnsiTheme="minorHAnsi" w:cstheme="minorHAnsi"/>
          <w:b/>
          <w:sz w:val="22"/>
          <w:szCs w:val="22"/>
        </w:rPr>
        <w:t>’</w:t>
      </w:r>
      <w:r w:rsidR="00AD22BC" w:rsidRPr="007066E3">
        <w:rPr>
          <w:rFonts w:asciiTheme="minorHAnsi" w:hAnsiTheme="minorHAnsi" w:cstheme="minorHAnsi"/>
          <w:sz w:val="22"/>
          <w:szCs w:val="22"/>
        </w:rPr>
        <w:t xml:space="preserve">, </w:t>
      </w:r>
    </w:p>
    <w:p w:rsidR="00A4501E" w:rsidRPr="007066E3" w:rsidRDefault="00A4501E" w:rsidP="00AD22BC">
      <w:pPr>
        <w:widowControl w:val="0"/>
        <w:tabs>
          <w:tab w:val="left" w:pos="567"/>
        </w:tabs>
        <w:ind w:left="567"/>
        <w:jc w:val="both"/>
        <w:rPr>
          <w:rFonts w:asciiTheme="minorHAnsi" w:hAnsiTheme="minorHAnsi" w:cstheme="minorHAnsi"/>
          <w:sz w:val="22"/>
          <w:szCs w:val="22"/>
        </w:rPr>
      </w:pPr>
    </w:p>
    <w:p w:rsidR="00C533B2" w:rsidRPr="007066E3" w:rsidRDefault="00AD22BC" w:rsidP="00AD22BC">
      <w:pPr>
        <w:widowControl w:val="0"/>
        <w:tabs>
          <w:tab w:val="left" w:pos="567"/>
        </w:tabs>
        <w:ind w:left="567"/>
        <w:jc w:val="both"/>
        <w:rPr>
          <w:rFonts w:asciiTheme="minorHAnsi" w:hAnsiTheme="minorHAnsi" w:cstheme="minorHAnsi"/>
          <w:sz w:val="22"/>
          <w:szCs w:val="22"/>
        </w:rPr>
      </w:pPr>
      <w:r w:rsidRPr="007066E3">
        <w:rPr>
          <w:rFonts w:asciiTheme="minorHAnsi" w:hAnsiTheme="minorHAnsi" w:cstheme="minorHAnsi"/>
          <w:sz w:val="22"/>
          <w:szCs w:val="22"/>
        </w:rPr>
        <w:t>καθένας από τους οποίους θα είναι κλειδωμένος/προστατευμένος με ξεχωριστό κωδικό πρόσβασης. Οι κωδικοί θα αποστέλλονται ξεχωριστά ανά αντίστοιχο στάδιο αξιολόγησης σε συγκεκριμένη ηλεκτρονική διεύθυνση θα έχει εγκαίρως γνωστοποιηθεί στους διαγωνιζόμενους από τον ΟΛΠ.</w:t>
      </w:r>
    </w:p>
    <w:p w:rsidR="002467EA" w:rsidRPr="007066E3" w:rsidRDefault="002467EA" w:rsidP="00AD22BC">
      <w:pPr>
        <w:widowControl w:val="0"/>
        <w:tabs>
          <w:tab w:val="left" w:pos="567"/>
        </w:tabs>
        <w:ind w:left="567"/>
        <w:jc w:val="both"/>
        <w:rPr>
          <w:rFonts w:asciiTheme="minorHAnsi" w:hAnsiTheme="minorHAnsi" w:cstheme="minorHAnsi"/>
          <w:sz w:val="22"/>
          <w:szCs w:val="22"/>
        </w:rPr>
      </w:pPr>
    </w:p>
    <w:p w:rsidR="0090668E" w:rsidRPr="007066E3" w:rsidRDefault="00366A5A" w:rsidP="00AD22BC">
      <w:pPr>
        <w:widowControl w:val="0"/>
        <w:numPr>
          <w:ilvl w:val="1"/>
          <w:numId w:val="1"/>
        </w:numPr>
        <w:tabs>
          <w:tab w:val="left" w:pos="284"/>
        </w:tabs>
        <w:ind w:left="567" w:hanging="567"/>
        <w:jc w:val="both"/>
        <w:rPr>
          <w:rFonts w:asciiTheme="minorHAnsi" w:hAnsiTheme="minorHAnsi" w:cstheme="minorHAnsi"/>
          <w:sz w:val="22"/>
          <w:szCs w:val="22"/>
        </w:rPr>
      </w:pPr>
      <w:r w:rsidRPr="007066E3">
        <w:rPr>
          <w:rFonts w:asciiTheme="minorHAnsi" w:hAnsiTheme="minorHAnsi" w:cstheme="minorHAnsi"/>
          <w:sz w:val="22"/>
          <w:szCs w:val="22"/>
        </w:rPr>
        <w:t xml:space="preserve">Ο </w:t>
      </w:r>
      <w:r w:rsidRPr="007066E3">
        <w:rPr>
          <w:rFonts w:asciiTheme="minorHAnsi" w:hAnsiTheme="minorHAnsi" w:cstheme="minorHAnsi"/>
          <w:b/>
          <w:sz w:val="22"/>
          <w:szCs w:val="22"/>
        </w:rPr>
        <w:t xml:space="preserve">Α’ </w:t>
      </w:r>
      <w:proofErr w:type="spellStart"/>
      <w:r w:rsidR="00984851" w:rsidRPr="007066E3">
        <w:rPr>
          <w:rFonts w:asciiTheme="minorHAnsi" w:hAnsiTheme="minorHAnsi" w:cstheme="minorHAnsi"/>
          <w:b/>
          <w:sz w:val="22"/>
          <w:szCs w:val="22"/>
        </w:rPr>
        <w:t>Υποφάκελος</w:t>
      </w:r>
      <w:proofErr w:type="spellEnd"/>
      <w:r w:rsidR="00984851" w:rsidRPr="007066E3">
        <w:rPr>
          <w:rFonts w:asciiTheme="minorHAnsi" w:hAnsiTheme="minorHAnsi" w:cstheme="minorHAnsi"/>
          <w:sz w:val="22"/>
          <w:szCs w:val="22"/>
        </w:rPr>
        <w:t xml:space="preserve"> </w:t>
      </w:r>
      <w:r w:rsidRPr="007066E3">
        <w:rPr>
          <w:rFonts w:asciiTheme="minorHAnsi" w:hAnsiTheme="minorHAnsi" w:cstheme="minorHAnsi"/>
          <w:sz w:val="22"/>
          <w:szCs w:val="22"/>
        </w:rPr>
        <w:t xml:space="preserve">με την ένδειξη </w:t>
      </w:r>
      <w:bookmarkStart w:id="3" w:name="_Hlk75254141"/>
      <w:r w:rsidR="00A4501E" w:rsidRPr="007066E3">
        <w:rPr>
          <w:rFonts w:asciiTheme="minorHAnsi" w:hAnsiTheme="minorHAnsi" w:cstheme="minorHAnsi"/>
          <w:sz w:val="22"/>
          <w:szCs w:val="22"/>
        </w:rPr>
        <w:t>‘</w:t>
      </w:r>
      <w:r w:rsidRPr="007066E3">
        <w:rPr>
          <w:rFonts w:asciiTheme="minorHAnsi" w:hAnsiTheme="minorHAnsi" w:cstheme="minorHAnsi"/>
          <w:sz w:val="22"/>
          <w:szCs w:val="22"/>
        </w:rPr>
        <w:t xml:space="preserve">ΔΙΚΑΙΟΛΟΓΗΤΙΚΑ ΣΥΜΜΕΤΟΧΗΣ </w:t>
      </w:r>
      <w:r w:rsidR="00455D56" w:rsidRPr="007066E3">
        <w:rPr>
          <w:rFonts w:asciiTheme="minorHAnsi" w:hAnsiTheme="minorHAnsi" w:cstheme="minorHAnsi"/>
          <w:sz w:val="22"/>
          <w:szCs w:val="22"/>
        </w:rPr>
        <w:t>– ΤΕΧΝΙΚΗ ΠΡΟΣΦΟΡΑ</w:t>
      </w:r>
      <w:r w:rsidR="00A4501E" w:rsidRPr="007066E3">
        <w:rPr>
          <w:rFonts w:asciiTheme="minorHAnsi" w:hAnsiTheme="minorHAnsi" w:cstheme="minorHAnsi"/>
          <w:sz w:val="22"/>
          <w:szCs w:val="22"/>
        </w:rPr>
        <w:t>’</w:t>
      </w:r>
      <w:r w:rsidR="0045730E" w:rsidRPr="007066E3">
        <w:rPr>
          <w:rFonts w:asciiTheme="minorHAnsi" w:hAnsiTheme="minorHAnsi" w:cstheme="minorHAnsi"/>
          <w:sz w:val="22"/>
          <w:szCs w:val="22"/>
        </w:rPr>
        <w:t xml:space="preserve"> </w:t>
      </w:r>
      <w:bookmarkEnd w:id="3"/>
      <w:r w:rsidR="00C55675" w:rsidRPr="007066E3">
        <w:rPr>
          <w:rFonts w:asciiTheme="minorHAnsi" w:hAnsiTheme="minorHAnsi" w:cstheme="minorHAnsi"/>
          <w:sz w:val="22"/>
          <w:szCs w:val="22"/>
        </w:rPr>
        <w:t>πρέπει να περιέχει</w:t>
      </w:r>
      <w:r w:rsidRPr="007066E3">
        <w:rPr>
          <w:rFonts w:asciiTheme="minorHAnsi" w:hAnsiTheme="minorHAnsi" w:cstheme="minorHAnsi"/>
          <w:sz w:val="22"/>
          <w:szCs w:val="22"/>
        </w:rPr>
        <w:t xml:space="preserve"> τα </w:t>
      </w:r>
      <w:r w:rsidR="00343C65" w:rsidRPr="007066E3">
        <w:rPr>
          <w:rFonts w:asciiTheme="minorHAnsi" w:hAnsiTheme="minorHAnsi" w:cstheme="minorHAnsi"/>
          <w:sz w:val="22"/>
          <w:szCs w:val="22"/>
        </w:rPr>
        <w:t xml:space="preserve">κάτωθι και τα </w:t>
      </w:r>
      <w:r w:rsidR="00343C65" w:rsidRPr="007066E3">
        <w:rPr>
          <w:rFonts w:asciiTheme="minorHAnsi" w:hAnsiTheme="minorHAnsi" w:cstheme="minorHAnsi"/>
          <w:color w:val="000000"/>
        </w:rPr>
        <w:t>προσφερόμενα είδη να τηρούν τις προϋποθέσεις</w:t>
      </w:r>
      <w:r w:rsidR="00343C65" w:rsidRPr="007066E3">
        <w:rPr>
          <w:rFonts w:asciiTheme="minorHAnsi" w:hAnsiTheme="minorHAnsi" w:cstheme="minorHAnsi"/>
          <w:sz w:val="22"/>
          <w:szCs w:val="22"/>
        </w:rPr>
        <w:t xml:space="preserve"> της τεχνικής περιγραφής</w:t>
      </w:r>
      <w:r w:rsidR="00A4501E" w:rsidRPr="007066E3">
        <w:rPr>
          <w:rFonts w:asciiTheme="minorHAnsi" w:hAnsiTheme="minorHAnsi" w:cstheme="minorHAnsi"/>
          <w:sz w:val="22"/>
          <w:szCs w:val="22"/>
        </w:rPr>
        <w:t xml:space="preserve"> σύμφωνα με τα οριζόμενα του Παραρτήματος Α</w:t>
      </w:r>
      <w:r w:rsidRPr="007066E3">
        <w:rPr>
          <w:rFonts w:asciiTheme="minorHAnsi" w:hAnsiTheme="minorHAnsi" w:cstheme="minorHAnsi"/>
          <w:sz w:val="22"/>
          <w:szCs w:val="22"/>
        </w:rPr>
        <w:t>:</w:t>
      </w:r>
    </w:p>
    <w:p w:rsidR="0090668E" w:rsidRPr="007066E3" w:rsidRDefault="0090668E" w:rsidP="0090668E">
      <w:pPr>
        <w:widowControl w:val="0"/>
        <w:tabs>
          <w:tab w:val="left" w:pos="567"/>
        </w:tabs>
        <w:ind w:left="567"/>
        <w:jc w:val="both"/>
        <w:rPr>
          <w:rFonts w:asciiTheme="minorHAnsi" w:hAnsiTheme="minorHAnsi" w:cstheme="minorHAnsi"/>
          <w:sz w:val="22"/>
          <w:szCs w:val="22"/>
        </w:rPr>
      </w:pPr>
    </w:p>
    <w:p w:rsidR="0006415A" w:rsidRPr="007066E3" w:rsidRDefault="00BD65E0" w:rsidP="00832400">
      <w:pPr>
        <w:widowControl w:val="0"/>
        <w:numPr>
          <w:ilvl w:val="0"/>
          <w:numId w:val="6"/>
        </w:numPr>
        <w:tabs>
          <w:tab w:val="left" w:pos="567"/>
        </w:tabs>
        <w:ind w:left="993" w:hanging="426"/>
        <w:jc w:val="both"/>
        <w:rPr>
          <w:rFonts w:asciiTheme="minorHAnsi" w:hAnsiTheme="minorHAnsi" w:cstheme="minorHAnsi"/>
          <w:sz w:val="22"/>
          <w:szCs w:val="22"/>
        </w:rPr>
      </w:pPr>
      <w:r w:rsidRPr="007066E3">
        <w:rPr>
          <w:rFonts w:asciiTheme="minorHAnsi" w:hAnsiTheme="minorHAnsi" w:cstheme="minorHAnsi"/>
          <w:b/>
          <w:sz w:val="22"/>
          <w:szCs w:val="22"/>
        </w:rPr>
        <w:t>Αντίγραφο</w:t>
      </w:r>
      <w:r w:rsidRPr="007066E3">
        <w:rPr>
          <w:rFonts w:asciiTheme="minorHAnsi" w:hAnsiTheme="minorHAnsi" w:cstheme="minorHAnsi"/>
          <w:sz w:val="22"/>
          <w:szCs w:val="22"/>
        </w:rPr>
        <w:t xml:space="preserve"> του καταστατικού της Εταιρείας</w:t>
      </w:r>
      <w:r w:rsidR="00801C8A" w:rsidRPr="007066E3">
        <w:rPr>
          <w:rFonts w:asciiTheme="minorHAnsi" w:hAnsiTheme="minorHAnsi" w:cstheme="minorHAnsi"/>
          <w:b/>
          <w:sz w:val="22"/>
          <w:szCs w:val="22"/>
        </w:rPr>
        <w:t xml:space="preserve">   </w:t>
      </w:r>
    </w:p>
    <w:p w:rsidR="0006415A" w:rsidRPr="007066E3" w:rsidRDefault="0006415A" w:rsidP="0006415A">
      <w:pPr>
        <w:widowControl w:val="0"/>
        <w:tabs>
          <w:tab w:val="left" w:pos="567"/>
        </w:tabs>
        <w:ind w:left="993" w:hanging="426"/>
        <w:jc w:val="both"/>
        <w:rPr>
          <w:rFonts w:asciiTheme="minorHAnsi" w:hAnsiTheme="minorHAnsi" w:cstheme="minorHAnsi"/>
          <w:sz w:val="22"/>
          <w:szCs w:val="22"/>
        </w:rPr>
      </w:pPr>
    </w:p>
    <w:p w:rsidR="0006415A" w:rsidRPr="007066E3" w:rsidRDefault="001C5E0A" w:rsidP="00832400">
      <w:pPr>
        <w:widowControl w:val="0"/>
        <w:numPr>
          <w:ilvl w:val="0"/>
          <w:numId w:val="6"/>
        </w:numPr>
        <w:tabs>
          <w:tab w:val="left" w:pos="567"/>
        </w:tabs>
        <w:ind w:left="993" w:hanging="426"/>
        <w:jc w:val="both"/>
        <w:rPr>
          <w:rFonts w:asciiTheme="minorHAnsi" w:hAnsiTheme="minorHAnsi" w:cstheme="minorHAnsi"/>
          <w:sz w:val="22"/>
          <w:szCs w:val="22"/>
        </w:rPr>
      </w:pPr>
      <w:r w:rsidRPr="007066E3">
        <w:rPr>
          <w:rFonts w:asciiTheme="minorHAnsi" w:hAnsiTheme="minorHAnsi" w:cstheme="minorHAnsi"/>
          <w:b/>
          <w:sz w:val="22"/>
          <w:szCs w:val="22"/>
        </w:rPr>
        <w:t>Πιστοποιητικό</w:t>
      </w:r>
      <w:r w:rsidRPr="007066E3">
        <w:rPr>
          <w:rFonts w:asciiTheme="minorHAnsi" w:hAnsiTheme="minorHAnsi" w:cstheme="minorHAnsi"/>
          <w:sz w:val="22"/>
          <w:szCs w:val="22"/>
        </w:rPr>
        <w:t xml:space="preserve"> </w:t>
      </w:r>
      <w:r w:rsidR="009A0D53" w:rsidRPr="007066E3">
        <w:rPr>
          <w:rFonts w:asciiTheme="minorHAnsi" w:hAnsiTheme="minorHAnsi" w:cstheme="minorHAnsi"/>
          <w:sz w:val="22"/>
          <w:szCs w:val="22"/>
        </w:rPr>
        <w:t xml:space="preserve"> σε ισχύ </w:t>
      </w:r>
      <w:r w:rsidRPr="007066E3">
        <w:rPr>
          <w:rFonts w:asciiTheme="minorHAnsi" w:hAnsiTheme="minorHAnsi" w:cstheme="minorHAnsi"/>
          <w:sz w:val="22"/>
          <w:szCs w:val="22"/>
        </w:rPr>
        <w:t xml:space="preserve">οικείου Επιμελητηρίου </w:t>
      </w:r>
    </w:p>
    <w:p w:rsidR="0006415A" w:rsidRPr="007066E3" w:rsidRDefault="0006415A" w:rsidP="0006415A">
      <w:pPr>
        <w:widowControl w:val="0"/>
        <w:tabs>
          <w:tab w:val="left" w:pos="567"/>
        </w:tabs>
        <w:ind w:left="993" w:hanging="426"/>
        <w:jc w:val="both"/>
        <w:rPr>
          <w:rFonts w:asciiTheme="minorHAnsi" w:hAnsiTheme="minorHAnsi" w:cstheme="minorHAnsi"/>
          <w:b/>
          <w:bCs/>
          <w:color w:val="000000"/>
          <w:sz w:val="22"/>
          <w:szCs w:val="22"/>
        </w:rPr>
      </w:pPr>
    </w:p>
    <w:p w:rsidR="0045730E" w:rsidRPr="007066E3" w:rsidRDefault="00F81258" w:rsidP="00832400">
      <w:pPr>
        <w:widowControl w:val="0"/>
        <w:numPr>
          <w:ilvl w:val="0"/>
          <w:numId w:val="6"/>
        </w:numPr>
        <w:tabs>
          <w:tab w:val="left" w:pos="567"/>
        </w:tabs>
        <w:ind w:left="993" w:hanging="426"/>
        <w:jc w:val="both"/>
        <w:rPr>
          <w:rFonts w:asciiTheme="minorHAnsi" w:hAnsiTheme="minorHAnsi" w:cstheme="minorHAnsi"/>
          <w:sz w:val="22"/>
          <w:szCs w:val="22"/>
        </w:rPr>
      </w:pPr>
      <w:r w:rsidRPr="007066E3">
        <w:rPr>
          <w:rFonts w:asciiTheme="minorHAnsi" w:hAnsiTheme="minorHAnsi" w:cstheme="minorHAnsi"/>
          <w:b/>
          <w:bCs/>
          <w:color w:val="000000"/>
          <w:sz w:val="22"/>
          <w:szCs w:val="22"/>
        </w:rPr>
        <w:t>Υ</w:t>
      </w:r>
      <w:r w:rsidRPr="007066E3">
        <w:rPr>
          <w:rFonts w:asciiTheme="minorHAnsi" w:hAnsiTheme="minorHAnsi" w:cstheme="minorHAnsi"/>
          <w:b/>
          <w:bCs/>
          <w:sz w:val="22"/>
          <w:szCs w:val="22"/>
        </w:rPr>
        <w:t>πεύθυνη δήλωση</w:t>
      </w:r>
      <w:r w:rsidRPr="007066E3">
        <w:rPr>
          <w:rFonts w:asciiTheme="minorHAnsi" w:hAnsiTheme="minorHAnsi" w:cstheme="minorHAnsi"/>
          <w:bCs/>
          <w:sz w:val="22"/>
          <w:szCs w:val="22"/>
        </w:rPr>
        <w:t xml:space="preserve"> του άρθρου 8 παρ. 2 του Ν.1599/1986, του </w:t>
      </w:r>
      <w:r w:rsidR="006770F9" w:rsidRPr="007066E3">
        <w:rPr>
          <w:rFonts w:asciiTheme="minorHAnsi" w:hAnsiTheme="minorHAnsi" w:cstheme="minorHAnsi"/>
          <w:bCs/>
          <w:sz w:val="22"/>
          <w:szCs w:val="22"/>
        </w:rPr>
        <w:t xml:space="preserve">προσφέροντος ή του </w:t>
      </w:r>
      <w:r w:rsidRPr="007066E3">
        <w:rPr>
          <w:rFonts w:asciiTheme="minorHAnsi" w:hAnsiTheme="minorHAnsi" w:cstheme="minorHAnsi"/>
          <w:bCs/>
          <w:sz w:val="22"/>
          <w:szCs w:val="22"/>
        </w:rPr>
        <w:t>νόμιμου εκπροσώπου της εταιρείας</w:t>
      </w:r>
      <w:r w:rsidR="006770F9" w:rsidRPr="007066E3">
        <w:rPr>
          <w:rFonts w:asciiTheme="minorHAnsi" w:hAnsiTheme="minorHAnsi" w:cstheme="minorHAnsi"/>
          <w:bCs/>
          <w:sz w:val="22"/>
          <w:szCs w:val="22"/>
        </w:rPr>
        <w:t xml:space="preserve"> του</w:t>
      </w:r>
      <w:r w:rsidRPr="007066E3">
        <w:rPr>
          <w:rFonts w:asciiTheme="minorHAnsi" w:hAnsiTheme="minorHAnsi" w:cstheme="minorHAnsi"/>
          <w:bCs/>
          <w:sz w:val="22"/>
          <w:szCs w:val="22"/>
        </w:rPr>
        <w:t xml:space="preserve">, με την οποία ο προσφέρων βεβαιώνει ότι </w:t>
      </w:r>
      <w:r w:rsidR="005307D5" w:rsidRPr="007066E3">
        <w:rPr>
          <w:rFonts w:asciiTheme="minorHAnsi" w:hAnsiTheme="minorHAnsi" w:cstheme="minorHAnsi"/>
          <w:bCs/>
          <w:sz w:val="22"/>
          <w:szCs w:val="22"/>
        </w:rPr>
        <w:t xml:space="preserve">:   </w:t>
      </w:r>
    </w:p>
    <w:p w:rsidR="0006415A" w:rsidRPr="007066E3" w:rsidRDefault="0006415A" w:rsidP="0006415A">
      <w:pPr>
        <w:widowControl w:val="0"/>
        <w:tabs>
          <w:tab w:val="left" w:pos="567"/>
        </w:tabs>
        <w:ind w:left="993"/>
        <w:jc w:val="both"/>
        <w:rPr>
          <w:rFonts w:asciiTheme="minorHAnsi" w:hAnsiTheme="minorHAnsi" w:cstheme="minorHAnsi"/>
          <w:sz w:val="22"/>
          <w:szCs w:val="22"/>
        </w:rPr>
      </w:pPr>
    </w:p>
    <w:p w:rsidR="005307D5" w:rsidRPr="007066E3" w:rsidRDefault="005307D5" w:rsidP="00832400">
      <w:pPr>
        <w:numPr>
          <w:ilvl w:val="0"/>
          <w:numId w:val="2"/>
        </w:numPr>
        <w:ind w:left="1418" w:hanging="425"/>
        <w:rPr>
          <w:rFonts w:asciiTheme="minorHAnsi" w:hAnsiTheme="minorHAnsi" w:cstheme="minorHAnsi"/>
          <w:sz w:val="22"/>
          <w:szCs w:val="22"/>
        </w:rPr>
      </w:pPr>
      <w:r w:rsidRPr="007066E3">
        <w:rPr>
          <w:rFonts w:asciiTheme="minorHAnsi" w:hAnsiTheme="minorHAnsi" w:cstheme="minorHAnsi"/>
          <w:bCs/>
          <w:sz w:val="22"/>
          <w:szCs w:val="22"/>
        </w:rPr>
        <w:t>δεν συντρέχουν τα κωλύματα συμμετοχής σε διαδικασία ανάθεσης σύμβασης, καθώς επίσης ότι δεν υπάρχουν λόγοι να πιστεύει ότι τα κωλύματα αυτά θα συντρέξουν κατά τη διάρκεια ισχύος της προσφοράς και των τυχόν παρατάσεών της.</w:t>
      </w:r>
    </w:p>
    <w:p w:rsidR="0045730E" w:rsidRPr="007066E3" w:rsidRDefault="0045730E" w:rsidP="00832400">
      <w:pPr>
        <w:numPr>
          <w:ilvl w:val="0"/>
          <w:numId w:val="2"/>
        </w:numPr>
        <w:suppressAutoHyphens/>
        <w:ind w:left="1418" w:hanging="425"/>
        <w:rPr>
          <w:rFonts w:asciiTheme="minorHAnsi" w:hAnsiTheme="minorHAnsi" w:cstheme="minorHAnsi"/>
          <w:sz w:val="22"/>
          <w:szCs w:val="22"/>
        </w:rPr>
      </w:pPr>
      <w:r w:rsidRPr="007066E3">
        <w:rPr>
          <w:rFonts w:asciiTheme="minorHAnsi" w:hAnsiTheme="minorHAnsi" w:cstheme="minorHAnsi"/>
          <w:sz w:val="22"/>
          <w:szCs w:val="22"/>
        </w:rPr>
        <w:t xml:space="preserve">ο υποψήφιος ανάδοχος είναι φορολογικά και ασφαλιστικά ενήμερος ως προς τις υποχρεώσεις του. </w:t>
      </w:r>
    </w:p>
    <w:p w:rsidR="0045730E" w:rsidRPr="007066E3" w:rsidRDefault="00C07431" w:rsidP="00832400">
      <w:pPr>
        <w:numPr>
          <w:ilvl w:val="0"/>
          <w:numId w:val="2"/>
        </w:numPr>
        <w:suppressAutoHyphens/>
        <w:ind w:left="1418" w:hanging="425"/>
        <w:rPr>
          <w:rFonts w:asciiTheme="minorHAnsi" w:hAnsiTheme="minorHAnsi" w:cstheme="minorHAnsi"/>
          <w:sz w:val="22"/>
          <w:szCs w:val="22"/>
        </w:rPr>
      </w:pPr>
      <w:r w:rsidRPr="007066E3">
        <w:rPr>
          <w:rFonts w:asciiTheme="minorHAnsi" w:hAnsiTheme="minorHAnsi" w:cstheme="minorHAnsi"/>
          <w:sz w:val="22"/>
          <w:szCs w:val="22"/>
        </w:rPr>
        <w:t>Ο</w:t>
      </w:r>
      <w:r w:rsidR="0045730E" w:rsidRPr="007066E3">
        <w:rPr>
          <w:rFonts w:asciiTheme="minorHAnsi" w:hAnsiTheme="minorHAnsi" w:cstheme="minorHAnsi"/>
          <w:sz w:val="22"/>
          <w:szCs w:val="22"/>
        </w:rPr>
        <w:t>/οι νόμιμος/οι εκπρόσωπος/οι του νομικού προσώπου δεν έχουν καταδικασθεί για αδίκημα σχετικό με την άσκηση της επαγγελματικής τους δραστηριότητας (υπεξαίρεση, απάτη, εκβίαση, πλαστογραφία, ψευδορκία, δωροδοκία, δόλια χρεοκοπία). Ειδικότερα, για τις ανώνυμες εταιρίες η σχετική δήλωση αφορά στον πρόεδρο και στο διευθύνοντα σύμβουλο της εταιρίας, ενώ για τα λοιπών τύπων νομικά πρόσωπα αφορά στον/</w:t>
      </w:r>
      <w:proofErr w:type="spellStart"/>
      <w:r w:rsidR="0045730E" w:rsidRPr="007066E3">
        <w:rPr>
          <w:rFonts w:asciiTheme="minorHAnsi" w:hAnsiTheme="minorHAnsi" w:cstheme="minorHAnsi"/>
          <w:sz w:val="22"/>
          <w:szCs w:val="22"/>
        </w:rPr>
        <w:t>ους</w:t>
      </w:r>
      <w:proofErr w:type="spellEnd"/>
      <w:r w:rsidR="0045730E" w:rsidRPr="007066E3">
        <w:rPr>
          <w:rFonts w:asciiTheme="minorHAnsi" w:hAnsiTheme="minorHAnsi" w:cstheme="minorHAnsi"/>
          <w:sz w:val="22"/>
          <w:szCs w:val="22"/>
        </w:rPr>
        <w:t xml:space="preserve"> διαχειριστές ή τον/</w:t>
      </w:r>
      <w:proofErr w:type="spellStart"/>
      <w:r w:rsidR="0045730E" w:rsidRPr="007066E3">
        <w:rPr>
          <w:rFonts w:asciiTheme="minorHAnsi" w:hAnsiTheme="minorHAnsi" w:cstheme="minorHAnsi"/>
          <w:sz w:val="22"/>
          <w:szCs w:val="22"/>
        </w:rPr>
        <w:t>ους</w:t>
      </w:r>
      <w:proofErr w:type="spellEnd"/>
      <w:r w:rsidR="0045730E" w:rsidRPr="007066E3">
        <w:rPr>
          <w:rFonts w:asciiTheme="minorHAnsi" w:hAnsiTheme="minorHAnsi" w:cstheme="minorHAnsi"/>
          <w:sz w:val="22"/>
          <w:szCs w:val="22"/>
        </w:rPr>
        <w:t xml:space="preserve"> </w:t>
      </w:r>
      <w:proofErr w:type="spellStart"/>
      <w:r w:rsidR="0045730E" w:rsidRPr="007066E3">
        <w:rPr>
          <w:rFonts w:asciiTheme="minorHAnsi" w:hAnsiTheme="minorHAnsi" w:cstheme="minorHAnsi"/>
          <w:sz w:val="22"/>
          <w:szCs w:val="22"/>
        </w:rPr>
        <w:t>νομίμους</w:t>
      </w:r>
      <w:proofErr w:type="spellEnd"/>
      <w:r w:rsidR="0045730E" w:rsidRPr="007066E3">
        <w:rPr>
          <w:rFonts w:asciiTheme="minorHAnsi" w:hAnsiTheme="minorHAnsi" w:cstheme="minorHAnsi"/>
          <w:sz w:val="22"/>
          <w:szCs w:val="22"/>
        </w:rPr>
        <w:t xml:space="preserve"> εκπροσώπους τους. </w:t>
      </w:r>
    </w:p>
    <w:p w:rsidR="0045730E" w:rsidRPr="007066E3" w:rsidRDefault="0045730E" w:rsidP="00832400">
      <w:pPr>
        <w:numPr>
          <w:ilvl w:val="0"/>
          <w:numId w:val="2"/>
        </w:numPr>
        <w:suppressAutoHyphens/>
        <w:ind w:left="1418" w:hanging="425"/>
        <w:jc w:val="both"/>
        <w:rPr>
          <w:rFonts w:asciiTheme="minorHAnsi" w:hAnsiTheme="minorHAnsi" w:cstheme="minorHAnsi"/>
          <w:sz w:val="22"/>
          <w:szCs w:val="22"/>
        </w:rPr>
      </w:pPr>
      <w:r w:rsidRPr="007066E3">
        <w:rPr>
          <w:rFonts w:asciiTheme="minorHAnsi" w:hAnsiTheme="minorHAnsi" w:cstheme="minorHAnsi"/>
          <w:sz w:val="22"/>
          <w:szCs w:val="22"/>
        </w:rPr>
        <w:t xml:space="preserve">ο υποψήφιος ανάδοχος δεν τελεί υπό πτώχευση, εκκαθάριση, παύση εργασιών, αναγκαστική διαχείριση, πτωχευτικό συμβιβασμό ή άλλη ανάλογη κατάσταση και επίσης δεν έχει κινηθεί εναντίον του διαδικασία κήρυξης σε πτώχευση, εκκαθάρισης, αναγκαστικής διαχείρισης, πτωχευτικού συμβιβασμού ή άλλη ανάλογη διαδικασία. Επίσης, δεν τελεί υπό καθεστώς επιτήρησης και δεν υπόκειται σε τυχόν άλλους νομικούς περιορισμούς λειτουργίας. </w:t>
      </w:r>
    </w:p>
    <w:p w:rsidR="0084595E" w:rsidRPr="007066E3" w:rsidRDefault="0045730E" w:rsidP="00832400">
      <w:pPr>
        <w:numPr>
          <w:ilvl w:val="0"/>
          <w:numId w:val="7"/>
        </w:numPr>
        <w:suppressAutoHyphens/>
        <w:ind w:left="1418" w:hanging="425"/>
        <w:jc w:val="both"/>
        <w:rPr>
          <w:rFonts w:asciiTheme="minorHAnsi" w:hAnsiTheme="minorHAnsi" w:cstheme="minorHAnsi"/>
          <w:sz w:val="22"/>
          <w:szCs w:val="22"/>
        </w:rPr>
      </w:pPr>
      <w:r w:rsidRPr="007066E3">
        <w:rPr>
          <w:rFonts w:asciiTheme="minorHAnsi" w:hAnsiTheme="minorHAnsi" w:cstheme="minorHAnsi"/>
          <w:sz w:val="22"/>
          <w:szCs w:val="22"/>
        </w:rPr>
        <w:lastRenderedPageBreak/>
        <w:t xml:space="preserve">Να αναφέρεται ότι ο διαγωνιζόμενος αναλαμβάνει την υποχρέωση για την έγκαιρη και προσήκουσα προσκόμιση των πιστοποιητικών από τα οποία θα προκύπτουν τα όσα αναφέρθηκαν στην προαναφερόμενη Υπεύθυνη Δήλωση, κατά το στάδιο της υπογραφής της σύμβασης ως κατωτέρω ορίζεται. Επίσης στην υπεύθυνη δήλωση θα πρέπει να δηλώνει </w:t>
      </w:r>
    </w:p>
    <w:p w:rsidR="0084595E" w:rsidRPr="007066E3" w:rsidRDefault="0084595E" w:rsidP="0084595E">
      <w:pPr>
        <w:suppressAutoHyphens/>
        <w:jc w:val="both"/>
        <w:rPr>
          <w:rFonts w:asciiTheme="minorHAnsi" w:hAnsiTheme="minorHAnsi" w:cstheme="minorHAnsi"/>
          <w:sz w:val="22"/>
          <w:szCs w:val="22"/>
        </w:rPr>
      </w:pPr>
    </w:p>
    <w:p w:rsidR="0084595E" w:rsidRPr="007066E3" w:rsidRDefault="0084595E" w:rsidP="0084595E">
      <w:pPr>
        <w:suppressAutoHyphens/>
        <w:ind w:left="1418"/>
        <w:jc w:val="both"/>
        <w:rPr>
          <w:rFonts w:asciiTheme="minorHAnsi" w:hAnsiTheme="minorHAnsi" w:cstheme="minorHAnsi"/>
          <w:sz w:val="22"/>
          <w:szCs w:val="22"/>
        </w:rPr>
      </w:pPr>
    </w:p>
    <w:p w:rsidR="000D0C87" w:rsidRPr="007066E3" w:rsidRDefault="0045730E" w:rsidP="0084595E">
      <w:pPr>
        <w:suppressAutoHyphens/>
        <w:ind w:left="1418"/>
        <w:jc w:val="both"/>
        <w:rPr>
          <w:rFonts w:asciiTheme="minorHAnsi" w:hAnsiTheme="minorHAnsi" w:cstheme="minorHAnsi"/>
          <w:sz w:val="22"/>
          <w:szCs w:val="22"/>
        </w:rPr>
      </w:pPr>
      <w:r w:rsidRPr="007066E3">
        <w:rPr>
          <w:rFonts w:asciiTheme="minorHAnsi" w:hAnsiTheme="minorHAnsi" w:cstheme="minorHAnsi"/>
          <w:sz w:val="22"/>
          <w:szCs w:val="22"/>
        </w:rPr>
        <w:t>ότι αποδέχεται πλήρως και ανεπιφυλάκτως όλους τους όρους της διακήρυξης και ότι παραιτείται από κάθε δικαίωμα αποζημίωσ</w:t>
      </w:r>
      <w:r w:rsidR="00D42B15" w:rsidRPr="007066E3">
        <w:rPr>
          <w:rFonts w:asciiTheme="minorHAnsi" w:hAnsiTheme="minorHAnsi" w:cstheme="minorHAnsi"/>
          <w:sz w:val="22"/>
          <w:szCs w:val="22"/>
        </w:rPr>
        <w:t>ή</w:t>
      </w:r>
      <w:r w:rsidRPr="007066E3">
        <w:rPr>
          <w:rFonts w:asciiTheme="minorHAnsi" w:hAnsiTheme="minorHAnsi" w:cstheme="minorHAnsi"/>
          <w:sz w:val="22"/>
          <w:szCs w:val="22"/>
        </w:rPr>
        <w:t>ς του, σχετικό με οποιαδήποτε απόφαση</w:t>
      </w:r>
      <w:r w:rsidR="00D42B15" w:rsidRPr="007066E3">
        <w:rPr>
          <w:rFonts w:asciiTheme="minorHAnsi" w:hAnsiTheme="minorHAnsi" w:cstheme="minorHAnsi"/>
          <w:sz w:val="22"/>
          <w:szCs w:val="22"/>
        </w:rPr>
        <w:t xml:space="preserve"> </w:t>
      </w:r>
      <w:r w:rsidRPr="007066E3">
        <w:rPr>
          <w:rFonts w:asciiTheme="minorHAnsi" w:hAnsiTheme="minorHAnsi" w:cstheme="minorHAnsi"/>
          <w:sz w:val="22"/>
          <w:szCs w:val="22"/>
        </w:rPr>
        <w:t>για αναβολή, ματαίωση ή ακύρωση του διαγωνισμού.</w:t>
      </w:r>
    </w:p>
    <w:p w:rsidR="000D0C87" w:rsidRPr="007066E3" w:rsidRDefault="000D0C87" w:rsidP="000D0C87">
      <w:pPr>
        <w:suppressAutoHyphens/>
        <w:ind w:left="1418"/>
        <w:jc w:val="both"/>
        <w:rPr>
          <w:rFonts w:asciiTheme="minorHAnsi" w:hAnsiTheme="minorHAnsi" w:cstheme="minorHAnsi"/>
          <w:sz w:val="22"/>
          <w:szCs w:val="22"/>
        </w:rPr>
      </w:pPr>
    </w:p>
    <w:p w:rsidR="00A4501E" w:rsidRPr="007066E3" w:rsidRDefault="00A4501E" w:rsidP="000D0C87">
      <w:pPr>
        <w:suppressAutoHyphens/>
        <w:jc w:val="both"/>
        <w:rPr>
          <w:rFonts w:asciiTheme="minorHAnsi" w:hAnsiTheme="minorHAnsi" w:cstheme="minorHAnsi"/>
          <w:b/>
          <w:i/>
          <w:sz w:val="22"/>
          <w:szCs w:val="22"/>
          <w:u w:val="single"/>
        </w:rPr>
      </w:pPr>
      <w:r w:rsidRPr="007066E3">
        <w:rPr>
          <w:rFonts w:asciiTheme="minorHAnsi" w:hAnsiTheme="minorHAnsi" w:cstheme="minorHAnsi"/>
          <w:b/>
          <w:i/>
          <w:sz w:val="22"/>
          <w:szCs w:val="22"/>
          <w:u w:val="single"/>
        </w:rPr>
        <w:t>Σημειώνεται ότι:</w:t>
      </w:r>
    </w:p>
    <w:p w:rsidR="00F81258" w:rsidRPr="007066E3" w:rsidRDefault="0045730E" w:rsidP="000D0C87">
      <w:pPr>
        <w:suppressAutoHyphens/>
        <w:jc w:val="both"/>
        <w:rPr>
          <w:rFonts w:asciiTheme="minorHAnsi" w:hAnsiTheme="minorHAnsi" w:cstheme="minorHAnsi"/>
          <w:sz w:val="22"/>
          <w:szCs w:val="22"/>
        </w:rPr>
      </w:pPr>
      <w:r w:rsidRPr="007066E3">
        <w:rPr>
          <w:rFonts w:asciiTheme="minorHAnsi" w:hAnsiTheme="minorHAnsi" w:cstheme="minorHAnsi"/>
          <w:sz w:val="22"/>
          <w:szCs w:val="22"/>
        </w:rPr>
        <w:t>Σε περίπτωση Κοινοπραξίας, προσκομίζεται το συμφωνητικό σύστασης της Κοινοπραξίας και εξουσιοδότηση όλων των μελών της Κοινοπραξίας στο νόμιμο εκπρόσωπο αυτής για τη συμμετοχή της Κοινοπραξίας στο Διαγωνισμό και την υποβολή προσφοράς.</w:t>
      </w:r>
    </w:p>
    <w:p w:rsidR="00C37871" w:rsidRPr="007066E3" w:rsidRDefault="00C37871" w:rsidP="00984851">
      <w:pPr>
        <w:widowControl w:val="0"/>
        <w:tabs>
          <w:tab w:val="left" w:pos="567"/>
        </w:tabs>
        <w:ind w:left="993" w:hanging="426"/>
        <w:jc w:val="both"/>
        <w:rPr>
          <w:rFonts w:asciiTheme="minorHAnsi" w:hAnsiTheme="minorHAnsi" w:cstheme="minorHAnsi"/>
          <w:sz w:val="22"/>
          <w:szCs w:val="22"/>
        </w:rPr>
      </w:pPr>
    </w:p>
    <w:p w:rsidR="005307D5" w:rsidRPr="007066E3" w:rsidRDefault="005307D5" w:rsidP="00FB2190">
      <w:pPr>
        <w:jc w:val="both"/>
        <w:rPr>
          <w:rFonts w:asciiTheme="minorHAnsi" w:hAnsiTheme="minorHAnsi" w:cstheme="minorHAnsi"/>
          <w:bCs/>
          <w:color w:val="000000"/>
          <w:sz w:val="22"/>
          <w:szCs w:val="22"/>
        </w:rPr>
      </w:pPr>
    </w:p>
    <w:p w:rsidR="00450CC4" w:rsidRPr="007066E3" w:rsidRDefault="007D6A77" w:rsidP="007D6A77">
      <w:pPr>
        <w:pStyle w:val="ListParagraph"/>
        <w:numPr>
          <w:ilvl w:val="0"/>
          <w:numId w:val="6"/>
        </w:numPr>
        <w:ind w:left="993" w:hanging="426"/>
        <w:rPr>
          <w:rFonts w:asciiTheme="minorHAnsi" w:hAnsiTheme="minorHAnsi" w:cstheme="minorHAnsi"/>
          <w:bCs/>
          <w:color w:val="000000"/>
          <w:sz w:val="22"/>
          <w:szCs w:val="22"/>
        </w:rPr>
      </w:pPr>
      <w:r w:rsidRPr="007066E3">
        <w:rPr>
          <w:rFonts w:asciiTheme="minorHAnsi" w:hAnsiTheme="minorHAnsi" w:cstheme="minorHAnsi"/>
          <w:b/>
          <w:bCs/>
          <w:color w:val="000000"/>
          <w:sz w:val="22"/>
          <w:szCs w:val="22"/>
        </w:rPr>
        <w:t>Τεχνική Προσφορά</w:t>
      </w:r>
      <w:r w:rsidRPr="007066E3">
        <w:rPr>
          <w:rFonts w:asciiTheme="minorHAnsi" w:hAnsiTheme="minorHAnsi" w:cstheme="minorHAnsi"/>
          <w:bCs/>
          <w:color w:val="000000"/>
          <w:sz w:val="22"/>
          <w:szCs w:val="22"/>
        </w:rPr>
        <w:t xml:space="preserve"> σύμφωνα με </w:t>
      </w:r>
      <w:r w:rsidR="00A4501E" w:rsidRPr="007066E3">
        <w:rPr>
          <w:rFonts w:asciiTheme="minorHAnsi" w:hAnsiTheme="minorHAnsi" w:cstheme="minorHAnsi"/>
          <w:bCs/>
          <w:color w:val="000000"/>
          <w:sz w:val="22"/>
          <w:szCs w:val="22"/>
        </w:rPr>
        <w:t>τα οριζόμενα του</w:t>
      </w:r>
      <w:r w:rsidRPr="007066E3">
        <w:rPr>
          <w:rFonts w:asciiTheme="minorHAnsi" w:hAnsiTheme="minorHAnsi" w:cstheme="minorHAnsi"/>
          <w:bCs/>
          <w:color w:val="000000"/>
          <w:sz w:val="22"/>
          <w:szCs w:val="22"/>
        </w:rPr>
        <w:t xml:space="preserve"> </w:t>
      </w:r>
      <w:r w:rsidR="00A4501E" w:rsidRPr="007066E3">
        <w:rPr>
          <w:rFonts w:asciiTheme="minorHAnsi" w:hAnsiTheme="minorHAnsi" w:cstheme="minorHAnsi"/>
          <w:bCs/>
          <w:color w:val="000000"/>
          <w:sz w:val="22"/>
          <w:szCs w:val="22"/>
        </w:rPr>
        <w:t>Παραρτήματος</w:t>
      </w:r>
      <w:r w:rsidR="00BC1B9F" w:rsidRPr="007066E3">
        <w:rPr>
          <w:rFonts w:asciiTheme="minorHAnsi" w:hAnsiTheme="minorHAnsi" w:cstheme="minorHAnsi"/>
          <w:bCs/>
          <w:color w:val="000000"/>
          <w:sz w:val="22"/>
          <w:szCs w:val="22"/>
        </w:rPr>
        <w:t xml:space="preserve"> </w:t>
      </w:r>
      <w:r w:rsidRPr="007066E3">
        <w:rPr>
          <w:rFonts w:asciiTheme="minorHAnsi" w:hAnsiTheme="minorHAnsi" w:cstheme="minorHAnsi"/>
          <w:bCs/>
          <w:color w:val="000000"/>
          <w:sz w:val="22"/>
          <w:szCs w:val="22"/>
        </w:rPr>
        <w:t>Α</w:t>
      </w:r>
      <w:r w:rsidR="002467EA" w:rsidRPr="007066E3">
        <w:rPr>
          <w:rFonts w:asciiTheme="minorHAnsi" w:hAnsiTheme="minorHAnsi" w:cstheme="minorHAnsi"/>
          <w:bCs/>
          <w:color w:val="000000"/>
          <w:sz w:val="22"/>
          <w:szCs w:val="22"/>
        </w:rPr>
        <w:t>.</w:t>
      </w:r>
      <w:r w:rsidRPr="007066E3">
        <w:rPr>
          <w:rFonts w:asciiTheme="minorHAnsi" w:hAnsiTheme="minorHAnsi" w:cstheme="minorHAnsi"/>
          <w:bCs/>
          <w:color w:val="000000"/>
          <w:sz w:val="22"/>
          <w:szCs w:val="22"/>
        </w:rPr>
        <w:t xml:space="preserve">  </w:t>
      </w:r>
    </w:p>
    <w:p w:rsidR="007D6A77" w:rsidRPr="007066E3" w:rsidRDefault="007D6A77" w:rsidP="001B22E7">
      <w:pPr>
        <w:jc w:val="both"/>
        <w:rPr>
          <w:rFonts w:asciiTheme="minorHAnsi" w:hAnsiTheme="minorHAnsi" w:cstheme="minorHAnsi"/>
          <w:b/>
          <w:color w:val="262626"/>
          <w:sz w:val="22"/>
          <w:szCs w:val="22"/>
          <w:u w:val="single"/>
        </w:rPr>
      </w:pPr>
    </w:p>
    <w:p w:rsidR="00A4501E" w:rsidRPr="007066E3" w:rsidRDefault="00A4501E" w:rsidP="001B22E7">
      <w:pPr>
        <w:jc w:val="both"/>
        <w:rPr>
          <w:rFonts w:asciiTheme="minorHAnsi" w:hAnsiTheme="minorHAnsi" w:cstheme="minorHAnsi"/>
          <w:b/>
          <w:i/>
          <w:color w:val="262626"/>
          <w:sz w:val="22"/>
          <w:szCs w:val="22"/>
          <w:u w:val="single"/>
        </w:rPr>
      </w:pPr>
      <w:r w:rsidRPr="007066E3">
        <w:rPr>
          <w:rFonts w:asciiTheme="minorHAnsi" w:hAnsiTheme="minorHAnsi" w:cstheme="minorHAnsi"/>
          <w:b/>
          <w:i/>
          <w:color w:val="262626"/>
          <w:sz w:val="22"/>
          <w:szCs w:val="22"/>
          <w:u w:val="single"/>
        </w:rPr>
        <w:t>Σημειώνεται ότ</w:t>
      </w:r>
      <w:r w:rsidRPr="007066E3">
        <w:rPr>
          <w:rFonts w:asciiTheme="minorHAnsi" w:hAnsiTheme="minorHAnsi" w:cstheme="minorHAnsi"/>
          <w:b/>
          <w:i/>
          <w:color w:val="262626"/>
          <w:sz w:val="22"/>
          <w:szCs w:val="22"/>
        </w:rPr>
        <w:t>ι:</w:t>
      </w:r>
    </w:p>
    <w:p w:rsidR="00064717" w:rsidRPr="007066E3" w:rsidRDefault="00064717" w:rsidP="001B22E7">
      <w:pPr>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 xml:space="preserve">Ο Α΄ </w:t>
      </w:r>
      <w:proofErr w:type="spellStart"/>
      <w:r w:rsidRPr="007066E3">
        <w:rPr>
          <w:rFonts w:asciiTheme="minorHAnsi" w:hAnsiTheme="minorHAnsi" w:cstheme="minorHAnsi"/>
          <w:color w:val="262626"/>
          <w:sz w:val="22"/>
          <w:szCs w:val="22"/>
        </w:rPr>
        <w:t>υποφάκελος</w:t>
      </w:r>
      <w:proofErr w:type="spellEnd"/>
      <w:r w:rsidRPr="007066E3">
        <w:rPr>
          <w:rFonts w:asciiTheme="minorHAnsi" w:hAnsiTheme="minorHAnsi" w:cstheme="minorHAnsi"/>
          <w:color w:val="262626"/>
          <w:sz w:val="22"/>
          <w:szCs w:val="22"/>
        </w:rPr>
        <w:t>, επί ποινή αποκλεισμού, δε</w:t>
      </w:r>
      <w:r w:rsidR="00A4501E" w:rsidRPr="007066E3">
        <w:rPr>
          <w:rFonts w:asciiTheme="minorHAnsi" w:hAnsiTheme="minorHAnsi" w:cstheme="minorHAnsi"/>
          <w:color w:val="262626"/>
          <w:sz w:val="22"/>
          <w:szCs w:val="22"/>
        </w:rPr>
        <w:t>ν</w:t>
      </w:r>
      <w:r w:rsidRPr="007066E3">
        <w:rPr>
          <w:rFonts w:asciiTheme="minorHAnsi" w:hAnsiTheme="minorHAnsi" w:cstheme="minorHAnsi"/>
          <w:color w:val="262626"/>
          <w:sz w:val="22"/>
          <w:szCs w:val="22"/>
        </w:rPr>
        <w:t xml:space="preserve"> θα πρέπει να περιέχει κανένα στοιχείο της οικονομικής προσφοράς.</w:t>
      </w:r>
    </w:p>
    <w:p w:rsidR="00450CC4" w:rsidRPr="007066E3" w:rsidRDefault="00450CC4" w:rsidP="00450CC4">
      <w:pPr>
        <w:ind w:left="709"/>
        <w:jc w:val="both"/>
        <w:rPr>
          <w:rFonts w:asciiTheme="minorHAnsi" w:hAnsiTheme="minorHAnsi" w:cstheme="minorHAnsi"/>
          <w:bCs/>
          <w:sz w:val="22"/>
          <w:szCs w:val="22"/>
        </w:rPr>
      </w:pPr>
    </w:p>
    <w:p w:rsidR="00F76E61" w:rsidRPr="007066E3" w:rsidRDefault="00F76E61" w:rsidP="00F76E61">
      <w:pPr>
        <w:widowControl w:val="0"/>
        <w:tabs>
          <w:tab w:val="left" w:pos="397"/>
        </w:tabs>
        <w:ind w:left="1800"/>
        <w:jc w:val="both"/>
        <w:rPr>
          <w:rFonts w:asciiTheme="minorHAnsi" w:hAnsiTheme="minorHAnsi" w:cstheme="minorHAnsi"/>
          <w:bCs/>
          <w:sz w:val="22"/>
          <w:szCs w:val="22"/>
        </w:rPr>
      </w:pPr>
    </w:p>
    <w:p w:rsidR="002467EA" w:rsidRPr="007066E3" w:rsidRDefault="005B1769" w:rsidP="00A4501E">
      <w:pPr>
        <w:pStyle w:val="ListParagraph"/>
        <w:widowControl w:val="0"/>
        <w:numPr>
          <w:ilvl w:val="1"/>
          <w:numId w:val="1"/>
        </w:numPr>
        <w:tabs>
          <w:tab w:val="left" w:pos="567"/>
        </w:tabs>
        <w:ind w:left="567" w:hanging="567"/>
        <w:jc w:val="both"/>
        <w:rPr>
          <w:rFonts w:asciiTheme="minorHAnsi" w:hAnsiTheme="minorHAnsi" w:cstheme="minorHAnsi"/>
          <w:color w:val="000000"/>
          <w:sz w:val="22"/>
          <w:szCs w:val="22"/>
        </w:rPr>
      </w:pPr>
      <w:r w:rsidRPr="007066E3">
        <w:rPr>
          <w:rFonts w:asciiTheme="minorHAnsi" w:hAnsiTheme="minorHAnsi" w:cstheme="minorHAnsi"/>
          <w:sz w:val="22"/>
          <w:szCs w:val="22"/>
        </w:rPr>
        <w:t xml:space="preserve">Ο </w:t>
      </w:r>
      <w:r w:rsidR="005307D5" w:rsidRPr="007066E3">
        <w:rPr>
          <w:rFonts w:asciiTheme="minorHAnsi" w:hAnsiTheme="minorHAnsi" w:cstheme="minorHAnsi"/>
          <w:sz w:val="22"/>
          <w:szCs w:val="22"/>
        </w:rPr>
        <w:t xml:space="preserve"> </w:t>
      </w:r>
      <w:r w:rsidR="005307D5" w:rsidRPr="007066E3">
        <w:rPr>
          <w:rFonts w:asciiTheme="minorHAnsi" w:hAnsiTheme="minorHAnsi" w:cstheme="minorHAnsi"/>
          <w:b/>
          <w:sz w:val="22"/>
          <w:szCs w:val="22"/>
        </w:rPr>
        <w:t>B</w:t>
      </w:r>
      <w:r w:rsidR="00A937F2" w:rsidRPr="007066E3">
        <w:rPr>
          <w:rFonts w:asciiTheme="minorHAnsi" w:hAnsiTheme="minorHAnsi" w:cstheme="minorHAnsi"/>
          <w:b/>
          <w:sz w:val="22"/>
          <w:szCs w:val="22"/>
        </w:rPr>
        <w:t>’</w:t>
      </w:r>
      <w:r w:rsidRPr="007066E3">
        <w:rPr>
          <w:rFonts w:asciiTheme="minorHAnsi" w:hAnsiTheme="minorHAnsi" w:cstheme="minorHAnsi"/>
          <w:b/>
          <w:sz w:val="22"/>
          <w:szCs w:val="22"/>
        </w:rPr>
        <w:t xml:space="preserve"> </w:t>
      </w:r>
      <w:proofErr w:type="spellStart"/>
      <w:r w:rsidRPr="007066E3">
        <w:rPr>
          <w:rFonts w:asciiTheme="minorHAnsi" w:hAnsiTheme="minorHAnsi" w:cstheme="minorHAnsi"/>
          <w:b/>
          <w:sz w:val="22"/>
          <w:szCs w:val="22"/>
        </w:rPr>
        <w:t>υποφάκελος</w:t>
      </w:r>
      <w:proofErr w:type="spellEnd"/>
      <w:r w:rsidRPr="007066E3">
        <w:rPr>
          <w:rFonts w:asciiTheme="minorHAnsi" w:hAnsiTheme="minorHAnsi" w:cstheme="minorHAnsi"/>
          <w:sz w:val="22"/>
          <w:szCs w:val="22"/>
        </w:rPr>
        <w:t xml:space="preserve"> με την ένδειξη ΟΙΚΟΝΟΜΙΚΗ ΠΡΟΣΦΟΡΑ </w:t>
      </w:r>
      <w:r w:rsidR="00FC6C09" w:rsidRPr="007066E3">
        <w:rPr>
          <w:rFonts w:asciiTheme="minorHAnsi" w:hAnsiTheme="minorHAnsi" w:cstheme="minorHAnsi"/>
          <w:sz w:val="22"/>
          <w:szCs w:val="22"/>
        </w:rPr>
        <w:t xml:space="preserve">θα πρέπει να </w:t>
      </w:r>
      <w:r w:rsidR="00FF01D3" w:rsidRPr="007066E3">
        <w:rPr>
          <w:rFonts w:asciiTheme="minorHAnsi" w:hAnsiTheme="minorHAnsi" w:cstheme="minorHAnsi"/>
          <w:sz w:val="22"/>
          <w:szCs w:val="22"/>
        </w:rPr>
        <w:t>περιέχει</w:t>
      </w:r>
      <w:r w:rsidR="009D262E" w:rsidRPr="007066E3">
        <w:rPr>
          <w:rFonts w:asciiTheme="minorHAnsi" w:hAnsiTheme="minorHAnsi" w:cstheme="minorHAnsi"/>
          <w:sz w:val="22"/>
          <w:szCs w:val="22"/>
        </w:rPr>
        <w:t xml:space="preserve"> </w:t>
      </w:r>
      <w:r w:rsidR="002467EA" w:rsidRPr="007066E3">
        <w:rPr>
          <w:rFonts w:asciiTheme="minorHAnsi" w:hAnsiTheme="minorHAnsi" w:cstheme="minorHAnsi"/>
          <w:sz w:val="22"/>
          <w:szCs w:val="22"/>
        </w:rPr>
        <w:t>τιμή ανά μονάδα είδους χωρίς ΦΠΑ και το συνολικά προσφερόμενο τίμημα σε ευρώ</w:t>
      </w:r>
      <w:r w:rsidR="00645197" w:rsidRPr="007066E3">
        <w:rPr>
          <w:rFonts w:asciiTheme="minorHAnsi" w:hAnsiTheme="minorHAnsi" w:cstheme="minorHAnsi"/>
          <w:sz w:val="22"/>
          <w:szCs w:val="22"/>
        </w:rPr>
        <w:t xml:space="preserve"> (ΠΑΡΑΡΤΗΜΑ Β)</w:t>
      </w:r>
      <w:r w:rsidR="00CD0378" w:rsidRPr="007066E3">
        <w:rPr>
          <w:rFonts w:asciiTheme="minorHAnsi" w:hAnsiTheme="minorHAnsi" w:cstheme="minorHAnsi"/>
          <w:sz w:val="22"/>
          <w:szCs w:val="22"/>
        </w:rPr>
        <w:t>.</w:t>
      </w:r>
      <w:r w:rsidR="002467EA" w:rsidRPr="007066E3">
        <w:rPr>
          <w:rFonts w:asciiTheme="minorHAnsi" w:hAnsiTheme="minorHAnsi" w:cstheme="minorHAnsi"/>
          <w:sz w:val="22"/>
          <w:szCs w:val="22"/>
        </w:rPr>
        <w:t xml:space="preserve"> </w:t>
      </w:r>
    </w:p>
    <w:p w:rsidR="002467EA" w:rsidRPr="007066E3" w:rsidRDefault="002467EA" w:rsidP="002467EA">
      <w:pPr>
        <w:widowControl w:val="0"/>
        <w:tabs>
          <w:tab w:val="left" w:pos="567"/>
        </w:tabs>
        <w:ind w:left="567"/>
        <w:jc w:val="both"/>
        <w:rPr>
          <w:rFonts w:asciiTheme="minorHAnsi" w:hAnsiTheme="minorHAnsi" w:cstheme="minorHAnsi"/>
          <w:sz w:val="22"/>
          <w:szCs w:val="22"/>
        </w:rPr>
      </w:pPr>
    </w:p>
    <w:p w:rsidR="00CD0378" w:rsidRPr="007066E3" w:rsidRDefault="00AE63CF" w:rsidP="002467EA">
      <w:pPr>
        <w:widowControl w:val="0"/>
        <w:tabs>
          <w:tab w:val="left" w:pos="567"/>
        </w:tabs>
        <w:ind w:left="567"/>
        <w:jc w:val="both"/>
        <w:rPr>
          <w:rFonts w:asciiTheme="minorHAnsi" w:hAnsiTheme="minorHAnsi" w:cstheme="minorHAnsi"/>
          <w:color w:val="000000"/>
          <w:sz w:val="22"/>
          <w:szCs w:val="22"/>
        </w:rPr>
      </w:pPr>
      <w:r w:rsidRPr="007066E3">
        <w:rPr>
          <w:rFonts w:asciiTheme="minorHAnsi" w:hAnsiTheme="minorHAnsi" w:cstheme="minorHAnsi"/>
          <w:sz w:val="22"/>
          <w:szCs w:val="22"/>
        </w:rPr>
        <w:t>Οι Προσφορές ισχύουν και δεσμεύουν τους ενδιαφερομένους για ενενήντα (90) ημερολογι</w:t>
      </w:r>
      <w:r w:rsidR="00CD0378" w:rsidRPr="007066E3">
        <w:rPr>
          <w:rFonts w:asciiTheme="minorHAnsi" w:hAnsiTheme="minorHAnsi" w:cstheme="minorHAnsi"/>
          <w:sz w:val="22"/>
          <w:szCs w:val="22"/>
        </w:rPr>
        <w:t xml:space="preserve">ακές ημέρες από την επόμενη ημέρα της διενέργειας του διαγωνισμού. Προσφορά που ορίζει χρόνο μικρότερης ισχύος του παραπάνω αναφερομένου απορρίπτεται ως απαράδεκτη. </w:t>
      </w:r>
      <w:r w:rsidR="005B2844" w:rsidRPr="007066E3">
        <w:rPr>
          <w:rFonts w:asciiTheme="minorHAnsi" w:hAnsiTheme="minorHAnsi" w:cstheme="minorHAnsi"/>
          <w:sz w:val="22"/>
          <w:szCs w:val="22"/>
        </w:rPr>
        <w:t xml:space="preserve"> </w:t>
      </w:r>
      <w:r w:rsidR="005B2844" w:rsidRPr="007066E3">
        <w:rPr>
          <w:rFonts w:asciiTheme="minorHAnsi" w:eastAsia="Calibri" w:hAnsiTheme="minorHAnsi" w:cstheme="minorHAnsi"/>
          <w:color w:val="000000"/>
          <w:sz w:val="22"/>
          <w:szCs w:val="22"/>
          <w:lang w:eastAsia="en-US"/>
        </w:rPr>
        <w:t xml:space="preserve">Οι τιμές μονάδας θα είναι δεσμευτικές για τον Ανάδοχο μέχρι τη λήξη της σύμβασης ή της τυχόν παράτασής της. </w:t>
      </w:r>
      <w:r w:rsidR="005B2844" w:rsidRPr="007066E3">
        <w:rPr>
          <w:rFonts w:asciiTheme="minorHAnsi" w:hAnsiTheme="minorHAnsi" w:cstheme="minorHAnsi"/>
          <w:color w:val="000000"/>
          <w:sz w:val="22"/>
          <w:szCs w:val="22"/>
        </w:rPr>
        <w:t>Η κατακύρωση θα γίνει σε έναν και μοναδικό Ανάδοχο που προσέφερε τη συνολικά χαμηλότερη προσφορά</w:t>
      </w:r>
      <w:r w:rsidR="00CD0378" w:rsidRPr="007066E3">
        <w:rPr>
          <w:rFonts w:asciiTheme="minorHAnsi" w:hAnsiTheme="minorHAnsi" w:cstheme="minorHAnsi"/>
          <w:color w:val="000000"/>
          <w:sz w:val="22"/>
          <w:szCs w:val="22"/>
        </w:rPr>
        <w:t>.</w:t>
      </w:r>
    </w:p>
    <w:p w:rsidR="00065579" w:rsidRPr="007066E3" w:rsidRDefault="00065579" w:rsidP="001957D0">
      <w:pPr>
        <w:pStyle w:val="ListParagraph"/>
        <w:widowControl w:val="0"/>
        <w:numPr>
          <w:ilvl w:val="1"/>
          <w:numId w:val="3"/>
        </w:numPr>
        <w:ind w:left="567" w:hanging="567"/>
        <w:jc w:val="both"/>
        <w:rPr>
          <w:rFonts w:asciiTheme="minorHAnsi" w:hAnsiTheme="minorHAnsi" w:cstheme="minorHAnsi"/>
          <w:color w:val="000000"/>
          <w:sz w:val="22"/>
          <w:szCs w:val="22"/>
        </w:rPr>
      </w:pPr>
      <w:r w:rsidRPr="007066E3">
        <w:rPr>
          <w:rFonts w:asciiTheme="minorHAnsi" w:hAnsiTheme="minorHAnsi" w:cstheme="minorHAnsi"/>
          <w:color w:val="000000"/>
          <w:sz w:val="22"/>
          <w:szCs w:val="22"/>
        </w:rPr>
        <w:t>Το ανώτατο ετήσιο προσυπολογιζόμενο ποσό ανάθεσης ορίζεται στο ποσό της τελικής ανάθεσης</w:t>
      </w:r>
    </w:p>
    <w:p w:rsidR="00065579" w:rsidRPr="007066E3" w:rsidRDefault="00065579" w:rsidP="001957D0">
      <w:pPr>
        <w:pStyle w:val="ListParagraph"/>
        <w:widowControl w:val="0"/>
        <w:numPr>
          <w:ilvl w:val="1"/>
          <w:numId w:val="3"/>
        </w:numPr>
        <w:ind w:left="567" w:hanging="567"/>
        <w:jc w:val="both"/>
        <w:rPr>
          <w:rFonts w:asciiTheme="minorHAnsi" w:hAnsiTheme="minorHAnsi" w:cstheme="minorHAnsi"/>
          <w:color w:val="000000"/>
          <w:sz w:val="22"/>
          <w:szCs w:val="22"/>
        </w:rPr>
      </w:pPr>
      <w:r w:rsidRPr="007066E3">
        <w:rPr>
          <w:rFonts w:asciiTheme="minorHAnsi" w:hAnsiTheme="minorHAnsi" w:cstheme="minorHAnsi"/>
          <w:color w:val="000000"/>
          <w:sz w:val="22"/>
          <w:szCs w:val="22"/>
        </w:rPr>
        <w:t xml:space="preserve"> Το ελάχιστο καταβλητέο τίμημα ετησίως, βάσει της συμφωνίας πλαίσιο ορίζεται το ποσό των 3.000,00 ευρώ πλέον ΦΠΑ.</w:t>
      </w:r>
    </w:p>
    <w:p w:rsidR="00A4501E" w:rsidRPr="007066E3" w:rsidRDefault="00A4501E" w:rsidP="002467EA">
      <w:pPr>
        <w:widowControl w:val="0"/>
        <w:tabs>
          <w:tab w:val="left" w:pos="567"/>
        </w:tabs>
        <w:spacing w:line="360" w:lineRule="auto"/>
        <w:ind w:left="567"/>
        <w:jc w:val="both"/>
        <w:rPr>
          <w:rFonts w:asciiTheme="minorHAnsi" w:hAnsiTheme="minorHAnsi" w:cstheme="minorHAnsi"/>
          <w:color w:val="000000" w:themeColor="text1"/>
          <w:sz w:val="22"/>
          <w:szCs w:val="22"/>
          <w:u w:val="single"/>
        </w:rPr>
      </w:pPr>
    </w:p>
    <w:p w:rsidR="009924FA" w:rsidRPr="007066E3" w:rsidRDefault="009924FA" w:rsidP="00832400">
      <w:pPr>
        <w:numPr>
          <w:ilvl w:val="0"/>
          <w:numId w:val="1"/>
        </w:numPr>
        <w:tabs>
          <w:tab w:val="left" w:pos="567"/>
        </w:tabs>
        <w:ind w:hanging="927"/>
        <w:jc w:val="both"/>
        <w:rPr>
          <w:rFonts w:asciiTheme="minorHAnsi" w:hAnsiTheme="minorHAnsi" w:cstheme="minorHAnsi"/>
          <w:b/>
          <w:sz w:val="22"/>
          <w:szCs w:val="22"/>
        </w:rPr>
      </w:pPr>
      <w:r w:rsidRPr="007066E3">
        <w:rPr>
          <w:rFonts w:asciiTheme="minorHAnsi" w:hAnsiTheme="minorHAnsi" w:cstheme="minorHAnsi"/>
          <w:b/>
          <w:sz w:val="22"/>
          <w:szCs w:val="22"/>
        </w:rPr>
        <w:t xml:space="preserve">ΑΝΑΚΟΙΝΩΣΗ ΚΑΤΑΚΥΡΩΣΗΣ – ΑΝΑΘΕΣΗ </w:t>
      </w:r>
      <w:r w:rsidR="00341670" w:rsidRPr="007066E3">
        <w:rPr>
          <w:rFonts w:asciiTheme="minorHAnsi" w:hAnsiTheme="minorHAnsi" w:cstheme="minorHAnsi"/>
          <w:b/>
          <w:sz w:val="22"/>
          <w:szCs w:val="22"/>
        </w:rPr>
        <w:t>–</w:t>
      </w:r>
      <w:r w:rsidRPr="007066E3">
        <w:rPr>
          <w:rFonts w:asciiTheme="minorHAnsi" w:hAnsiTheme="minorHAnsi" w:cstheme="minorHAnsi"/>
          <w:b/>
          <w:sz w:val="22"/>
          <w:szCs w:val="22"/>
        </w:rPr>
        <w:t xml:space="preserve"> ΣΥΜΒΑΣΗ</w:t>
      </w:r>
      <w:r w:rsidR="00341670" w:rsidRPr="007066E3">
        <w:rPr>
          <w:rFonts w:asciiTheme="minorHAnsi" w:hAnsiTheme="minorHAnsi" w:cstheme="minorHAnsi"/>
          <w:b/>
          <w:sz w:val="22"/>
          <w:szCs w:val="22"/>
        </w:rPr>
        <w:t xml:space="preserve"> - ΔΙΑΡΚΕΙΑ</w:t>
      </w:r>
      <w:r w:rsidRPr="007066E3">
        <w:rPr>
          <w:rFonts w:asciiTheme="minorHAnsi" w:hAnsiTheme="minorHAnsi" w:cstheme="minorHAnsi"/>
          <w:b/>
          <w:sz w:val="22"/>
          <w:szCs w:val="22"/>
        </w:rPr>
        <w:t>:</w:t>
      </w:r>
    </w:p>
    <w:p w:rsidR="00881600" w:rsidRPr="007066E3" w:rsidRDefault="00881600" w:rsidP="00881600">
      <w:pPr>
        <w:tabs>
          <w:tab w:val="left" w:pos="567"/>
        </w:tabs>
        <w:ind w:left="927"/>
        <w:jc w:val="both"/>
        <w:rPr>
          <w:rFonts w:asciiTheme="minorHAnsi" w:hAnsiTheme="minorHAnsi" w:cstheme="minorHAnsi"/>
          <w:b/>
          <w:sz w:val="22"/>
          <w:szCs w:val="22"/>
        </w:rPr>
      </w:pPr>
    </w:p>
    <w:p w:rsidR="00077863" w:rsidRPr="007066E3" w:rsidRDefault="00077863" w:rsidP="00077863">
      <w:pPr>
        <w:pStyle w:val="ListParagraph"/>
        <w:numPr>
          <w:ilvl w:val="1"/>
          <w:numId w:val="1"/>
        </w:numPr>
        <w:ind w:left="709" w:hanging="709"/>
        <w:jc w:val="both"/>
        <w:rPr>
          <w:rFonts w:asciiTheme="minorHAnsi" w:hAnsiTheme="minorHAnsi" w:cstheme="minorHAnsi"/>
          <w:sz w:val="22"/>
          <w:szCs w:val="22"/>
        </w:rPr>
      </w:pPr>
      <w:r w:rsidRPr="007066E3">
        <w:rPr>
          <w:rFonts w:asciiTheme="minorHAnsi" w:hAnsiTheme="minorHAnsi" w:cstheme="minorHAnsi"/>
          <w:sz w:val="22"/>
          <w:szCs w:val="22"/>
        </w:rPr>
        <w:t xml:space="preserve">Η κατακύρωση θα γίνει στον συμμετέχοντα που θα προσφέρει, την </w:t>
      </w:r>
      <w:r w:rsidR="003F1188" w:rsidRPr="007066E3">
        <w:rPr>
          <w:rFonts w:asciiTheme="minorHAnsi" w:hAnsiTheme="minorHAnsi" w:cstheme="minorHAnsi"/>
          <w:color w:val="000000"/>
          <w:sz w:val="22"/>
          <w:szCs w:val="22"/>
          <w:lang w:eastAsia="en-US"/>
        </w:rPr>
        <w:t>η χαμηλότερη τιμή στο σύνολο των ειδών</w:t>
      </w:r>
      <w:r w:rsidRPr="007066E3">
        <w:rPr>
          <w:rFonts w:asciiTheme="minorHAnsi" w:hAnsiTheme="minorHAnsi" w:cstheme="minorHAnsi"/>
          <w:sz w:val="22"/>
          <w:szCs w:val="22"/>
        </w:rPr>
        <w:t>.</w:t>
      </w:r>
    </w:p>
    <w:p w:rsidR="00077863" w:rsidRPr="007066E3" w:rsidRDefault="00077863" w:rsidP="00077863">
      <w:pPr>
        <w:jc w:val="both"/>
        <w:rPr>
          <w:rFonts w:asciiTheme="minorHAnsi" w:hAnsiTheme="minorHAnsi" w:cstheme="minorHAnsi"/>
          <w:sz w:val="22"/>
          <w:szCs w:val="22"/>
        </w:rPr>
      </w:pPr>
    </w:p>
    <w:p w:rsidR="003B620F" w:rsidRPr="007066E3" w:rsidRDefault="00DB1CBC" w:rsidP="00832400">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Στον προσφέροντα στον οποίο</w:t>
      </w:r>
      <w:r w:rsidR="00AC1E58" w:rsidRPr="007066E3">
        <w:rPr>
          <w:rFonts w:asciiTheme="minorHAnsi" w:hAnsiTheme="minorHAnsi" w:cstheme="minorHAnsi"/>
          <w:sz w:val="22"/>
          <w:szCs w:val="22"/>
        </w:rPr>
        <w:t xml:space="preserve"> θα γίνει </w:t>
      </w:r>
      <w:r w:rsidR="00566178" w:rsidRPr="007066E3">
        <w:rPr>
          <w:rFonts w:asciiTheme="minorHAnsi" w:hAnsiTheme="minorHAnsi" w:cstheme="minorHAnsi"/>
          <w:sz w:val="22"/>
          <w:szCs w:val="22"/>
        </w:rPr>
        <w:t>η κατακύρωση</w:t>
      </w:r>
      <w:r w:rsidR="00AC1E58" w:rsidRPr="007066E3">
        <w:rPr>
          <w:rFonts w:asciiTheme="minorHAnsi" w:hAnsiTheme="minorHAnsi" w:cstheme="minorHAnsi"/>
          <w:sz w:val="22"/>
          <w:szCs w:val="22"/>
        </w:rPr>
        <w:t xml:space="preserve"> </w:t>
      </w:r>
      <w:r w:rsidR="00A4501E" w:rsidRPr="007066E3">
        <w:rPr>
          <w:rFonts w:asciiTheme="minorHAnsi" w:hAnsiTheme="minorHAnsi" w:cstheme="minorHAnsi"/>
          <w:sz w:val="22"/>
          <w:szCs w:val="22"/>
        </w:rPr>
        <w:t>της προμήθειας</w:t>
      </w:r>
      <w:r w:rsidR="00AC1E58" w:rsidRPr="007066E3">
        <w:rPr>
          <w:rFonts w:asciiTheme="minorHAnsi" w:hAnsiTheme="minorHAnsi" w:cstheme="minorHAnsi"/>
          <w:sz w:val="22"/>
          <w:szCs w:val="22"/>
        </w:rPr>
        <w:t xml:space="preserve">, </w:t>
      </w:r>
      <w:r w:rsidR="00566178" w:rsidRPr="007066E3">
        <w:rPr>
          <w:rFonts w:asciiTheme="minorHAnsi" w:hAnsiTheme="minorHAnsi" w:cstheme="minorHAnsi"/>
          <w:sz w:val="22"/>
          <w:szCs w:val="22"/>
        </w:rPr>
        <w:t>αποστέλλεται σχετική ανακοίνωση.</w:t>
      </w:r>
      <w:r w:rsidR="007D34AC" w:rsidRPr="007066E3">
        <w:rPr>
          <w:rFonts w:asciiTheme="minorHAnsi" w:hAnsiTheme="minorHAnsi" w:cstheme="minorHAnsi"/>
          <w:sz w:val="22"/>
          <w:szCs w:val="22"/>
        </w:rPr>
        <w:t xml:space="preserve"> </w:t>
      </w:r>
      <w:r w:rsidR="00566178" w:rsidRPr="007066E3">
        <w:rPr>
          <w:rFonts w:asciiTheme="minorHAnsi" w:hAnsiTheme="minorHAnsi" w:cstheme="minorHAnsi"/>
          <w:sz w:val="22"/>
          <w:szCs w:val="22"/>
        </w:rPr>
        <w:t>Η ανακοίνωση περιλαμβάνει:</w:t>
      </w:r>
    </w:p>
    <w:p w:rsidR="003B620F" w:rsidRPr="007066E3" w:rsidRDefault="003B620F" w:rsidP="003B620F">
      <w:pPr>
        <w:widowControl w:val="0"/>
        <w:tabs>
          <w:tab w:val="left" w:pos="0"/>
        </w:tabs>
        <w:ind w:left="709"/>
        <w:jc w:val="both"/>
        <w:rPr>
          <w:rFonts w:asciiTheme="minorHAnsi" w:hAnsiTheme="minorHAnsi" w:cstheme="minorHAnsi"/>
          <w:sz w:val="22"/>
          <w:szCs w:val="22"/>
        </w:rPr>
      </w:pPr>
    </w:p>
    <w:p w:rsidR="003B620F" w:rsidRPr="007066E3" w:rsidRDefault="00566178" w:rsidP="00832400">
      <w:pPr>
        <w:widowControl w:val="0"/>
        <w:numPr>
          <w:ilvl w:val="0"/>
          <w:numId w:val="8"/>
        </w:numPr>
        <w:tabs>
          <w:tab w:val="left" w:pos="0"/>
        </w:tabs>
        <w:jc w:val="both"/>
        <w:rPr>
          <w:rFonts w:asciiTheme="minorHAnsi" w:hAnsiTheme="minorHAnsi" w:cstheme="minorHAnsi"/>
          <w:sz w:val="22"/>
          <w:szCs w:val="22"/>
        </w:rPr>
      </w:pPr>
      <w:r w:rsidRPr="007066E3">
        <w:rPr>
          <w:rFonts w:asciiTheme="minorHAnsi" w:hAnsiTheme="minorHAnsi" w:cstheme="minorHAnsi"/>
          <w:sz w:val="22"/>
          <w:szCs w:val="22"/>
        </w:rPr>
        <w:t xml:space="preserve">Το είδος </w:t>
      </w:r>
      <w:r w:rsidR="00C62389" w:rsidRPr="007066E3">
        <w:rPr>
          <w:rFonts w:asciiTheme="minorHAnsi" w:hAnsiTheme="minorHAnsi" w:cstheme="minorHAnsi"/>
          <w:sz w:val="22"/>
          <w:szCs w:val="22"/>
        </w:rPr>
        <w:t xml:space="preserve">της </w:t>
      </w:r>
      <w:r w:rsidR="00A4501E" w:rsidRPr="007066E3">
        <w:rPr>
          <w:rFonts w:asciiTheme="minorHAnsi" w:hAnsiTheme="minorHAnsi" w:cstheme="minorHAnsi"/>
          <w:sz w:val="22"/>
          <w:szCs w:val="22"/>
        </w:rPr>
        <w:t>προμήθειας</w:t>
      </w:r>
      <w:r w:rsidR="00C62389" w:rsidRPr="007066E3">
        <w:rPr>
          <w:rFonts w:asciiTheme="minorHAnsi" w:hAnsiTheme="minorHAnsi" w:cstheme="minorHAnsi"/>
          <w:sz w:val="22"/>
          <w:szCs w:val="22"/>
        </w:rPr>
        <w:t xml:space="preserve"> </w:t>
      </w:r>
      <w:r w:rsidRPr="007066E3">
        <w:rPr>
          <w:rFonts w:asciiTheme="minorHAnsi" w:hAnsiTheme="minorHAnsi" w:cstheme="minorHAnsi"/>
          <w:sz w:val="22"/>
          <w:szCs w:val="22"/>
        </w:rPr>
        <w:t>που κατακυρώθηκε</w:t>
      </w:r>
    </w:p>
    <w:p w:rsidR="00566178" w:rsidRPr="007066E3" w:rsidRDefault="00566178" w:rsidP="00832400">
      <w:pPr>
        <w:widowControl w:val="0"/>
        <w:numPr>
          <w:ilvl w:val="0"/>
          <w:numId w:val="8"/>
        </w:numPr>
        <w:tabs>
          <w:tab w:val="left" w:pos="0"/>
        </w:tabs>
        <w:jc w:val="both"/>
        <w:rPr>
          <w:rFonts w:asciiTheme="minorHAnsi" w:hAnsiTheme="minorHAnsi" w:cstheme="minorHAnsi"/>
          <w:sz w:val="22"/>
          <w:szCs w:val="22"/>
        </w:rPr>
      </w:pPr>
      <w:r w:rsidRPr="007066E3">
        <w:rPr>
          <w:rFonts w:asciiTheme="minorHAnsi" w:hAnsiTheme="minorHAnsi" w:cstheme="minorHAnsi"/>
          <w:sz w:val="22"/>
          <w:szCs w:val="22"/>
        </w:rPr>
        <w:t>Κάθε άλλο στοιχείο χρήσιμο κατά την κρίση του ΟΛΠ ΑΕ.</w:t>
      </w:r>
    </w:p>
    <w:p w:rsidR="006C1232" w:rsidRPr="007066E3" w:rsidRDefault="006C1232" w:rsidP="00D55120">
      <w:pPr>
        <w:pStyle w:val="Style1"/>
        <w:tabs>
          <w:tab w:val="left" w:pos="0"/>
        </w:tabs>
        <w:spacing w:line="240" w:lineRule="auto"/>
        <w:ind w:left="709" w:hanging="927"/>
        <w:rPr>
          <w:rFonts w:asciiTheme="minorHAnsi" w:hAnsiTheme="minorHAnsi" w:cstheme="minorHAnsi"/>
          <w:sz w:val="22"/>
          <w:szCs w:val="22"/>
        </w:rPr>
      </w:pPr>
    </w:p>
    <w:p w:rsidR="00566178" w:rsidRPr="007066E3" w:rsidRDefault="00566178" w:rsidP="00832400">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Η αν</w:t>
      </w:r>
      <w:r w:rsidR="00B378D1" w:rsidRPr="007066E3">
        <w:rPr>
          <w:rFonts w:asciiTheme="minorHAnsi" w:hAnsiTheme="minorHAnsi" w:cstheme="minorHAnsi"/>
          <w:sz w:val="22"/>
          <w:szCs w:val="22"/>
        </w:rPr>
        <w:t xml:space="preserve">ακοίνωση </w:t>
      </w:r>
      <w:r w:rsidRPr="007066E3">
        <w:rPr>
          <w:rFonts w:asciiTheme="minorHAnsi" w:hAnsiTheme="minorHAnsi" w:cstheme="minorHAnsi"/>
          <w:sz w:val="22"/>
          <w:szCs w:val="22"/>
        </w:rPr>
        <w:t xml:space="preserve">θα </w:t>
      </w:r>
      <w:r w:rsidR="002C6917" w:rsidRPr="007066E3">
        <w:rPr>
          <w:rFonts w:asciiTheme="minorHAnsi" w:hAnsiTheme="minorHAnsi" w:cstheme="minorHAnsi"/>
          <w:sz w:val="22"/>
          <w:szCs w:val="22"/>
        </w:rPr>
        <w:t xml:space="preserve">γνωστοποιηθεί </w:t>
      </w:r>
      <w:r w:rsidRPr="007066E3">
        <w:rPr>
          <w:rFonts w:asciiTheme="minorHAnsi" w:hAnsiTheme="minorHAnsi" w:cstheme="minorHAnsi"/>
          <w:sz w:val="22"/>
          <w:szCs w:val="22"/>
        </w:rPr>
        <w:t>μ</w:t>
      </w:r>
      <w:r w:rsidR="00065579" w:rsidRPr="007066E3">
        <w:rPr>
          <w:rFonts w:asciiTheme="minorHAnsi" w:hAnsiTheme="minorHAnsi" w:cstheme="minorHAnsi"/>
          <w:sz w:val="22"/>
          <w:szCs w:val="22"/>
        </w:rPr>
        <w:t xml:space="preserve">έσω ηλεκτρονικής αλληλογραφίας / </w:t>
      </w:r>
      <w:r w:rsidR="00065579" w:rsidRPr="007066E3">
        <w:rPr>
          <w:rFonts w:asciiTheme="minorHAnsi" w:hAnsiTheme="minorHAnsi" w:cstheme="minorHAnsi"/>
          <w:sz w:val="22"/>
          <w:szCs w:val="22"/>
          <w:lang w:val="en-US"/>
        </w:rPr>
        <w:t>email</w:t>
      </w:r>
      <w:r w:rsidRPr="007066E3">
        <w:rPr>
          <w:rFonts w:asciiTheme="minorHAnsi" w:hAnsiTheme="minorHAnsi" w:cstheme="minorHAnsi"/>
          <w:sz w:val="22"/>
          <w:szCs w:val="22"/>
        </w:rPr>
        <w:t xml:space="preserve"> από </w:t>
      </w:r>
      <w:r w:rsidR="00455D56" w:rsidRPr="007066E3">
        <w:rPr>
          <w:rFonts w:asciiTheme="minorHAnsi" w:hAnsiTheme="minorHAnsi" w:cstheme="minorHAnsi"/>
          <w:sz w:val="22"/>
          <w:szCs w:val="22"/>
        </w:rPr>
        <w:t xml:space="preserve">το Τμήμα </w:t>
      </w:r>
      <w:r w:rsidRPr="007066E3">
        <w:rPr>
          <w:rFonts w:asciiTheme="minorHAnsi" w:hAnsiTheme="minorHAnsi" w:cstheme="minorHAnsi"/>
          <w:sz w:val="22"/>
          <w:szCs w:val="22"/>
        </w:rPr>
        <w:t xml:space="preserve">Προμηθειών του </w:t>
      </w:r>
      <w:r w:rsidR="00EB5E4F" w:rsidRPr="007066E3">
        <w:rPr>
          <w:rFonts w:asciiTheme="minorHAnsi" w:hAnsiTheme="minorHAnsi" w:cstheme="minorHAnsi"/>
          <w:sz w:val="22"/>
          <w:szCs w:val="22"/>
        </w:rPr>
        <w:t>ΟΛΠ</w:t>
      </w:r>
      <w:r w:rsidR="00440338" w:rsidRPr="007066E3">
        <w:rPr>
          <w:rFonts w:asciiTheme="minorHAnsi" w:hAnsiTheme="minorHAnsi" w:cstheme="minorHAnsi"/>
          <w:sz w:val="22"/>
          <w:szCs w:val="22"/>
        </w:rPr>
        <w:t>.</w:t>
      </w:r>
      <w:r w:rsidRPr="007066E3">
        <w:rPr>
          <w:rFonts w:asciiTheme="minorHAnsi" w:hAnsiTheme="minorHAnsi" w:cstheme="minorHAnsi"/>
          <w:sz w:val="22"/>
          <w:szCs w:val="22"/>
        </w:rPr>
        <w:t xml:space="preserve"> </w:t>
      </w:r>
    </w:p>
    <w:p w:rsidR="007D34AC" w:rsidRPr="007066E3" w:rsidRDefault="007D34AC" w:rsidP="00D55120">
      <w:pPr>
        <w:pStyle w:val="Style1"/>
        <w:tabs>
          <w:tab w:val="left" w:pos="0"/>
        </w:tabs>
        <w:spacing w:line="240" w:lineRule="auto"/>
        <w:ind w:left="709" w:hanging="927"/>
        <w:rPr>
          <w:rFonts w:asciiTheme="minorHAnsi" w:hAnsiTheme="minorHAnsi" w:cstheme="minorHAnsi"/>
          <w:b/>
          <w:sz w:val="22"/>
          <w:szCs w:val="22"/>
        </w:rPr>
      </w:pPr>
    </w:p>
    <w:p w:rsidR="00294962" w:rsidRPr="007066E3" w:rsidRDefault="00294962" w:rsidP="00294962">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color w:val="000000" w:themeColor="text1"/>
          <w:sz w:val="22"/>
          <w:szCs w:val="22"/>
        </w:rPr>
        <w:t>Με τον</w:t>
      </w:r>
      <w:r w:rsidR="006F7252" w:rsidRPr="007066E3">
        <w:rPr>
          <w:rFonts w:asciiTheme="minorHAnsi" w:hAnsiTheme="minorHAnsi" w:cstheme="minorHAnsi"/>
          <w:color w:val="000000" w:themeColor="text1"/>
          <w:sz w:val="22"/>
          <w:szCs w:val="22"/>
        </w:rPr>
        <w:t>/τους</w:t>
      </w:r>
      <w:r w:rsidRPr="007066E3">
        <w:rPr>
          <w:rFonts w:asciiTheme="minorHAnsi" w:hAnsiTheme="minorHAnsi" w:cstheme="minorHAnsi"/>
          <w:color w:val="000000" w:themeColor="text1"/>
          <w:sz w:val="22"/>
          <w:szCs w:val="22"/>
        </w:rPr>
        <w:t xml:space="preserve"> Ανάδοχο</w:t>
      </w:r>
      <w:r w:rsidR="006F7252" w:rsidRPr="007066E3">
        <w:rPr>
          <w:rFonts w:asciiTheme="minorHAnsi" w:hAnsiTheme="minorHAnsi" w:cstheme="minorHAnsi"/>
          <w:color w:val="000000" w:themeColor="text1"/>
          <w:sz w:val="22"/>
          <w:szCs w:val="22"/>
        </w:rPr>
        <w:t>/</w:t>
      </w:r>
      <w:proofErr w:type="spellStart"/>
      <w:r w:rsidR="006F7252" w:rsidRPr="007066E3">
        <w:rPr>
          <w:rFonts w:asciiTheme="minorHAnsi" w:hAnsiTheme="minorHAnsi" w:cstheme="minorHAnsi"/>
          <w:color w:val="000000" w:themeColor="text1"/>
          <w:sz w:val="22"/>
          <w:szCs w:val="22"/>
        </w:rPr>
        <w:t>ους</w:t>
      </w:r>
      <w:proofErr w:type="spellEnd"/>
      <w:r w:rsidRPr="007066E3">
        <w:rPr>
          <w:rFonts w:asciiTheme="minorHAnsi" w:hAnsiTheme="minorHAnsi" w:cstheme="minorHAnsi"/>
          <w:color w:val="000000" w:themeColor="text1"/>
          <w:sz w:val="22"/>
          <w:szCs w:val="22"/>
        </w:rPr>
        <w:t xml:space="preserve">, θα υπογραφεί σύμβαση για συμφωνία-πλαίσιο διάρκειας ενός έτους με δυνατότητα μονομερούς ανανέωσης για </w:t>
      </w:r>
      <w:r w:rsidR="00542764" w:rsidRPr="007066E3">
        <w:rPr>
          <w:rFonts w:asciiTheme="minorHAnsi" w:hAnsiTheme="minorHAnsi" w:cstheme="minorHAnsi"/>
          <w:color w:val="000000" w:themeColor="text1"/>
          <w:sz w:val="22"/>
          <w:szCs w:val="22"/>
        </w:rPr>
        <w:t>δύο</w:t>
      </w:r>
      <w:r w:rsidRPr="007066E3">
        <w:rPr>
          <w:rFonts w:asciiTheme="minorHAnsi" w:hAnsiTheme="minorHAnsi" w:cstheme="minorHAnsi"/>
          <w:color w:val="000000" w:themeColor="text1"/>
          <w:sz w:val="22"/>
          <w:szCs w:val="22"/>
        </w:rPr>
        <w:t xml:space="preserve"> επιπλέον έτ</w:t>
      </w:r>
      <w:r w:rsidR="00542764" w:rsidRPr="007066E3">
        <w:rPr>
          <w:rFonts w:asciiTheme="minorHAnsi" w:hAnsiTheme="minorHAnsi" w:cstheme="minorHAnsi"/>
          <w:color w:val="000000" w:themeColor="text1"/>
          <w:sz w:val="22"/>
          <w:szCs w:val="22"/>
        </w:rPr>
        <w:t>η</w:t>
      </w:r>
      <w:r w:rsidRPr="007066E3">
        <w:rPr>
          <w:rFonts w:asciiTheme="minorHAnsi" w:hAnsiTheme="minorHAnsi" w:cstheme="minorHAnsi"/>
          <w:color w:val="000000" w:themeColor="text1"/>
          <w:sz w:val="22"/>
          <w:szCs w:val="22"/>
        </w:rPr>
        <w:t xml:space="preserve"> από μέρους του ΟΛΠ</w:t>
      </w:r>
      <w:r w:rsidR="00542764" w:rsidRPr="007066E3">
        <w:rPr>
          <w:rFonts w:asciiTheme="minorHAnsi" w:hAnsiTheme="minorHAnsi" w:cstheme="minorHAnsi"/>
          <w:color w:val="000000" w:themeColor="text1"/>
          <w:sz w:val="22"/>
          <w:szCs w:val="22"/>
        </w:rPr>
        <w:t xml:space="preserve">, με τους ίδιους </w:t>
      </w:r>
      <w:r w:rsidR="00542764" w:rsidRPr="007066E3">
        <w:rPr>
          <w:rFonts w:asciiTheme="minorHAnsi" w:hAnsiTheme="minorHAnsi" w:cstheme="minorHAnsi"/>
          <w:color w:val="000000" w:themeColor="text1"/>
          <w:sz w:val="22"/>
          <w:szCs w:val="22"/>
        </w:rPr>
        <w:lastRenderedPageBreak/>
        <w:t>όρους.</w:t>
      </w:r>
    </w:p>
    <w:p w:rsidR="00294962" w:rsidRPr="007066E3" w:rsidRDefault="00294962" w:rsidP="00294962">
      <w:pPr>
        <w:widowControl w:val="0"/>
        <w:tabs>
          <w:tab w:val="left" w:pos="0"/>
        </w:tabs>
        <w:jc w:val="both"/>
        <w:rPr>
          <w:rFonts w:asciiTheme="minorHAnsi" w:hAnsiTheme="minorHAnsi" w:cstheme="minorHAnsi"/>
          <w:sz w:val="22"/>
          <w:szCs w:val="22"/>
        </w:rPr>
      </w:pPr>
    </w:p>
    <w:p w:rsidR="00566178" w:rsidRPr="007066E3" w:rsidRDefault="00566178" w:rsidP="00832400">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 xml:space="preserve">Η σύμβαση θεωρείται ότι συνάφθηκε με την </w:t>
      </w:r>
      <w:r w:rsidR="001B5DA0" w:rsidRPr="007066E3">
        <w:rPr>
          <w:rFonts w:asciiTheme="minorHAnsi" w:hAnsiTheme="minorHAnsi" w:cstheme="minorHAnsi"/>
          <w:sz w:val="22"/>
          <w:szCs w:val="22"/>
        </w:rPr>
        <w:t xml:space="preserve">υπογραφή </w:t>
      </w:r>
      <w:r w:rsidR="00517A1A" w:rsidRPr="007066E3">
        <w:rPr>
          <w:rFonts w:asciiTheme="minorHAnsi" w:hAnsiTheme="minorHAnsi" w:cstheme="minorHAnsi"/>
          <w:sz w:val="22"/>
          <w:szCs w:val="22"/>
        </w:rPr>
        <w:t>της.</w:t>
      </w:r>
    </w:p>
    <w:p w:rsidR="007D34AC" w:rsidRPr="007066E3" w:rsidRDefault="007D34AC" w:rsidP="00D55120">
      <w:pPr>
        <w:widowControl w:val="0"/>
        <w:tabs>
          <w:tab w:val="left" w:pos="0"/>
        </w:tabs>
        <w:ind w:left="709" w:hanging="927"/>
        <w:jc w:val="both"/>
        <w:rPr>
          <w:rFonts w:asciiTheme="minorHAnsi" w:hAnsiTheme="minorHAnsi" w:cstheme="minorHAnsi"/>
          <w:sz w:val="22"/>
          <w:szCs w:val="22"/>
        </w:rPr>
      </w:pPr>
    </w:p>
    <w:p w:rsidR="007D34AC" w:rsidRPr="007066E3" w:rsidRDefault="00566178" w:rsidP="00832400">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 xml:space="preserve">Η σύμβαση θα </w:t>
      </w:r>
      <w:proofErr w:type="spellStart"/>
      <w:r w:rsidRPr="007066E3">
        <w:rPr>
          <w:rFonts w:asciiTheme="minorHAnsi" w:hAnsiTheme="minorHAnsi" w:cstheme="minorHAnsi"/>
          <w:sz w:val="22"/>
          <w:szCs w:val="22"/>
        </w:rPr>
        <w:t>διέπεται</w:t>
      </w:r>
      <w:proofErr w:type="spellEnd"/>
      <w:r w:rsidRPr="007066E3">
        <w:rPr>
          <w:rFonts w:asciiTheme="minorHAnsi" w:hAnsiTheme="minorHAnsi" w:cstheme="minorHAnsi"/>
          <w:sz w:val="22"/>
          <w:szCs w:val="22"/>
        </w:rPr>
        <w:t xml:space="preserve"> από </w:t>
      </w:r>
      <w:r w:rsidR="007C198E" w:rsidRPr="007066E3">
        <w:rPr>
          <w:rFonts w:asciiTheme="minorHAnsi" w:hAnsiTheme="minorHAnsi" w:cstheme="minorHAnsi"/>
          <w:sz w:val="22"/>
          <w:szCs w:val="22"/>
        </w:rPr>
        <w:t xml:space="preserve">τους </w:t>
      </w:r>
      <w:r w:rsidR="00854898" w:rsidRPr="007066E3">
        <w:rPr>
          <w:rFonts w:asciiTheme="minorHAnsi" w:hAnsiTheme="minorHAnsi" w:cstheme="minorHAnsi"/>
          <w:sz w:val="22"/>
          <w:szCs w:val="22"/>
        </w:rPr>
        <w:t>Κανονισ</w:t>
      </w:r>
      <w:r w:rsidR="007C198E" w:rsidRPr="007066E3">
        <w:rPr>
          <w:rFonts w:asciiTheme="minorHAnsi" w:hAnsiTheme="minorHAnsi" w:cstheme="minorHAnsi"/>
          <w:sz w:val="22"/>
          <w:szCs w:val="22"/>
        </w:rPr>
        <w:t xml:space="preserve">μούς Ανάθεσης Συμβάσεων και </w:t>
      </w:r>
      <w:proofErr w:type="spellStart"/>
      <w:r w:rsidR="007C198E" w:rsidRPr="007066E3">
        <w:rPr>
          <w:rFonts w:asciiTheme="minorHAnsi" w:hAnsiTheme="minorHAnsi" w:cstheme="minorHAnsi"/>
          <w:sz w:val="22"/>
          <w:szCs w:val="22"/>
        </w:rPr>
        <w:t>Υποπαραχωρήσεων</w:t>
      </w:r>
      <w:proofErr w:type="spellEnd"/>
      <w:r w:rsidR="007C198E" w:rsidRPr="007066E3">
        <w:rPr>
          <w:rFonts w:asciiTheme="minorHAnsi" w:hAnsiTheme="minorHAnsi" w:cstheme="minorHAnsi"/>
          <w:sz w:val="22"/>
          <w:szCs w:val="22"/>
        </w:rPr>
        <w:t xml:space="preserve"> της ΟΛΠ Α.Ε.</w:t>
      </w:r>
      <w:r w:rsidR="00854898" w:rsidRPr="007066E3">
        <w:rPr>
          <w:rFonts w:asciiTheme="minorHAnsi" w:hAnsiTheme="minorHAnsi" w:cstheme="minorHAnsi"/>
          <w:sz w:val="22"/>
          <w:szCs w:val="22"/>
        </w:rPr>
        <w:t xml:space="preserve"> του </w:t>
      </w:r>
      <w:r w:rsidR="00EB5E4F" w:rsidRPr="007066E3">
        <w:rPr>
          <w:rFonts w:asciiTheme="minorHAnsi" w:hAnsiTheme="minorHAnsi" w:cstheme="minorHAnsi"/>
          <w:sz w:val="22"/>
          <w:szCs w:val="22"/>
        </w:rPr>
        <w:t>ΟΛΠ</w:t>
      </w:r>
      <w:r w:rsidR="00854898" w:rsidRPr="007066E3">
        <w:rPr>
          <w:rFonts w:asciiTheme="minorHAnsi" w:hAnsiTheme="minorHAnsi" w:cstheme="minorHAnsi"/>
          <w:sz w:val="22"/>
          <w:szCs w:val="22"/>
        </w:rPr>
        <w:t xml:space="preserve"> και </w:t>
      </w:r>
      <w:r w:rsidRPr="007066E3">
        <w:rPr>
          <w:rFonts w:asciiTheme="minorHAnsi" w:hAnsiTheme="minorHAnsi" w:cstheme="minorHAnsi"/>
          <w:sz w:val="22"/>
          <w:szCs w:val="22"/>
        </w:rPr>
        <w:t xml:space="preserve">το </w:t>
      </w:r>
      <w:r w:rsidR="007D34AC" w:rsidRPr="007066E3">
        <w:rPr>
          <w:rFonts w:asciiTheme="minorHAnsi" w:hAnsiTheme="minorHAnsi" w:cstheme="minorHAnsi"/>
          <w:sz w:val="22"/>
          <w:szCs w:val="22"/>
        </w:rPr>
        <w:t>Ε</w:t>
      </w:r>
      <w:r w:rsidRPr="007066E3">
        <w:rPr>
          <w:rFonts w:asciiTheme="minorHAnsi" w:hAnsiTheme="minorHAnsi" w:cstheme="minorHAnsi"/>
          <w:sz w:val="22"/>
          <w:szCs w:val="22"/>
        </w:rPr>
        <w:t xml:space="preserve">λληνικό δίκαιο, θα καταρτιστεί </w:t>
      </w:r>
      <w:r w:rsidR="0065139D" w:rsidRPr="007066E3">
        <w:rPr>
          <w:rFonts w:asciiTheme="minorHAnsi" w:hAnsiTheme="minorHAnsi" w:cstheme="minorHAnsi"/>
          <w:sz w:val="22"/>
          <w:szCs w:val="22"/>
        </w:rPr>
        <w:t xml:space="preserve">δε </w:t>
      </w:r>
      <w:r w:rsidRPr="007066E3">
        <w:rPr>
          <w:rFonts w:asciiTheme="minorHAnsi" w:hAnsiTheme="minorHAnsi" w:cstheme="minorHAnsi"/>
          <w:sz w:val="22"/>
          <w:szCs w:val="22"/>
        </w:rPr>
        <w:t xml:space="preserve">με βάση τους όρους </w:t>
      </w:r>
      <w:r w:rsidR="00065579" w:rsidRPr="007066E3">
        <w:rPr>
          <w:rFonts w:asciiTheme="minorHAnsi" w:hAnsiTheme="minorHAnsi" w:cstheme="minorHAnsi"/>
          <w:sz w:val="22"/>
          <w:szCs w:val="22"/>
        </w:rPr>
        <w:t>της παρούσας Πρόσκλησης Υποβολής Προσφορών</w:t>
      </w:r>
      <w:r w:rsidR="00157526" w:rsidRPr="007066E3">
        <w:rPr>
          <w:rFonts w:asciiTheme="minorHAnsi" w:hAnsiTheme="minorHAnsi" w:cstheme="minorHAnsi"/>
          <w:sz w:val="22"/>
          <w:szCs w:val="22"/>
        </w:rPr>
        <w:t xml:space="preserve"> </w:t>
      </w:r>
      <w:r w:rsidR="001B1EFA" w:rsidRPr="007066E3">
        <w:rPr>
          <w:rFonts w:asciiTheme="minorHAnsi" w:hAnsiTheme="minorHAnsi" w:cstheme="minorHAnsi"/>
          <w:sz w:val="22"/>
          <w:szCs w:val="22"/>
        </w:rPr>
        <w:t>και τα συνημμένα παραρτ</w:t>
      </w:r>
      <w:r w:rsidR="009A0D53" w:rsidRPr="007066E3">
        <w:rPr>
          <w:rFonts w:asciiTheme="minorHAnsi" w:hAnsiTheme="minorHAnsi" w:cstheme="minorHAnsi"/>
          <w:sz w:val="22"/>
          <w:szCs w:val="22"/>
        </w:rPr>
        <w:t>ήματα.</w:t>
      </w:r>
    </w:p>
    <w:p w:rsidR="0084595E" w:rsidRPr="007066E3" w:rsidRDefault="0084595E" w:rsidP="0084595E">
      <w:pPr>
        <w:pStyle w:val="ListParagraph"/>
        <w:rPr>
          <w:rFonts w:asciiTheme="minorHAnsi" w:hAnsiTheme="minorHAnsi" w:cstheme="minorHAnsi"/>
          <w:sz w:val="22"/>
          <w:szCs w:val="22"/>
        </w:rPr>
      </w:pPr>
    </w:p>
    <w:p w:rsidR="0084595E" w:rsidRPr="007066E3" w:rsidRDefault="0084595E" w:rsidP="0084595E">
      <w:pPr>
        <w:widowControl w:val="0"/>
        <w:tabs>
          <w:tab w:val="left" w:pos="0"/>
        </w:tabs>
        <w:jc w:val="both"/>
        <w:rPr>
          <w:rFonts w:asciiTheme="minorHAnsi" w:hAnsiTheme="minorHAnsi" w:cstheme="minorHAnsi"/>
          <w:sz w:val="22"/>
          <w:szCs w:val="22"/>
        </w:rPr>
      </w:pPr>
    </w:p>
    <w:p w:rsidR="00DB4332" w:rsidRPr="007066E3" w:rsidRDefault="00DB4332" w:rsidP="00DB4332">
      <w:pPr>
        <w:widowControl w:val="0"/>
        <w:tabs>
          <w:tab w:val="left" w:pos="0"/>
        </w:tabs>
        <w:jc w:val="both"/>
        <w:rPr>
          <w:rFonts w:asciiTheme="minorHAnsi" w:hAnsiTheme="minorHAnsi" w:cstheme="minorHAnsi"/>
          <w:sz w:val="22"/>
          <w:szCs w:val="22"/>
        </w:rPr>
      </w:pPr>
    </w:p>
    <w:p w:rsidR="007D34AC" w:rsidRPr="007066E3" w:rsidRDefault="00566178" w:rsidP="00832400">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 xml:space="preserve">Ο </w:t>
      </w:r>
      <w:r w:rsidR="00886141" w:rsidRPr="007066E3">
        <w:rPr>
          <w:rFonts w:asciiTheme="minorHAnsi" w:hAnsiTheme="minorHAnsi" w:cstheme="minorHAnsi"/>
          <w:sz w:val="22"/>
          <w:szCs w:val="22"/>
        </w:rPr>
        <w:t>Προμηθευτής</w:t>
      </w:r>
      <w:r w:rsidRPr="007066E3">
        <w:rPr>
          <w:rFonts w:asciiTheme="minorHAnsi" w:hAnsiTheme="minorHAnsi" w:cstheme="minorHAnsi"/>
          <w:sz w:val="22"/>
          <w:szCs w:val="22"/>
        </w:rPr>
        <w:t xml:space="preserve">  υποχρεούται να καταθέσει </w:t>
      </w:r>
      <w:r w:rsidRPr="007066E3">
        <w:rPr>
          <w:rFonts w:asciiTheme="minorHAnsi" w:hAnsiTheme="minorHAnsi" w:cstheme="minorHAnsi"/>
          <w:b/>
          <w:sz w:val="22"/>
          <w:szCs w:val="22"/>
        </w:rPr>
        <w:t>εγγύηση καλής εκτέλεσης</w:t>
      </w:r>
      <w:r w:rsidR="00DB4332" w:rsidRPr="007066E3">
        <w:rPr>
          <w:rFonts w:asciiTheme="minorHAnsi" w:hAnsiTheme="minorHAnsi" w:cstheme="minorHAnsi"/>
          <w:b/>
          <w:sz w:val="22"/>
          <w:szCs w:val="22"/>
        </w:rPr>
        <w:t xml:space="preserve"> </w:t>
      </w:r>
      <w:r w:rsidR="00DB4332" w:rsidRPr="007066E3">
        <w:rPr>
          <w:rFonts w:asciiTheme="minorHAnsi" w:hAnsiTheme="minorHAnsi" w:cstheme="minorHAnsi"/>
          <w:sz w:val="22"/>
          <w:szCs w:val="22"/>
        </w:rPr>
        <w:t xml:space="preserve">(Παράρτημα </w:t>
      </w:r>
      <w:r w:rsidR="00E32D35" w:rsidRPr="007066E3">
        <w:rPr>
          <w:rFonts w:asciiTheme="minorHAnsi" w:hAnsiTheme="minorHAnsi" w:cstheme="minorHAnsi"/>
          <w:sz w:val="22"/>
          <w:szCs w:val="22"/>
        </w:rPr>
        <w:t>Γ</w:t>
      </w:r>
      <w:r w:rsidR="00DB4332" w:rsidRPr="007066E3">
        <w:rPr>
          <w:rFonts w:asciiTheme="minorHAnsi" w:hAnsiTheme="minorHAnsi" w:cstheme="minorHAnsi"/>
          <w:sz w:val="22"/>
          <w:szCs w:val="22"/>
        </w:rPr>
        <w:t>)</w:t>
      </w:r>
      <w:r w:rsidR="00065579" w:rsidRPr="007066E3">
        <w:rPr>
          <w:rFonts w:asciiTheme="minorHAnsi" w:hAnsiTheme="minorHAnsi" w:cstheme="minorHAnsi"/>
          <w:sz w:val="22"/>
          <w:szCs w:val="22"/>
        </w:rPr>
        <w:t xml:space="preserve"> για την καλή εκτέλεση του συνόλου των</w:t>
      </w:r>
      <w:r w:rsidRPr="007066E3">
        <w:rPr>
          <w:rFonts w:asciiTheme="minorHAnsi" w:hAnsiTheme="minorHAnsi" w:cstheme="minorHAnsi"/>
          <w:sz w:val="22"/>
          <w:szCs w:val="22"/>
        </w:rPr>
        <w:t xml:space="preserve"> όρων της σύμβασης, το ύψος της οποίας </w:t>
      </w:r>
      <w:r w:rsidR="00455D56" w:rsidRPr="007066E3">
        <w:rPr>
          <w:rFonts w:asciiTheme="minorHAnsi" w:hAnsiTheme="minorHAnsi" w:cstheme="minorHAnsi"/>
          <w:sz w:val="22"/>
          <w:szCs w:val="22"/>
        </w:rPr>
        <w:t xml:space="preserve"> ανέρχεται στο </w:t>
      </w:r>
      <w:r w:rsidR="00025143" w:rsidRPr="007066E3">
        <w:rPr>
          <w:rFonts w:asciiTheme="minorHAnsi" w:hAnsiTheme="minorHAnsi" w:cstheme="minorHAnsi"/>
          <w:sz w:val="22"/>
          <w:szCs w:val="22"/>
        </w:rPr>
        <w:t>10% του ποσού της ανάθεσης της προμήθειας</w:t>
      </w:r>
      <w:r w:rsidR="00065579" w:rsidRPr="007066E3">
        <w:rPr>
          <w:rFonts w:asciiTheme="minorHAnsi" w:hAnsiTheme="minorHAnsi" w:cstheme="minorHAnsi"/>
          <w:sz w:val="22"/>
          <w:szCs w:val="22"/>
        </w:rPr>
        <w:t xml:space="preserve"> (χωρίς να συμπεριλαμβάνεται ο ΦΠΑ)</w:t>
      </w:r>
      <w:r w:rsidR="00455D56" w:rsidRPr="007066E3">
        <w:rPr>
          <w:rFonts w:asciiTheme="minorHAnsi" w:hAnsiTheme="minorHAnsi" w:cstheme="minorHAnsi"/>
          <w:sz w:val="22"/>
          <w:szCs w:val="22"/>
        </w:rPr>
        <w:t xml:space="preserve">. </w:t>
      </w:r>
      <w:r w:rsidRPr="007066E3">
        <w:rPr>
          <w:rFonts w:asciiTheme="minorHAnsi" w:hAnsiTheme="minorHAnsi" w:cstheme="minorHAnsi"/>
          <w:sz w:val="22"/>
          <w:szCs w:val="22"/>
        </w:rPr>
        <w:t>Η εγγύηση καλής εκτέλεσης κατατίθεται κατά την υπογραφή της σύμβασης. Ο χρόνος ισχύος της εγγύησης πρέπει να είναι μεγαλύτερος από τον συμβατικό χρόνο παράδοσης των εργασιών κατά δύο (2) μήνες.</w:t>
      </w:r>
      <w:r w:rsidR="000B648C" w:rsidRPr="007066E3">
        <w:rPr>
          <w:rFonts w:asciiTheme="minorHAnsi" w:hAnsiTheme="minorHAnsi" w:cstheme="minorHAnsi"/>
          <w:sz w:val="22"/>
          <w:szCs w:val="22"/>
        </w:rPr>
        <w:t xml:space="preserve"> </w:t>
      </w:r>
      <w:r w:rsidRPr="007066E3">
        <w:rPr>
          <w:rFonts w:asciiTheme="minorHAnsi" w:hAnsiTheme="minorHAnsi" w:cstheme="minorHAnsi"/>
          <w:sz w:val="22"/>
          <w:szCs w:val="22"/>
        </w:rPr>
        <w:t xml:space="preserve"> Η εγγύηση καλής εκτέλεσης της σύμβασης επιστρέφεται </w:t>
      </w:r>
      <w:r w:rsidR="007A0EE8" w:rsidRPr="007066E3">
        <w:rPr>
          <w:rFonts w:asciiTheme="minorHAnsi" w:hAnsiTheme="minorHAnsi" w:cstheme="minorHAnsi"/>
          <w:sz w:val="22"/>
          <w:szCs w:val="22"/>
        </w:rPr>
        <w:t xml:space="preserve">δύο (2) μήνες </w:t>
      </w:r>
      <w:r w:rsidRPr="007066E3">
        <w:rPr>
          <w:rFonts w:asciiTheme="minorHAnsi" w:hAnsiTheme="minorHAnsi" w:cstheme="minorHAnsi"/>
          <w:sz w:val="22"/>
          <w:szCs w:val="22"/>
        </w:rPr>
        <w:t xml:space="preserve">μετά την </w:t>
      </w:r>
      <w:r w:rsidR="007A0EE8" w:rsidRPr="007066E3">
        <w:rPr>
          <w:rFonts w:asciiTheme="minorHAnsi" w:hAnsiTheme="minorHAnsi" w:cstheme="minorHAnsi"/>
          <w:sz w:val="22"/>
          <w:szCs w:val="22"/>
        </w:rPr>
        <w:t>λήξη της συμβατικής περιόδου</w:t>
      </w:r>
      <w:r w:rsidR="00CB7112" w:rsidRPr="007066E3">
        <w:rPr>
          <w:rFonts w:asciiTheme="minorHAnsi" w:hAnsiTheme="minorHAnsi" w:cstheme="minorHAnsi"/>
          <w:sz w:val="22"/>
          <w:szCs w:val="22"/>
        </w:rPr>
        <w:t xml:space="preserve"> των δύο (2) ετών,</w:t>
      </w:r>
      <w:r w:rsidR="007A0EE8" w:rsidRPr="007066E3">
        <w:rPr>
          <w:rFonts w:asciiTheme="minorHAnsi" w:hAnsiTheme="minorHAnsi" w:cstheme="minorHAnsi"/>
          <w:sz w:val="22"/>
          <w:szCs w:val="22"/>
        </w:rPr>
        <w:t xml:space="preserve"> και </w:t>
      </w:r>
      <w:r w:rsidRPr="007066E3">
        <w:rPr>
          <w:rFonts w:asciiTheme="minorHAnsi" w:hAnsiTheme="minorHAnsi" w:cstheme="minorHAnsi"/>
          <w:sz w:val="22"/>
          <w:szCs w:val="22"/>
        </w:rPr>
        <w:t xml:space="preserve">την εκκαθάριση των τυχών απαιτήσεων από τους δύο συμβαλλόμενους. Εάν </w:t>
      </w:r>
      <w:r w:rsidR="00CF017A" w:rsidRPr="007066E3">
        <w:rPr>
          <w:rFonts w:asciiTheme="minorHAnsi" w:hAnsiTheme="minorHAnsi" w:cstheme="minorHAnsi"/>
          <w:sz w:val="22"/>
          <w:szCs w:val="22"/>
        </w:rPr>
        <w:t>υπάρχουν</w:t>
      </w:r>
      <w:r w:rsidRPr="007066E3">
        <w:rPr>
          <w:rFonts w:asciiTheme="minorHAnsi" w:hAnsiTheme="minorHAnsi" w:cstheme="minorHAnsi"/>
          <w:sz w:val="22"/>
          <w:szCs w:val="22"/>
        </w:rPr>
        <w:t xml:space="preserve"> παρατηρήσεις</w:t>
      </w:r>
      <w:r w:rsidR="00CF017A" w:rsidRPr="007066E3">
        <w:rPr>
          <w:rFonts w:asciiTheme="minorHAnsi" w:hAnsiTheme="minorHAnsi" w:cstheme="minorHAnsi"/>
          <w:sz w:val="22"/>
          <w:szCs w:val="22"/>
        </w:rPr>
        <w:t xml:space="preserve"> από το αρμόδιο τμήμα παρακολούθησης της σύμβασης</w:t>
      </w:r>
      <w:r w:rsidRPr="007066E3">
        <w:rPr>
          <w:rFonts w:asciiTheme="minorHAnsi" w:hAnsiTheme="minorHAnsi" w:cstheme="minorHAnsi"/>
          <w:sz w:val="22"/>
          <w:szCs w:val="22"/>
        </w:rPr>
        <w:t>, η αποδέσμευση της εγγυητικής καλής εκτέλεσης γίνεται μετά την α</w:t>
      </w:r>
      <w:r w:rsidR="00142CFD" w:rsidRPr="007066E3">
        <w:rPr>
          <w:rFonts w:asciiTheme="minorHAnsi" w:hAnsiTheme="minorHAnsi" w:cstheme="minorHAnsi"/>
          <w:sz w:val="22"/>
          <w:szCs w:val="22"/>
        </w:rPr>
        <w:t>ποκατάσταση</w:t>
      </w:r>
      <w:r w:rsidRPr="007066E3">
        <w:rPr>
          <w:rFonts w:asciiTheme="minorHAnsi" w:hAnsiTheme="minorHAnsi" w:cstheme="minorHAnsi"/>
          <w:sz w:val="22"/>
          <w:szCs w:val="22"/>
        </w:rPr>
        <w:t xml:space="preserve">, κατά τα προβλεπόμενα, των παρατηρήσεων. </w:t>
      </w:r>
    </w:p>
    <w:p w:rsidR="007D34AC" w:rsidRPr="007066E3" w:rsidRDefault="007D34AC" w:rsidP="00D55120">
      <w:pPr>
        <w:widowControl w:val="0"/>
        <w:tabs>
          <w:tab w:val="left" w:pos="0"/>
        </w:tabs>
        <w:ind w:left="709" w:hanging="927"/>
        <w:jc w:val="both"/>
        <w:rPr>
          <w:rFonts w:asciiTheme="minorHAnsi" w:hAnsiTheme="minorHAnsi" w:cstheme="minorHAnsi"/>
          <w:sz w:val="22"/>
          <w:szCs w:val="22"/>
        </w:rPr>
      </w:pPr>
    </w:p>
    <w:p w:rsidR="00566178" w:rsidRPr="007066E3" w:rsidRDefault="000F741E" w:rsidP="00832400">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 xml:space="preserve">Το έγγραφο της </w:t>
      </w:r>
      <w:r w:rsidR="00566178" w:rsidRPr="007066E3">
        <w:rPr>
          <w:rFonts w:asciiTheme="minorHAnsi" w:hAnsiTheme="minorHAnsi" w:cstheme="minorHAnsi"/>
          <w:sz w:val="22"/>
          <w:szCs w:val="22"/>
        </w:rPr>
        <w:t xml:space="preserve">σύμβασης, κατισχύει κάθε άλλου κειμένου στο οποίο τούτο στηρίζεται, όπως </w:t>
      </w:r>
      <w:r w:rsidR="00663153" w:rsidRPr="007066E3">
        <w:rPr>
          <w:rFonts w:asciiTheme="minorHAnsi" w:hAnsiTheme="minorHAnsi" w:cstheme="minorHAnsi"/>
          <w:sz w:val="22"/>
          <w:szCs w:val="22"/>
        </w:rPr>
        <w:t>πρόσκληση υποβολής προσφορών, προσφορά και</w:t>
      </w:r>
      <w:r w:rsidR="00566178" w:rsidRPr="007066E3">
        <w:rPr>
          <w:rFonts w:asciiTheme="minorHAnsi" w:hAnsiTheme="minorHAnsi" w:cstheme="minorHAnsi"/>
          <w:sz w:val="22"/>
          <w:szCs w:val="22"/>
        </w:rPr>
        <w:t xml:space="preserve"> απόφαση κατακύρωσης ή ανάθεσης, εκτός καταδήλων σφαλμάτων ή παραδρομών.</w:t>
      </w:r>
    </w:p>
    <w:p w:rsidR="007D34AC" w:rsidRPr="007066E3" w:rsidRDefault="007D34AC" w:rsidP="00D55120">
      <w:pPr>
        <w:widowControl w:val="0"/>
        <w:tabs>
          <w:tab w:val="left" w:pos="0"/>
        </w:tabs>
        <w:ind w:left="709" w:hanging="927"/>
        <w:jc w:val="both"/>
        <w:rPr>
          <w:rFonts w:asciiTheme="minorHAnsi" w:hAnsiTheme="minorHAnsi" w:cstheme="minorHAnsi"/>
          <w:sz w:val="22"/>
          <w:szCs w:val="22"/>
        </w:rPr>
      </w:pPr>
    </w:p>
    <w:p w:rsidR="00297281" w:rsidRPr="007066E3" w:rsidRDefault="00566178" w:rsidP="00E32D35">
      <w:pPr>
        <w:widowControl w:val="0"/>
        <w:numPr>
          <w:ilvl w:val="1"/>
          <w:numId w:val="1"/>
        </w:numPr>
        <w:tabs>
          <w:tab w:val="left" w:pos="0"/>
        </w:tabs>
        <w:ind w:left="709" w:hanging="709"/>
        <w:jc w:val="both"/>
        <w:rPr>
          <w:rFonts w:asciiTheme="minorHAnsi" w:hAnsiTheme="minorHAnsi" w:cstheme="minorHAnsi"/>
          <w:sz w:val="22"/>
          <w:szCs w:val="22"/>
        </w:rPr>
      </w:pPr>
      <w:r w:rsidRPr="007066E3">
        <w:rPr>
          <w:rFonts w:asciiTheme="minorHAnsi" w:hAnsiTheme="minorHAnsi" w:cstheme="minorHAnsi"/>
          <w:sz w:val="22"/>
          <w:szCs w:val="22"/>
        </w:rPr>
        <w:t>Η σύμβαση θεωρείται ότι εκτελέσθηκε όταν εκπληρωθούν όλες οι συμβατικές υποχρεώσεις και από τα δύο συμβαλλόμενα μέρη και αποδεσμευτούν οι σχετικές εγγυήσεις κατά τα προβλεπόμενα από τη σύμβαση.</w:t>
      </w:r>
    </w:p>
    <w:p w:rsidR="00294962" w:rsidRPr="007066E3" w:rsidRDefault="00294962" w:rsidP="00294962">
      <w:pPr>
        <w:pStyle w:val="ListParagraph"/>
        <w:rPr>
          <w:rFonts w:asciiTheme="minorHAnsi" w:hAnsiTheme="minorHAnsi" w:cstheme="minorHAnsi"/>
          <w:sz w:val="22"/>
          <w:szCs w:val="22"/>
        </w:rPr>
      </w:pPr>
    </w:p>
    <w:p w:rsidR="00E038FC" w:rsidRPr="007066E3" w:rsidRDefault="00E038FC" w:rsidP="00294962">
      <w:pPr>
        <w:pStyle w:val="ListParagraph"/>
        <w:rPr>
          <w:rFonts w:asciiTheme="minorHAnsi" w:hAnsiTheme="minorHAnsi" w:cstheme="minorHAnsi"/>
          <w:sz w:val="22"/>
          <w:szCs w:val="22"/>
        </w:rPr>
      </w:pPr>
    </w:p>
    <w:p w:rsidR="00F372B5" w:rsidRPr="007066E3" w:rsidRDefault="008D17CD" w:rsidP="00832400">
      <w:pPr>
        <w:numPr>
          <w:ilvl w:val="0"/>
          <w:numId w:val="1"/>
        </w:numPr>
        <w:tabs>
          <w:tab w:val="left" w:pos="567"/>
        </w:tabs>
        <w:ind w:hanging="927"/>
        <w:jc w:val="both"/>
        <w:rPr>
          <w:rFonts w:asciiTheme="minorHAnsi" w:hAnsiTheme="minorHAnsi" w:cstheme="minorHAnsi"/>
          <w:b/>
          <w:sz w:val="22"/>
          <w:szCs w:val="22"/>
        </w:rPr>
      </w:pPr>
      <w:r w:rsidRPr="007066E3">
        <w:rPr>
          <w:rFonts w:asciiTheme="minorHAnsi" w:hAnsiTheme="minorHAnsi" w:cstheme="minorHAnsi"/>
          <w:b/>
          <w:sz w:val="22"/>
          <w:szCs w:val="22"/>
        </w:rPr>
        <w:t xml:space="preserve"> </w:t>
      </w:r>
      <w:r w:rsidR="000D16AB" w:rsidRPr="007066E3">
        <w:rPr>
          <w:rFonts w:asciiTheme="minorHAnsi" w:hAnsiTheme="minorHAnsi" w:cstheme="minorHAnsi"/>
          <w:b/>
          <w:sz w:val="22"/>
          <w:szCs w:val="22"/>
        </w:rPr>
        <w:t>ΠΑΡΑΔΟΣΗ – ΕΠΙΒΛΕΨΗ - ΠΑΡΑΛΑΒΗ</w:t>
      </w:r>
      <w:r w:rsidR="00F372B5" w:rsidRPr="007066E3">
        <w:rPr>
          <w:rFonts w:asciiTheme="minorHAnsi" w:hAnsiTheme="minorHAnsi" w:cstheme="minorHAnsi"/>
          <w:b/>
          <w:sz w:val="22"/>
          <w:szCs w:val="22"/>
        </w:rPr>
        <w:t>:</w:t>
      </w:r>
    </w:p>
    <w:p w:rsidR="007F5531" w:rsidRPr="007066E3" w:rsidRDefault="007F5531" w:rsidP="005307D5">
      <w:pPr>
        <w:widowControl w:val="0"/>
        <w:tabs>
          <w:tab w:val="left" w:pos="567"/>
        </w:tabs>
        <w:ind w:left="567"/>
        <w:jc w:val="both"/>
        <w:rPr>
          <w:rFonts w:asciiTheme="minorHAnsi" w:hAnsiTheme="minorHAnsi" w:cstheme="minorHAnsi"/>
          <w:sz w:val="22"/>
          <w:szCs w:val="22"/>
          <w:lang w:val="en-US"/>
        </w:rPr>
      </w:pPr>
    </w:p>
    <w:p w:rsidR="000D16AB" w:rsidRPr="007066E3" w:rsidRDefault="00D836E7" w:rsidP="005307D5">
      <w:pPr>
        <w:widowControl w:val="0"/>
        <w:tabs>
          <w:tab w:val="left" w:pos="567"/>
        </w:tabs>
        <w:ind w:left="567"/>
        <w:jc w:val="both"/>
        <w:rPr>
          <w:rFonts w:asciiTheme="minorHAnsi" w:hAnsiTheme="minorHAnsi" w:cstheme="minorHAnsi"/>
          <w:sz w:val="22"/>
          <w:szCs w:val="22"/>
        </w:rPr>
      </w:pPr>
      <w:bookmarkStart w:id="4" w:name="_Hlk80196591"/>
      <w:r w:rsidRPr="007066E3">
        <w:rPr>
          <w:rFonts w:asciiTheme="minorHAnsi" w:hAnsiTheme="minorHAnsi" w:cstheme="minorHAnsi"/>
          <w:sz w:val="22"/>
          <w:szCs w:val="22"/>
        </w:rPr>
        <w:t>Οι αιτούμενες ποσότητες</w:t>
      </w:r>
      <w:r w:rsidR="00511F65" w:rsidRPr="007066E3">
        <w:rPr>
          <w:rFonts w:asciiTheme="minorHAnsi" w:hAnsiTheme="minorHAnsi" w:cstheme="minorHAnsi"/>
          <w:sz w:val="22"/>
          <w:szCs w:val="22"/>
        </w:rPr>
        <w:t xml:space="preserve"> της προμήθειας</w:t>
      </w:r>
      <w:r w:rsidR="009462DA" w:rsidRPr="007066E3">
        <w:rPr>
          <w:rFonts w:asciiTheme="minorHAnsi" w:hAnsiTheme="minorHAnsi" w:cstheme="minorHAnsi"/>
          <w:sz w:val="22"/>
          <w:szCs w:val="22"/>
        </w:rPr>
        <w:t xml:space="preserve">/υπηρεσίας </w:t>
      </w:r>
      <w:r w:rsidRPr="007066E3">
        <w:rPr>
          <w:rFonts w:asciiTheme="minorHAnsi" w:hAnsiTheme="minorHAnsi" w:cstheme="minorHAnsi"/>
          <w:sz w:val="22"/>
          <w:szCs w:val="22"/>
        </w:rPr>
        <w:t>συνολικά θα βρίσκονται στις εγκαταστάσεις του Προμηθευτή και οι εκάστοτε ζητούμενες ποσότητες θα παραδίδονται στ</w:t>
      </w:r>
      <w:r w:rsidR="00511F65" w:rsidRPr="007066E3">
        <w:rPr>
          <w:rFonts w:asciiTheme="minorHAnsi" w:hAnsiTheme="minorHAnsi" w:cstheme="minorHAnsi"/>
          <w:sz w:val="22"/>
          <w:szCs w:val="22"/>
        </w:rPr>
        <w:t>ην</w:t>
      </w:r>
      <w:r w:rsidRPr="007066E3">
        <w:rPr>
          <w:rFonts w:asciiTheme="minorHAnsi" w:hAnsiTheme="minorHAnsi" w:cstheme="minorHAnsi"/>
          <w:sz w:val="22"/>
          <w:szCs w:val="22"/>
        </w:rPr>
        <w:t xml:space="preserve"> ΟΛΠ </w:t>
      </w:r>
      <w:r w:rsidR="00077574" w:rsidRPr="007066E3">
        <w:rPr>
          <w:rFonts w:asciiTheme="minorHAnsi" w:hAnsiTheme="minorHAnsi" w:cstheme="minorHAnsi"/>
          <w:sz w:val="22"/>
          <w:szCs w:val="22"/>
        </w:rPr>
        <w:t xml:space="preserve">ΑΕ </w:t>
      </w:r>
      <w:r w:rsidRPr="007066E3">
        <w:rPr>
          <w:rFonts w:asciiTheme="minorHAnsi" w:hAnsiTheme="minorHAnsi" w:cstheme="minorHAnsi"/>
          <w:sz w:val="22"/>
          <w:szCs w:val="22"/>
        </w:rPr>
        <w:t xml:space="preserve">(στην Γενική Αποθήκη Υλικού Δραπετσώνα) εντός δύο (2) εργάσιμων ημερών </w:t>
      </w:r>
      <w:r w:rsidR="000D16AB" w:rsidRPr="007066E3">
        <w:rPr>
          <w:rFonts w:asciiTheme="minorHAnsi" w:hAnsiTheme="minorHAnsi" w:cstheme="minorHAnsi"/>
          <w:sz w:val="22"/>
          <w:szCs w:val="22"/>
        </w:rPr>
        <w:t xml:space="preserve">από την παραγγελία μέσω </w:t>
      </w:r>
      <w:r w:rsidR="000D16AB" w:rsidRPr="007066E3">
        <w:rPr>
          <w:rFonts w:asciiTheme="minorHAnsi" w:hAnsiTheme="minorHAnsi" w:cstheme="minorHAnsi"/>
          <w:sz w:val="22"/>
          <w:szCs w:val="22"/>
          <w:lang w:val="en-US"/>
        </w:rPr>
        <w:t>e</w:t>
      </w:r>
      <w:r w:rsidR="000D16AB" w:rsidRPr="007066E3">
        <w:rPr>
          <w:rFonts w:asciiTheme="minorHAnsi" w:hAnsiTheme="minorHAnsi" w:cstheme="minorHAnsi"/>
          <w:sz w:val="22"/>
          <w:szCs w:val="22"/>
        </w:rPr>
        <w:t>-</w:t>
      </w:r>
      <w:r w:rsidR="000D16AB" w:rsidRPr="007066E3">
        <w:rPr>
          <w:rFonts w:asciiTheme="minorHAnsi" w:hAnsiTheme="minorHAnsi" w:cstheme="minorHAnsi"/>
          <w:sz w:val="22"/>
          <w:szCs w:val="22"/>
          <w:lang w:val="en-US"/>
        </w:rPr>
        <w:t>mail</w:t>
      </w:r>
      <w:r w:rsidR="000D16AB" w:rsidRPr="007066E3">
        <w:rPr>
          <w:rFonts w:asciiTheme="minorHAnsi" w:hAnsiTheme="minorHAnsi" w:cstheme="minorHAnsi"/>
          <w:sz w:val="22"/>
          <w:szCs w:val="22"/>
        </w:rPr>
        <w:t xml:space="preserve">  από το αρμόδιο τμήμα</w:t>
      </w:r>
      <w:r w:rsidR="00065579" w:rsidRPr="007066E3">
        <w:rPr>
          <w:rFonts w:asciiTheme="minorHAnsi" w:hAnsiTheme="minorHAnsi" w:cstheme="minorHAnsi"/>
          <w:sz w:val="22"/>
          <w:szCs w:val="22"/>
        </w:rPr>
        <w:t xml:space="preserve"> ελέγχου</w:t>
      </w:r>
      <w:r w:rsidR="00055D45" w:rsidRPr="007066E3">
        <w:rPr>
          <w:rFonts w:asciiTheme="minorHAnsi" w:hAnsiTheme="minorHAnsi" w:cstheme="minorHAnsi"/>
          <w:sz w:val="22"/>
          <w:szCs w:val="22"/>
        </w:rPr>
        <w:t xml:space="preserve"> </w:t>
      </w:r>
      <w:r w:rsidR="000D16AB" w:rsidRPr="007066E3">
        <w:rPr>
          <w:rFonts w:asciiTheme="minorHAnsi" w:hAnsiTheme="minorHAnsi" w:cstheme="minorHAnsi"/>
          <w:sz w:val="22"/>
          <w:szCs w:val="22"/>
        </w:rPr>
        <w:t>(</w:t>
      </w:r>
      <w:r w:rsidR="000D16AB" w:rsidRPr="007066E3">
        <w:rPr>
          <w:rFonts w:asciiTheme="minorHAnsi" w:hAnsiTheme="minorHAnsi" w:cstheme="minorHAnsi"/>
          <w:sz w:val="22"/>
          <w:szCs w:val="22"/>
          <w:lang w:val="en-US"/>
        </w:rPr>
        <w:t>Controlling</w:t>
      </w:r>
      <w:r w:rsidR="000D16AB" w:rsidRPr="007066E3">
        <w:rPr>
          <w:rFonts w:asciiTheme="minorHAnsi" w:hAnsiTheme="minorHAnsi" w:cstheme="minorHAnsi"/>
          <w:sz w:val="22"/>
          <w:szCs w:val="22"/>
        </w:rPr>
        <w:t xml:space="preserve"> </w:t>
      </w:r>
      <w:r w:rsidR="000D16AB" w:rsidRPr="007066E3">
        <w:rPr>
          <w:rFonts w:asciiTheme="minorHAnsi" w:hAnsiTheme="minorHAnsi" w:cstheme="minorHAnsi"/>
          <w:sz w:val="22"/>
          <w:szCs w:val="22"/>
          <w:lang w:val="en-US"/>
        </w:rPr>
        <w:t>dep</w:t>
      </w:r>
      <w:r w:rsidR="000D16AB" w:rsidRPr="007066E3">
        <w:rPr>
          <w:rFonts w:asciiTheme="minorHAnsi" w:hAnsiTheme="minorHAnsi" w:cstheme="minorHAnsi"/>
          <w:sz w:val="22"/>
          <w:szCs w:val="22"/>
        </w:rPr>
        <w:t>.)</w:t>
      </w:r>
      <w:r w:rsidR="00511F65" w:rsidRPr="007066E3">
        <w:rPr>
          <w:rFonts w:asciiTheme="minorHAnsi" w:hAnsiTheme="minorHAnsi" w:cstheme="minorHAnsi"/>
          <w:sz w:val="22"/>
          <w:szCs w:val="22"/>
        </w:rPr>
        <w:t xml:space="preserve"> της ΟΛΠ ΑΕ</w:t>
      </w:r>
      <w:bookmarkEnd w:id="4"/>
      <w:r w:rsidR="000D16AB" w:rsidRPr="007066E3">
        <w:rPr>
          <w:rFonts w:asciiTheme="minorHAnsi" w:hAnsiTheme="minorHAnsi" w:cstheme="minorHAnsi"/>
          <w:sz w:val="22"/>
          <w:szCs w:val="22"/>
        </w:rPr>
        <w:t xml:space="preserve">. </w:t>
      </w:r>
    </w:p>
    <w:p w:rsidR="00065579" w:rsidRPr="007066E3" w:rsidRDefault="00065579" w:rsidP="005307D5">
      <w:pPr>
        <w:widowControl w:val="0"/>
        <w:tabs>
          <w:tab w:val="left" w:pos="567"/>
        </w:tabs>
        <w:ind w:left="567"/>
        <w:jc w:val="both"/>
        <w:rPr>
          <w:rFonts w:asciiTheme="minorHAnsi" w:hAnsiTheme="minorHAnsi" w:cstheme="minorHAnsi"/>
          <w:sz w:val="22"/>
          <w:szCs w:val="22"/>
        </w:rPr>
      </w:pPr>
    </w:p>
    <w:p w:rsidR="00F26EC1" w:rsidRPr="007066E3" w:rsidRDefault="00F26EC1" w:rsidP="00086BC2">
      <w:pPr>
        <w:autoSpaceDE w:val="0"/>
        <w:autoSpaceDN w:val="0"/>
        <w:adjustRightInd w:val="0"/>
        <w:rPr>
          <w:rFonts w:asciiTheme="minorHAnsi" w:hAnsiTheme="minorHAnsi" w:cstheme="minorHAnsi"/>
          <w:sz w:val="22"/>
          <w:szCs w:val="22"/>
        </w:rPr>
      </w:pPr>
      <w:r w:rsidRPr="007066E3">
        <w:rPr>
          <w:rFonts w:asciiTheme="minorHAnsi" w:hAnsiTheme="minorHAnsi" w:cstheme="minorHAnsi"/>
          <w:sz w:val="22"/>
          <w:szCs w:val="22"/>
        </w:rPr>
        <w:t xml:space="preserve">   </w:t>
      </w:r>
    </w:p>
    <w:p w:rsidR="00077574" w:rsidRPr="007066E3" w:rsidRDefault="007C198E" w:rsidP="00CB19B6">
      <w:pPr>
        <w:widowControl w:val="0"/>
        <w:tabs>
          <w:tab w:val="left" w:pos="567"/>
        </w:tabs>
        <w:ind w:left="567"/>
        <w:jc w:val="both"/>
        <w:rPr>
          <w:rFonts w:asciiTheme="minorHAnsi" w:hAnsiTheme="minorHAnsi" w:cstheme="minorHAnsi"/>
          <w:sz w:val="22"/>
          <w:szCs w:val="22"/>
        </w:rPr>
      </w:pPr>
      <w:r w:rsidRPr="007066E3">
        <w:rPr>
          <w:rFonts w:asciiTheme="minorHAnsi" w:hAnsiTheme="minorHAnsi" w:cstheme="minorHAnsi"/>
          <w:sz w:val="22"/>
          <w:szCs w:val="22"/>
        </w:rPr>
        <w:t>Η παραλαβή των αντικειμένων της σύμβασης θα γίνεται τμηματικά από τους εκάστοτε αρμόδιους υπαλλήλους</w:t>
      </w:r>
      <w:r w:rsidR="00CB19B6" w:rsidRPr="007066E3">
        <w:rPr>
          <w:rFonts w:asciiTheme="minorHAnsi" w:hAnsiTheme="minorHAnsi" w:cstheme="minorHAnsi"/>
          <w:sz w:val="22"/>
          <w:szCs w:val="22"/>
        </w:rPr>
        <w:t xml:space="preserve"> της ΟΛΠ Α.Ε., που θα υπογράφουν το σχετικό δελτίο αποστολής</w:t>
      </w:r>
      <w:r w:rsidR="00550EED" w:rsidRPr="007066E3">
        <w:rPr>
          <w:rFonts w:asciiTheme="minorHAnsi" w:hAnsiTheme="minorHAnsi" w:cstheme="minorHAnsi"/>
          <w:sz w:val="22"/>
          <w:szCs w:val="22"/>
        </w:rPr>
        <w:t>, το οποίο και θα αποτελεί πρωτόκολλο παραλαβής των ειδών.</w:t>
      </w:r>
      <w:r w:rsidR="00CB19B6" w:rsidRPr="007066E3">
        <w:rPr>
          <w:rFonts w:asciiTheme="minorHAnsi" w:hAnsiTheme="minorHAnsi" w:cstheme="minorHAnsi"/>
          <w:sz w:val="22"/>
          <w:szCs w:val="22"/>
        </w:rPr>
        <w:t xml:space="preserve"> Το κάθε υπογεγραμμένο αντίγραφο του δελτίου αποστολής (από το εκάστοτε τμήμα) </w:t>
      </w:r>
      <w:r w:rsidR="00550EED" w:rsidRPr="007066E3">
        <w:rPr>
          <w:rFonts w:asciiTheme="minorHAnsi" w:hAnsiTheme="minorHAnsi" w:cstheme="minorHAnsi"/>
          <w:sz w:val="22"/>
          <w:szCs w:val="22"/>
        </w:rPr>
        <w:t xml:space="preserve">συνοδευόμενο από το σχετικό τιμολόγιο </w:t>
      </w:r>
      <w:r w:rsidR="00CB19B6" w:rsidRPr="007066E3">
        <w:rPr>
          <w:rFonts w:asciiTheme="minorHAnsi" w:hAnsiTheme="minorHAnsi" w:cstheme="minorHAnsi"/>
          <w:sz w:val="22"/>
          <w:szCs w:val="22"/>
        </w:rPr>
        <w:t>θα αποστέλλεται από τον Προμηθευτή</w:t>
      </w:r>
      <w:r w:rsidR="00550EED" w:rsidRPr="007066E3">
        <w:rPr>
          <w:rFonts w:asciiTheme="minorHAnsi" w:hAnsiTheme="minorHAnsi" w:cstheme="minorHAnsi"/>
          <w:sz w:val="22"/>
          <w:szCs w:val="22"/>
        </w:rPr>
        <w:t xml:space="preserve"> στο αρμόδιο τμήμα (</w:t>
      </w:r>
      <w:r w:rsidR="00550EED" w:rsidRPr="007066E3">
        <w:rPr>
          <w:rFonts w:asciiTheme="minorHAnsi" w:hAnsiTheme="minorHAnsi" w:cstheme="minorHAnsi"/>
          <w:sz w:val="22"/>
          <w:szCs w:val="22"/>
          <w:lang w:val="en-US"/>
        </w:rPr>
        <w:t>Controlling</w:t>
      </w:r>
      <w:r w:rsidR="00550EED" w:rsidRPr="007066E3">
        <w:rPr>
          <w:rFonts w:asciiTheme="minorHAnsi" w:hAnsiTheme="minorHAnsi" w:cstheme="minorHAnsi"/>
          <w:sz w:val="22"/>
          <w:szCs w:val="22"/>
        </w:rPr>
        <w:t xml:space="preserve"> </w:t>
      </w:r>
      <w:r w:rsidR="00550EED" w:rsidRPr="007066E3">
        <w:rPr>
          <w:rFonts w:asciiTheme="minorHAnsi" w:hAnsiTheme="minorHAnsi" w:cstheme="minorHAnsi"/>
          <w:sz w:val="22"/>
          <w:szCs w:val="22"/>
          <w:lang w:val="en-US"/>
        </w:rPr>
        <w:t>dept</w:t>
      </w:r>
      <w:r w:rsidR="00550EED" w:rsidRPr="007066E3">
        <w:rPr>
          <w:rFonts w:asciiTheme="minorHAnsi" w:hAnsiTheme="minorHAnsi" w:cstheme="minorHAnsi"/>
          <w:sz w:val="22"/>
          <w:szCs w:val="22"/>
        </w:rPr>
        <w:t>.) για την έκδοση της εντολής πληρωμής κι εξόφλησής του.</w:t>
      </w:r>
    </w:p>
    <w:p w:rsidR="00077574" w:rsidRPr="007066E3" w:rsidRDefault="00077574" w:rsidP="00086BC2">
      <w:pPr>
        <w:autoSpaceDE w:val="0"/>
        <w:autoSpaceDN w:val="0"/>
        <w:adjustRightInd w:val="0"/>
        <w:rPr>
          <w:rFonts w:asciiTheme="minorHAnsi" w:hAnsiTheme="minorHAnsi" w:cstheme="minorHAnsi"/>
          <w:sz w:val="22"/>
          <w:szCs w:val="22"/>
        </w:rPr>
      </w:pPr>
    </w:p>
    <w:p w:rsidR="00F372B5" w:rsidRPr="007066E3" w:rsidRDefault="00F372B5" w:rsidP="00086BC2">
      <w:pPr>
        <w:tabs>
          <w:tab w:val="left" w:pos="567"/>
        </w:tabs>
        <w:jc w:val="both"/>
        <w:rPr>
          <w:rFonts w:asciiTheme="minorHAnsi" w:hAnsiTheme="minorHAnsi" w:cstheme="minorHAnsi"/>
          <w:b/>
          <w:sz w:val="22"/>
          <w:szCs w:val="22"/>
        </w:rPr>
      </w:pPr>
    </w:p>
    <w:p w:rsidR="00F372B5" w:rsidRPr="007066E3" w:rsidRDefault="00205336" w:rsidP="00832400">
      <w:pPr>
        <w:numPr>
          <w:ilvl w:val="0"/>
          <w:numId w:val="1"/>
        </w:numPr>
        <w:tabs>
          <w:tab w:val="left" w:pos="567"/>
        </w:tabs>
        <w:ind w:hanging="927"/>
        <w:jc w:val="both"/>
        <w:rPr>
          <w:rFonts w:asciiTheme="minorHAnsi" w:hAnsiTheme="minorHAnsi" w:cstheme="minorHAnsi"/>
          <w:b/>
          <w:sz w:val="22"/>
          <w:szCs w:val="22"/>
        </w:rPr>
      </w:pPr>
      <w:r w:rsidRPr="007066E3">
        <w:rPr>
          <w:rFonts w:asciiTheme="minorHAnsi" w:hAnsiTheme="minorHAnsi" w:cstheme="minorHAnsi"/>
          <w:b/>
          <w:sz w:val="22"/>
          <w:szCs w:val="22"/>
        </w:rPr>
        <w:t xml:space="preserve"> </w:t>
      </w:r>
      <w:r w:rsidR="00E625E3" w:rsidRPr="007066E3">
        <w:rPr>
          <w:rFonts w:asciiTheme="minorHAnsi" w:hAnsiTheme="minorHAnsi" w:cstheme="minorHAnsi"/>
          <w:b/>
          <w:sz w:val="22"/>
          <w:szCs w:val="22"/>
        </w:rPr>
        <w:t xml:space="preserve">ΚΑΤΑΒΟΛΗ ΤΙΜΗΜΑΤΟΣ </w:t>
      </w:r>
      <w:r w:rsidR="00681AA3" w:rsidRPr="007066E3">
        <w:rPr>
          <w:rFonts w:asciiTheme="minorHAnsi" w:hAnsiTheme="minorHAnsi" w:cstheme="minorHAnsi"/>
          <w:b/>
          <w:sz w:val="22"/>
          <w:szCs w:val="22"/>
        </w:rPr>
        <w:t xml:space="preserve">- </w:t>
      </w:r>
      <w:r w:rsidR="00F372B5" w:rsidRPr="007066E3">
        <w:rPr>
          <w:rFonts w:asciiTheme="minorHAnsi" w:hAnsiTheme="minorHAnsi" w:cstheme="minorHAnsi"/>
          <w:b/>
          <w:sz w:val="22"/>
          <w:szCs w:val="22"/>
        </w:rPr>
        <w:t>ΠΛΗΡΩΜΗ:</w:t>
      </w:r>
    </w:p>
    <w:p w:rsidR="00E625E3" w:rsidRPr="007066E3" w:rsidRDefault="00E625E3" w:rsidP="00086BC2">
      <w:pPr>
        <w:tabs>
          <w:tab w:val="left" w:pos="567"/>
        </w:tabs>
        <w:jc w:val="both"/>
        <w:rPr>
          <w:rFonts w:asciiTheme="minorHAnsi" w:hAnsiTheme="minorHAnsi" w:cstheme="minorHAnsi"/>
          <w:b/>
          <w:sz w:val="22"/>
          <w:szCs w:val="22"/>
        </w:rPr>
      </w:pPr>
    </w:p>
    <w:p w:rsidR="007A0EE8" w:rsidRPr="007066E3" w:rsidRDefault="00A82BBD" w:rsidP="00832400">
      <w:pPr>
        <w:widowControl w:val="0"/>
        <w:numPr>
          <w:ilvl w:val="1"/>
          <w:numId w:val="1"/>
        </w:numPr>
        <w:tabs>
          <w:tab w:val="left" w:pos="567"/>
        </w:tabs>
        <w:ind w:left="567" w:hanging="567"/>
        <w:jc w:val="both"/>
        <w:rPr>
          <w:rFonts w:asciiTheme="minorHAnsi" w:hAnsiTheme="minorHAnsi" w:cstheme="minorHAnsi"/>
          <w:color w:val="000000"/>
          <w:sz w:val="22"/>
          <w:szCs w:val="22"/>
        </w:rPr>
      </w:pPr>
      <w:r w:rsidRPr="007066E3">
        <w:rPr>
          <w:rFonts w:asciiTheme="minorHAnsi" w:hAnsiTheme="minorHAnsi" w:cstheme="minorHAnsi"/>
          <w:color w:val="000000"/>
          <w:sz w:val="22"/>
          <w:szCs w:val="22"/>
        </w:rPr>
        <w:t xml:space="preserve">Η πληρωμή </w:t>
      </w:r>
      <w:r w:rsidR="006111C9" w:rsidRPr="007066E3">
        <w:rPr>
          <w:rFonts w:asciiTheme="minorHAnsi" w:hAnsiTheme="minorHAnsi" w:cstheme="minorHAnsi"/>
          <w:color w:val="000000"/>
          <w:sz w:val="22"/>
          <w:szCs w:val="22"/>
        </w:rPr>
        <w:t xml:space="preserve">του ΑΝΑΔΟΧΟΥ </w:t>
      </w:r>
      <w:r w:rsidRPr="007066E3">
        <w:rPr>
          <w:rFonts w:asciiTheme="minorHAnsi" w:hAnsiTheme="minorHAnsi" w:cstheme="minorHAnsi"/>
          <w:color w:val="000000"/>
          <w:sz w:val="22"/>
          <w:szCs w:val="22"/>
        </w:rPr>
        <w:t>θα γίνεται</w:t>
      </w:r>
      <w:r w:rsidR="007A0EE8" w:rsidRPr="007066E3">
        <w:rPr>
          <w:rFonts w:asciiTheme="minorHAnsi" w:hAnsiTheme="minorHAnsi" w:cstheme="minorHAnsi"/>
          <w:color w:val="000000"/>
          <w:sz w:val="22"/>
          <w:szCs w:val="22"/>
        </w:rPr>
        <w:t xml:space="preserve"> </w:t>
      </w:r>
      <w:r w:rsidR="00893954" w:rsidRPr="007066E3">
        <w:rPr>
          <w:rFonts w:asciiTheme="minorHAnsi" w:hAnsiTheme="minorHAnsi" w:cstheme="minorHAnsi"/>
          <w:color w:val="000000"/>
          <w:sz w:val="22"/>
          <w:szCs w:val="22"/>
        </w:rPr>
        <w:t xml:space="preserve"> </w:t>
      </w:r>
      <w:r w:rsidR="007A0EE8" w:rsidRPr="007066E3">
        <w:rPr>
          <w:rFonts w:asciiTheme="minorHAnsi" w:hAnsiTheme="minorHAnsi" w:cstheme="minorHAnsi"/>
          <w:color w:val="000000"/>
          <w:sz w:val="22"/>
          <w:szCs w:val="22"/>
        </w:rPr>
        <w:t xml:space="preserve">μηνιαία </w:t>
      </w:r>
      <w:r w:rsidRPr="007066E3">
        <w:rPr>
          <w:rFonts w:asciiTheme="minorHAnsi" w:hAnsiTheme="minorHAnsi" w:cstheme="minorHAnsi"/>
          <w:color w:val="000000"/>
          <w:sz w:val="22"/>
          <w:szCs w:val="22"/>
        </w:rPr>
        <w:t xml:space="preserve">από το Ταμείο του </w:t>
      </w:r>
      <w:r w:rsidR="00EB5E4F" w:rsidRPr="007066E3">
        <w:rPr>
          <w:rFonts w:asciiTheme="minorHAnsi" w:hAnsiTheme="minorHAnsi" w:cstheme="minorHAnsi"/>
          <w:color w:val="000000"/>
          <w:sz w:val="22"/>
          <w:szCs w:val="22"/>
        </w:rPr>
        <w:t>ΟΛΠ</w:t>
      </w:r>
      <w:r w:rsidRPr="007066E3">
        <w:rPr>
          <w:rFonts w:asciiTheme="minorHAnsi" w:hAnsiTheme="minorHAnsi" w:cstheme="minorHAnsi"/>
          <w:color w:val="000000"/>
          <w:sz w:val="22"/>
          <w:szCs w:val="22"/>
        </w:rPr>
        <w:t xml:space="preserve"> </w:t>
      </w:r>
      <w:r w:rsidR="003C4296" w:rsidRPr="007066E3">
        <w:rPr>
          <w:rFonts w:asciiTheme="minorHAnsi" w:hAnsiTheme="minorHAnsi" w:cstheme="minorHAnsi"/>
          <w:color w:val="000000"/>
          <w:sz w:val="22"/>
          <w:szCs w:val="22"/>
        </w:rPr>
        <w:t>τον</w:t>
      </w:r>
      <w:r w:rsidRPr="007066E3">
        <w:rPr>
          <w:rFonts w:asciiTheme="minorHAnsi" w:hAnsiTheme="minorHAnsi" w:cstheme="minorHAnsi"/>
          <w:color w:val="000000"/>
          <w:sz w:val="22"/>
          <w:szCs w:val="22"/>
        </w:rPr>
        <w:t xml:space="preserve"> </w:t>
      </w:r>
      <w:r w:rsidR="00CD53E7" w:rsidRPr="007066E3">
        <w:rPr>
          <w:rFonts w:asciiTheme="minorHAnsi" w:hAnsiTheme="minorHAnsi" w:cstheme="minorHAnsi"/>
          <w:color w:val="000000"/>
          <w:sz w:val="22"/>
          <w:szCs w:val="22"/>
        </w:rPr>
        <w:t xml:space="preserve">αμέσως </w:t>
      </w:r>
      <w:r w:rsidR="003C4296" w:rsidRPr="007066E3">
        <w:rPr>
          <w:rFonts w:asciiTheme="minorHAnsi" w:hAnsiTheme="minorHAnsi" w:cstheme="minorHAnsi"/>
          <w:color w:val="000000"/>
          <w:sz w:val="22"/>
          <w:szCs w:val="22"/>
        </w:rPr>
        <w:t>επόμενο</w:t>
      </w:r>
      <w:r w:rsidR="001B2677" w:rsidRPr="007066E3">
        <w:rPr>
          <w:rFonts w:asciiTheme="minorHAnsi" w:hAnsiTheme="minorHAnsi" w:cstheme="minorHAnsi"/>
          <w:color w:val="000000"/>
          <w:sz w:val="22"/>
          <w:szCs w:val="22"/>
        </w:rPr>
        <w:t xml:space="preserve"> </w:t>
      </w:r>
      <w:r w:rsidRPr="007066E3">
        <w:rPr>
          <w:rFonts w:asciiTheme="minorHAnsi" w:hAnsiTheme="minorHAnsi" w:cstheme="minorHAnsi"/>
          <w:color w:val="000000"/>
          <w:sz w:val="22"/>
          <w:szCs w:val="22"/>
        </w:rPr>
        <w:t xml:space="preserve">μήνα από την </w:t>
      </w:r>
      <w:r w:rsidR="001B2677" w:rsidRPr="007066E3">
        <w:rPr>
          <w:rFonts w:asciiTheme="minorHAnsi" w:hAnsiTheme="minorHAnsi" w:cstheme="minorHAnsi"/>
          <w:color w:val="000000"/>
          <w:sz w:val="22"/>
          <w:szCs w:val="22"/>
        </w:rPr>
        <w:t>ημερομηνία</w:t>
      </w:r>
      <w:r w:rsidR="00D1193C" w:rsidRPr="007066E3">
        <w:rPr>
          <w:rFonts w:asciiTheme="minorHAnsi" w:hAnsiTheme="minorHAnsi" w:cstheme="minorHAnsi"/>
          <w:color w:val="000000"/>
          <w:sz w:val="22"/>
          <w:szCs w:val="22"/>
        </w:rPr>
        <w:t xml:space="preserve"> παραλαβής των ειδών</w:t>
      </w:r>
      <w:r w:rsidR="00937720" w:rsidRPr="007066E3">
        <w:rPr>
          <w:rFonts w:asciiTheme="minorHAnsi" w:hAnsiTheme="minorHAnsi" w:cstheme="minorHAnsi"/>
          <w:color w:val="000000"/>
          <w:sz w:val="22"/>
          <w:szCs w:val="22"/>
        </w:rPr>
        <w:t>, υπό την προϋπόθεση ότι</w:t>
      </w:r>
      <w:r w:rsidR="00672458" w:rsidRPr="007066E3">
        <w:rPr>
          <w:rFonts w:asciiTheme="minorHAnsi" w:hAnsiTheme="minorHAnsi" w:cstheme="minorHAnsi"/>
          <w:color w:val="000000"/>
          <w:sz w:val="22"/>
          <w:szCs w:val="22"/>
        </w:rPr>
        <w:t>,  θα</w:t>
      </w:r>
      <w:r w:rsidR="00937720" w:rsidRPr="007066E3">
        <w:rPr>
          <w:rFonts w:asciiTheme="minorHAnsi" w:hAnsiTheme="minorHAnsi" w:cstheme="minorHAnsi"/>
          <w:color w:val="000000"/>
          <w:sz w:val="22"/>
          <w:szCs w:val="22"/>
        </w:rPr>
        <w:t xml:space="preserve"> έχει εκδοθεί </w:t>
      </w:r>
      <w:r w:rsidRPr="007066E3">
        <w:rPr>
          <w:rFonts w:asciiTheme="minorHAnsi" w:hAnsiTheme="minorHAnsi" w:cstheme="minorHAnsi"/>
          <w:color w:val="000000"/>
          <w:sz w:val="22"/>
          <w:szCs w:val="22"/>
        </w:rPr>
        <w:t>το σχετικ</w:t>
      </w:r>
      <w:r w:rsidR="00937720" w:rsidRPr="007066E3">
        <w:rPr>
          <w:rFonts w:asciiTheme="minorHAnsi" w:hAnsiTheme="minorHAnsi" w:cstheme="minorHAnsi"/>
          <w:color w:val="000000"/>
          <w:sz w:val="22"/>
          <w:szCs w:val="22"/>
        </w:rPr>
        <w:t>ό</w:t>
      </w:r>
      <w:r w:rsidRPr="007066E3">
        <w:rPr>
          <w:rFonts w:asciiTheme="minorHAnsi" w:hAnsiTheme="minorHAnsi" w:cstheme="minorHAnsi"/>
          <w:color w:val="000000"/>
          <w:sz w:val="22"/>
          <w:szCs w:val="22"/>
        </w:rPr>
        <w:t xml:space="preserve"> τιμολ</w:t>
      </w:r>
      <w:r w:rsidR="00937720" w:rsidRPr="007066E3">
        <w:rPr>
          <w:rFonts w:asciiTheme="minorHAnsi" w:hAnsiTheme="minorHAnsi" w:cstheme="minorHAnsi"/>
          <w:color w:val="000000"/>
          <w:sz w:val="22"/>
          <w:szCs w:val="22"/>
        </w:rPr>
        <w:t xml:space="preserve">όγιο και </w:t>
      </w:r>
      <w:r w:rsidR="00672458" w:rsidRPr="007066E3">
        <w:rPr>
          <w:rFonts w:asciiTheme="minorHAnsi" w:hAnsiTheme="minorHAnsi" w:cstheme="minorHAnsi"/>
          <w:color w:val="000000"/>
          <w:sz w:val="22"/>
          <w:szCs w:val="22"/>
        </w:rPr>
        <w:t xml:space="preserve">θα </w:t>
      </w:r>
      <w:r w:rsidRPr="007066E3">
        <w:rPr>
          <w:rFonts w:asciiTheme="minorHAnsi" w:hAnsiTheme="minorHAnsi" w:cstheme="minorHAnsi"/>
          <w:color w:val="000000"/>
          <w:sz w:val="22"/>
          <w:szCs w:val="22"/>
        </w:rPr>
        <w:t xml:space="preserve">έχει </w:t>
      </w:r>
      <w:r w:rsidR="002B6DCE" w:rsidRPr="007066E3">
        <w:rPr>
          <w:rFonts w:asciiTheme="minorHAnsi" w:hAnsiTheme="minorHAnsi" w:cstheme="minorHAnsi"/>
          <w:color w:val="000000"/>
          <w:sz w:val="22"/>
          <w:szCs w:val="22"/>
        </w:rPr>
        <w:t xml:space="preserve"> </w:t>
      </w:r>
      <w:r w:rsidR="00D1193C" w:rsidRPr="007066E3">
        <w:rPr>
          <w:rFonts w:asciiTheme="minorHAnsi" w:hAnsiTheme="minorHAnsi" w:cstheme="minorHAnsi"/>
          <w:color w:val="000000"/>
          <w:sz w:val="22"/>
          <w:szCs w:val="22"/>
        </w:rPr>
        <w:t xml:space="preserve">υπογραφεί το </w:t>
      </w:r>
      <w:r w:rsidR="00077574" w:rsidRPr="007066E3">
        <w:rPr>
          <w:rFonts w:asciiTheme="minorHAnsi" w:hAnsiTheme="minorHAnsi" w:cstheme="minorHAnsi"/>
          <w:color w:val="000000"/>
          <w:sz w:val="22"/>
          <w:szCs w:val="22"/>
        </w:rPr>
        <w:t>πρωτόκολλο παραλαβής</w:t>
      </w:r>
      <w:r w:rsidR="00D1193C" w:rsidRPr="007066E3">
        <w:rPr>
          <w:rFonts w:asciiTheme="minorHAnsi" w:hAnsiTheme="minorHAnsi" w:cstheme="minorHAnsi"/>
          <w:color w:val="000000"/>
          <w:sz w:val="22"/>
          <w:szCs w:val="22"/>
        </w:rPr>
        <w:t xml:space="preserve"> από </w:t>
      </w:r>
      <w:r w:rsidR="00077574" w:rsidRPr="007066E3">
        <w:rPr>
          <w:rFonts w:asciiTheme="minorHAnsi" w:hAnsiTheme="minorHAnsi" w:cstheme="minorHAnsi"/>
          <w:color w:val="000000"/>
          <w:sz w:val="22"/>
          <w:szCs w:val="22"/>
        </w:rPr>
        <w:t>την Επιτροπή Παραλαβής του Προμήθειας που θα έχει ορισθεί από την ΟΛΠ ΑΕ</w:t>
      </w:r>
      <w:r w:rsidR="00893954" w:rsidRPr="007066E3">
        <w:rPr>
          <w:rFonts w:asciiTheme="minorHAnsi" w:hAnsiTheme="minorHAnsi" w:cstheme="minorHAnsi"/>
          <w:color w:val="000000"/>
          <w:sz w:val="22"/>
          <w:szCs w:val="22"/>
        </w:rPr>
        <w:t xml:space="preserve">. </w:t>
      </w:r>
    </w:p>
    <w:p w:rsidR="00BD227A" w:rsidRPr="007066E3" w:rsidRDefault="00A82BBD" w:rsidP="00E038FC">
      <w:pPr>
        <w:widowControl w:val="0"/>
        <w:numPr>
          <w:ilvl w:val="1"/>
          <w:numId w:val="1"/>
        </w:numPr>
        <w:tabs>
          <w:tab w:val="left" w:pos="567"/>
        </w:tabs>
        <w:ind w:left="567" w:hanging="567"/>
        <w:jc w:val="both"/>
        <w:rPr>
          <w:rFonts w:asciiTheme="minorHAnsi" w:hAnsiTheme="minorHAnsi" w:cstheme="minorHAnsi"/>
          <w:color w:val="000000"/>
          <w:sz w:val="22"/>
          <w:szCs w:val="22"/>
        </w:rPr>
      </w:pPr>
      <w:r w:rsidRPr="007066E3">
        <w:rPr>
          <w:rFonts w:asciiTheme="minorHAnsi" w:hAnsiTheme="minorHAnsi" w:cstheme="minorHAnsi"/>
          <w:color w:val="000000"/>
          <w:sz w:val="22"/>
          <w:szCs w:val="22"/>
        </w:rPr>
        <w:lastRenderedPageBreak/>
        <w:t xml:space="preserve">Η εξόφληση του τιμήματος γίνεται μόνον με την κατάθεση σε τραπεζικό λογαριασμό που θα πρέπει να τηρεί ο </w:t>
      </w:r>
      <w:r w:rsidR="00886141" w:rsidRPr="007066E3">
        <w:rPr>
          <w:rFonts w:asciiTheme="minorHAnsi" w:hAnsiTheme="minorHAnsi" w:cstheme="minorHAnsi"/>
          <w:color w:val="000000"/>
          <w:sz w:val="22"/>
          <w:szCs w:val="22"/>
        </w:rPr>
        <w:t>Προμηθευτής</w:t>
      </w:r>
      <w:r w:rsidRPr="007066E3">
        <w:rPr>
          <w:rFonts w:asciiTheme="minorHAnsi" w:hAnsiTheme="minorHAnsi" w:cstheme="minorHAnsi"/>
          <w:color w:val="000000"/>
          <w:sz w:val="22"/>
          <w:szCs w:val="22"/>
        </w:rPr>
        <w:t xml:space="preserve"> στις Τράπεζες ΕΘΝΙΚΗ ή ALPHA BANK.</w:t>
      </w:r>
    </w:p>
    <w:p w:rsidR="00BD227A" w:rsidRPr="007066E3" w:rsidRDefault="00BD227A" w:rsidP="00086BC2">
      <w:pPr>
        <w:pStyle w:val="ListParagraph"/>
        <w:ind w:left="567"/>
        <w:rPr>
          <w:rFonts w:asciiTheme="minorHAnsi" w:hAnsiTheme="minorHAnsi" w:cstheme="minorHAnsi"/>
          <w:sz w:val="22"/>
          <w:szCs w:val="22"/>
        </w:rPr>
      </w:pPr>
    </w:p>
    <w:p w:rsidR="00933023" w:rsidRPr="007066E3" w:rsidRDefault="00933023" w:rsidP="00E32D35">
      <w:pPr>
        <w:pStyle w:val="ListParagraph"/>
        <w:ind w:left="0"/>
        <w:rPr>
          <w:rFonts w:asciiTheme="minorHAnsi" w:hAnsiTheme="minorHAnsi" w:cstheme="minorHAnsi"/>
          <w:sz w:val="22"/>
          <w:szCs w:val="22"/>
        </w:rPr>
      </w:pPr>
    </w:p>
    <w:p w:rsidR="009938C9" w:rsidRPr="007066E3" w:rsidRDefault="009938C9" w:rsidP="00832400">
      <w:pPr>
        <w:numPr>
          <w:ilvl w:val="0"/>
          <w:numId w:val="1"/>
        </w:numPr>
        <w:tabs>
          <w:tab w:val="left" w:pos="567"/>
        </w:tabs>
        <w:ind w:hanging="927"/>
        <w:jc w:val="both"/>
        <w:rPr>
          <w:rFonts w:asciiTheme="minorHAnsi" w:hAnsiTheme="minorHAnsi" w:cstheme="minorHAnsi"/>
          <w:b/>
          <w:sz w:val="22"/>
          <w:szCs w:val="22"/>
        </w:rPr>
      </w:pPr>
      <w:r w:rsidRPr="007066E3">
        <w:rPr>
          <w:rFonts w:asciiTheme="minorHAnsi" w:hAnsiTheme="minorHAnsi" w:cstheme="minorHAnsi"/>
          <w:b/>
          <w:sz w:val="22"/>
          <w:szCs w:val="22"/>
        </w:rPr>
        <w:t xml:space="preserve">ΕΥΘΥΝΗ ΑΝΑΔΟΧΟΥ </w:t>
      </w:r>
      <w:r w:rsidR="00E2290A" w:rsidRPr="007066E3">
        <w:rPr>
          <w:rFonts w:asciiTheme="minorHAnsi" w:hAnsiTheme="minorHAnsi" w:cstheme="minorHAnsi"/>
          <w:b/>
          <w:sz w:val="22"/>
          <w:szCs w:val="22"/>
        </w:rPr>
        <w:t>–ΕΙΔΙΚΟΤΕΡΟΙ ΟΡΟΙ</w:t>
      </w:r>
    </w:p>
    <w:p w:rsidR="002947F0" w:rsidRPr="007066E3" w:rsidRDefault="002947F0" w:rsidP="00A937F2">
      <w:pPr>
        <w:pStyle w:val="ListParagraph"/>
        <w:ind w:left="567"/>
        <w:jc w:val="both"/>
        <w:rPr>
          <w:rFonts w:asciiTheme="minorHAnsi" w:hAnsiTheme="minorHAnsi" w:cstheme="minorHAnsi"/>
          <w:color w:val="262626"/>
          <w:sz w:val="22"/>
          <w:szCs w:val="22"/>
        </w:rPr>
      </w:pPr>
    </w:p>
    <w:p w:rsidR="00B92551" w:rsidRPr="007066E3" w:rsidRDefault="00893954" w:rsidP="00EA1966">
      <w:pPr>
        <w:pStyle w:val="ListParagraph"/>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 xml:space="preserve">Ο Ανάδοχος θα έχει την αποκλειστική αστική, ποινική και διοικητική ευθύνη απέναντι στον ΟΛΠ και σε οποιονδήποτε τρίτο, συμπεριλαμβανομένου και του προσωπικού του ΟΛΠ για οποιαδήποτε ζημιά </w:t>
      </w:r>
    </w:p>
    <w:p w:rsidR="00B92551" w:rsidRPr="007066E3" w:rsidRDefault="00B92551" w:rsidP="00EA1966">
      <w:pPr>
        <w:pStyle w:val="ListParagraph"/>
        <w:ind w:left="567"/>
        <w:jc w:val="both"/>
        <w:rPr>
          <w:rFonts w:asciiTheme="minorHAnsi" w:hAnsiTheme="minorHAnsi" w:cstheme="minorHAnsi"/>
          <w:color w:val="262626"/>
          <w:sz w:val="22"/>
          <w:szCs w:val="22"/>
        </w:rPr>
      </w:pPr>
    </w:p>
    <w:p w:rsidR="00B92551" w:rsidRPr="007066E3" w:rsidRDefault="00B92551" w:rsidP="00EA1966">
      <w:pPr>
        <w:pStyle w:val="ListParagraph"/>
        <w:ind w:left="567"/>
        <w:jc w:val="both"/>
        <w:rPr>
          <w:rFonts w:asciiTheme="minorHAnsi" w:hAnsiTheme="minorHAnsi" w:cstheme="minorHAnsi"/>
          <w:color w:val="262626"/>
          <w:sz w:val="22"/>
          <w:szCs w:val="22"/>
        </w:rPr>
      </w:pPr>
    </w:p>
    <w:p w:rsidR="00B92551" w:rsidRPr="007066E3" w:rsidRDefault="00B92551" w:rsidP="00EA1966">
      <w:pPr>
        <w:pStyle w:val="ListParagraph"/>
        <w:ind w:left="567"/>
        <w:jc w:val="both"/>
        <w:rPr>
          <w:rFonts w:asciiTheme="minorHAnsi" w:hAnsiTheme="minorHAnsi" w:cstheme="minorHAnsi"/>
          <w:color w:val="262626"/>
          <w:sz w:val="22"/>
          <w:szCs w:val="22"/>
        </w:rPr>
      </w:pPr>
    </w:p>
    <w:p w:rsidR="00BD227A" w:rsidRPr="007066E3" w:rsidRDefault="00893954" w:rsidP="00EA1966">
      <w:pPr>
        <w:pStyle w:val="ListParagraph"/>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 xml:space="preserve">ή απαιτήσεις που θα προέλθουν από δικές του ή </w:t>
      </w:r>
      <w:proofErr w:type="spellStart"/>
      <w:r w:rsidRPr="007066E3">
        <w:rPr>
          <w:rFonts w:asciiTheme="minorHAnsi" w:hAnsiTheme="minorHAnsi" w:cstheme="minorHAnsi"/>
          <w:color w:val="262626"/>
          <w:sz w:val="22"/>
          <w:szCs w:val="22"/>
        </w:rPr>
        <w:t>προστεθέντων</w:t>
      </w:r>
      <w:proofErr w:type="spellEnd"/>
      <w:r w:rsidRPr="007066E3">
        <w:rPr>
          <w:rFonts w:asciiTheme="minorHAnsi" w:hAnsiTheme="minorHAnsi" w:cstheme="minorHAnsi"/>
          <w:color w:val="262626"/>
          <w:sz w:val="22"/>
          <w:szCs w:val="22"/>
        </w:rPr>
        <w:t xml:space="preserve"> του ενέργειες ή παραλείψεις οφειλόμενες σε δόλο ή αμέλεια</w:t>
      </w:r>
      <w:r w:rsidR="00EC0BA3" w:rsidRPr="007066E3">
        <w:rPr>
          <w:rFonts w:asciiTheme="minorHAnsi" w:hAnsiTheme="minorHAnsi" w:cstheme="minorHAnsi"/>
          <w:color w:val="262626"/>
          <w:sz w:val="22"/>
          <w:szCs w:val="22"/>
        </w:rPr>
        <w:t>.</w:t>
      </w:r>
    </w:p>
    <w:p w:rsidR="00AC5C31" w:rsidRPr="007066E3" w:rsidRDefault="00AC5C31" w:rsidP="00EA1966">
      <w:pPr>
        <w:pStyle w:val="ListParagraph"/>
        <w:ind w:left="567"/>
        <w:jc w:val="both"/>
        <w:rPr>
          <w:rFonts w:asciiTheme="minorHAnsi" w:hAnsiTheme="minorHAnsi" w:cstheme="minorHAnsi"/>
          <w:color w:val="262626"/>
          <w:sz w:val="22"/>
          <w:szCs w:val="22"/>
        </w:rPr>
      </w:pPr>
    </w:p>
    <w:p w:rsidR="00AC5C31" w:rsidRPr="007066E3" w:rsidRDefault="00AC5C31" w:rsidP="00EA1966">
      <w:pPr>
        <w:pStyle w:val="ListParagraph"/>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Ο Προμηθευτής είναι υπεύθυνος να αποζημιώσει πλ</w:t>
      </w:r>
      <w:r w:rsidR="00E2290A" w:rsidRPr="007066E3">
        <w:rPr>
          <w:rFonts w:asciiTheme="minorHAnsi" w:hAnsiTheme="minorHAnsi" w:cstheme="minorHAnsi"/>
          <w:color w:val="262626"/>
          <w:sz w:val="22"/>
          <w:szCs w:val="22"/>
        </w:rPr>
        <w:t>ήρως τη</w:t>
      </w:r>
      <w:r w:rsidRPr="007066E3">
        <w:rPr>
          <w:rFonts w:asciiTheme="minorHAnsi" w:hAnsiTheme="minorHAnsi" w:cstheme="minorHAnsi"/>
          <w:color w:val="262626"/>
          <w:sz w:val="22"/>
          <w:szCs w:val="22"/>
        </w:rPr>
        <w:t>ν ΟΛΠ</w:t>
      </w:r>
      <w:r w:rsidR="00E2290A" w:rsidRPr="007066E3">
        <w:rPr>
          <w:rFonts w:asciiTheme="minorHAnsi" w:hAnsiTheme="minorHAnsi" w:cstheme="minorHAnsi"/>
          <w:color w:val="262626"/>
          <w:sz w:val="22"/>
          <w:szCs w:val="22"/>
        </w:rPr>
        <w:t xml:space="preserve"> ΑΕ </w:t>
      </w:r>
      <w:r w:rsidRPr="007066E3">
        <w:rPr>
          <w:rFonts w:asciiTheme="minorHAnsi" w:hAnsiTheme="minorHAnsi" w:cstheme="minorHAnsi"/>
          <w:color w:val="262626"/>
          <w:sz w:val="22"/>
          <w:szCs w:val="22"/>
        </w:rPr>
        <w:t xml:space="preserve"> για κάθε θετική ή αποθετική ζημιά που ο ΟΛΠ τυχόν υποστεί από υπαιτιότητα του Προμηθευτή.</w:t>
      </w:r>
    </w:p>
    <w:p w:rsidR="00E2290A" w:rsidRPr="007066E3" w:rsidRDefault="00E2290A" w:rsidP="00EA1966">
      <w:pPr>
        <w:pStyle w:val="ListParagraph"/>
        <w:ind w:left="567"/>
        <w:jc w:val="both"/>
        <w:rPr>
          <w:rFonts w:asciiTheme="minorHAnsi" w:hAnsiTheme="minorHAnsi" w:cstheme="minorHAnsi"/>
          <w:color w:val="262626"/>
          <w:sz w:val="22"/>
          <w:szCs w:val="22"/>
        </w:rPr>
      </w:pPr>
    </w:p>
    <w:p w:rsidR="00A265EC" w:rsidRPr="007066E3" w:rsidRDefault="00AC5C31" w:rsidP="00EA1966">
      <w:pPr>
        <w:pStyle w:val="ListParagraph"/>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 xml:space="preserve"> Ο ανάδοχος υποχρεούται να διατηρεί επαρκές απόθεμα των υπό προμήθεια αναλωσίμων ειδών έτσι ώστε να μπορεί να το διαθέτει σύμφωνα με τις απαιτήσεις της ΟΛΠ ΑΕ. </w:t>
      </w:r>
    </w:p>
    <w:p w:rsidR="009129DD" w:rsidRPr="007066E3" w:rsidRDefault="009129DD" w:rsidP="00EA1966">
      <w:pPr>
        <w:pStyle w:val="ListParagraph"/>
        <w:ind w:left="567"/>
        <w:jc w:val="both"/>
        <w:rPr>
          <w:rFonts w:asciiTheme="minorHAnsi" w:hAnsiTheme="minorHAnsi" w:cstheme="minorHAnsi"/>
          <w:color w:val="262626"/>
          <w:sz w:val="22"/>
          <w:szCs w:val="22"/>
        </w:rPr>
      </w:pPr>
    </w:p>
    <w:p w:rsidR="00AC5C31" w:rsidRPr="007066E3" w:rsidRDefault="00AC5C31" w:rsidP="00EA1966">
      <w:pPr>
        <w:pStyle w:val="ListParagraph"/>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Σε κάθε περίπτωση κατά την οποία επέλθει πρόωρη λύση της σύμβασης με υπαιτιότητα ή πρωτοβουλία του Προμηθευτή, τότε αυτός υποχρεούται σε αποζημίωση με την αποκατάσταση κάθε τυχόν προκληθείσας στον ΟΛΠ ζημιάς.</w:t>
      </w:r>
    </w:p>
    <w:p w:rsidR="00E2290A" w:rsidRPr="007066E3" w:rsidRDefault="00E2290A" w:rsidP="00EA1966">
      <w:pPr>
        <w:pStyle w:val="ListParagraph"/>
        <w:ind w:left="567"/>
        <w:jc w:val="both"/>
        <w:rPr>
          <w:rFonts w:asciiTheme="minorHAnsi" w:hAnsiTheme="minorHAnsi" w:cstheme="minorHAnsi"/>
          <w:color w:val="262626"/>
          <w:sz w:val="22"/>
          <w:szCs w:val="22"/>
        </w:rPr>
      </w:pPr>
    </w:p>
    <w:p w:rsidR="00E32D35" w:rsidRPr="007066E3" w:rsidRDefault="00AC5C31" w:rsidP="00E038FC">
      <w:pPr>
        <w:pStyle w:val="ListParagraph"/>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 xml:space="preserve">Ο Προμηθευτής δεν δικαιούται να μεταβιβάσει ή εκχωρήσει την παρούσα σύμβαση ή μέρος αυτής και τις εξ’ αυτής </w:t>
      </w:r>
      <w:proofErr w:type="spellStart"/>
      <w:r w:rsidRPr="007066E3">
        <w:rPr>
          <w:rFonts w:asciiTheme="minorHAnsi" w:hAnsiTheme="minorHAnsi" w:cstheme="minorHAnsi"/>
          <w:color w:val="262626"/>
          <w:sz w:val="22"/>
          <w:szCs w:val="22"/>
        </w:rPr>
        <w:t>πηγάζουσες</w:t>
      </w:r>
      <w:proofErr w:type="spellEnd"/>
      <w:r w:rsidRPr="007066E3">
        <w:rPr>
          <w:rFonts w:asciiTheme="minorHAnsi" w:hAnsiTheme="minorHAnsi" w:cstheme="minorHAnsi"/>
          <w:color w:val="262626"/>
          <w:sz w:val="22"/>
          <w:szCs w:val="22"/>
        </w:rPr>
        <w:t xml:space="preserve"> υποχρεώσεις χωρίς την προηγούμενη έγγραφη συναίνεση της ΟΛΠ ΑΕ. </w:t>
      </w:r>
    </w:p>
    <w:p w:rsidR="00E32D35" w:rsidRPr="007066E3" w:rsidRDefault="00E32D35" w:rsidP="00A235F2">
      <w:pPr>
        <w:tabs>
          <w:tab w:val="left" w:pos="567"/>
        </w:tabs>
        <w:ind w:left="927"/>
        <w:jc w:val="both"/>
        <w:rPr>
          <w:rFonts w:asciiTheme="minorHAnsi" w:hAnsiTheme="minorHAnsi" w:cstheme="minorHAnsi"/>
          <w:b/>
          <w:sz w:val="22"/>
          <w:szCs w:val="22"/>
        </w:rPr>
      </w:pPr>
    </w:p>
    <w:p w:rsidR="00E32D35" w:rsidRPr="007066E3" w:rsidRDefault="00E32D35" w:rsidP="00A235F2">
      <w:pPr>
        <w:tabs>
          <w:tab w:val="left" w:pos="567"/>
        </w:tabs>
        <w:ind w:left="927"/>
        <w:jc w:val="both"/>
        <w:rPr>
          <w:rFonts w:asciiTheme="minorHAnsi" w:hAnsiTheme="minorHAnsi" w:cstheme="minorHAnsi"/>
          <w:b/>
          <w:sz w:val="22"/>
          <w:szCs w:val="22"/>
        </w:rPr>
      </w:pPr>
    </w:p>
    <w:p w:rsidR="00A235F2" w:rsidRPr="007066E3" w:rsidRDefault="00A235F2" w:rsidP="00E32D35">
      <w:pPr>
        <w:numPr>
          <w:ilvl w:val="0"/>
          <w:numId w:val="1"/>
        </w:numPr>
        <w:tabs>
          <w:tab w:val="left" w:pos="567"/>
        </w:tabs>
        <w:ind w:left="567" w:hanging="567"/>
        <w:jc w:val="both"/>
        <w:rPr>
          <w:rFonts w:asciiTheme="minorHAnsi" w:hAnsiTheme="minorHAnsi" w:cstheme="minorHAnsi"/>
          <w:color w:val="262626"/>
          <w:sz w:val="22"/>
          <w:szCs w:val="22"/>
        </w:rPr>
      </w:pPr>
      <w:r w:rsidRPr="007066E3">
        <w:rPr>
          <w:rFonts w:asciiTheme="minorHAnsi" w:hAnsiTheme="minorHAnsi" w:cstheme="minorHAnsi"/>
          <w:b/>
          <w:sz w:val="22"/>
          <w:szCs w:val="22"/>
        </w:rPr>
        <w:t>ΕΛ</w:t>
      </w:r>
      <w:r w:rsidR="00AC5C31" w:rsidRPr="007066E3">
        <w:rPr>
          <w:rFonts w:asciiTheme="minorHAnsi" w:hAnsiTheme="minorHAnsi" w:cstheme="minorHAnsi"/>
          <w:b/>
          <w:sz w:val="22"/>
          <w:szCs w:val="22"/>
        </w:rPr>
        <w:t>ΑΤΤΩΜΑΤΙΚΑ ΠΡΟΙΟΝΤΑ- ΑΝΤΙΚΑΤΑΣΤΑΣΗ</w:t>
      </w:r>
    </w:p>
    <w:p w:rsidR="00AC5C31" w:rsidRPr="007066E3" w:rsidRDefault="00AC5C31" w:rsidP="00AC5C31">
      <w:pPr>
        <w:tabs>
          <w:tab w:val="left" w:pos="567"/>
        </w:tabs>
        <w:jc w:val="both"/>
        <w:rPr>
          <w:rFonts w:asciiTheme="minorHAnsi" w:hAnsiTheme="minorHAnsi" w:cstheme="minorHAnsi"/>
          <w:b/>
          <w:sz w:val="22"/>
          <w:szCs w:val="22"/>
        </w:rPr>
      </w:pPr>
    </w:p>
    <w:p w:rsidR="00AC5C31" w:rsidRPr="007066E3" w:rsidRDefault="00AC5C31" w:rsidP="00AC5C31">
      <w:pPr>
        <w:tabs>
          <w:tab w:val="left" w:pos="567"/>
        </w:tabs>
        <w:ind w:left="567"/>
        <w:jc w:val="both"/>
        <w:rPr>
          <w:rFonts w:asciiTheme="minorHAnsi" w:hAnsiTheme="minorHAnsi" w:cstheme="minorHAnsi"/>
          <w:color w:val="262626"/>
          <w:sz w:val="22"/>
          <w:szCs w:val="22"/>
        </w:rPr>
      </w:pPr>
      <w:r w:rsidRPr="007066E3">
        <w:rPr>
          <w:rFonts w:asciiTheme="minorHAnsi" w:hAnsiTheme="minorHAnsi" w:cstheme="minorHAnsi"/>
          <w:color w:val="262626"/>
          <w:sz w:val="22"/>
          <w:szCs w:val="22"/>
        </w:rPr>
        <w:t xml:space="preserve">Τα αναλώσιμα υλικά που θα βρεθούν είτε κατά τον έλεγχο παραλαβής είτε κατά την περίοδο χρήσης τους ακατάλληλα, θα αντικαθίστανται άμεσα από τον Προμηθευτή με νέα αρίστης ποιότητας χωρίς οικονομική επιβάρυνση της ΟΛΠ ΑΕ, εάν δε, αποδειχτούν ελαττωματικά </w:t>
      </w:r>
      <w:r w:rsidR="000D16AB" w:rsidRPr="007066E3">
        <w:rPr>
          <w:rFonts w:asciiTheme="minorHAnsi" w:hAnsiTheme="minorHAnsi" w:cstheme="minorHAnsi"/>
          <w:color w:val="262626"/>
          <w:sz w:val="22"/>
          <w:szCs w:val="22"/>
        </w:rPr>
        <w:t xml:space="preserve">υποχρεώνεται ο Προμηθευτής να </w:t>
      </w:r>
      <w:r w:rsidR="000E3CCB" w:rsidRPr="007066E3">
        <w:rPr>
          <w:rFonts w:asciiTheme="minorHAnsi" w:hAnsiTheme="minorHAnsi" w:cstheme="minorHAnsi"/>
          <w:color w:val="262626"/>
          <w:sz w:val="22"/>
          <w:szCs w:val="22"/>
        </w:rPr>
        <w:t xml:space="preserve">τα </w:t>
      </w:r>
      <w:r w:rsidR="000D16AB" w:rsidRPr="007066E3">
        <w:rPr>
          <w:rFonts w:asciiTheme="minorHAnsi" w:hAnsiTheme="minorHAnsi" w:cstheme="minorHAnsi"/>
          <w:color w:val="262626"/>
          <w:sz w:val="22"/>
          <w:szCs w:val="22"/>
        </w:rPr>
        <w:t xml:space="preserve">αντικαταστήσει, σε κάθε περίπτωση εντός δύο (2) ημερολογιακών ημερών, χωρίς επίσης οικονομική </w:t>
      </w:r>
      <w:r w:rsidRPr="007066E3">
        <w:rPr>
          <w:rFonts w:asciiTheme="minorHAnsi" w:hAnsiTheme="minorHAnsi" w:cstheme="minorHAnsi"/>
          <w:color w:val="262626"/>
          <w:sz w:val="22"/>
          <w:szCs w:val="22"/>
        </w:rPr>
        <w:t xml:space="preserve"> </w:t>
      </w:r>
      <w:r w:rsidR="000D16AB" w:rsidRPr="007066E3">
        <w:rPr>
          <w:rFonts w:asciiTheme="minorHAnsi" w:hAnsiTheme="minorHAnsi" w:cstheme="minorHAnsi"/>
          <w:color w:val="262626"/>
          <w:sz w:val="22"/>
          <w:szCs w:val="22"/>
        </w:rPr>
        <w:t>επιβάρυνση της ΟΛΠ ΑΕ.</w:t>
      </w:r>
    </w:p>
    <w:p w:rsidR="003C4B4D" w:rsidRPr="007066E3" w:rsidRDefault="003C4B4D" w:rsidP="00035645">
      <w:pPr>
        <w:pStyle w:val="ListParagraph"/>
        <w:ind w:left="0"/>
        <w:rPr>
          <w:rFonts w:asciiTheme="minorHAnsi" w:hAnsiTheme="minorHAnsi" w:cstheme="minorHAnsi"/>
          <w:color w:val="FF0000"/>
          <w:sz w:val="22"/>
          <w:szCs w:val="22"/>
        </w:rPr>
      </w:pPr>
    </w:p>
    <w:p w:rsidR="00057EDF" w:rsidRPr="007066E3" w:rsidRDefault="00057EDF" w:rsidP="00035645">
      <w:pPr>
        <w:pStyle w:val="ListParagraph"/>
        <w:ind w:left="0"/>
        <w:rPr>
          <w:rFonts w:asciiTheme="minorHAnsi" w:hAnsiTheme="minorHAnsi" w:cstheme="minorHAnsi"/>
          <w:color w:val="FF0000"/>
          <w:sz w:val="22"/>
          <w:szCs w:val="22"/>
        </w:rPr>
      </w:pPr>
    </w:p>
    <w:p w:rsidR="007B6DA4" w:rsidRPr="007066E3" w:rsidRDefault="007B6DA4" w:rsidP="00035645">
      <w:pPr>
        <w:pStyle w:val="ListParagraph"/>
        <w:ind w:left="0"/>
        <w:rPr>
          <w:rFonts w:asciiTheme="minorHAnsi" w:hAnsiTheme="minorHAnsi" w:cstheme="minorHAnsi"/>
          <w:color w:val="FF0000"/>
          <w:sz w:val="22"/>
          <w:szCs w:val="22"/>
        </w:rPr>
      </w:pPr>
    </w:p>
    <w:p w:rsidR="00B71839" w:rsidRPr="007066E3" w:rsidRDefault="00B71839" w:rsidP="00035645">
      <w:pPr>
        <w:pStyle w:val="ListParagraph"/>
        <w:ind w:left="0"/>
        <w:rPr>
          <w:rFonts w:asciiTheme="minorHAnsi" w:hAnsiTheme="minorHAnsi" w:cstheme="minorHAnsi"/>
          <w:color w:val="FF0000"/>
          <w:sz w:val="22"/>
          <w:szCs w:val="22"/>
        </w:rPr>
      </w:pPr>
    </w:p>
    <w:p w:rsidR="00B71839" w:rsidRPr="007066E3" w:rsidRDefault="00B71839" w:rsidP="00035645">
      <w:pPr>
        <w:pStyle w:val="ListParagraph"/>
        <w:ind w:left="0"/>
        <w:rPr>
          <w:rFonts w:asciiTheme="minorHAnsi" w:hAnsiTheme="minorHAnsi" w:cstheme="minorHAnsi"/>
          <w:color w:val="FF0000"/>
          <w:sz w:val="22"/>
          <w:szCs w:val="22"/>
        </w:rPr>
      </w:pPr>
    </w:p>
    <w:p w:rsidR="00B71839" w:rsidRPr="007066E3" w:rsidRDefault="00B71839" w:rsidP="00035645">
      <w:pPr>
        <w:pStyle w:val="ListParagraph"/>
        <w:ind w:left="0"/>
        <w:rPr>
          <w:rFonts w:asciiTheme="minorHAnsi" w:hAnsiTheme="minorHAnsi" w:cstheme="minorHAnsi"/>
          <w:color w:val="FF0000"/>
          <w:sz w:val="22"/>
          <w:szCs w:val="22"/>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9A7D72" w:rsidRPr="007066E3" w:rsidRDefault="009A7D72"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eastAsia="PMingLiU" w:hAnsiTheme="minorHAnsi" w:cstheme="minorHAnsi"/>
          <w:b/>
        </w:rPr>
      </w:pPr>
    </w:p>
    <w:p w:rsidR="009A7D72" w:rsidRPr="007066E3" w:rsidRDefault="00C03586" w:rsidP="009A7D72">
      <w:pPr>
        <w:pStyle w:val="ListParagraph"/>
        <w:ind w:left="0"/>
        <w:rPr>
          <w:rFonts w:asciiTheme="minorHAnsi" w:hAnsiTheme="minorHAnsi" w:cstheme="minorHAnsi"/>
          <w:b/>
        </w:rPr>
      </w:pPr>
      <w:bookmarkStart w:id="5" w:name="_Hlk81917936"/>
      <w:r w:rsidRPr="007066E3">
        <w:rPr>
          <w:rFonts w:asciiTheme="minorHAnsi" w:eastAsia="PMingLiU" w:hAnsiTheme="minorHAnsi" w:cstheme="minorHAnsi"/>
          <w:b/>
        </w:rPr>
        <w:t xml:space="preserve">ΠΑΡΑΡΤΗΜΑ Α – </w:t>
      </w:r>
      <w:r w:rsidRPr="007066E3">
        <w:rPr>
          <w:rFonts w:asciiTheme="minorHAnsi" w:hAnsiTheme="minorHAnsi" w:cstheme="minorHAnsi"/>
          <w:b/>
          <w:color w:val="000000"/>
        </w:rPr>
        <w:t>ΤΕΧΝΙΚΗ ΠΡΟΣΦΟΡΑ</w:t>
      </w:r>
      <w:bookmarkEnd w:id="5"/>
    </w:p>
    <w:p w:rsidR="009A7D72" w:rsidRPr="007066E3" w:rsidRDefault="009A7D72" w:rsidP="009A7D72">
      <w:pPr>
        <w:pStyle w:val="ListParagraph"/>
        <w:ind w:left="0"/>
        <w:rPr>
          <w:rFonts w:asciiTheme="minorHAnsi" w:hAnsiTheme="minorHAnsi" w:cstheme="minorHAnsi"/>
          <w:b/>
        </w:rPr>
      </w:pPr>
    </w:p>
    <w:tbl>
      <w:tblPr>
        <w:tblW w:w="8960" w:type="dxa"/>
        <w:tblLook w:val="04A0" w:firstRow="1" w:lastRow="0" w:firstColumn="1" w:lastColumn="0" w:noHBand="0" w:noVBand="1"/>
      </w:tblPr>
      <w:tblGrid>
        <w:gridCol w:w="483"/>
        <w:gridCol w:w="6880"/>
        <w:gridCol w:w="608"/>
        <w:gridCol w:w="1023"/>
      </w:tblGrid>
      <w:tr w:rsidR="00C03586" w:rsidRPr="007066E3" w:rsidTr="00C03586">
        <w:trPr>
          <w:trHeight w:val="900"/>
        </w:trPr>
        <w:tc>
          <w:tcPr>
            <w:tcW w:w="40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l/n</w:t>
            </w:r>
          </w:p>
        </w:tc>
        <w:tc>
          <w:tcPr>
            <w:tcW w:w="6880" w:type="dxa"/>
            <w:tcBorders>
              <w:top w:val="single" w:sz="4" w:space="0" w:color="auto"/>
              <w:left w:val="nil"/>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Description</w:t>
            </w:r>
            <w:proofErr w:type="spellEnd"/>
          </w:p>
        </w:tc>
        <w:tc>
          <w:tcPr>
            <w:tcW w:w="760" w:type="dxa"/>
            <w:tcBorders>
              <w:top w:val="single" w:sz="4" w:space="0" w:color="auto"/>
              <w:left w:val="nil"/>
              <w:bottom w:val="single" w:sz="4" w:space="0" w:color="auto"/>
              <w:right w:val="single" w:sz="4" w:space="0" w:color="auto"/>
            </w:tcBorders>
            <w:shd w:val="clear" w:color="000000" w:fill="F2F2F2"/>
            <w:vAlign w:val="center"/>
            <w:hideMark/>
          </w:tcPr>
          <w:p w:rsidR="00C03586" w:rsidRPr="007066E3" w:rsidRDefault="00C03586" w:rsidP="00C03586">
            <w:pPr>
              <w:jc w:val="center"/>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Unit</w:t>
            </w:r>
            <w:proofErr w:type="spellEnd"/>
          </w:p>
        </w:tc>
        <w:tc>
          <w:tcPr>
            <w:tcW w:w="920" w:type="dxa"/>
            <w:tcBorders>
              <w:top w:val="single" w:sz="4" w:space="0" w:color="auto"/>
              <w:left w:val="nil"/>
              <w:bottom w:val="single" w:sz="4" w:space="0" w:color="auto"/>
              <w:right w:val="single" w:sz="4" w:space="0" w:color="auto"/>
            </w:tcBorders>
            <w:shd w:val="clear" w:color="000000" w:fill="F2F2F2"/>
            <w:vAlign w:val="center"/>
            <w:hideMark/>
          </w:tcPr>
          <w:p w:rsidR="00C03586" w:rsidRPr="007066E3" w:rsidRDefault="00C03586" w:rsidP="00C03586">
            <w:pPr>
              <w:jc w:val="center"/>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Quantity</w:t>
            </w:r>
            <w:proofErr w:type="spellEnd"/>
          </w:p>
        </w:tc>
      </w:tr>
      <w:tr w:rsidR="00C03586" w:rsidRPr="007066E3" w:rsidTr="00C03586">
        <w:trPr>
          <w:trHeight w:val="1620"/>
        </w:trPr>
        <w:tc>
          <w:tcPr>
            <w:tcW w:w="400"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1</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 Μπαταρία 12V κλειστού τύπου, Χωρητικότητας 225Ah, Ρεύματος εκκίνησης 1300Α,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47x27x23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Πολικότητα ΑΡ(3), Τύπος ακροδέκτη (Α),</w:t>
            </w:r>
            <w:proofErr w:type="spellStart"/>
            <w:r w:rsidRPr="007066E3">
              <w:rPr>
                <w:rFonts w:ascii="Calibri" w:hAnsi="Calibri" w:cs="Calibri"/>
                <w:color w:val="000000"/>
                <w:sz w:val="22"/>
                <w:szCs w:val="22"/>
                <w:lang w:eastAsia="zh-CN"/>
              </w:rPr>
              <w:t>μέ</w:t>
            </w:r>
            <w:proofErr w:type="spellEnd"/>
            <w:r w:rsidRPr="007066E3">
              <w:rPr>
                <w:rFonts w:ascii="Calibri" w:hAnsi="Calibri" w:cs="Calibri"/>
                <w:color w:val="000000"/>
                <w:sz w:val="22"/>
                <w:szCs w:val="22"/>
                <w:lang w:eastAsia="zh-CN"/>
              </w:rPr>
              <w:t xml:space="preserve">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Maintanance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225Ah, (EN)1300A,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LH(3),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47x27x23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7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16</w:t>
            </w:r>
          </w:p>
        </w:tc>
      </w:tr>
      <w:tr w:rsidR="00C03586" w:rsidRPr="007066E3" w:rsidTr="00C03586">
        <w:trPr>
          <w:trHeight w:val="1590"/>
        </w:trPr>
        <w:tc>
          <w:tcPr>
            <w:tcW w:w="400"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2</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Μπαταρία 12V κλειστού τύπου, Χωρητικότητας 180Ah, Ρεύματος εκκίνησης 1000Α,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48x22x20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Πολικότητα ΑΡ(3), Τύπος ακροδέκτη (Α), με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Maintenance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170Ah, (EN)1000A,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LH(3),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48x22x20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7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12</w:t>
            </w:r>
          </w:p>
        </w:tc>
      </w:tr>
      <w:tr w:rsidR="00C03586" w:rsidRPr="007066E3" w:rsidTr="00C03586">
        <w:trPr>
          <w:trHeight w:val="1845"/>
        </w:trPr>
        <w:tc>
          <w:tcPr>
            <w:tcW w:w="400"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3</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Μπαταρία 12V κλειστού τύπου, Χωρητικότητας 140Ah, Ρεύματος εκκίνησης 960Α,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50x18x20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Πολικότητα ΑΡ(3), Τύπος ακροδέκτη (Α), με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Maintenance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140Ah, (EN)960A,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LH(3),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50x18x20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7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15</w:t>
            </w:r>
          </w:p>
        </w:tc>
      </w:tr>
      <w:tr w:rsidR="00C03586" w:rsidRPr="007066E3" w:rsidTr="00C03586">
        <w:trPr>
          <w:trHeight w:val="1845"/>
        </w:trPr>
        <w:tc>
          <w:tcPr>
            <w:tcW w:w="400"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4</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Μπαταρία 12V κλειστού τύπου, Χωρητικότητας 90Ah, Ρεύματος εκκίνησης 740Α,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30x17x20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Πολικότητα ΑΡ(1), Τύπος ακροδέκτη (Α), με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Maintenance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90Ah, (EN)740A,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LH(1),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30x17x20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7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6</w:t>
            </w:r>
          </w:p>
        </w:tc>
      </w:tr>
      <w:tr w:rsidR="00C03586" w:rsidRPr="007066E3" w:rsidTr="00C03586">
        <w:trPr>
          <w:trHeight w:val="1755"/>
        </w:trPr>
        <w:tc>
          <w:tcPr>
            <w:tcW w:w="400"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5</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sz w:val="22"/>
                <w:szCs w:val="22"/>
                <w:lang w:eastAsia="zh-CN"/>
              </w:rPr>
            </w:pPr>
            <w:r w:rsidRPr="007066E3">
              <w:rPr>
                <w:rFonts w:ascii="Calibri" w:hAnsi="Calibri" w:cs="Calibri"/>
                <w:sz w:val="22"/>
                <w:szCs w:val="22"/>
                <w:lang w:eastAsia="zh-CN"/>
              </w:rPr>
              <w:t xml:space="preserve">Μπαταρία 12V κλειστού τύπου, Χωρητικότητας 90Ah, Ρεύματος εκκίνησης 740Α, Διαστάσεων (ΜΧΠΧΥ σε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30x17x20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Πολικότητα ΔΞ(4), Τύπος ακροδέκτη (Α), με ένδειξη φόρτισης/ </w:t>
            </w:r>
            <w:proofErr w:type="spellStart"/>
            <w:r w:rsidRPr="007066E3">
              <w:rPr>
                <w:rFonts w:ascii="Calibri" w:hAnsi="Calibri" w:cs="Calibri"/>
                <w:sz w:val="22"/>
                <w:szCs w:val="22"/>
                <w:lang w:eastAsia="zh-CN"/>
              </w:rPr>
              <w:t>Battery</w:t>
            </w:r>
            <w:proofErr w:type="spellEnd"/>
            <w:r w:rsidRPr="007066E3">
              <w:rPr>
                <w:rFonts w:ascii="Calibri" w:hAnsi="Calibri" w:cs="Calibri"/>
                <w:sz w:val="22"/>
                <w:szCs w:val="22"/>
                <w:lang w:eastAsia="zh-CN"/>
              </w:rPr>
              <w:t xml:space="preserve"> 12V, </w:t>
            </w:r>
            <w:proofErr w:type="spellStart"/>
            <w:r w:rsidRPr="007066E3">
              <w:rPr>
                <w:rFonts w:ascii="Calibri" w:hAnsi="Calibri" w:cs="Calibri"/>
                <w:sz w:val="22"/>
                <w:szCs w:val="22"/>
                <w:lang w:eastAsia="zh-CN"/>
              </w:rPr>
              <w:t>Maintenance</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free</w:t>
            </w:r>
            <w:proofErr w:type="spellEnd"/>
            <w:r w:rsidRPr="007066E3">
              <w:rPr>
                <w:rFonts w:ascii="Calibri" w:hAnsi="Calibri" w:cs="Calibri"/>
                <w:sz w:val="22"/>
                <w:szCs w:val="22"/>
                <w:lang w:eastAsia="zh-CN"/>
              </w:rPr>
              <w:t xml:space="preserve">, 90Ah, (EN)740A, </w:t>
            </w:r>
            <w:proofErr w:type="spellStart"/>
            <w:r w:rsidRPr="007066E3">
              <w:rPr>
                <w:rFonts w:ascii="Calibri" w:hAnsi="Calibri" w:cs="Calibri"/>
                <w:sz w:val="22"/>
                <w:szCs w:val="22"/>
                <w:lang w:eastAsia="zh-CN"/>
              </w:rPr>
              <w:t>Polarity</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Rh</w:t>
            </w:r>
            <w:proofErr w:type="spellEnd"/>
            <w:r w:rsidRPr="007066E3">
              <w:rPr>
                <w:rFonts w:ascii="Calibri" w:hAnsi="Calibri" w:cs="Calibri"/>
                <w:sz w:val="22"/>
                <w:szCs w:val="22"/>
                <w:lang w:eastAsia="zh-CN"/>
              </w:rPr>
              <w:t xml:space="preserve">(1), Terminal </w:t>
            </w:r>
            <w:proofErr w:type="spellStart"/>
            <w:r w:rsidRPr="007066E3">
              <w:rPr>
                <w:rFonts w:ascii="Calibri" w:hAnsi="Calibri" w:cs="Calibri"/>
                <w:sz w:val="22"/>
                <w:szCs w:val="22"/>
                <w:lang w:eastAsia="zh-CN"/>
              </w:rPr>
              <w:t>type</w:t>
            </w:r>
            <w:proofErr w:type="spellEnd"/>
            <w:r w:rsidRPr="007066E3">
              <w:rPr>
                <w:rFonts w:ascii="Calibri" w:hAnsi="Calibri" w:cs="Calibri"/>
                <w:sz w:val="22"/>
                <w:szCs w:val="22"/>
                <w:lang w:eastAsia="zh-CN"/>
              </w:rPr>
              <w:t xml:space="preserve"> (Α), </w:t>
            </w:r>
            <w:proofErr w:type="spellStart"/>
            <w:r w:rsidRPr="007066E3">
              <w:rPr>
                <w:rFonts w:ascii="Calibri" w:hAnsi="Calibri" w:cs="Calibri"/>
                <w:sz w:val="22"/>
                <w:szCs w:val="22"/>
                <w:lang w:eastAsia="zh-CN"/>
              </w:rPr>
              <w:t>Dimensions</w:t>
            </w:r>
            <w:proofErr w:type="spellEnd"/>
            <w:r w:rsidRPr="007066E3">
              <w:rPr>
                <w:rFonts w:ascii="Calibri" w:hAnsi="Calibri" w:cs="Calibri"/>
                <w:sz w:val="22"/>
                <w:szCs w:val="22"/>
                <w:lang w:eastAsia="zh-CN"/>
              </w:rPr>
              <w:t xml:space="preserve"> (LXWXH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30x17x20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 </w:t>
            </w:r>
            <w:proofErr w:type="spellStart"/>
            <w:r w:rsidRPr="007066E3">
              <w:rPr>
                <w:rFonts w:ascii="Calibri" w:hAnsi="Calibri" w:cs="Calibri"/>
                <w:sz w:val="22"/>
                <w:szCs w:val="22"/>
                <w:lang w:eastAsia="zh-CN"/>
              </w:rPr>
              <w:t>with</w:t>
            </w:r>
            <w:proofErr w:type="spellEnd"/>
            <w:r w:rsidRPr="007066E3">
              <w:rPr>
                <w:rFonts w:ascii="Calibri" w:hAnsi="Calibri" w:cs="Calibri"/>
                <w:sz w:val="22"/>
                <w:szCs w:val="22"/>
                <w:lang w:eastAsia="zh-CN"/>
              </w:rPr>
              <w:t xml:space="preserve"> status </w:t>
            </w:r>
            <w:proofErr w:type="spellStart"/>
            <w:r w:rsidRPr="007066E3">
              <w:rPr>
                <w:rFonts w:ascii="Calibri" w:hAnsi="Calibri" w:cs="Calibri"/>
                <w:sz w:val="22"/>
                <w:szCs w:val="22"/>
                <w:lang w:eastAsia="zh-CN"/>
              </w:rPr>
              <w:t>indicator</w:t>
            </w:r>
            <w:proofErr w:type="spellEnd"/>
            <w:r w:rsidRPr="007066E3">
              <w:rPr>
                <w:rFonts w:ascii="Calibri" w:hAnsi="Calibri" w:cs="Calibri"/>
                <w:sz w:val="22"/>
                <w:szCs w:val="22"/>
                <w:lang w:eastAsia="zh-CN"/>
              </w:rPr>
              <w:t>.</w:t>
            </w:r>
          </w:p>
        </w:tc>
        <w:tc>
          <w:tcPr>
            <w:tcW w:w="7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sz w:val="22"/>
                <w:szCs w:val="22"/>
                <w:lang w:eastAsia="zh-CN"/>
              </w:rPr>
            </w:pPr>
            <w:r w:rsidRPr="007066E3">
              <w:rPr>
                <w:rFonts w:ascii="Calibri" w:hAnsi="Calibri" w:cs="Calibri"/>
                <w:sz w:val="22"/>
                <w:szCs w:val="22"/>
                <w:lang w:eastAsia="zh-CN"/>
              </w:rPr>
              <w:t>6</w:t>
            </w:r>
          </w:p>
        </w:tc>
      </w:tr>
      <w:tr w:rsidR="00C03586" w:rsidRPr="007066E3" w:rsidTr="00C03586">
        <w:trPr>
          <w:trHeight w:val="1680"/>
        </w:trPr>
        <w:tc>
          <w:tcPr>
            <w:tcW w:w="400"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6</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sz w:val="22"/>
                <w:szCs w:val="22"/>
                <w:lang w:eastAsia="zh-CN"/>
              </w:rPr>
            </w:pPr>
            <w:r w:rsidRPr="007066E3">
              <w:rPr>
                <w:rFonts w:ascii="Calibri" w:hAnsi="Calibri" w:cs="Calibri"/>
                <w:sz w:val="22"/>
                <w:szCs w:val="22"/>
                <w:lang w:eastAsia="zh-CN"/>
              </w:rPr>
              <w:t xml:space="preserve">Μπαταρία 12V κλειστού τύπου, Χωρητικότητας 60Ah, Ρεύματος εκκίνησης 540A, Διαστάσεων (ΜΧΠΧΥ σε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24X17,5X20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Πολικότητα ΔΞ (0), Τύπος ακροδέκτη (Α), με ένδειξη </w:t>
            </w:r>
            <w:proofErr w:type="spellStart"/>
            <w:r w:rsidRPr="007066E3">
              <w:rPr>
                <w:rFonts w:ascii="Calibri" w:hAnsi="Calibri" w:cs="Calibri"/>
                <w:sz w:val="22"/>
                <w:szCs w:val="22"/>
                <w:lang w:eastAsia="zh-CN"/>
              </w:rPr>
              <w:t>φότρισης</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Battery</w:t>
            </w:r>
            <w:proofErr w:type="spellEnd"/>
            <w:r w:rsidRPr="007066E3">
              <w:rPr>
                <w:rFonts w:ascii="Calibri" w:hAnsi="Calibri" w:cs="Calibri"/>
                <w:sz w:val="22"/>
                <w:szCs w:val="22"/>
                <w:lang w:eastAsia="zh-CN"/>
              </w:rPr>
              <w:t xml:space="preserve"> 12V, </w:t>
            </w:r>
            <w:proofErr w:type="spellStart"/>
            <w:r w:rsidRPr="007066E3">
              <w:rPr>
                <w:rFonts w:ascii="Calibri" w:hAnsi="Calibri" w:cs="Calibri"/>
                <w:sz w:val="22"/>
                <w:szCs w:val="22"/>
                <w:lang w:eastAsia="zh-CN"/>
              </w:rPr>
              <w:t>Maintenance</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free</w:t>
            </w:r>
            <w:proofErr w:type="spellEnd"/>
            <w:r w:rsidRPr="007066E3">
              <w:rPr>
                <w:rFonts w:ascii="Calibri" w:hAnsi="Calibri" w:cs="Calibri"/>
                <w:sz w:val="22"/>
                <w:szCs w:val="22"/>
                <w:lang w:eastAsia="zh-CN"/>
              </w:rPr>
              <w:t xml:space="preserve">, 60Ah, (EN) 540A, </w:t>
            </w:r>
            <w:proofErr w:type="spellStart"/>
            <w:r w:rsidRPr="007066E3">
              <w:rPr>
                <w:rFonts w:ascii="Calibri" w:hAnsi="Calibri" w:cs="Calibri"/>
                <w:sz w:val="22"/>
                <w:szCs w:val="22"/>
                <w:lang w:eastAsia="zh-CN"/>
              </w:rPr>
              <w:t>Polarity</w:t>
            </w:r>
            <w:proofErr w:type="spellEnd"/>
            <w:r w:rsidRPr="007066E3">
              <w:rPr>
                <w:rFonts w:ascii="Calibri" w:hAnsi="Calibri" w:cs="Calibri"/>
                <w:sz w:val="22"/>
                <w:szCs w:val="22"/>
                <w:lang w:eastAsia="zh-CN"/>
              </w:rPr>
              <w:t xml:space="preserve"> RH(0), Terminal </w:t>
            </w:r>
            <w:proofErr w:type="spellStart"/>
            <w:r w:rsidRPr="007066E3">
              <w:rPr>
                <w:rFonts w:ascii="Calibri" w:hAnsi="Calibri" w:cs="Calibri"/>
                <w:sz w:val="22"/>
                <w:szCs w:val="22"/>
                <w:lang w:eastAsia="zh-CN"/>
              </w:rPr>
              <w:t>type</w:t>
            </w:r>
            <w:proofErr w:type="spellEnd"/>
            <w:r w:rsidRPr="007066E3">
              <w:rPr>
                <w:rFonts w:ascii="Calibri" w:hAnsi="Calibri" w:cs="Calibri"/>
                <w:sz w:val="22"/>
                <w:szCs w:val="22"/>
                <w:lang w:eastAsia="zh-CN"/>
              </w:rPr>
              <w:t xml:space="preserve"> (A), </w:t>
            </w:r>
            <w:proofErr w:type="spellStart"/>
            <w:r w:rsidRPr="007066E3">
              <w:rPr>
                <w:rFonts w:ascii="Calibri" w:hAnsi="Calibri" w:cs="Calibri"/>
                <w:sz w:val="22"/>
                <w:szCs w:val="22"/>
                <w:lang w:eastAsia="zh-CN"/>
              </w:rPr>
              <w:t>Dimensions</w:t>
            </w:r>
            <w:proofErr w:type="spellEnd"/>
            <w:r w:rsidRPr="007066E3">
              <w:rPr>
                <w:rFonts w:ascii="Calibri" w:hAnsi="Calibri" w:cs="Calibri"/>
                <w:sz w:val="22"/>
                <w:szCs w:val="22"/>
                <w:lang w:eastAsia="zh-CN"/>
              </w:rPr>
              <w:t xml:space="preserve"> (LXWXH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24X17,5X20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with</w:t>
            </w:r>
            <w:proofErr w:type="spellEnd"/>
            <w:r w:rsidRPr="007066E3">
              <w:rPr>
                <w:rFonts w:ascii="Calibri" w:hAnsi="Calibri" w:cs="Calibri"/>
                <w:sz w:val="22"/>
                <w:szCs w:val="22"/>
                <w:lang w:eastAsia="zh-CN"/>
              </w:rPr>
              <w:t xml:space="preserve"> status </w:t>
            </w:r>
            <w:proofErr w:type="spellStart"/>
            <w:r w:rsidRPr="007066E3">
              <w:rPr>
                <w:rFonts w:ascii="Calibri" w:hAnsi="Calibri" w:cs="Calibri"/>
                <w:sz w:val="22"/>
                <w:szCs w:val="22"/>
                <w:lang w:eastAsia="zh-CN"/>
              </w:rPr>
              <w:t>indicator</w:t>
            </w:r>
            <w:proofErr w:type="spellEnd"/>
            <w:r w:rsidRPr="007066E3">
              <w:rPr>
                <w:rFonts w:ascii="Calibri" w:hAnsi="Calibri" w:cs="Calibri"/>
                <w:sz w:val="22"/>
                <w:szCs w:val="22"/>
                <w:lang w:eastAsia="zh-CN"/>
              </w:rPr>
              <w:t>.</w:t>
            </w:r>
          </w:p>
        </w:tc>
        <w:tc>
          <w:tcPr>
            <w:tcW w:w="7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92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sz w:val="22"/>
                <w:szCs w:val="22"/>
                <w:lang w:eastAsia="zh-CN"/>
              </w:rPr>
            </w:pPr>
            <w:r w:rsidRPr="007066E3">
              <w:rPr>
                <w:rFonts w:ascii="Calibri" w:hAnsi="Calibri" w:cs="Calibri"/>
                <w:sz w:val="22"/>
                <w:szCs w:val="22"/>
                <w:lang w:eastAsia="zh-CN"/>
              </w:rPr>
              <w:t>10</w:t>
            </w:r>
          </w:p>
        </w:tc>
      </w:tr>
    </w:tbl>
    <w:p w:rsidR="009A7D72" w:rsidRPr="007066E3" w:rsidRDefault="009A7D72" w:rsidP="009A7D72">
      <w:pPr>
        <w:pStyle w:val="ListParagraph"/>
        <w:ind w:left="0"/>
        <w:rPr>
          <w:rFonts w:asciiTheme="minorHAnsi" w:hAnsiTheme="minorHAnsi" w:cstheme="minorHAnsi"/>
          <w:b/>
        </w:rPr>
      </w:pPr>
    </w:p>
    <w:p w:rsidR="00607F51" w:rsidRPr="007066E3" w:rsidRDefault="00607F51" w:rsidP="00607F51">
      <w:pPr>
        <w:keepNext/>
        <w:shd w:val="clear" w:color="auto" w:fill="DDDDDD"/>
        <w:jc w:val="both"/>
        <w:outlineLvl w:val="0"/>
        <w:rPr>
          <w:rFonts w:asciiTheme="minorHAnsi" w:hAnsiTheme="minorHAnsi" w:cstheme="minorHAnsi"/>
          <w:b/>
          <w:spacing w:val="30"/>
          <w:sz w:val="22"/>
          <w:szCs w:val="22"/>
          <w:u w:val="single" w:color="FF0000"/>
        </w:rPr>
      </w:pPr>
      <w:r w:rsidRPr="007066E3">
        <w:rPr>
          <w:rFonts w:asciiTheme="minorHAnsi" w:hAnsiTheme="minorHAnsi" w:cstheme="minorHAnsi"/>
          <w:b/>
          <w:caps/>
          <w:spacing w:val="30"/>
          <w:sz w:val="22"/>
          <w:szCs w:val="22"/>
          <w:u w:val="single" w:color="FF0000"/>
        </w:rPr>
        <w:t>ΛΟΙΠΑ στοιχεια</w:t>
      </w:r>
      <w:r w:rsidRPr="007066E3">
        <w:rPr>
          <w:rFonts w:asciiTheme="minorHAnsi" w:hAnsiTheme="minorHAnsi" w:cstheme="minorHAnsi"/>
          <w:b/>
          <w:spacing w:val="30"/>
          <w:sz w:val="22"/>
          <w:szCs w:val="22"/>
          <w:u w:val="single" w:color="FF0000"/>
        </w:rPr>
        <w:t xml:space="preserve"> </w:t>
      </w:r>
    </w:p>
    <w:p w:rsidR="00607F51" w:rsidRPr="007066E3" w:rsidRDefault="00607F51" w:rsidP="00607F51">
      <w:pPr>
        <w:spacing w:line="360" w:lineRule="auto"/>
        <w:jc w:val="both"/>
        <w:rPr>
          <w:rFonts w:asciiTheme="minorHAnsi" w:hAnsiTheme="minorHAnsi" w:cstheme="minorHAnsi"/>
          <w:sz w:val="22"/>
          <w:szCs w:val="22"/>
        </w:rPr>
      </w:pPr>
    </w:p>
    <w:p w:rsidR="00607F51" w:rsidRPr="007066E3" w:rsidRDefault="00607F51" w:rsidP="00607F51">
      <w:p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t>Σημειώνεται ότι:</w:t>
      </w:r>
    </w:p>
    <w:p w:rsidR="00607F51" w:rsidRPr="007066E3" w:rsidRDefault="00607F51" w:rsidP="00607F51">
      <w:pPr>
        <w:pStyle w:val="ListParagraph"/>
        <w:numPr>
          <w:ilvl w:val="0"/>
          <w:numId w:val="7"/>
        </w:num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lastRenderedPageBreak/>
        <w:t>Ο Ανάδοχος θα υπογράψει Σύμβαση με την ΟΛΠ Α.Ε. Για την έκδοση της σχετικής Εγγυητικής Καλής Εκτέλεσης (10% επί του ποσού ανάθεσης της προμήθειας) θα ενημερωθεί από την Νομική Υπηρεσία της ΟΛΠ ΑΕ.</w:t>
      </w:r>
    </w:p>
    <w:p w:rsidR="00607F51" w:rsidRPr="007066E3" w:rsidRDefault="00607F51" w:rsidP="00607F51">
      <w:pPr>
        <w:pStyle w:val="ListParagraph"/>
        <w:numPr>
          <w:ilvl w:val="0"/>
          <w:numId w:val="7"/>
        </w:num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t>Προτεινόμενες κατασκευαστικές εταιρείες μπαταριών: '</w:t>
      </w:r>
      <w:proofErr w:type="spellStart"/>
      <w:r w:rsidRPr="007066E3">
        <w:rPr>
          <w:rFonts w:asciiTheme="minorHAnsi" w:hAnsiTheme="minorHAnsi" w:cstheme="minorHAnsi"/>
          <w:sz w:val="22"/>
          <w:szCs w:val="22"/>
          <w:lang w:val="en-US"/>
        </w:rPr>
        <w:t>Varta</w:t>
      </w:r>
      <w:proofErr w:type="spellEnd"/>
      <w:r w:rsidRPr="007066E3">
        <w:rPr>
          <w:rFonts w:asciiTheme="minorHAnsi" w:hAnsiTheme="minorHAnsi" w:cstheme="minorHAnsi"/>
          <w:sz w:val="22"/>
          <w:szCs w:val="22"/>
        </w:rPr>
        <w:t xml:space="preserve"> </w:t>
      </w:r>
      <w:r w:rsidRPr="007066E3">
        <w:rPr>
          <w:rFonts w:asciiTheme="minorHAnsi" w:hAnsiTheme="minorHAnsi" w:cstheme="minorHAnsi"/>
          <w:sz w:val="22"/>
          <w:szCs w:val="22"/>
          <w:lang w:val="en-US"/>
        </w:rPr>
        <w:t>Silver</w:t>
      </w:r>
      <w:r w:rsidRPr="007066E3">
        <w:rPr>
          <w:rFonts w:asciiTheme="minorHAnsi" w:hAnsiTheme="minorHAnsi" w:cstheme="minorHAnsi"/>
          <w:sz w:val="22"/>
          <w:szCs w:val="22"/>
        </w:rPr>
        <w:t xml:space="preserve"> </w:t>
      </w:r>
      <w:r w:rsidRPr="007066E3">
        <w:rPr>
          <w:rFonts w:asciiTheme="minorHAnsi" w:hAnsiTheme="minorHAnsi" w:cstheme="minorHAnsi"/>
          <w:sz w:val="22"/>
          <w:szCs w:val="22"/>
          <w:lang w:val="en-US"/>
        </w:rPr>
        <w:t>Line</w:t>
      </w:r>
      <w:r w:rsidRPr="007066E3">
        <w:rPr>
          <w:rFonts w:asciiTheme="minorHAnsi" w:hAnsiTheme="minorHAnsi" w:cstheme="minorHAnsi"/>
          <w:sz w:val="22"/>
          <w:szCs w:val="22"/>
        </w:rPr>
        <w:t>', '</w:t>
      </w:r>
      <w:r w:rsidRPr="007066E3">
        <w:rPr>
          <w:rFonts w:asciiTheme="minorHAnsi" w:hAnsiTheme="minorHAnsi" w:cstheme="minorHAnsi"/>
          <w:sz w:val="22"/>
          <w:szCs w:val="22"/>
          <w:lang w:val="en-US"/>
        </w:rPr>
        <w:t>Bosch</w:t>
      </w:r>
      <w:r w:rsidRPr="007066E3">
        <w:rPr>
          <w:rFonts w:asciiTheme="minorHAnsi" w:hAnsiTheme="minorHAnsi" w:cstheme="minorHAnsi"/>
          <w:sz w:val="22"/>
          <w:szCs w:val="22"/>
        </w:rPr>
        <w:t xml:space="preserve"> </w:t>
      </w:r>
      <w:r w:rsidRPr="007066E3">
        <w:rPr>
          <w:rFonts w:asciiTheme="minorHAnsi" w:hAnsiTheme="minorHAnsi" w:cstheme="minorHAnsi"/>
          <w:sz w:val="22"/>
          <w:szCs w:val="22"/>
          <w:lang w:val="en-US"/>
        </w:rPr>
        <w:t>T</w:t>
      </w:r>
      <w:r w:rsidRPr="007066E3">
        <w:rPr>
          <w:rFonts w:asciiTheme="minorHAnsi" w:hAnsiTheme="minorHAnsi" w:cstheme="minorHAnsi"/>
          <w:sz w:val="22"/>
          <w:szCs w:val="22"/>
        </w:rPr>
        <w:t xml:space="preserve">5 </w:t>
      </w:r>
      <w:r w:rsidRPr="007066E3">
        <w:rPr>
          <w:rFonts w:asciiTheme="minorHAnsi" w:hAnsiTheme="minorHAnsi" w:cstheme="minorHAnsi"/>
          <w:sz w:val="22"/>
          <w:szCs w:val="22"/>
          <w:lang w:val="en-US"/>
        </w:rPr>
        <w:t>Heavy</w:t>
      </w:r>
      <w:r w:rsidRPr="007066E3">
        <w:rPr>
          <w:rFonts w:asciiTheme="minorHAnsi" w:hAnsiTheme="minorHAnsi" w:cstheme="minorHAnsi"/>
          <w:sz w:val="22"/>
          <w:szCs w:val="22"/>
        </w:rPr>
        <w:t xml:space="preserve"> </w:t>
      </w:r>
      <w:r w:rsidRPr="007066E3">
        <w:rPr>
          <w:rFonts w:asciiTheme="minorHAnsi" w:hAnsiTheme="minorHAnsi" w:cstheme="minorHAnsi"/>
          <w:sz w:val="22"/>
          <w:szCs w:val="22"/>
          <w:lang w:val="en-US"/>
        </w:rPr>
        <w:t>Duty</w:t>
      </w:r>
      <w:r w:rsidRPr="007066E3">
        <w:rPr>
          <w:rFonts w:asciiTheme="minorHAnsi" w:hAnsiTheme="minorHAnsi" w:cstheme="minorHAnsi"/>
          <w:sz w:val="22"/>
          <w:szCs w:val="22"/>
        </w:rPr>
        <w:t xml:space="preserve"> </w:t>
      </w:r>
      <w:r w:rsidRPr="007066E3">
        <w:rPr>
          <w:rFonts w:asciiTheme="minorHAnsi" w:hAnsiTheme="minorHAnsi" w:cstheme="minorHAnsi"/>
          <w:sz w:val="22"/>
          <w:szCs w:val="22"/>
          <w:lang w:val="en-US"/>
        </w:rPr>
        <w:t>Extra</w:t>
      </w:r>
      <w:r w:rsidRPr="007066E3">
        <w:rPr>
          <w:rFonts w:asciiTheme="minorHAnsi" w:hAnsiTheme="minorHAnsi" w:cstheme="minorHAnsi"/>
          <w:sz w:val="22"/>
          <w:szCs w:val="22"/>
        </w:rPr>
        <w:t xml:space="preserve"> </w:t>
      </w:r>
      <w:r w:rsidRPr="007066E3">
        <w:rPr>
          <w:rFonts w:asciiTheme="minorHAnsi" w:hAnsiTheme="minorHAnsi" w:cstheme="minorHAnsi"/>
          <w:sz w:val="22"/>
          <w:szCs w:val="22"/>
          <w:lang w:val="en-US"/>
        </w:rPr>
        <w:t>Battery</w:t>
      </w:r>
      <w:r w:rsidRPr="007066E3">
        <w:rPr>
          <w:rFonts w:asciiTheme="minorHAnsi" w:hAnsiTheme="minorHAnsi" w:cstheme="minorHAnsi"/>
          <w:sz w:val="22"/>
          <w:szCs w:val="22"/>
        </w:rPr>
        <w:t>', '</w:t>
      </w:r>
      <w:r w:rsidRPr="007066E3">
        <w:rPr>
          <w:rFonts w:asciiTheme="minorHAnsi" w:hAnsiTheme="minorHAnsi" w:cstheme="minorHAnsi"/>
          <w:sz w:val="22"/>
          <w:szCs w:val="22"/>
          <w:lang w:val="en-US"/>
        </w:rPr>
        <w:t>Hankook</w:t>
      </w:r>
      <w:r w:rsidRPr="007066E3">
        <w:rPr>
          <w:rFonts w:asciiTheme="minorHAnsi" w:hAnsiTheme="minorHAnsi" w:cstheme="minorHAnsi"/>
          <w:sz w:val="22"/>
          <w:szCs w:val="22"/>
        </w:rPr>
        <w:t>, '</w:t>
      </w:r>
      <w:r w:rsidRPr="007066E3">
        <w:rPr>
          <w:rFonts w:asciiTheme="minorHAnsi" w:hAnsiTheme="minorHAnsi" w:cstheme="minorHAnsi"/>
          <w:sz w:val="22"/>
          <w:szCs w:val="22"/>
          <w:lang w:val="en-US"/>
        </w:rPr>
        <w:t>Exide</w:t>
      </w:r>
      <w:r w:rsidRPr="007066E3">
        <w:rPr>
          <w:rFonts w:asciiTheme="minorHAnsi" w:hAnsiTheme="minorHAnsi" w:cstheme="minorHAnsi"/>
          <w:sz w:val="22"/>
          <w:szCs w:val="22"/>
        </w:rPr>
        <w:t>' (</w:t>
      </w:r>
      <w:r w:rsidRPr="007066E3">
        <w:rPr>
          <w:rFonts w:asciiTheme="minorHAnsi" w:hAnsiTheme="minorHAnsi" w:cstheme="minorHAnsi"/>
          <w:b/>
          <w:sz w:val="22"/>
          <w:szCs w:val="22"/>
        </w:rPr>
        <w:t>Σημείωση:</w:t>
      </w:r>
      <w:r w:rsidRPr="007066E3">
        <w:rPr>
          <w:rFonts w:asciiTheme="minorHAnsi" w:hAnsiTheme="minorHAnsi" w:cstheme="minorHAnsi"/>
          <w:sz w:val="22"/>
          <w:szCs w:val="22"/>
        </w:rPr>
        <w:t xml:space="preserve"> εναλλακτικές προσφορές δεν θα γίνουν αποδεκτές)</w:t>
      </w:r>
      <w:r w:rsidR="00264CE2" w:rsidRPr="007066E3">
        <w:rPr>
          <w:rFonts w:asciiTheme="minorHAnsi" w:hAnsiTheme="minorHAnsi" w:cstheme="minorHAnsi"/>
          <w:sz w:val="22"/>
          <w:szCs w:val="22"/>
        </w:rPr>
        <w:t>.</w:t>
      </w:r>
    </w:p>
    <w:p w:rsidR="00264CE2" w:rsidRPr="007066E3" w:rsidRDefault="00264CE2" w:rsidP="00607F51">
      <w:pPr>
        <w:pStyle w:val="ListParagraph"/>
        <w:numPr>
          <w:ilvl w:val="0"/>
          <w:numId w:val="7"/>
        </w:num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t xml:space="preserve">Ο φόρος ανακύκλωσης (σύμφωνα με το Π.Δ </w:t>
      </w:r>
      <w:proofErr w:type="spellStart"/>
      <w:r w:rsidRPr="007066E3">
        <w:rPr>
          <w:rFonts w:asciiTheme="minorHAnsi" w:hAnsiTheme="minorHAnsi" w:cstheme="minorHAnsi"/>
          <w:sz w:val="22"/>
          <w:szCs w:val="22"/>
        </w:rPr>
        <w:t>No</w:t>
      </w:r>
      <w:proofErr w:type="spellEnd"/>
      <w:r w:rsidRPr="007066E3">
        <w:rPr>
          <w:rFonts w:asciiTheme="minorHAnsi" w:hAnsiTheme="minorHAnsi" w:cstheme="minorHAnsi"/>
          <w:sz w:val="22"/>
          <w:szCs w:val="22"/>
        </w:rPr>
        <w:t xml:space="preserve"> 115/04) θα πρέπει να περιλαμβάνεται στην προσφορά.</w:t>
      </w:r>
    </w:p>
    <w:p w:rsidR="00264CE2" w:rsidRPr="007066E3" w:rsidRDefault="00264CE2" w:rsidP="00607F51">
      <w:pPr>
        <w:pStyle w:val="ListParagraph"/>
        <w:numPr>
          <w:ilvl w:val="0"/>
          <w:numId w:val="7"/>
        </w:num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t>Περίοδος εγγύησης: το ελάχιστο ένα (1) έτος.</w:t>
      </w:r>
    </w:p>
    <w:p w:rsidR="0086095D" w:rsidRPr="007066E3" w:rsidRDefault="0086095D" w:rsidP="0086095D">
      <w:pPr>
        <w:pStyle w:val="ListParagraph"/>
        <w:numPr>
          <w:ilvl w:val="0"/>
          <w:numId w:val="7"/>
        </w:num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t>Ο χρόνος παράδοσης θα πρέπει να αναφέρεται ξεκάθαρα στην προσφορά.</w:t>
      </w:r>
    </w:p>
    <w:p w:rsidR="00607F51" w:rsidRPr="007066E3" w:rsidRDefault="00607F51" w:rsidP="00607F51">
      <w:pPr>
        <w:pStyle w:val="ListParagraph"/>
        <w:numPr>
          <w:ilvl w:val="0"/>
          <w:numId w:val="7"/>
        </w:numPr>
        <w:spacing w:line="360" w:lineRule="auto"/>
        <w:jc w:val="both"/>
        <w:rPr>
          <w:rFonts w:asciiTheme="minorHAnsi" w:hAnsiTheme="minorHAnsi" w:cstheme="minorHAnsi"/>
          <w:sz w:val="22"/>
          <w:szCs w:val="22"/>
        </w:rPr>
      </w:pPr>
      <w:r w:rsidRPr="007066E3">
        <w:rPr>
          <w:rFonts w:asciiTheme="minorHAnsi" w:hAnsiTheme="minorHAnsi" w:cstheme="minorHAnsi"/>
          <w:sz w:val="22"/>
          <w:szCs w:val="22"/>
        </w:rPr>
        <w:t>Οι αιτούμενες ποσότητες της προμήθειας συνολικά θα βρίσκονται στις εγκαταστάσεις του Προμηθευτή και οι εκάστοτε ζητούμενες ποσότητες θα παραδίδονται στην ΟΛΠ ΑΕ</w:t>
      </w:r>
      <w:r w:rsidR="0086095D" w:rsidRPr="007066E3">
        <w:rPr>
          <w:rFonts w:asciiTheme="minorHAnsi" w:hAnsiTheme="minorHAnsi" w:cstheme="minorHAnsi"/>
          <w:sz w:val="22"/>
          <w:szCs w:val="22"/>
        </w:rPr>
        <w:t xml:space="preserve"> – ΓΕΝΙΚΗ ΑΠΟΘΗΚΗ ΥΛΙΚΟΥ</w:t>
      </w:r>
      <w:r w:rsidR="00264CE2" w:rsidRPr="007066E3">
        <w:rPr>
          <w:rFonts w:asciiTheme="minorHAnsi" w:hAnsiTheme="minorHAnsi" w:cstheme="minorHAnsi"/>
          <w:sz w:val="22"/>
          <w:szCs w:val="22"/>
        </w:rPr>
        <w:t xml:space="preserve"> (Ανδρούτσου &amp; Κανάρη</w:t>
      </w:r>
      <w:r w:rsidR="0086095D" w:rsidRPr="007066E3">
        <w:rPr>
          <w:rFonts w:asciiTheme="minorHAnsi" w:hAnsiTheme="minorHAnsi" w:cstheme="minorHAnsi"/>
          <w:sz w:val="22"/>
          <w:szCs w:val="22"/>
        </w:rPr>
        <w:t xml:space="preserve"> – ΔΡΑΠΕΤΣΩΝΑ, ΠΕΙΡΑΙΑ),</w:t>
      </w:r>
      <w:r w:rsidR="00264CE2" w:rsidRPr="007066E3">
        <w:rPr>
          <w:rFonts w:asciiTheme="minorHAnsi" w:hAnsiTheme="minorHAnsi" w:cstheme="minorHAnsi"/>
          <w:sz w:val="22"/>
          <w:szCs w:val="22"/>
        </w:rPr>
        <w:t xml:space="preserve"> χωρίς καμία έξτρα χρέωση από τον προμηθευτή ή τον κατασκευαστή, </w:t>
      </w:r>
      <w:r w:rsidRPr="007066E3">
        <w:rPr>
          <w:rFonts w:asciiTheme="minorHAnsi" w:hAnsiTheme="minorHAnsi" w:cstheme="minorHAnsi"/>
          <w:sz w:val="22"/>
          <w:szCs w:val="22"/>
        </w:rPr>
        <w:t>εντός δύο (2) εργάσιμων ημερών από την παραγγελία μέσω e-</w:t>
      </w:r>
      <w:proofErr w:type="spellStart"/>
      <w:r w:rsidRPr="007066E3">
        <w:rPr>
          <w:rFonts w:asciiTheme="minorHAnsi" w:hAnsiTheme="minorHAnsi" w:cstheme="minorHAnsi"/>
          <w:sz w:val="22"/>
          <w:szCs w:val="22"/>
        </w:rPr>
        <w:t>mail</w:t>
      </w:r>
      <w:proofErr w:type="spellEnd"/>
      <w:r w:rsidRPr="007066E3">
        <w:rPr>
          <w:rFonts w:asciiTheme="minorHAnsi" w:hAnsiTheme="minorHAnsi" w:cstheme="minorHAnsi"/>
          <w:sz w:val="22"/>
          <w:szCs w:val="22"/>
        </w:rPr>
        <w:t xml:space="preserve">  από το αρμόδιο τμήμα ελέγχου  (</w:t>
      </w:r>
      <w:proofErr w:type="spellStart"/>
      <w:r w:rsidRPr="007066E3">
        <w:rPr>
          <w:rFonts w:asciiTheme="minorHAnsi" w:hAnsiTheme="minorHAnsi" w:cstheme="minorHAnsi"/>
          <w:sz w:val="22"/>
          <w:szCs w:val="22"/>
        </w:rPr>
        <w:t>Controlling</w:t>
      </w:r>
      <w:proofErr w:type="spellEnd"/>
      <w:r w:rsidRPr="007066E3">
        <w:rPr>
          <w:rFonts w:asciiTheme="minorHAnsi" w:hAnsiTheme="minorHAnsi" w:cstheme="minorHAnsi"/>
          <w:sz w:val="22"/>
          <w:szCs w:val="22"/>
        </w:rPr>
        <w:t xml:space="preserve"> </w:t>
      </w:r>
      <w:proofErr w:type="spellStart"/>
      <w:r w:rsidRPr="007066E3">
        <w:rPr>
          <w:rFonts w:asciiTheme="minorHAnsi" w:hAnsiTheme="minorHAnsi" w:cstheme="minorHAnsi"/>
          <w:sz w:val="22"/>
          <w:szCs w:val="22"/>
        </w:rPr>
        <w:t>dep</w:t>
      </w:r>
      <w:proofErr w:type="spellEnd"/>
      <w:r w:rsidRPr="007066E3">
        <w:rPr>
          <w:rFonts w:asciiTheme="minorHAnsi" w:hAnsiTheme="minorHAnsi" w:cstheme="minorHAnsi"/>
          <w:sz w:val="22"/>
          <w:szCs w:val="22"/>
        </w:rPr>
        <w:t>.) της ΟΛΠ ΑΕ.</w:t>
      </w:r>
      <w:r w:rsidR="00264CE2" w:rsidRPr="007066E3">
        <w:rPr>
          <w:rFonts w:asciiTheme="minorHAnsi" w:hAnsiTheme="minorHAnsi" w:cstheme="minorHAnsi"/>
          <w:sz w:val="22"/>
          <w:szCs w:val="22"/>
        </w:rPr>
        <w:t>, χωρίς καμία έξτρα χρέωση</w:t>
      </w:r>
      <w:r w:rsidR="00086554" w:rsidRPr="007066E3">
        <w:rPr>
          <w:rFonts w:asciiTheme="minorHAnsi" w:hAnsiTheme="minorHAnsi" w:cstheme="minorHAnsi"/>
          <w:sz w:val="22"/>
          <w:szCs w:val="22"/>
        </w:rPr>
        <w:t>.</w:t>
      </w:r>
    </w:p>
    <w:p w:rsidR="00C03586" w:rsidRPr="007066E3" w:rsidRDefault="00C03586"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86095D" w:rsidRPr="007066E3" w:rsidRDefault="0086095D"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r w:rsidRPr="007066E3">
        <w:rPr>
          <w:rFonts w:asciiTheme="minorHAnsi" w:eastAsia="PMingLiU" w:hAnsiTheme="minorHAnsi" w:cstheme="minorHAnsi"/>
          <w:b/>
        </w:rPr>
        <w:lastRenderedPageBreak/>
        <w:t>ΠΑΡΑΡΤΗΜΑ Β – ΟΙΚΟΝΟΜΙΚΗ</w:t>
      </w:r>
      <w:r w:rsidRPr="007066E3">
        <w:rPr>
          <w:rFonts w:asciiTheme="minorHAnsi" w:hAnsiTheme="minorHAnsi" w:cstheme="minorHAnsi"/>
          <w:b/>
          <w:color w:val="000000"/>
        </w:rPr>
        <w:t xml:space="preserve"> ΠΡΟΣΦΟΡΑ</w:t>
      </w:r>
      <w:r w:rsidR="00E5219F" w:rsidRPr="007066E3">
        <w:rPr>
          <w:rFonts w:asciiTheme="minorHAnsi" w:hAnsiTheme="minorHAnsi" w:cstheme="minorHAnsi"/>
          <w:b/>
          <w:color w:val="000000"/>
        </w:rPr>
        <w:t xml:space="preserve"> (ΟΙ ΠΟΣΟΤΗΤΕΣ ΕΙΝΑΙ ΕΝΔΕΙΚΤΙΚΕΣ ΚΑΙ ΕΝΔΕΧΕΤΑΙ ΝΑ ΑΥΞΗΘΟΥΝ)</w:t>
      </w:r>
    </w:p>
    <w:p w:rsidR="00C03586" w:rsidRPr="007066E3" w:rsidRDefault="00C03586" w:rsidP="009A7D72">
      <w:pPr>
        <w:pStyle w:val="ListParagraph"/>
        <w:ind w:left="0"/>
        <w:rPr>
          <w:rFonts w:asciiTheme="minorHAnsi" w:hAnsiTheme="minorHAnsi" w:cstheme="minorHAnsi"/>
          <w:b/>
        </w:rPr>
      </w:pPr>
    </w:p>
    <w:tbl>
      <w:tblPr>
        <w:tblW w:w="11114" w:type="dxa"/>
        <w:tblInd w:w="-744" w:type="dxa"/>
        <w:tblLook w:val="04A0" w:firstRow="1" w:lastRow="0" w:firstColumn="1" w:lastColumn="0" w:noHBand="0" w:noVBand="1"/>
      </w:tblPr>
      <w:tblGrid>
        <w:gridCol w:w="483"/>
        <w:gridCol w:w="6880"/>
        <w:gridCol w:w="608"/>
        <w:gridCol w:w="1023"/>
        <w:gridCol w:w="1060"/>
        <w:gridCol w:w="1060"/>
      </w:tblGrid>
      <w:tr w:rsidR="00C03586" w:rsidRPr="007066E3" w:rsidTr="004D17B9">
        <w:trPr>
          <w:trHeight w:val="600"/>
        </w:trPr>
        <w:tc>
          <w:tcPr>
            <w:tcW w:w="4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l/n</w:t>
            </w:r>
          </w:p>
        </w:tc>
        <w:tc>
          <w:tcPr>
            <w:tcW w:w="6880" w:type="dxa"/>
            <w:tcBorders>
              <w:top w:val="single" w:sz="4" w:space="0" w:color="auto"/>
              <w:left w:val="nil"/>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Description</w:t>
            </w:r>
            <w:proofErr w:type="spellEnd"/>
          </w:p>
        </w:tc>
        <w:tc>
          <w:tcPr>
            <w:tcW w:w="608" w:type="dxa"/>
            <w:tcBorders>
              <w:top w:val="single" w:sz="4" w:space="0" w:color="auto"/>
              <w:left w:val="nil"/>
              <w:bottom w:val="single" w:sz="4" w:space="0" w:color="auto"/>
              <w:right w:val="single" w:sz="4" w:space="0" w:color="auto"/>
            </w:tcBorders>
            <w:shd w:val="clear" w:color="000000" w:fill="F2F2F2"/>
            <w:vAlign w:val="center"/>
            <w:hideMark/>
          </w:tcPr>
          <w:p w:rsidR="00C03586" w:rsidRPr="007066E3" w:rsidRDefault="00C03586" w:rsidP="00C03586">
            <w:pPr>
              <w:jc w:val="center"/>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Unit</w:t>
            </w:r>
            <w:proofErr w:type="spellEnd"/>
          </w:p>
        </w:tc>
        <w:tc>
          <w:tcPr>
            <w:tcW w:w="1023" w:type="dxa"/>
            <w:tcBorders>
              <w:top w:val="single" w:sz="4" w:space="0" w:color="auto"/>
              <w:left w:val="nil"/>
              <w:bottom w:val="single" w:sz="4" w:space="0" w:color="auto"/>
              <w:right w:val="single" w:sz="4" w:space="0" w:color="auto"/>
            </w:tcBorders>
            <w:shd w:val="clear" w:color="000000" w:fill="F2F2F2"/>
            <w:vAlign w:val="center"/>
            <w:hideMark/>
          </w:tcPr>
          <w:p w:rsidR="00C03586" w:rsidRPr="007066E3" w:rsidRDefault="00C03586" w:rsidP="00C03586">
            <w:pPr>
              <w:jc w:val="center"/>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Quantity</w:t>
            </w:r>
            <w:proofErr w:type="spellEnd"/>
          </w:p>
        </w:tc>
        <w:tc>
          <w:tcPr>
            <w:tcW w:w="1060" w:type="dxa"/>
            <w:tcBorders>
              <w:top w:val="single" w:sz="4" w:space="0" w:color="auto"/>
              <w:left w:val="nil"/>
              <w:bottom w:val="single" w:sz="4" w:space="0" w:color="auto"/>
              <w:right w:val="single" w:sz="4" w:space="0" w:color="auto"/>
            </w:tcBorders>
            <w:shd w:val="clear" w:color="000000" w:fill="F2F2F2"/>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xml:space="preserve"> </w:t>
            </w:r>
            <w:proofErr w:type="spellStart"/>
            <w:r w:rsidRPr="007066E3">
              <w:rPr>
                <w:rFonts w:ascii="Calibri" w:hAnsi="Calibri" w:cs="Calibri"/>
                <w:b/>
                <w:bCs/>
                <w:color w:val="000000"/>
                <w:sz w:val="22"/>
                <w:szCs w:val="22"/>
                <w:lang w:eastAsia="zh-CN"/>
              </w:rPr>
              <w:t>unit</w:t>
            </w:r>
            <w:proofErr w:type="spellEnd"/>
            <w:r w:rsidRPr="007066E3">
              <w:rPr>
                <w:rFonts w:ascii="Calibri" w:hAnsi="Calibri" w:cs="Calibri"/>
                <w:b/>
                <w:bCs/>
                <w:color w:val="000000"/>
                <w:sz w:val="22"/>
                <w:szCs w:val="22"/>
                <w:lang w:eastAsia="zh-CN"/>
              </w:rPr>
              <w:t xml:space="preserve"> </w:t>
            </w:r>
            <w:proofErr w:type="spellStart"/>
            <w:r w:rsidRPr="007066E3">
              <w:rPr>
                <w:rFonts w:ascii="Calibri" w:hAnsi="Calibri" w:cs="Calibri"/>
                <w:b/>
                <w:bCs/>
                <w:color w:val="000000"/>
                <w:sz w:val="22"/>
                <w:szCs w:val="22"/>
                <w:lang w:eastAsia="zh-CN"/>
              </w:rPr>
              <w:t>price</w:t>
            </w:r>
            <w:proofErr w:type="spellEnd"/>
          </w:p>
        </w:tc>
        <w:tc>
          <w:tcPr>
            <w:tcW w:w="1060" w:type="dxa"/>
            <w:tcBorders>
              <w:top w:val="single" w:sz="4" w:space="0" w:color="auto"/>
              <w:left w:val="nil"/>
              <w:bottom w:val="single" w:sz="4" w:space="0" w:color="auto"/>
              <w:right w:val="single" w:sz="4" w:space="0" w:color="auto"/>
            </w:tcBorders>
            <w:shd w:val="clear" w:color="000000" w:fill="F2F2F2"/>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xml:space="preserve"> </w:t>
            </w:r>
            <w:proofErr w:type="spellStart"/>
            <w:r w:rsidRPr="007066E3">
              <w:rPr>
                <w:rFonts w:ascii="Calibri" w:hAnsi="Calibri" w:cs="Calibri"/>
                <w:b/>
                <w:bCs/>
                <w:color w:val="000000"/>
                <w:sz w:val="22"/>
                <w:szCs w:val="22"/>
                <w:lang w:eastAsia="zh-CN"/>
              </w:rPr>
              <w:t>total</w:t>
            </w:r>
            <w:proofErr w:type="spellEnd"/>
            <w:r w:rsidRPr="007066E3">
              <w:rPr>
                <w:rFonts w:ascii="Calibri" w:hAnsi="Calibri" w:cs="Calibri"/>
                <w:b/>
                <w:bCs/>
                <w:color w:val="000000"/>
                <w:sz w:val="22"/>
                <w:szCs w:val="22"/>
                <w:lang w:eastAsia="zh-CN"/>
              </w:rPr>
              <w:t xml:space="preserve"> </w:t>
            </w:r>
            <w:proofErr w:type="spellStart"/>
            <w:r w:rsidRPr="007066E3">
              <w:rPr>
                <w:rFonts w:ascii="Calibri" w:hAnsi="Calibri" w:cs="Calibri"/>
                <w:b/>
                <w:bCs/>
                <w:color w:val="000000"/>
                <w:sz w:val="22"/>
                <w:szCs w:val="22"/>
                <w:lang w:eastAsia="zh-CN"/>
              </w:rPr>
              <w:t>price</w:t>
            </w:r>
            <w:proofErr w:type="spellEnd"/>
            <w:r w:rsidRPr="007066E3">
              <w:rPr>
                <w:rFonts w:ascii="Calibri" w:hAnsi="Calibri" w:cs="Calibri"/>
                <w:b/>
                <w:bCs/>
                <w:color w:val="000000"/>
                <w:sz w:val="22"/>
                <w:szCs w:val="22"/>
                <w:lang w:eastAsia="zh-CN"/>
              </w:rPr>
              <w:t xml:space="preserve"> (€)</w:t>
            </w:r>
          </w:p>
        </w:tc>
      </w:tr>
      <w:tr w:rsidR="00C03586" w:rsidRPr="007066E3" w:rsidTr="004D17B9">
        <w:trPr>
          <w:trHeight w:val="1620"/>
        </w:trPr>
        <w:tc>
          <w:tcPr>
            <w:tcW w:w="483"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1</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 Μπαταρία 12V κλειστού τύπου, Χωρητικότητας 225Ah, Ρεύματος εκκίνησης 1300Α,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47x27x23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Πολικότητα ΑΡ(3), Τύπος ακροδέκτη (Α),</w:t>
            </w:r>
            <w:proofErr w:type="spellStart"/>
            <w:r w:rsidRPr="007066E3">
              <w:rPr>
                <w:rFonts w:ascii="Calibri" w:hAnsi="Calibri" w:cs="Calibri"/>
                <w:color w:val="000000"/>
                <w:sz w:val="22"/>
                <w:szCs w:val="22"/>
                <w:lang w:eastAsia="zh-CN"/>
              </w:rPr>
              <w:t>μέ</w:t>
            </w:r>
            <w:proofErr w:type="spellEnd"/>
            <w:r w:rsidRPr="007066E3">
              <w:rPr>
                <w:rFonts w:ascii="Calibri" w:hAnsi="Calibri" w:cs="Calibri"/>
                <w:color w:val="000000"/>
                <w:sz w:val="22"/>
                <w:szCs w:val="22"/>
                <w:lang w:eastAsia="zh-CN"/>
              </w:rPr>
              <w:t xml:space="preserve">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Maintanance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225Ah, (EN)1300A,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LH(3),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47x27x23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608"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1023"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16</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r>
      <w:tr w:rsidR="00C03586" w:rsidRPr="007066E3" w:rsidTr="004D17B9">
        <w:trPr>
          <w:trHeight w:val="1590"/>
        </w:trPr>
        <w:tc>
          <w:tcPr>
            <w:tcW w:w="483"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2</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Μπαταρία 12V κλειστού τύπου, Χωρητικότητας 180Ah, Ρεύματος εκκίνησης 1000Α,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48x22x20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Πολικότητα ΑΡ(3), Τύπος ακροδέκτη (Α), με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Maintenance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170Ah, (EN)1000A,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LH(3),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48x22x20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608"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1023"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12</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r>
      <w:tr w:rsidR="00C03586" w:rsidRPr="007066E3" w:rsidTr="004D17B9">
        <w:trPr>
          <w:trHeight w:val="1845"/>
        </w:trPr>
        <w:tc>
          <w:tcPr>
            <w:tcW w:w="483"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3</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Μπαταρία 12V κλειστού τύπου, Χωρητικότητας 140Ah, Ρεύματος εκκίνησης 960Α,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50x18x20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Πολικότητα ΑΡ(3), Τύπος ακροδέκτη (Α), με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Maintenance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140Ah, (EN)960A,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LH(3),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50x18x20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608"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1023"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15</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r>
      <w:tr w:rsidR="00C03586" w:rsidRPr="007066E3" w:rsidTr="004D17B9">
        <w:trPr>
          <w:trHeight w:val="1845"/>
        </w:trPr>
        <w:tc>
          <w:tcPr>
            <w:tcW w:w="483"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4</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color w:val="000000"/>
                <w:sz w:val="22"/>
                <w:szCs w:val="22"/>
                <w:lang w:eastAsia="zh-CN"/>
              </w:rPr>
            </w:pPr>
            <w:r w:rsidRPr="007066E3">
              <w:rPr>
                <w:rFonts w:ascii="Calibri" w:hAnsi="Calibri" w:cs="Calibri"/>
                <w:color w:val="000000"/>
                <w:sz w:val="22"/>
                <w:szCs w:val="22"/>
                <w:lang w:eastAsia="zh-CN"/>
              </w:rPr>
              <w:t xml:space="preserve">Μπαταρία 12V κλειστού τύπου, Χωρητικότητας 90Ah, Ρεύματος εκκίνησης 740Α, Διαστάσεων (ΜΧΠΧΥ σε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30x17x20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Πολικότητα ΑΡ(1), Τύπος ακροδέκτη (Α), με ένδειξη φόρτισης/ </w:t>
            </w:r>
            <w:proofErr w:type="spellStart"/>
            <w:r w:rsidRPr="007066E3">
              <w:rPr>
                <w:rFonts w:ascii="Calibri" w:hAnsi="Calibri" w:cs="Calibri"/>
                <w:color w:val="000000"/>
                <w:sz w:val="22"/>
                <w:szCs w:val="22"/>
                <w:lang w:eastAsia="zh-CN"/>
              </w:rPr>
              <w:t>Battery</w:t>
            </w:r>
            <w:proofErr w:type="spellEnd"/>
            <w:r w:rsidRPr="007066E3">
              <w:rPr>
                <w:rFonts w:ascii="Calibri" w:hAnsi="Calibri" w:cs="Calibri"/>
                <w:color w:val="000000"/>
                <w:sz w:val="22"/>
                <w:szCs w:val="22"/>
                <w:lang w:eastAsia="zh-CN"/>
              </w:rPr>
              <w:t xml:space="preserve"> 12V, </w:t>
            </w:r>
            <w:proofErr w:type="spellStart"/>
            <w:r w:rsidRPr="007066E3">
              <w:rPr>
                <w:rFonts w:ascii="Calibri" w:hAnsi="Calibri" w:cs="Calibri"/>
                <w:color w:val="000000"/>
                <w:sz w:val="22"/>
                <w:szCs w:val="22"/>
                <w:lang w:eastAsia="zh-CN"/>
              </w:rPr>
              <w:t>Maintenance</w:t>
            </w:r>
            <w:proofErr w:type="spellEnd"/>
            <w:r w:rsidRPr="007066E3">
              <w:rPr>
                <w:rFonts w:ascii="Calibri" w:hAnsi="Calibri" w:cs="Calibri"/>
                <w:color w:val="000000"/>
                <w:sz w:val="22"/>
                <w:szCs w:val="22"/>
                <w:lang w:eastAsia="zh-CN"/>
              </w:rPr>
              <w:t xml:space="preserve"> </w:t>
            </w:r>
            <w:proofErr w:type="spellStart"/>
            <w:r w:rsidRPr="007066E3">
              <w:rPr>
                <w:rFonts w:ascii="Calibri" w:hAnsi="Calibri" w:cs="Calibri"/>
                <w:color w:val="000000"/>
                <w:sz w:val="22"/>
                <w:szCs w:val="22"/>
                <w:lang w:eastAsia="zh-CN"/>
              </w:rPr>
              <w:t>free</w:t>
            </w:r>
            <w:proofErr w:type="spellEnd"/>
            <w:r w:rsidRPr="007066E3">
              <w:rPr>
                <w:rFonts w:ascii="Calibri" w:hAnsi="Calibri" w:cs="Calibri"/>
                <w:color w:val="000000"/>
                <w:sz w:val="22"/>
                <w:szCs w:val="22"/>
                <w:lang w:eastAsia="zh-CN"/>
              </w:rPr>
              <w:t xml:space="preserve">, 90Ah, (EN)740A, </w:t>
            </w:r>
            <w:proofErr w:type="spellStart"/>
            <w:r w:rsidRPr="007066E3">
              <w:rPr>
                <w:rFonts w:ascii="Calibri" w:hAnsi="Calibri" w:cs="Calibri"/>
                <w:color w:val="000000"/>
                <w:sz w:val="22"/>
                <w:szCs w:val="22"/>
                <w:lang w:eastAsia="zh-CN"/>
              </w:rPr>
              <w:t>Polarity</w:t>
            </w:r>
            <w:proofErr w:type="spellEnd"/>
            <w:r w:rsidRPr="007066E3">
              <w:rPr>
                <w:rFonts w:ascii="Calibri" w:hAnsi="Calibri" w:cs="Calibri"/>
                <w:color w:val="000000"/>
                <w:sz w:val="22"/>
                <w:szCs w:val="22"/>
                <w:lang w:eastAsia="zh-CN"/>
              </w:rPr>
              <w:t xml:space="preserve"> LH(1), Terminal </w:t>
            </w:r>
            <w:proofErr w:type="spellStart"/>
            <w:r w:rsidRPr="007066E3">
              <w:rPr>
                <w:rFonts w:ascii="Calibri" w:hAnsi="Calibri" w:cs="Calibri"/>
                <w:color w:val="000000"/>
                <w:sz w:val="22"/>
                <w:szCs w:val="22"/>
                <w:lang w:eastAsia="zh-CN"/>
              </w:rPr>
              <w:t>type</w:t>
            </w:r>
            <w:proofErr w:type="spellEnd"/>
            <w:r w:rsidRPr="007066E3">
              <w:rPr>
                <w:rFonts w:ascii="Calibri" w:hAnsi="Calibri" w:cs="Calibri"/>
                <w:color w:val="000000"/>
                <w:sz w:val="22"/>
                <w:szCs w:val="22"/>
                <w:lang w:eastAsia="zh-CN"/>
              </w:rPr>
              <w:t xml:space="preserve"> (Α), </w:t>
            </w:r>
            <w:proofErr w:type="spellStart"/>
            <w:r w:rsidRPr="007066E3">
              <w:rPr>
                <w:rFonts w:ascii="Calibri" w:hAnsi="Calibri" w:cs="Calibri"/>
                <w:color w:val="000000"/>
                <w:sz w:val="22"/>
                <w:szCs w:val="22"/>
                <w:lang w:eastAsia="zh-CN"/>
              </w:rPr>
              <w:t>Dimensions</w:t>
            </w:r>
            <w:proofErr w:type="spellEnd"/>
            <w:r w:rsidRPr="007066E3">
              <w:rPr>
                <w:rFonts w:ascii="Calibri" w:hAnsi="Calibri" w:cs="Calibri"/>
                <w:color w:val="000000"/>
                <w:sz w:val="22"/>
                <w:szCs w:val="22"/>
                <w:lang w:eastAsia="zh-CN"/>
              </w:rPr>
              <w:t xml:space="preserve"> (LXWXH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30x17x20 </w:t>
            </w:r>
            <w:proofErr w:type="spellStart"/>
            <w:r w:rsidRPr="007066E3">
              <w:rPr>
                <w:rFonts w:ascii="Calibri" w:hAnsi="Calibri" w:cs="Calibri"/>
                <w:color w:val="000000"/>
                <w:sz w:val="22"/>
                <w:szCs w:val="22"/>
                <w:lang w:eastAsia="zh-CN"/>
              </w:rPr>
              <w:t>cm</w:t>
            </w:r>
            <w:proofErr w:type="spellEnd"/>
            <w:r w:rsidRPr="007066E3">
              <w:rPr>
                <w:rFonts w:ascii="Calibri" w:hAnsi="Calibri" w:cs="Calibri"/>
                <w:color w:val="000000"/>
                <w:sz w:val="22"/>
                <w:szCs w:val="22"/>
                <w:lang w:eastAsia="zh-CN"/>
              </w:rPr>
              <w:t xml:space="preserve"> , </w:t>
            </w:r>
            <w:proofErr w:type="spellStart"/>
            <w:r w:rsidRPr="007066E3">
              <w:rPr>
                <w:rFonts w:ascii="Calibri" w:hAnsi="Calibri" w:cs="Calibri"/>
                <w:color w:val="000000"/>
                <w:sz w:val="22"/>
                <w:szCs w:val="22"/>
                <w:lang w:eastAsia="zh-CN"/>
              </w:rPr>
              <w:t>with</w:t>
            </w:r>
            <w:proofErr w:type="spellEnd"/>
            <w:r w:rsidRPr="007066E3">
              <w:rPr>
                <w:rFonts w:ascii="Calibri" w:hAnsi="Calibri" w:cs="Calibri"/>
                <w:color w:val="000000"/>
                <w:sz w:val="22"/>
                <w:szCs w:val="22"/>
                <w:lang w:eastAsia="zh-CN"/>
              </w:rPr>
              <w:t xml:space="preserve"> status </w:t>
            </w:r>
            <w:proofErr w:type="spellStart"/>
            <w:r w:rsidRPr="007066E3">
              <w:rPr>
                <w:rFonts w:ascii="Calibri" w:hAnsi="Calibri" w:cs="Calibri"/>
                <w:color w:val="000000"/>
                <w:sz w:val="22"/>
                <w:szCs w:val="22"/>
                <w:lang w:eastAsia="zh-CN"/>
              </w:rPr>
              <w:t>indicator</w:t>
            </w:r>
            <w:proofErr w:type="spellEnd"/>
            <w:r w:rsidRPr="007066E3">
              <w:rPr>
                <w:rFonts w:ascii="Calibri" w:hAnsi="Calibri" w:cs="Calibri"/>
                <w:color w:val="000000"/>
                <w:sz w:val="22"/>
                <w:szCs w:val="22"/>
                <w:lang w:eastAsia="zh-CN"/>
              </w:rPr>
              <w:t>.</w:t>
            </w:r>
          </w:p>
        </w:tc>
        <w:tc>
          <w:tcPr>
            <w:tcW w:w="608"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1023"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r w:rsidRPr="007066E3">
              <w:rPr>
                <w:rFonts w:ascii="Calibri" w:hAnsi="Calibri" w:cs="Calibri"/>
                <w:color w:val="000000"/>
                <w:sz w:val="22"/>
                <w:szCs w:val="22"/>
                <w:lang w:eastAsia="zh-CN"/>
              </w:rPr>
              <w:t>6</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 </w:t>
            </w:r>
          </w:p>
        </w:tc>
      </w:tr>
      <w:tr w:rsidR="00C03586" w:rsidRPr="007066E3" w:rsidTr="004D17B9">
        <w:trPr>
          <w:trHeight w:val="1755"/>
        </w:trPr>
        <w:tc>
          <w:tcPr>
            <w:tcW w:w="483"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5</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sz w:val="22"/>
                <w:szCs w:val="22"/>
                <w:lang w:eastAsia="zh-CN"/>
              </w:rPr>
            </w:pPr>
            <w:r w:rsidRPr="007066E3">
              <w:rPr>
                <w:rFonts w:ascii="Calibri" w:hAnsi="Calibri" w:cs="Calibri"/>
                <w:sz w:val="22"/>
                <w:szCs w:val="22"/>
                <w:lang w:eastAsia="zh-CN"/>
              </w:rPr>
              <w:t xml:space="preserve">Μπαταρία 12V κλειστού τύπου, Χωρητικότητας 90Ah, Ρεύματος εκκίνησης 740Α, Διαστάσεων (ΜΧΠΧΥ σε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30x17x20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Πολικότητα ΔΞ(4), Τύπος ακροδέκτη (Α), με ένδειξη φόρτισης/ </w:t>
            </w:r>
            <w:proofErr w:type="spellStart"/>
            <w:r w:rsidRPr="007066E3">
              <w:rPr>
                <w:rFonts w:ascii="Calibri" w:hAnsi="Calibri" w:cs="Calibri"/>
                <w:sz w:val="22"/>
                <w:szCs w:val="22"/>
                <w:lang w:eastAsia="zh-CN"/>
              </w:rPr>
              <w:t>Battery</w:t>
            </w:r>
            <w:proofErr w:type="spellEnd"/>
            <w:r w:rsidRPr="007066E3">
              <w:rPr>
                <w:rFonts w:ascii="Calibri" w:hAnsi="Calibri" w:cs="Calibri"/>
                <w:sz w:val="22"/>
                <w:szCs w:val="22"/>
                <w:lang w:eastAsia="zh-CN"/>
              </w:rPr>
              <w:t xml:space="preserve"> 12V, </w:t>
            </w:r>
            <w:proofErr w:type="spellStart"/>
            <w:r w:rsidRPr="007066E3">
              <w:rPr>
                <w:rFonts w:ascii="Calibri" w:hAnsi="Calibri" w:cs="Calibri"/>
                <w:sz w:val="22"/>
                <w:szCs w:val="22"/>
                <w:lang w:eastAsia="zh-CN"/>
              </w:rPr>
              <w:t>Maintenance</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free</w:t>
            </w:r>
            <w:proofErr w:type="spellEnd"/>
            <w:r w:rsidRPr="007066E3">
              <w:rPr>
                <w:rFonts w:ascii="Calibri" w:hAnsi="Calibri" w:cs="Calibri"/>
                <w:sz w:val="22"/>
                <w:szCs w:val="22"/>
                <w:lang w:eastAsia="zh-CN"/>
              </w:rPr>
              <w:t xml:space="preserve">, 90Ah, (EN)740A, </w:t>
            </w:r>
            <w:proofErr w:type="spellStart"/>
            <w:r w:rsidRPr="007066E3">
              <w:rPr>
                <w:rFonts w:ascii="Calibri" w:hAnsi="Calibri" w:cs="Calibri"/>
                <w:sz w:val="22"/>
                <w:szCs w:val="22"/>
                <w:lang w:eastAsia="zh-CN"/>
              </w:rPr>
              <w:t>Polarity</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Rh</w:t>
            </w:r>
            <w:proofErr w:type="spellEnd"/>
            <w:r w:rsidRPr="007066E3">
              <w:rPr>
                <w:rFonts w:ascii="Calibri" w:hAnsi="Calibri" w:cs="Calibri"/>
                <w:sz w:val="22"/>
                <w:szCs w:val="22"/>
                <w:lang w:eastAsia="zh-CN"/>
              </w:rPr>
              <w:t xml:space="preserve">(1), Terminal </w:t>
            </w:r>
            <w:proofErr w:type="spellStart"/>
            <w:r w:rsidRPr="007066E3">
              <w:rPr>
                <w:rFonts w:ascii="Calibri" w:hAnsi="Calibri" w:cs="Calibri"/>
                <w:sz w:val="22"/>
                <w:szCs w:val="22"/>
                <w:lang w:eastAsia="zh-CN"/>
              </w:rPr>
              <w:t>type</w:t>
            </w:r>
            <w:proofErr w:type="spellEnd"/>
            <w:r w:rsidRPr="007066E3">
              <w:rPr>
                <w:rFonts w:ascii="Calibri" w:hAnsi="Calibri" w:cs="Calibri"/>
                <w:sz w:val="22"/>
                <w:szCs w:val="22"/>
                <w:lang w:eastAsia="zh-CN"/>
              </w:rPr>
              <w:t xml:space="preserve"> (Α), </w:t>
            </w:r>
            <w:proofErr w:type="spellStart"/>
            <w:r w:rsidRPr="007066E3">
              <w:rPr>
                <w:rFonts w:ascii="Calibri" w:hAnsi="Calibri" w:cs="Calibri"/>
                <w:sz w:val="22"/>
                <w:szCs w:val="22"/>
                <w:lang w:eastAsia="zh-CN"/>
              </w:rPr>
              <w:t>Dimensions</w:t>
            </w:r>
            <w:proofErr w:type="spellEnd"/>
            <w:r w:rsidRPr="007066E3">
              <w:rPr>
                <w:rFonts w:ascii="Calibri" w:hAnsi="Calibri" w:cs="Calibri"/>
                <w:sz w:val="22"/>
                <w:szCs w:val="22"/>
                <w:lang w:eastAsia="zh-CN"/>
              </w:rPr>
              <w:t xml:space="preserve"> (LXWXH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30x17x20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 </w:t>
            </w:r>
            <w:proofErr w:type="spellStart"/>
            <w:r w:rsidRPr="007066E3">
              <w:rPr>
                <w:rFonts w:ascii="Calibri" w:hAnsi="Calibri" w:cs="Calibri"/>
                <w:sz w:val="22"/>
                <w:szCs w:val="22"/>
                <w:lang w:eastAsia="zh-CN"/>
              </w:rPr>
              <w:t>with</w:t>
            </w:r>
            <w:proofErr w:type="spellEnd"/>
            <w:r w:rsidRPr="007066E3">
              <w:rPr>
                <w:rFonts w:ascii="Calibri" w:hAnsi="Calibri" w:cs="Calibri"/>
                <w:sz w:val="22"/>
                <w:szCs w:val="22"/>
                <w:lang w:eastAsia="zh-CN"/>
              </w:rPr>
              <w:t xml:space="preserve"> status </w:t>
            </w:r>
            <w:proofErr w:type="spellStart"/>
            <w:r w:rsidRPr="007066E3">
              <w:rPr>
                <w:rFonts w:ascii="Calibri" w:hAnsi="Calibri" w:cs="Calibri"/>
                <w:sz w:val="22"/>
                <w:szCs w:val="22"/>
                <w:lang w:eastAsia="zh-CN"/>
              </w:rPr>
              <w:t>indicator</w:t>
            </w:r>
            <w:proofErr w:type="spellEnd"/>
            <w:r w:rsidRPr="007066E3">
              <w:rPr>
                <w:rFonts w:ascii="Calibri" w:hAnsi="Calibri" w:cs="Calibri"/>
                <w:sz w:val="22"/>
                <w:szCs w:val="22"/>
                <w:lang w:eastAsia="zh-CN"/>
              </w:rPr>
              <w:t>.</w:t>
            </w:r>
          </w:p>
        </w:tc>
        <w:tc>
          <w:tcPr>
            <w:tcW w:w="608"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1023"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sz w:val="22"/>
                <w:szCs w:val="22"/>
                <w:lang w:eastAsia="zh-CN"/>
              </w:rPr>
            </w:pPr>
            <w:r w:rsidRPr="007066E3">
              <w:rPr>
                <w:rFonts w:ascii="Calibri" w:hAnsi="Calibri" w:cs="Calibri"/>
                <w:sz w:val="22"/>
                <w:szCs w:val="22"/>
                <w:lang w:eastAsia="zh-CN"/>
              </w:rPr>
              <w:t>6</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color w:val="000000"/>
                <w:sz w:val="22"/>
                <w:szCs w:val="22"/>
                <w:lang w:eastAsia="zh-CN"/>
              </w:rPr>
            </w:pPr>
            <w:r w:rsidRPr="007066E3">
              <w:rPr>
                <w:rFonts w:ascii="Calibri" w:hAnsi="Calibri" w:cs="Calibri"/>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color w:val="000000"/>
                <w:sz w:val="22"/>
                <w:szCs w:val="22"/>
                <w:lang w:eastAsia="zh-CN"/>
              </w:rPr>
            </w:pPr>
            <w:r w:rsidRPr="007066E3">
              <w:rPr>
                <w:rFonts w:ascii="Calibri" w:hAnsi="Calibri" w:cs="Calibri"/>
                <w:color w:val="000000"/>
                <w:sz w:val="22"/>
                <w:szCs w:val="22"/>
                <w:lang w:eastAsia="zh-CN"/>
              </w:rPr>
              <w:t> </w:t>
            </w:r>
          </w:p>
        </w:tc>
      </w:tr>
      <w:tr w:rsidR="00C03586" w:rsidRPr="007066E3" w:rsidTr="004D17B9">
        <w:trPr>
          <w:trHeight w:val="1680"/>
        </w:trPr>
        <w:tc>
          <w:tcPr>
            <w:tcW w:w="483" w:type="dxa"/>
            <w:tcBorders>
              <w:top w:val="nil"/>
              <w:left w:val="single" w:sz="4" w:space="0" w:color="auto"/>
              <w:bottom w:val="single" w:sz="4" w:space="0" w:color="auto"/>
              <w:right w:val="single" w:sz="4" w:space="0" w:color="auto"/>
            </w:tcBorders>
            <w:shd w:val="clear" w:color="000000" w:fill="F2F2F2"/>
            <w:noWrap/>
            <w:vAlign w:val="center"/>
            <w:hideMark/>
          </w:tcPr>
          <w:p w:rsidR="00C03586" w:rsidRPr="007066E3" w:rsidRDefault="00C03586" w:rsidP="00C03586">
            <w:pPr>
              <w:jc w:val="center"/>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6</w:t>
            </w:r>
          </w:p>
        </w:tc>
        <w:tc>
          <w:tcPr>
            <w:tcW w:w="6880"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rPr>
                <w:rFonts w:ascii="Calibri" w:hAnsi="Calibri" w:cs="Calibri"/>
                <w:sz w:val="22"/>
                <w:szCs w:val="22"/>
                <w:lang w:eastAsia="zh-CN"/>
              </w:rPr>
            </w:pPr>
            <w:r w:rsidRPr="007066E3">
              <w:rPr>
                <w:rFonts w:ascii="Calibri" w:hAnsi="Calibri" w:cs="Calibri"/>
                <w:sz w:val="22"/>
                <w:szCs w:val="22"/>
                <w:lang w:eastAsia="zh-CN"/>
              </w:rPr>
              <w:t xml:space="preserve">Μπαταρία 12V κλειστού τύπου, Χωρητικότητας 60Ah, Ρεύματος εκκίνησης 540A, Διαστάσεων (ΜΧΠΧΥ σε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24X17,5X20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Πολικότητα ΔΞ (0), Τύπος ακροδέκτη (Α), με ένδειξη </w:t>
            </w:r>
            <w:proofErr w:type="spellStart"/>
            <w:r w:rsidRPr="007066E3">
              <w:rPr>
                <w:rFonts w:ascii="Calibri" w:hAnsi="Calibri" w:cs="Calibri"/>
                <w:sz w:val="22"/>
                <w:szCs w:val="22"/>
                <w:lang w:eastAsia="zh-CN"/>
              </w:rPr>
              <w:t>φότρισης</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Battery</w:t>
            </w:r>
            <w:proofErr w:type="spellEnd"/>
            <w:r w:rsidRPr="007066E3">
              <w:rPr>
                <w:rFonts w:ascii="Calibri" w:hAnsi="Calibri" w:cs="Calibri"/>
                <w:sz w:val="22"/>
                <w:szCs w:val="22"/>
                <w:lang w:eastAsia="zh-CN"/>
              </w:rPr>
              <w:t xml:space="preserve"> 12V, </w:t>
            </w:r>
            <w:proofErr w:type="spellStart"/>
            <w:r w:rsidRPr="007066E3">
              <w:rPr>
                <w:rFonts w:ascii="Calibri" w:hAnsi="Calibri" w:cs="Calibri"/>
                <w:sz w:val="22"/>
                <w:szCs w:val="22"/>
                <w:lang w:eastAsia="zh-CN"/>
              </w:rPr>
              <w:t>Maintenance</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free</w:t>
            </w:r>
            <w:proofErr w:type="spellEnd"/>
            <w:r w:rsidRPr="007066E3">
              <w:rPr>
                <w:rFonts w:ascii="Calibri" w:hAnsi="Calibri" w:cs="Calibri"/>
                <w:sz w:val="22"/>
                <w:szCs w:val="22"/>
                <w:lang w:eastAsia="zh-CN"/>
              </w:rPr>
              <w:t xml:space="preserve">, 60Ah, (EN) 540A, </w:t>
            </w:r>
            <w:proofErr w:type="spellStart"/>
            <w:r w:rsidRPr="007066E3">
              <w:rPr>
                <w:rFonts w:ascii="Calibri" w:hAnsi="Calibri" w:cs="Calibri"/>
                <w:sz w:val="22"/>
                <w:szCs w:val="22"/>
                <w:lang w:eastAsia="zh-CN"/>
              </w:rPr>
              <w:t>Polarity</w:t>
            </w:r>
            <w:proofErr w:type="spellEnd"/>
            <w:r w:rsidRPr="007066E3">
              <w:rPr>
                <w:rFonts w:ascii="Calibri" w:hAnsi="Calibri" w:cs="Calibri"/>
                <w:sz w:val="22"/>
                <w:szCs w:val="22"/>
                <w:lang w:eastAsia="zh-CN"/>
              </w:rPr>
              <w:t xml:space="preserve"> RH(0), Terminal </w:t>
            </w:r>
            <w:proofErr w:type="spellStart"/>
            <w:r w:rsidRPr="007066E3">
              <w:rPr>
                <w:rFonts w:ascii="Calibri" w:hAnsi="Calibri" w:cs="Calibri"/>
                <w:sz w:val="22"/>
                <w:szCs w:val="22"/>
                <w:lang w:eastAsia="zh-CN"/>
              </w:rPr>
              <w:t>type</w:t>
            </w:r>
            <w:proofErr w:type="spellEnd"/>
            <w:r w:rsidRPr="007066E3">
              <w:rPr>
                <w:rFonts w:ascii="Calibri" w:hAnsi="Calibri" w:cs="Calibri"/>
                <w:sz w:val="22"/>
                <w:szCs w:val="22"/>
                <w:lang w:eastAsia="zh-CN"/>
              </w:rPr>
              <w:t xml:space="preserve"> (A), </w:t>
            </w:r>
            <w:proofErr w:type="spellStart"/>
            <w:r w:rsidRPr="007066E3">
              <w:rPr>
                <w:rFonts w:ascii="Calibri" w:hAnsi="Calibri" w:cs="Calibri"/>
                <w:sz w:val="22"/>
                <w:szCs w:val="22"/>
                <w:lang w:eastAsia="zh-CN"/>
              </w:rPr>
              <w:t>Dimensions</w:t>
            </w:r>
            <w:proofErr w:type="spellEnd"/>
            <w:r w:rsidRPr="007066E3">
              <w:rPr>
                <w:rFonts w:ascii="Calibri" w:hAnsi="Calibri" w:cs="Calibri"/>
                <w:sz w:val="22"/>
                <w:szCs w:val="22"/>
                <w:lang w:eastAsia="zh-CN"/>
              </w:rPr>
              <w:t xml:space="preserve"> (LXWXH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24X17,5X20 </w:t>
            </w:r>
            <w:proofErr w:type="spellStart"/>
            <w:r w:rsidRPr="007066E3">
              <w:rPr>
                <w:rFonts w:ascii="Calibri" w:hAnsi="Calibri" w:cs="Calibri"/>
                <w:sz w:val="22"/>
                <w:szCs w:val="22"/>
                <w:lang w:eastAsia="zh-CN"/>
              </w:rPr>
              <w:t>cm</w:t>
            </w:r>
            <w:proofErr w:type="spellEnd"/>
            <w:r w:rsidRPr="007066E3">
              <w:rPr>
                <w:rFonts w:ascii="Calibri" w:hAnsi="Calibri" w:cs="Calibri"/>
                <w:sz w:val="22"/>
                <w:szCs w:val="22"/>
                <w:lang w:eastAsia="zh-CN"/>
              </w:rPr>
              <w:t xml:space="preserve">, </w:t>
            </w:r>
            <w:proofErr w:type="spellStart"/>
            <w:r w:rsidRPr="007066E3">
              <w:rPr>
                <w:rFonts w:ascii="Calibri" w:hAnsi="Calibri" w:cs="Calibri"/>
                <w:sz w:val="22"/>
                <w:szCs w:val="22"/>
                <w:lang w:eastAsia="zh-CN"/>
              </w:rPr>
              <w:t>with</w:t>
            </w:r>
            <w:proofErr w:type="spellEnd"/>
            <w:r w:rsidRPr="007066E3">
              <w:rPr>
                <w:rFonts w:ascii="Calibri" w:hAnsi="Calibri" w:cs="Calibri"/>
                <w:sz w:val="22"/>
                <w:szCs w:val="22"/>
                <w:lang w:eastAsia="zh-CN"/>
              </w:rPr>
              <w:t xml:space="preserve"> status </w:t>
            </w:r>
            <w:proofErr w:type="spellStart"/>
            <w:r w:rsidRPr="007066E3">
              <w:rPr>
                <w:rFonts w:ascii="Calibri" w:hAnsi="Calibri" w:cs="Calibri"/>
                <w:sz w:val="22"/>
                <w:szCs w:val="22"/>
                <w:lang w:eastAsia="zh-CN"/>
              </w:rPr>
              <w:t>indicator</w:t>
            </w:r>
            <w:proofErr w:type="spellEnd"/>
            <w:r w:rsidRPr="007066E3">
              <w:rPr>
                <w:rFonts w:ascii="Calibri" w:hAnsi="Calibri" w:cs="Calibri"/>
                <w:sz w:val="22"/>
                <w:szCs w:val="22"/>
                <w:lang w:eastAsia="zh-CN"/>
              </w:rPr>
              <w:t>.</w:t>
            </w:r>
          </w:p>
        </w:tc>
        <w:tc>
          <w:tcPr>
            <w:tcW w:w="608"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pcs</w:t>
            </w:r>
            <w:proofErr w:type="spellEnd"/>
          </w:p>
        </w:tc>
        <w:tc>
          <w:tcPr>
            <w:tcW w:w="1023" w:type="dxa"/>
            <w:tcBorders>
              <w:top w:val="nil"/>
              <w:left w:val="nil"/>
              <w:bottom w:val="single" w:sz="4" w:space="0" w:color="auto"/>
              <w:right w:val="single" w:sz="4" w:space="0" w:color="auto"/>
            </w:tcBorders>
            <w:shd w:val="clear" w:color="000000" w:fill="FFFFFF"/>
            <w:vAlign w:val="center"/>
            <w:hideMark/>
          </w:tcPr>
          <w:p w:rsidR="00C03586" w:rsidRPr="007066E3" w:rsidRDefault="00C03586" w:rsidP="00C03586">
            <w:pPr>
              <w:jc w:val="center"/>
              <w:rPr>
                <w:rFonts w:ascii="Calibri" w:hAnsi="Calibri" w:cs="Calibri"/>
                <w:sz w:val="22"/>
                <w:szCs w:val="22"/>
                <w:lang w:eastAsia="zh-CN"/>
              </w:rPr>
            </w:pPr>
            <w:r w:rsidRPr="007066E3">
              <w:rPr>
                <w:rFonts w:ascii="Calibri" w:hAnsi="Calibri" w:cs="Calibri"/>
                <w:sz w:val="22"/>
                <w:szCs w:val="22"/>
                <w:lang w:eastAsia="zh-CN"/>
              </w:rPr>
              <w:t>10</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color w:val="000000"/>
                <w:sz w:val="22"/>
                <w:szCs w:val="22"/>
                <w:lang w:eastAsia="zh-CN"/>
              </w:rPr>
            </w:pPr>
            <w:r w:rsidRPr="007066E3">
              <w:rPr>
                <w:rFonts w:ascii="Calibri" w:hAnsi="Calibri" w:cs="Calibri"/>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color w:val="000000"/>
                <w:sz w:val="22"/>
                <w:szCs w:val="22"/>
                <w:lang w:eastAsia="zh-CN"/>
              </w:rPr>
            </w:pPr>
            <w:r w:rsidRPr="007066E3">
              <w:rPr>
                <w:rFonts w:ascii="Calibri" w:hAnsi="Calibri" w:cs="Calibri"/>
                <w:color w:val="000000"/>
                <w:sz w:val="22"/>
                <w:szCs w:val="22"/>
                <w:lang w:eastAsia="zh-CN"/>
              </w:rPr>
              <w:t> </w:t>
            </w:r>
          </w:p>
        </w:tc>
      </w:tr>
      <w:tr w:rsidR="00C03586" w:rsidRPr="007066E3" w:rsidTr="004D17B9">
        <w:trPr>
          <w:trHeight w:val="300"/>
        </w:trPr>
        <w:tc>
          <w:tcPr>
            <w:tcW w:w="1005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b/>
                <w:bCs/>
                <w:color w:val="000000"/>
                <w:sz w:val="22"/>
                <w:szCs w:val="22"/>
                <w:lang w:eastAsia="zh-CN"/>
              </w:rPr>
            </w:pPr>
            <w:proofErr w:type="spellStart"/>
            <w:r w:rsidRPr="007066E3">
              <w:rPr>
                <w:rFonts w:ascii="Calibri" w:hAnsi="Calibri" w:cs="Calibri"/>
                <w:b/>
                <w:bCs/>
                <w:color w:val="000000"/>
                <w:sz w:val="22"/>
                <w:szCs w:val="22"/>
                <w:lang w:eastAsia="zh-CN"/>
              </w:rPr>
              <w:t>Total</w:t>
            </w:r>
            <w:proofErr w:type="spellEnd"/>
            <w:r w:rsidRPr="007066E3">
              <w:rPr>
                <w:rFonts w:ascii="Calibri" w:hAnsi="Calibri" w:cs="Calibri"/>
                <w:b/>
                <w:bCs/>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0,00</w:t>
            </w:r>
          </w:p>
        </w:tc>
      </w:tr>
      <w:tr w:rsidR="00C03586" w:rsidRPr="007066E3" w:rsidTr="004D17B9">
        <w:trPr>
          <w:trHeight w:val="300"/>
        </w:trPr>
        <w:tc>
          <w:tcPr>
            <w:tcW w:w="1005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color w:val="000000"/>
                <w:sz w:val="22"/>
                <w:szCs w:val="22"/>
                <w:lang w:eastAsia="zh-CN"/>
              </w:rPr>
            </w:pPr>
            <w:proofErr w:type="spellStart"/>
            <w:r w:rsidRPr="007066E3">
              <w:rPr>
                <w:rFonts w:ascii="Calibri" w:hAnsi="Calibri" w:cs="Calibri"/>
                <w:color w:val="000000"/>
                <w:sz w:val="22"/>
                <w:szCs w:val="22"/>
                <w:lang w:eastAsia="zh-CN"/>
              </w:rPr>
              <w:t>Plus</w:t>
            </w:r>
            <w:proofErr w:type="spellEnd"/>
            <w:r w:rsidRPr="007066E3">
              <w:rPr>
                <w:rFonts w:ascii="Calibri" w:hAnsi="Calibri" w:cs="Calibri"/>
                <w:color w:val="000000"/>
                <w:sz w:val="22"/>
                <w:szCs w:val="22"/>
                <w:lang w:eastAsia="zh-CN"/>
              </w:rPr>
              <w:t xml:space="preserve"> VAT 24%: € </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color w:val="000000"/>
                <w:sz w:val="22"/>
                <w:szCs w:val="22"/>
                <w:lang w:eastAsia="zh-CN"/>
              </w:rPr>
            </w:pPr>
            <w:r w:rsidRPr="007066E3">
              <w:rPr>
                <w:rFonts w:ascii="Calibri" w:hAnsi="Calibri" w:cs="Calibri"/>
                <w:color w:val="000000"/>
                <w:sz w:val="22"/>
                <w:szCs w:val="22"/>
                <w:lang w:eastAsia="zh-CN"/>
              </w:rPr>
              <w:t>0,00</w:t>
            </w:r>
          </w:p>
        </w:tc>
      </w:tr>
      <w:tr w:rsidR="00C03586" w:rsidRPr="007066E3" w:rsidTr="004D17B9">
        <w:trPr>
          <w:trHeight w:val="300"/>
        </w:trPr>
        <w:tc>
          <w:tcPr>
            <w:tcW w:w="1005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GRAND TOTAL: €</w:t>
            </w:r>
          </w:p>
        </w:tc>
        <w:tc>
          <w:tcPr>
            <w:tcW w:w="1060" w:type="dxa"/>
            <w:tcBorders>
              <w:top w:val="nil"/>
              <w:left w:val="nil"/>
              <w:bottom w:val="single" w:sz="4" w:space="0" w:color="auto"/>
              <w:right w:val="single" w:sz="4" w:space="0" w:color="auto"/>
            </w:tcBorders>
            <w:shd w:val="clear" w:color="000000" w:fill="FFFFFF"/>
            <w:noWrap/>
            <w:vAlign w:val="center"/>
            <w:hideMark/>
          </w:tcPr>
          <w:p w:rsidR="00C03586" w:rsidRPr="007066E3" w:rsidRDefault="00C03586" w:rsidP="00C03586">
            <w:pPr>
              <w:jc w:val="right"/>
              <w:rPr>
                <w:rFonts w:ascii="Calibri" w:hAnsi="Calibri" w:cs="Calibri"/>
                <w:b/>
                <w:bCs/>
                <w:color w:val="000000"/>
                <w:sz w:val="22"/>
                <w:szCs w:val="22"/>
                <w:lang w:eastAsia="zh-CN"/>
              </w:rPr>
            </w:pPr>
            <w:r w:rsidRPr="007066E3">
              <w:rPr>
                <w:rFonts w:ascii="Calibri" w:hAnsi="Calibri" w:cs="Calibri"/>
                <w:b/>
                <w:bCs/>
                <w:color w:val="000000"/>
                <w:sz w:val="22"/>
                <w:szCs w:val="22"/>
                <w:lang w:eastAsia="zh-CN"/>
              </w:rPr>
              <w:t>0,00</w:t>
            </w:r>
          </w:p>
        </w:tc>
      </w:tr>
    </w:tbl>
    <w:p w:rsidR="00C03586" w:rsidRPr="007066E3" w:rsidRDefault="00C03586"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p>
    <w:p w:rsidR="00C03586" w:rsidRPr="007066E3" w:rsidRDefault="00C03586" w:rsidP="009A7D72">
      <w:pPr>
        <w:pStyle w:val="ListParagraph"/>
        <w:ind w:left="0"/>
        <w:rPr>
          <w:rFonts w:asciiTheme="minorHAnsi" w:hAnsiTheme="minorHAnsi" w:cstheme="minorHAnsi"/>
          <w:b/>
        </w:rPr>
      </w:pPr>
    </w:p>
    <w:p w:rsidR="00963E12" w:rsidRPr="007066E3" w:rsidRDefault="00963E12" w:rsidP="002F2C1D">
      <w:pPr>
        <w:pStyle w:val="NormalWeb"/>
        <w:shd w:val="clear" w:color="auto" w:fill="FFFFFF"/>
        <w:spacing w:before="75" w:beforeAutospacing="0" w:after="75" w:afterAutospacing="0" w:line="336" w:lineRule="atLeast"/>
        <w:jc w:val="both"/>
        <w:rPr>
          <w:rFonts w:asciiTheme="minorHAnsi" w:eastAsia="PMingLiU" w:hAnsiTheme="minorHAnsi" w:cstheme="minorHAnsi"/>
          <w:b/>
          <w:lang w:val="en-US"/>
        </w:rPr>
      </w:pPr>
    </w:p>
    <w:p w:rsidR="002F2C1D" w:rsidRPr="007066E3" w:rsidRDefault="00BC1B9F" w:rsidP="002F2C1D">
      <w:pPr>
        <w:pStyle w:val="NormalWeb"/>
        <w:shd w:val="clear" w:color="auto" w:fill="FFFFFF"/>
        <w:spacing w:before="75" w:beforeAutospacing="0" w:after="75" w:afterAutospacing="0" w:line="336" w:lineRule="atLeast"/>
        <w:jc w:val="both"/>
        <w:rPr>
          <w:rFonts w:asciiTheme="minorHAnsi" w:eastAsia="PMingLiU" w:hAnsiTheme="minorHAnsi" w:cstheme="minorHAnsi"/>
          <w:b/>
        </w:rPr>
      </w:pPr>
      <w:bookmarkStart w:id="6" w:name="_Hlk81917781"/>
      <w:r w:rsidRPr="007066E3">
        <w:rPr>
          <w:rFonts w:asciiTheme="minorHAnsi" w:eastAsia="PMingLiU" w:hAnsiTheme="minorHAnsi" w:cstheme="minorHAnsi"/>
          <w:b/>
        </w:rPr>
        <w:lastRenderedPageBreak/>
        <w:t xml:space="preserve">ΠΑΡΑΡΤΗΜΑ </w:t>
      </w:r>
      <w:r w:rsidR="009A7D72" w:rsidRPr="007066E3">
        <w:rPr>
          <w:rFonts w:asciiTheme="minorHAnsi" w:eastAsia="PMingLiU" w:hAnsiTheme="minorHAnsi" w:cstheme="minorHAnsi"/>
          <w:b/>
        </w:rPr>
        <w:t>Γ</w:t>
      </w:r>
      <w:r w:rsidRPr="007066E3">
        <w:rPr>
          <w:rFonts w:asciiTheme="minorHAnsi" w:eastAsia="PMingLiU" w:hAnsiTheme="minorHAnsi" w:cstheme="minorHAnsi"/>
          <w:b/>
        </w:rPr>
        <w:t xml:space="preserve"> - </w:t>
      </w:r>
      <w:r w:rsidR="002F2C1D" w:rsidRPr="007066E3">
        <w:rPr>
          <w:rFonts w:asciiTheme="minorHAnsi" w:hAnsiTheme="minorHAnsi" w:cstheme="minorHAnsi"/>
          <w:b/>
          <w:color w:val="000000"/>
        </w:rPr>
        <w:t>ΥΠΟΔΕΙΓΜΑ ΕΓΓΥΗΤΙΚΗΣ ΚΑΛΗΣ ΕΚΤΕΛΕΣΗΣ</w:t>
      </w:r>
      <w:bookmarkEnd w:id="6"/>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 xml:space="preserve">Ονομασία Τράπεζας ......................……............       </w:t>
      </w:r>
      <w:r w:rsidRPr="007066E3">
        <w:rPr>
          <w:rFonts w:asciiTheme="minorHAnsi" w:hAnsiTheme="minorHAnsi" w:cstheme="minorHAnsi"/>
          <w:color w:val="262626"/>
        </w:rPr>
        <w:tab/>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Κατάστημα.......…...............................</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Ημερομηνία έκδοσης ..................................</w:t>
      </w:r>
    </w:p>
    <w:p w:rsidR="002F2C1D" w:rsidRPr="007066E3" w:rsidRDefault="002F2C1D" w:rsidP="00BC1B9F">
      <w:pPr>
        <w:pStyle w:val="ListParagraph"/>
        <w:ind w:left="0"/>
        <w:jc w:val="both"/>
        <w:rPr>
          <w:rFonts w:asciiTheme="minorHAnsi" w:hAnsiTheme="minorHAnsi" w:cstheme="minorHAnsi"/>
          <w:color w:val="262626"/>
        </w:rPr>
      </w:pP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 xml:space="preserve">Προς ΟΛΠ Α.Ε., ΤΜΗΜΑ ΠΡΟΜΗΘΕΙΩΝ </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ΤΑΧ. Δ/ΝΣΗ : Ακτή Μιαούλη 10</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Τ.Κ. : 18538 ΠΕΙΡΑΙΑΣ</w:t>
      </w:r>
    </w:p>
    <w:p w:rsidR="002F2C1D" w:rsidRPr="007066E3" w:rsidRDefault="002F2C1D" w:rsidP="00BC1B9F">
      <w:pPr>
        <w:pStyle w:val="ListParagraph"/>
        <w:ind w:left="0"/>
        <w:jc w:val="both"/>
        <w:rPr>
          <w:rFonts w:asciiTheme="minorHAnsi" w:hAnsiTheme="minorHAnsi" w:cstheme="minorHAnsi"/>
          <w:color w:val="262626"/>
        </w:rPr>
      </w:pP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ΕΓΓΥΗΤΙ</w:t>
      </w:r>
      <w:r w:rsidR="008B67D3" w:rsidRPr="007066E3">
        <w:rPr>
          <w:rFonts w:asciiTheme="minorHAnsi" w:hAnsiTheme="minorHAnsi" w:cstheme="minorHAnsi"/>
          <w:color w:val="262626"/>
        </w:rPr>
        <w:t xml:space="preserve">ΚΗ ΕΠΙΣΤΟΛΗ ΚΑΛΗΣ ΕΚΤΕΛΕΣΗΣ  ΑΡ  ............... </w:t>
      </w:r>
      <w:r w:rsidR="00F452D0" w:rsidRPr="007066E3">
        <w:rPr>
          <w:rFonts w:asciiTheme="minorHAnsi" w:hAnsiTheme="minorHAnsi" w:cstheme="minorHAnsi"/>
          <w:color w:val="262626"/>
        </w:rPr>
        <w:t>…………………….</w:t>
      </w:r>
      <w:r w:rsidRPr="007066E3">
        <w:rPr>
          <w:rFonts w:asciiTheme="minorHAnsi" w:hAnsiTheme="minorHAnsi" w:cstheme="minorHAnsi"/>
          <w:color w:val="262626"/>
        </w:rPr>
        <w:t xml:space="preserve"> €</w:t>
      </w:r>
    </w:p>
    <w:p w:rsidR="002F2C1D" w:rsidRPr="007066E3" w:rsidRDefault="002F2C1D" w:rsidP="00BC1B9F">
      <w:pPr>
        <w:pStyle w:val="ListParagraph"/>
        <w:ind w:left="0"/>
        <w:jc w:val="both"/>
        <w:rPr>
          <w:rFonts w:asciiTheme="minorHAnsi" w:hAnsiTheme="minorHAnsi" w:cstheme="minorHAnsi"/>
          <w:color w:val="262626"/>
        </w:rPr>
      </w:pP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 xml:space="preserve">Έχουμε την τιμή να σας γνωρίσουμε ότι εγγυώμεθα δια της παρούσας επιστολής ρητά, ανέκκλητα και ανεπιφύλακτα, </w:t>
      </w:r>
      <w:proofErr w:type="spellStart"/>
      <w:r w:rsidRPr="007066E3">
        <w:rPr>
          <w:rFonts w:asciiTheme="minorHAnsi" w:hAnsiTheme="minorHAnsi" w:cstheme="minorHAnsi"/>
          <w:color w:val="262626"/>
        </w:rPr>
        <w:t>ευθυνόμενοι</w:t>
      </w:r>
      <w:proofErr w:type="spellEnd"/>
      <w:r w:rsidRPr="007066E3">
        <w:rPr>
          <w:rFonts w:asciiTheme="minorHAnsi" w:hAnsiTheme="minorHAnsi" w:cstheme="minorHAnsi"/>
          <w:color w:val="262626"/>
        </w:rPr>
        <w:t xml:space="preserve"> απέναντί σας εις ολόκληρο και ως </w:t>
      </w:r>
      <w:proofErr w:type="spellStart"/>
      <w:r w:rsidRPr="007066E3">
        <w:rPr>
          <w:rFonts w:asciiTheme="minorHAnsi" w:hAnsiTheme="minorHAnsi" w:cstheme="minorHAnsi"/>
          <w:color w:val="262626"/>
        </w:rPr>
        <w:t>αυτοφειλέτες</w:t>
      </w:r>
      <w:proofErr w:type="spellEnd"/>
      <w:r w:rsidRPr="007066E3">
        <w:rPr>
          <w:rFonts w:asciiTheme="minorHAnsi" w:hAnsiTheme="minorHAnsi" w:cstheme="minorHAnsi"/>
          <w:color w:val="262626"/>
        </w:rPr>
        <w:t xml:space="preserve"> και παραιτούμενοι του δικαιώματος της διαιρέσεως και </w:t>
      </w:r>
      <w:proofErr w:type="spellStart"/>
      <w:r w:rsidRPr="007066E3">
        <w:rPr>
          <w:rFonts w:asciiTheme="minorHAnsi" w:hAnsiTheme="minorHAnsi" w:cstheme="minorHAnsi"/>
          <w:color w:val="262626"/>
        </w:rPr>
        <w:t>διζήσεως</w:t>
      </w:r>
      <w:proofErr w:type="spellEnd"/>
      <w:r w:rsidRPr="007066E3">
        <w:rPr>
          <w:rFonts w:asciiTheme="minorHAnsi" w:hAnsiTheme="minorHAnsi" w:cstheme="minorHAnsi"/>
          <w:color w:val="262626"/>
        </w:rPr>
        <w:t xml:space="preserve">, από το δικαίωμα προβολής εναντίον σας όλων των ενστάσεων του </w:t>
      </w:r>
      <w:proofErr w:type="spellStart"/>
      <w:r w:rsidRPr="007066E3">
        <w:rPr>
          <w:rFonts w:asciiTheme="minorHAnsi" w:hAnsiTheme="minorHAnsi" w:cstheme="minorHAnsi"/>
          <w:color w:val="262626"/>
        </w:rPr>
        <w:t>πρωτοφειλέτη</w:t>
      </w:r>
      <w:proofErr w:type="spellEnd"/>
      <w:r w:rsidRPr="007066E3">
        <w:rPr>
          <w:rFonts w:asciiTheme="minorHAnsi" w:hAnsiTheme="minorHAnsi" w:cstheme="minorHAnsi"/>
          <w:color w:val="262626"/>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(σε περίπτωση μεμονωμένης εταιρείας)</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της Εταιρείας ...</w:t>
      </w:r>
      <w:r w:rsidR="008B67D3" w:rsidRPr="007066E3">
        <w:rPr>
          <w:rFonts w:asciiTheme="minorHAnsi" w:hAnsiTheme="minorHAnsi" w:cstheme="minorHAnsi"/>
          <w:color w:val="262626"/>
        </w:rPr>
        <w:t xml:space="preserve">...........…….................. </w:t>
      </w:r>
      <w:r w:rsidRPr="007066E3">
        <w:rPr>
          <w:rFonts w:asciiTheme="minorHAnsi" w:hAnsiTheme="minorHAnsi" w:cstheme="minorHAnsi"/>
          <w:color w:val="262626"/>
        </w:rPr>
        <w:t>Δ/</w:t>
      </w:r>
      <w:proofErr w:type="spellStart"/>
      <w:r w:rsidRPr="007066E3">
        <w:rPr>
          <w:rFonts w:asciiTheme="minorHAnsi" w:hAnsiTheme="minorHAnsi" w:cstheme="minorHAnsi"/>
          <w:color w:val="262626"/>
        </w:rPr>
        <w:t>νση</w:t>
      </w:r>
      <w:proofErr w:type="spellEnd"/>
      <w:r w:rsidRPr="007066E3">
        <w:rPr>
          <w:rFonts w:asciiTheme="minorHAnsi" w:hAnsiTheme="minorHAnsi" w:cstheme="minorHAnsi"/>
          <w:color w:val="262626"/>
        </w:rPr>
        <w:t xml:space="preserve">.. .....………………........................................ </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ή (σε περίπτωση Ένωσης ή Κοινοπραξίας ή Σύμπραξης) των Εταιρειών :</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1.</w:t>
      </w:r>
      <w:r w:rsidRPr="007066E3">
        <w:rPr>
          <w:rFonts w:asciiTheme="minorHAnsi" w:hAnsiTheme="minorHAnsi" w:cstheme="minorHAnsi"/>
          <w:color w:val="262626"/>
        </w:rPr>
        <w:tab/>
        <w:t>………………………….. Δ/</w:t>
      </w:r>
      <w:proofErr w:type="spellStart"/>
      <w:r w:rsidRPr="007066E3">
        <w:rPr>
          <w:rFonts w:asciiTheme="minorHAnsi" w:hAnsiTheme="minorHAnsi" w:cstheme="minorHAnsi"/>
          <w:color w:val="262626"/>
        </w:rPr>
        <w:t>νση</w:t>
      </w:r>
      <w:proofErr w:type="spellEnd"/>
      <w:r w:rsidRPr="007066E3">
        <w:rPr>
          <w:rFonts w:asciiTheme="minorHAnsi" w:hAnsiTheme="minorHAnsi" w:cstheme="minorHAnsi"/>
          <w:color w:val="262626"/>
        </w:rPr>
        <w:t xml:space="preserve"> ……………………………………..</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2.</w:t>
      </w:r>
      <w:r w:rsidRPr="007066E3">
        <w:rPr>
          <w:rFonts w:asciiTheme="minorHAnsi" w:hAnsiTheme="minorHAnsi" w:cstheme="minorHAnsi"/>
          <w:color w:val="262626"/>
        </w:rPr>
        <w:tab/>
        <w:t>………………………….. Δ/</w:t>
      </w:r>
      <w:proofErr w:type="spellStart"/>
      <w:r w:rsidRPr="007066E3">
        <w:rPr>
          <w:rFonts w:asciiTheme="minorHAnsi" w:hAnsiTheme="minorHAnsi" w:cstheme="minorHAnsi"/>
          <w:color w:val="262626"/>
        </w:rPr>
        <w:t>νση</w:t>
      </w:r>
      <w:proofErr w:type="spellEnd"/>
      <w:r w:rsidRPr="007066E3">
        <w:rPr>
          <w:rFonts w:asciiTheme="minorHAnsi" w:hAnsiTheme="minorHAnsi" w:cstheme="minorHAnsi"/>
          <w:color w:val="262626"/>
        </w:rPr>
        <w:t xml:space="preserve"> ……………………………………..</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w:t>
      </w:r>
      <w:r w:rsidR="00F452D0" w:rsidRPr="007066E3">
        <w:rPr>
          <w:rFonts w:asciiTheme="minorHAnsi" w:hAnsiTheme="minorHAnsi" w:cstheme="minorHAnsi"/>
          <w:color w:val="262626"/>
        </w:rPr>
        <w:t>……………………</w:t>
      </w:r>
      <w:r w:rsidR="00E32D35" w:rsidRPr="007066E3">
        <w:rPr>
          <w:rFonts w:asciiTheme="minorHAnsi" w:hAnsiTheme="minorHAnsi" w:cstheme="minorHAnsi"/>
          <w:color w:val="262626"/>
        </w:rPr>
        <w:t xml:space="preserve"> </w:t>
      </w:r>
      <w:r w:rsidRPr="007066E3">
        <w:rPr>
          <w:rFonts w:asciiTheme="minorHAnsi" w:hAnsiTheme="minorHAnsi" w:cstheme="minorHAnsi"/>
          <w:color w:val="262626"/>
        </w:rPr>
        <w:t>€ , για την καλή εκτέλεση του συνόλου των υποχρεώσεών της/ τους που απορρέουν από τη από ../../202</w:t>
      </w:r>
      <w:r w:rsidR="00055D45" w:rsidRPr="007066E3">
        <w:rPr>
          <w:rFonts w:asciiTheme="minorHAnsi" w:hAnsiTheme="minorHAnsi" w:cstheme="minorHAnsi"/>
          <w:color w:val="262626"/>
        </w:rPr>
        <w:t>1</w:t>
      </w:r>
      <w:r w:rsidRPr="007066E3">
        <w:rPr>
          <w:rFonts w:asciiTheme="minorHAnsi" w:hAnsiTheme="minorHAnsi" w:cstheme="minorHAnsi"/>
          <w:color w:val="262626"/>
        </w:rPr>
        <w:t xml:space="preserve"> σύμβαση με αριθμό ................... για τη</w:t>
      </w:r>
      <w:r w:rsidR="00984851" w:rsidRPr="007066E3">
        <w:rPr>
          <w:rFonts w:asciiTheme="minorHAnsi" w:hAnsiTheme="minorHAnsi" w:cstheme="minorHAnsi"/>
          <w:color w:val="262626"/>
        </w:rPr>
        <w:t>ν</w:t>
      </w:r>
      <w:r w:rsidRPr="007066E3">
        <w:rPr>
          <w:rFonts w:asciiTheme="minorHAnsi" w:hAnsiTheme="minorHAnsi" w:cstheme="minorHAnsi"/>
          <w:color w:val="262626"/>
        </w:rPr>
        <w:t xml:space="preserve"> «</w:t>
      </w:r>
      <w:r w:rsidR="00984851" w:rsidRPr="007066E3">
        <w:rPr>
          <w:rFonts w:asciiTheme="minorHAnsi" w:eastAsia="Calibri" w:hAnsiTheme="minorHAnsi" w:cstheme="minorHAnsi"/>
          <w:color w:val="000000"/>
          <w:lang w:eastAsia="en-US"/>
        </w:rPr>
        <w:t xml:space="preserve">Προμήθεια </w:t>
      </w:r>
      <w:r w:rsidR="00E708C9" w:rsidRPr="007066E3">
        <w:rPr>
          <w:rFonts w:asciiTheme="minorHAnsi" w:hAnsiTheme="minorHAnsi" w:cstheme="minorHAnsi"/>
          <w:sz w:val="22"/>
          <w:szCs w:val="22"/>
        </w:rPr>
        <w:t>μπαταριών, για τις ετήσιες ανάγκες των Συνεργείων Α7 , Α8 , Α9 του ΟΛΠ ΑΕ</w:t>
      </w:r>
      <w:r w:rsidR="008B67D3" w:rsidRPr="007066E3">
        <w:rPr>
          <w:rFonts w:asciiTheme="minorHAnsi" w:hAnsiTheme="minorHAnsi" w:cstheme="minorHAnsi"/>
          <w:color w:val="000000"/>
        </w:rPr>
        <w:t>».</w:t>
      </w:r>
    </w:p>
    <w:p w:rsidR="002F2C1D" w:rsidRPr="007066E3" w:rsidRDefault="002F2C1D" w:rsidP="00BC1B9F">
      <w:pPr>
        <w:pStyle w:val="ListParagraph"/>
        <w:ind w:left="0"/>
        <w:jc w:val="both"/>
        <w:rPr>
          <w:rFonts w:asciiTheme="minorHAnsi" w:hAnsiTheme="minorHAnsi" w:cstheme="minorHAnsi"/>
          <w:color w:val="262626"/>
        </w:rPr>
      </w:pP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ab/>
      </w: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2F2C1D" w:rsidRPr="007066E3" w:rsidRDefault="002F2C1D" w:rsidP="00BC1B9F">
      <w:pPr>
        <w:pStyle w:val="ListParagraph"/>
        <w:ind w:left="0"/>
        <w:jc w:val="both"/>
        <w:rPr>
          <w:rFonts w:asciiTheme="minorHAnsi" w:hAnsiTheme="minorHAnsi" w:cstheme="minorHAnsi"/>
          <w:color w:val="262626"/>
        </w:rPr>
      </w:pPr>
    </w:p>
    <w:p w:rsidR="002F2C1D" w:rsidRPr="007066E3"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Η παρούσα εγγυητική υπάγεται στο Ελληνικό Δίκαιο και στην αποκλειστική αρμοδιότητα των Δικαστηρίων του Πειραιά.</w:t>
      </w:r>
    </w:p>
    <w:p w:rsidR="002F2C1D" w:rsidRPr="007066E3" w:rsidRDefault="002F2C1D" w:rsidP="00BC1B9F">
      <w:pPr>
        <w:pStyle w:val="ListParagraph"/>
        <w:ind w:left="0"/>
        <w:jc w:val="both"/>
        <w:rPr>
          <w:rFonts w:asciiTheme="minorHAnsi" w:hAnsiTheme="minorHAnsi" w:cstheme="minorHAnsi"/>
          <w:color w:val="262626"/>
        </w:rPr>
      </w:pPr>
    </w:p>
    <w:p w:rsidR="002F2C1D" w:rsidRPr="007066E3" w:rsidRDefault="002F2C1D" w:rsidP="00BC1B9F">
      <w:pPr>
        <w:pStyle w:val="ListParagraph"/>
        <w:ind w:left="0"/>
        <w:jc w:val="both"/>
        <w:rPr>
          <w:rFonts w:asciiTheme="minorHAnsi" w:hAnsiTheme="minorHAnsi" w:cstheme="minorHAnsi"/>
          <w:color w:val="262626"/>
        </w:rPr>
      </w:pPr>
      <w:proofErr w:type="spellStart"/>
      <w:r w:rsidRPr="007066E3">
        <w:rPr>
          <w:rFonts w:asciiTheme="minorHAnsi" w:hAnsiTheme="minorHAnsi" w:cstheme="minorHAnsi"/>
          <w:color w:val="262626"/>
        </w:rPr>
        <w:t>Βεβαιούμε</w:t>
      </w:r>
      <w:proofErr w:type="spellEnd"/>
      <w:r w:rsidRPr="007066E3">
        <w:rPr>
          <w:rFonts w:asciiTheme="minorHAnsi" w:hAnsiTheme="minorHAnsi" w:cstheme="minorHAnsi"/>
          <w:color w:val="262626"/>
        </w:rPr>
        <w:t xml:space="preserve"> υπεύθυνα ότι με την έκδοση της παρούσας εγγυητικής επιστολής δεν υφίσταται παράβαση των διατάξεων που αφορούν τον καθορισμό </w:t>
      </w:r>
      <w:proofErr w:type="spellStart"/>
      <w:r w:rsidRPr="007066E3">
        <w:rPr>
          <w:rFonts w:asciiTheme="minorHAnsi" w:hAnsiTheme="minorHAnsi" w:cstheme="minorHAnsi"/>
          <w:color w:val="262626"/>
        </w:rPr>
        <w:t>ανωτάτου</w:t>
      </w:r>
      <w:proofErr w:type="spellEnd"/>
      <w:r w:rsidRPr="007066E3">
        <w:rPr>
          <w:rFonts w:asciiTheme="minorHAnsi" w:hAnsiTheme="minorHAnsi" w:cstheme="minorHAnsi"/>
          <w:color w:val="262626"/>
        </w:rPr>
        <w:t xml:space="preserve"> ορίου για την έκδοση εγγυητικών επιστολών από την Τράπεζά μας.</w:t>
      </w:r>
    </w:p>
    <w:p w:rsidR="002F2C1D" w:rsidRPr="007066E3" w:rsidRDefault="002F2C1D" w:rsidP="00BC1B9F">
      <w:pPr>
        <w:pStyle w:val="ListParagraph"/>
        <w:ind w:left="0"/>
        <w:jc w:val="both"/>
        <w:rPr>
          <w:rFonts w:asciiTheme="minorHAnsi" w:hAnsiTheme="minorHAnsi" w:cstheme="minorHAnsi"/>
          <w:color w:val="262626"/>
        </w:rPr>
      </w:pPr>
    </w:p>
    <w:p w:rsidR="002F2C1D" w:rsidRPr="00BC1B9F" w:rsidRDefault="002F2C1D" w:rsidP="00BC1B9F">
      <w:pPr>
        <w:pStyle w:val="ListParagraph"/>
        <w:ind w:left="0"/>
        <w:jc w:val="both"/>
        <w:rPr>
          <w:rFonts w:asciiTheme="minorHAnsi" w:hAnsiTheme="minorHAnsi" w:cstheme="minorHAnsi"/>
          <w:color w:val="262626"/>
        </w:rPr>
      </w:pPr>
      <w:r w:rsidRPr="007066E3">
        <w:rPr>
          <w:rFonts w:asciiTheme="minorHAnsi" w:hAnsiTheme="minorHAnsi" w:cstheme="minorHAnsi"/>
          <w:color w:val="262626"/>
        </w:rPr>
        <w:t>(Εξουσιοδοτημένη υπογραφή)</w:t>
      </w:r>
    </w:p>
    <w:p w:rsidR="002F2C1D" w:rsidRPr="00BC1B9F" w:rsidRDefault="002F2C1D" w:rsidP="00BC1B9F">
      <w:pPr>
        <w:pStyle w:val="ListParagraph"/>
        <w:ind w:left="0"/>
        <w:rPr>
          <w:rFonts w:asciiTheme="minorHAnsi" w:hAnsiTheme="minorHAnsi" w:cstheme="minorHAnsi"/>
          <w:color w:val="FF0000"/>
        </w:rPr>
      </w:pPr>
    </w:p>
    <w:sectPr w:rsidR="002F2C1D" w:rsidRPr="00BC1B9F" w:rsidSect="007066E3">
      <w:footerReference w:type="default" r:id="rId10"/>
      <w:footerReference w:type="first" r:id="rId11"/>
      <w:pgSz w:w="11906" w:h="16838" w:code="9"/>
      <w:pgMar w:top="1134" w:right="1134" w:bottom="25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2B0" w:rsidRDefault="007602B0" w:rsidP="00760531">
      <w:r>
        <w:separator/>
      </w:r>
    </w:p>
  </w:endnote>
  <w:endnote w:type="continuationSeparator" w:id="0">
    <w:p w:rsidR="007602B0" w:rsidRDefault="007602B0" w:rsidP="0076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A1"/>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01E" w:rsidRDefault="00A4501E">
    <w:pPr>
      <w:pStyle w:val="Footer"/>
      <w:jc w:val="right"/>
    </w:pPr>
    <w:r>
      <w:fldChar w:fldCharType="begin"/>
    </w:r>
    <w:r>
      <w:instrText xml:space="preserve"> PAGE   \* MERGEFORMAT </w:instrText>
    </w:r>
    <w:r>
      <w:fldChar w:fldCharType="separate"/>
    </w:r>
    <w:r>
      <w:rPr>
        <w:noProof/>
      </w:rPr>
      <w:t>8</w:t>
    </w:r>
    <w:r>
      <w:fldChar w:fldCharType="end"/>
    </w:r>
  </w:p>
  <w:p w:rsidR="00A4501E" w:rsidRDefault="00A4501E">
    <w:pPr>
      <w:pStyle w:val="Footer"/>
    </w:pPr>
  </w:p>
  <w:p w:rsidR="00A4501E" w:rsidRDefault="00A450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01E" w:rsidRPr="004B1916" w:rsidRDefault="00A4501E" w:rsidP="004B1916">
    <w:pPr>
      <w:pStyle w:val="Footer"/>
      <w:pBdr>
        <w:bottom w:val="single" w:sz="4" w:space="1" w:color="auto"/>
      </w:pBdr>
      <w:ind w:left="567"/>
      <w:jc w:val="center"/>
      <w:rPr>
        <w:rFonts w:ascii="Arial" w:hAnsi="Arial" w:cs="Arial"/>
        <w:sz w:val="22"/>
        <w:szCs w:val="22"/>
        <w:lang w:val="en-US"/>
      </w:rPr>
    </w:pPr>
  </w:p>
  <w:p w:rsidR="00A4501E" w:rsidRPr="00FD37AE" w:rsidRDefault="00A4501E" w:rsidP="00FD37AE">
    <w:pPr>
      <w:pStyle w:val="Footer"/>
      <w:ind w:left="567"/>
      <w:jc w:val="center"/>
      <w:rPr>
        <w:rFonts w:ascii="Arial" w:hAnsi="Arial" w:cs="Arial"/>
        <w:sz w:val="22"/>
        <w:szCs w:val="22"/>
        <w:lang w:val="en-US"/>
      </w:rPr>
    </w:pPr>
    <w:r>
      <w:rPr>
        <w:rFonts w:ascii="Arial" w:hAnsi="Arial" w:cs="Arial"/>
        <w:sz w:val="22"/>
        <w:szCs w:val="22"/>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2B0" w:rsidRDefault="007602B0" w:rsidP="00760531">
      <w:r>
        <w:separator/>
      </w:r>
    </w:p>
  </w:footnote>
  <w:footnote w:type="continuationSeparator" w:id="0">
    <w:p w:rsidR="007602B0" w:rsidRDefault="007602B0" w:rsidP="00760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5C46"/>
    <w:multiLevelType w:val="multilevel"/>
    <w:tmpl w:val="114AC9AA"/>
    <w:lvl w:ilvl="0">
      <w:start w:val="1"/>
      <w:numFmt w:val="decimal"/>
      <w:lvlText w:val="%1."/>
      <w:lvlJc w:val="left"/>
      <w:pPr>
        <w:ind w:left="927" w:hanging="360"/>
      </w:pPr>
      <w:rPr>
        <w:b/>
        <w:i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6945BC"/>
    <w:multiLevelType w:val="hybridMultilevel"/>
    <w:tmpl w:val="7C9CCAC0"/>
    <w:lvl w:ilvl="0" w:tplc="BA3E8EA0">
      <w:start w:val="1"/>
      <w:numFmt w:val="decimal"/>
      <w:lvlText w:val="%1."/>
      <w:lvlJc w:val="left"/>
      <w:pPr>
        <w:ind w:left="1080" w:hanging="360"/>
      </w:pPr>
      <w:rPr>
        <w:rFonts w:hint="default"/>
        <w:b w:val="0"/>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0BE44B79"/>
    <w:multiLevelType w:val="hybridMultilevel"/>
    <w:tmpl w:val="4A5E56E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15:restartNumberingAfterBreak="0">
    <w:nsid w:val="15161AC7"/>
    <w:multiLevelType w:val="hybridMultilevel"/>
    <w:tmpl w:val="FBCA32F6"/>
    <w:lvl w:ilvl="0" w:tplc="26527B84">
      <w:start w:val="1"/>
      <w:numFmt w:val="upp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 w15:restartNumberingAfterBreak="0">
    <w:nsid w:val="1CDC4F6A"/>
    <w:multiLevelType w:val="hybridMultilevel"/>
    <w:tmpl w:val="A15A95B6"/>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 w15:restartNumberingAfterBreak="0">
    <w:nsid w:val="1E9E4ECD"/>
    <w:multiLevelType w:val="multilevel"/>
    <w:tmpl w:val="040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181264"/>
    <w:multiLevelType w:val="hybridMultilevel"/>
    <w:tmpl w:val="A7BC5F76"/>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15:restartNumberingAfterBreak="0">
    <w:nsid w:val="3CA24F6A"/>
    <w:multiLevelType w:val="hybridMultilevel"/>
    <w:tmpl w:val="9DAEB6E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FDD4A52"/>
    <w:multiLevelType w:val="hybridMultilevel"/>
    <w:tmpl w:val="60283B5E"/>
    <w:lvl w:ilvl="0" w:tplc="54E67D6E">
      <w:start w:val="2"/>
      <w:numFmt w:val="bullet"/>
      <w:lvlText w:val="•"/>
      <w:lvlJc w:val="left"/>
      <w:pPr>
        <w:ind w:left="720" w:hanging="360"/>
      </w:pPr>
      <w:rPr>
        <w:rFonts w:ascii="Calibri" w:eastAsia="Times New Roman" w:hAnsi="Calibri" w:cs="Aria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9" w15:restartNumberingAfterBreak="0">
    <w:nsid w:val="43FB375B"/>
    <w:multiLevelType w:val="hybridMultilevel"/>
    <w:tmpl w:val="D0002708"/>
    <w:lvl w:ilvl="0" w:tplc="D81C68F8">
      <w:start w:val="1"/>
      <w:numFmt w:val="decimal"/>
      <w:lvlText w:val="%1."/>
      <w:lvlJc w:val="left"/>
      <w:pPr>
        <w:ind w:left="1287" w:hanging="360"/>
      </w:pPr>
      <w:rPr>
        <w:b w:val="0"/>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0" w15:restartNumberingAfterBreak="0">
    <w:nsid w:val="491739E3"/>
    <w:multiLevelType w:val="singleLevel"/>
    <w:tmpl w:val="65DC0FD2"/>
    <w:lvl w:ilvl="0">
      <w:start w:val="1"/>
      <w:numFmt w:val="decimal"/>
      <w:lvlText w:val="%1)"/>
      <w:lvlJc w:val="left"/>
      <w:pPr>
        <w:tabs>
          <w:tab w:val="num" w:pos="360"/>
        </w:tabs>
        <w:ind w:left="360" w:hanging="360"/>
      </w:pPr>
      <w:rPr>
        <w:b w:val="0"/>
        <w:i w:val="0"/>
        <w:caps w:val="0"/>
        <w:strike w:val="0"/>
        <w:dstrike w:val="0"/>
        <w:shadow w:val="0"/>
        <w:emboss w:val="0"/>
        <w:imprint w:val="0"/>
        <w:vanish w:val="0"/>
        <w:sz w:val="24"/>
        <w:vertAlign w:val="baseline"/>
      </w:rPr>
    </w:lvl>
  </w:abstractNum>
  <w:abstractNum w:abstractNumId="11" w15:restartNumberingAfterBreak="0">
    <w:nsid w:val="51EF763E"/>
    <w:multiLevelType w:val="hybridMultilevel"/>
    <w:tmpl w:val="D44610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5720398E"/>
    <w:multiLevelType w:val="hybridMultilevel"/>
    <w:tmpl w:val="9A9E1962"/>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3" w15:restartNumberingAfterBreak="0">
    <w:nsid w:val="58236E49"/>
    <w:multiLevelType w:val="hybridMultilevel"/>
    <w:tmpl w:val="5DC8412C"/>
    <w:lvl w:ilvl="0" w:tplc="0408001B">
      <w:start w:val="1"/>
      <w:numFmt w:val="lowerRoman"/>
      <w:lvlText w:val="%1."/>
      <w:lvlJc w:val="right"/>
      <w:pPr>
        <w:ind w:left="1429" w:hanging="360"/>
      </w:p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14" w15:restartNumberingAfterBreak="0">
    <w:nsid w:val="64CF230E"/>
    <w:multiLevelType w:val="hybridMultilevel"/>
    <w:tmpl w:val="66788EBE"/>
    <w:lvl w:ilvl="0" w:tplc="04080001">
      <w:start w:val="1"/>
      <w:numFmt w:val="bullet"/>
      <w:lvlText w:val=""/>
      <w:lvlJc w:val="left"/>
      <w:pPr>
        <w:ind w:left="927" w:hanging="360"/>
      </w:pPr>
      <w:rPr>
        <w:rFonts w:ascii="Symbol" w:hAnsi="Symbol"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15" w15:restartNumberingAfterBreak="0">
    <w:nsid w:val="67B26C2D"/>
    <w:multiLevelType w:val="hybridMultilevel"/>
    <w:tmpl w:val="7D78C9A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698D26C4"/>
    <w:multiLevelType w:val="hybridMultilevel"/>
    <w:tmpl w:val="B0E4CAC8"/>
    <w:lvl w:ilvl="0" w:tplc="0F64C548">
      <w:start w:val="1"/>
      <w:numFmt w:val="upperLetter"/>
      <w:lvlText w:val="%1)"/>
      <w:lvlJc w:val="left"/>
      <w:pPr>
        <w:ind w:left="72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6B590AC4"/>
    <w:multiLevelType w:val="singleLevel"/>
    <w:tmpl w:val="0408000F"/>
    <w:lvl w:ilvl="0">
      <w:start w:val="1"/>
      <w:numFmt w:val="decimal"/>
      <w:lvlText w:val="%1."/>
      <w:lvlJc w:val="left"/>
      <w:pPr>
        <w:tabs>
          <w:tab w:val="num" w:pos="360"/>
        </w:tabs>
        <w:ind w:left="360" w:hanging="360"/>
      </w:pPr>
    </w:lvl>
  </w:abstractNum>
  <w:abstractNum w:abstractNumId="18" w15:restartNumberingAfterBreak="0">
    <w:nsid w:val="74052372"/>
    <w:multiLevelType w:val="hybridMultilevel"/>
    <w:tmpl w:val="51266F14"/>
    <w:lvl w:ilvl="0" w:tplc="44C8191A">
      <w:start w:val="1"/>
      <w:numFmt w:val="decimal"/>
      <w:lvlText w:val="%1."/>
      <w:lvlJc w:val="left"/>
      <w:pPr>
        <w:tabs>
          <w:tab w:val="num" w:pos="720"/>
        </w:tabs>
        <w:ind w:left="720" w:hanging="360"/>
      </w:pPr>
      <w:rPr>
        <w:rFonts w:hint="default"/>
        <w:b/>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15:restartNumberingAfterBreak="0">
    <w:nsid w:val="75A92D54"/>
    <w:multiLevelType w:val="multilevel"/>
    <w:tmpl w:val="916442DC"/>
    <w:lvl w:ilvl="0">
      <w:start w:val="1"/>
      <w:numFmt w:val="decimal"/>
      <w:lvlText w:val="%1."/>
      <w:lvlJc w:val="left"/>
      <w:pPr>
        <w:ind w:left="885" w:hanging="360"/>
      </w:pPr>
      <w:rPr>
        <w:rFonts w:hint="default"/>
      </w:rPr>
    </w:lvl>
    <w:lvl w:ilvl="1">
      <w:start w:val="4"/>
      <w:numFmt w:val="decimal"/>
      <w:isLgl/>
      <w:lvlText w:val="%1.%2"/>
      <w:lvlJc w:val="left"/>
      <w:pPr>
        <w:ind w:left="1095" w:hanging="570"/>
      </w:pPr>
      <w:rPr>
        <w:rFonts w:hint="default"/>
      </w:rPr>
    </w:lvl>
    <w:lvl w:ilvl="2">
      <w:start w:val="1"/>
      <w:numFmt w:val="decimal"/>
      <w:isLgl/>
      <w:lvlText w:val="%1.%2.%3"/>
      <w:lvlJc w:val="left"/>
      <w:pPr>
        <w:ind w:left="1245" w:hanging="720"/>
      </w:pPr>
      <w:rPr>
        <w:rFonts w:hint="default"/>
      </w:rPr>
    </w:lvl>
    <w:lvl w:ilvl="3">
      <w:start w:val="1"/>
      <w:numFmt w:val="decimal"/>
      <w:isLgl/>
      <w:lvlText w:val="%1.%2.%3.%4"/>
      <w:lvlJc w:val="left"/>
      <w:pPr>
        <w:ind w:left="1245" w:hanging="720"/>
      </w:pPr>
      <w:rPr>
        <w:rFonts w:hint="default"/>
      </w:rPr>
    </w:lvl>
    <w:lvl w:ilvl="4">
      <w:start w:val="1"/>
      <w:numFmt w:val="decimal"/>
      <w:isLgl/>
      <w:lvlText w:val="%1.%2.%3.%4.%5"/>
      <w:lvlJc w:val="left"/>
      <w:pPr>
        <w:ind w:left="1605"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65" w:hanging="1440"/>
      </w:pPr>
      <w:rPr>
        <w:rFonts w:hint="default"/>
      </w:rPr>
    </w:lvl>
    <w:lvl w:ilvl="7">
      <w:start w:val="1"/>
      <w:numFmt w:val="decimal"/>
      <w:isLgl/>
      <w:lvlText w:val="%1.%2.%3.%4.%5.%6.%7.%8"/>
      <w:lvlJc w:val="left"/>
      <w:pPr>
        <w:ind w:left="1965" w:hanging="1440"/>
      </w:pPr>
      <w:rPr>
        <w:rFonts w:hint="default"/>
      </w:rPr>
    </w:lvl>
    <w:lvl w:ilvl="8">
      <w:start w:val="1"/>
      <w:numFmt w:val="decimal"/>
      <w:isLgl/>
      <w:lvlText w:val="%1.%2.%3.%4.%5.%6.%7.%8.%9"/>
      <w:lvlJc w:val="left"/>
      <w:pPr>
        <w:ind w:left="1965" w:hanging="1440"/>
      </w:pPr>
      <w:rPr>
        <w:rFonts w:hint="default"/>
      </w:rPr>
    </w:lvl>
  </w:abstractNum>
  <w:num w:numId="1">
    <w:abstractNumId w:val="0"/>
  </w:num>
  <w:num w:numId="2">
    <w:abstractNumId w:val="8"/>
  </w:num>
  <w:num w:numId="3">
    <w:abstractNumId w:val="19"/>
  </w:num>
  <w:num w:numId="4">
    <w:abstractNumId w:val="4"/>
  </w:num>
  <w:num w:numId="5">
    <w:abstractNumId w:val="2"/>
  </w:num>
  <w:num w:numId="6">
    <w:abstractNumId w:val="9"/>
  </w:num>
  <w:num w:numId="7">
    <w:abstractNumId w:val="12"/>
  </w:num>
  <w:num w:numId="8">
    <w:abstractNumId w:val="13"/>
  </w:num>
  <w:num w:numId="9">
    <w:abstractNumId w:val="1"/>
  </w:num>
  <w:num w:numId="10">
    <w:abstractNumId w:val="11"/>
  </w:num>
  <w:num w:numId="11">
    <w:abstractNumId w:val="16"/>
  </w:num>
  <w:num w:numId="12">
    <w:abstractNumId w:val="7"/>
  </w:num>
  <w:num w:numId="13">
    <w:abstractNumId w:val="6"/>
  </w:num>
  <w:num w:numId="14">
    <w:abstractNumId w:val="10"/>
  </w:num>
  <w:num w:numId="15">
    <w:abstractNumId w:val="17"/>
  </w:num>
  <w:num w:numId="16">
    <w:abstractNumId w:val="18"/>
  </w:num>
  <w:num w:numId="17">
    <w:abstractNumId w:val="14"/>
  </w:num>
  <w:num w:numId="18">
    <w:abstractNumId w:val="3"/>
  </w:num>
  <w:num w:numId="19">
    <w:abstractNumId w:val="15"/>
  </w:num>
  <w:num w:numId="2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FE"/>
    <w:rsid w:val="00000502"/>
    <w:rsid w:val="00000FE0"/>
    <w:rsid w:val="0000139D"/>
    <w:rsid w:val="00001D43"/>
    <w:rsid w:val="000034A2"/>
    <w:rsid w:val="00005211"/>
    <w:rsid w:val="0000590B"/>
    <w:rsid w:val="00007875"/>
    <w:rsid w:val="00010C9F"/>
    <w:rsid w:val="00011310"/>
    <w:rsid w:val="00012969"/>
    <w:rsid w:val="000129D4"/>
    <w:rsid w:val="00012B7C"/>
    <w:rsid w:val="00013185"/>
    <w:rsid w:val="00014AD0"/>
    <w:rsid w:val="000164D7"/>
    <w:rsid w:val="000172C6"/>
    <w:rsid w:val="000174A5"/>
    <w:rsid w:val="00017918"/>
    <w:rsid w:val="0002180C"/>
    <w:rsid w:val="00022F01"/>
    <w:rsid w:val="00024452"/>
    <w:rsid w:val="00025143"/>
    <w:rsid w:val="0002720A"/>
    <w:rsid w:val="00031294"/>
    <w:rsid w:val="000314FD"/>
    <w:rsid w:val="00034DC5"/>
    <w:rsid w:val="00035645"/>
    <w:rsid w:val="00035A8C"/>
    <w:rsid w:val="00035FA3"/>
    <w:rsid w:val="00036983"/>
    <w:rsid w:val="00037941"/>
    <w:rsid w:val="0004017D"/>
    <w:rsid w:val="00041561"/>
    <w:rsid w:val="00041F19"/>
    <w:rsid w:val="000450A1"/>
    <w:rsid w:val="000459CF"/>
    <w:rsid w:val="00046162"/>
    <w:rsid w:val="00046353"/>
    <w:rsid w:val="00047C78"/>
    <w:rsid w:val="00050963"/>
    <w:rsid w:val="00050D79"/>
    <w:rsid w:val="00051A02"/>
    <w:rsid w:val="00053B95"/>
    <w:rsid w:val="00054596"/>
    <w:rsid w:val="000546E4"/>
    <w:rsid w:val="00055D45"/>
    <w:rsid w:val="00057789"/>
    <w:rsid w:val="00057A13"/>
    <w:rsid w:val="00057EDF"/>
    <w:rsid w:val="00060929"/>
    <w:rsid w:val="00060E14"/>
    <w:rsid w:val="0006119C"/>
    <w:rsid w:val="00062373"/>
    <w:rsid w:val="00063136"/>
    <w:rsid w:val="00063470"/>
    <w:rsid w:val="00063F0B"/>
    <w:rsid w:val="0006415A"/>
    <w:rsid w:val="00064717"/>
    <w:rsid w:val="00065579"/>
    <w:rsid w:val="00067EBF"/>
    <w:rsid w:val="000701C6"/>
    <w:rsid w:val="000708CD"/>
    <w:rsid w:val="00073225"/>
    <w:rsid w:val="00075A33"/>
    <w:rsid w:val="00075E7D"/>
    <w:rsid w:val="0007674A"/>
    <w:rsid w:val="00076EB3"/>
    <w:rsid w:val="000771B2"/>
    <w:rsid w:val="00077574"/>
    <w:rsid w:val="00077863"/>
    <w:rsid w:val="00077D09"/>
    <w:rsid w:val="00080FE6"/>
    <w:rsid w:val="00082BFB"/>
    <w:rsid w:val="000833D2"/>
    <w:rsid w:val="00083B16"/>
    <w:rsid w:val="0008457D"/>
    <w:rsid w:val="00084EC0"/>
    <w:rsid w:val="00085C3D"/>
    <w:rsid w:val="00086235"/>
    <w:rsid w:val="00086554"/>
    <w:rsid w:val="00086BC2"/>
    <w:rsid w:val="000872BD"/>
    <w:rsid w:val="00090973"/>
    <w:rsid w:val="00090E28"/>
    <w:rsid w:val="00090F94"/>
    <w:rsid w:val="000934E8"/>
    <w:rsid w:val="0009357F"/>
    <w:rsid w:val="00094737"/>
    <w:rsid w:val="00094B92"/>
    <w:rsid w:val="00094F87"/>
    <w:rsid w:val="000950C2"/>
    <w:rsid w:val="00097E72"/>
    <w:rsid w:val="000A0E5B"/>
    <w:rsid w:val="000A102A"/>
    <w:rsid w:val="000A10C0"/>
    <w:rsid w:val="000A2278"/>
    <w:rsid w:val="000A2281"/>
    <w:rsid w:val="000A2356"/>
    <w:rsid w:val="000A249B"/>
    <w:rsid w:val="000A3798"/>
    <w:rsid w:val="000A3A74"/>
    <w:rsid w:val="000A42F2"/>
    <w:rsid w:val="000A6634"/>
    <w:rsid w:val="000A7263"/>
    <w:rsid w:val="000A7B74"/>
    <w:rsid w:val="000B0DD0"/>
    <w:rsid w:val="000B149D"/>
    <w:rsid w:val="000B20A4"/>
    <w:rsid w:val="000B24ED"/>
    <w:rsid w:val="000B2B12"/>
    <w:rsid w:val="000B3777"/>
    <w:rsid w:val="000B4B70"/>
    <w:rsid w:val="000B535D"/>
    <w:rsid w:val="000B648C"/>
    <w:rsid w:val="000B694D"/>
    <w:rsid w:val="000B69B7"/>
    <w:rsid w:val="000C0712"/>
    <w:rsid w:val="000C0CA1"/>
    <w:rsid w:val="000C2231"/>
    <w:rsid w:val="000C24CF"/>
    <w:rsid w:val="000C36C4"/>
    <w:rsid w:val="000C38D6"/>
    <w:rsid w:val="000C4982"/>
    <w:rsid w:val="000C6292"/>
    <w:rsid w:val="000C6B9E"/>
    <w:rsid w:val="000C72F9"/>
    <w:rsid w:val="000D0C87"/>
    <w:rsid w:val="000D16AB"/>
    <w:rsid w:val="000D3AB2"/>
    <w:rsid w:val="000D3AEE"/>
    <w:rsid w:val="000D3B1F"/>
    <w:rsid w:val="000D40B8"/>
    <w:rsid w:val="000D42A0"/>
    <w:rsid w:val="000D42BD"/>
    <w:rsid w:val="000D4506"/>
    <w:rsid w:val="000D531A"/>
    <w:rsid w:val="000D542D"/>
    <w:rsid w:val="000D7789"/>
    <w:rsid w:val="000E1B30"/>
    <w:rsid w:val="000E3155"/>
    <w:rsid w:val="000E3591"/>
    <w:rsid w:val="000E369E"/>
    <w:rsid w:val="000E386F"/>
    <w:rsid w:val="000E3A06"/>
    <w:rsid w:val="000E3CCB"/>
    <w:rsid w:val="000E439B"/>
    <w:rsid w:val="000E4455"/>
    <w:rsid w:val="000E74F3"/>
    <w:rsid w:val="000F037A"/>
    <w:rsid w:val="000F08D1"/>
    <w:rsid w:val="000F263E"/>
    <w:rsid w:val="000F33D0"/>
    <w:rsid w:val="000F34AB"/>
    <w:rsid w:val="000F3AC5"/>
    <w:rsid w:val="000F4EB1"/>
    <w:rsid w:val="000F711E"/>
    <w:rsid w:val="000F741E"/>
    <w:rsid w:val="00101342"/>
    <w:rsid w:val="00103483"/>
    <w:rsid w:val="00104C0E"/>
    <w:rsid w:val="0010513D"/>
    <w:rsid w:val="00106174"/>
    <w:rsid w:val="001111B0"/>
    <w:rsid w:val="0011133D"/>
    <w:rsid w:val="00112D14"/>
    <w:rsid w:val="00112E5B"/>
    <w:rsid w:val="0011366C"/>
    <w:rsid w:val="001142AB"/>
    <w:rsid w:val="00114772"/>
    <w:rsid w:val="00114A9A"/>
    <w:rsid w:val="00115063"/>
    <w:rsid w:val="00115118"/>
    <w:rsid w:val="0011589C"/>
    <w:rsid w:val="00116C12"/>
    <w:rsid w:val="0011712C"/>
    <w:rsid w:val="00120048"/>
    <w:rsid w:val="00120DA6"/>
    <w:rsid w:val="00121354"/>
    <w:rsid w:val="00121C6D"/>
    <w:rsid w:val="00121D9C"/>
    <w:rsid w:val="00122DA3"/>
    <w:rsid w:val="00123825"/>
    <w:rsid w:val="00124845"/>
    <w:rsid w:val="0012537B"/>
    <w:rsid w:val="00127874"/>
    <w:rsid w:val="00130D90"/>
    <w:rsid w:val="00133667"/>
    <w:rsid w:val="001347CF"/>
    <w:rsid w:val="00134F3B"/>
    <w:rsid w:val="00135391"/>
    <w:rsid w:val="00135524"/>
    <w:rsid w:val="00135AF4"/>
    <w:rsid w:val="00136353"/>
    <w:rsid w:val="0013699A"/>
    <w:rsid w:val="001369E7"/>
    <w:rsid w:val="00142619"/>
    <w:rsid w:val="00142CFD"/>
    <w:rsid w:val="00144AE4"/>
    <w:rsid w:val="00144C90"/>
    <w:rsid w:val="0014575C"/>
    <w:rsid w:val="001465D4"/>
    <w:rsid w:val="00146FBE"/>
    <w:rsid w:val="001509D0"/>
    <w:rsid w:val="00151329"/>
    <w:rsid w:val="00151480"/>
    <w:rsid w:val="00152E65"/>
    <w:rsid w:val="00155151"/>
    <w:rsid w:val="001554D7"/>
    <w:rsid w:val="00156066"/>
    <w:rsid w:val="001564A8"/>
    <w:rsid w:val="001570E8"/>
    <w:rsid w:val="00157526"/>
    <w:rsid w:val="00157658"/>
    <w:rsid w:val="00157E3F"/>
    <w:rsid w:val="001604C9"/>
    <w:rsid w:val="00160F14"/>
    <w:rsid w:val="0016204B"/>
    <w:rsid w:val="001626BE"/>
    <w:rsid w:val="00164A4D"/>
    <w:rsid w:val="00164AB2"/>
    <w:rsid w:val="001710E0"/>
    <w:rsid w:val="0017166B"/>
    <w:rsid w:val="00171AF7"/>
    <w:rsid w:val="00171CEF"/>
    <w:rsid w:val="00172C86"/>
    <w:rsid w:val="0017375C"/>
    <w:rsid w:val="00174214"/>
    <w:rsid w:val="00174920"/>
    <w:rsid w:val="00174BD5"/>
    <w:rsid w:val="00175574"/>
    <w:rsid w:val="00181293"/>
    <w:rsid w:val="00182227"/>
    <w:rsid w:val="001905A2"/>
    <w:rsid w:val="001909D9"/>
    <w:rsid w:val="001912C6"/>
    <w:rsid w:val="001913B1"/>
    <w:rsid w:val="00192835"/>
    <w:rsid w:val="00192B88"/>
    <w:rsid w:val="00192F2B"/>
    <w:rsid w:val="00193B91"/>
    <w:rsid w:val="001943DB"/>
    <w:rsid w:val="001957D0"/>
    <w:rsid w:val="00196293"/>
    <w:rsid w:val="00196E80"/>
    <w:rsid w:val="0019747F"/>
    <w:rsid w:val="0019793E"/>
    <w:rsid w:val="00197F28"/>
    <w:rsid w:val="001A10D4"/>
    <w:rsid w:val="001A1A25"/>
    <w:rsid w:val="001A2BD8"/>
    <w:rsid w:val="001A3910"/>
    <w:rsid w:val="001A4567"/>
    <w:rsid w:val="001A45F2"/>
    <w:rsid w:val="001A6F42"/>
    <w:rsid w:val="001B1EFA"/>
    <w:rsid w:val="001B22E7"/>
    <w:rsid w:val="001B2677"/>
    <w:rsid w:val="001B4919"/>
    <w:rsid w:val="001B5DA0"/>
    <w:rsid w:val="001B646A"/>
    <w:rsid w:val="001B6539"/>
    <w:rsid w:val="001C00AA"/>
    <w:rsid w:val="001C0B6F"/>
    <w:rsid w:val="001C0B85"/>
    <w:rsid w:val="001C1988"/>
    <w:rsid w:val="001C21E9"/>
    <w:rsid w:val="001C260E"/>
    <w:rsid w:val="001C4508"/>
    <w:rsid w:val="001C4540"/>
    <w:rsid w:val="001C47FC"/>
    <w:rsid w:val="001C523D"/>
    <w:rsid w:val="001C5494"/>
    <w:rsid w:val="001C5E0A"/>
    <w:rsid w:val="001C658B"/>
    <w:rsid w:val="001C6FBB"/>
    <w:rsid w:val="001C77C0"/>
    <w:rsid w:val="001C7C87"/>
    <w:rsid w:val="001D06CC"/>
    <w:rsid w:val="001D0B54"/>
    <w:rsid w:val="001D0DF2"/>
    <w:rsid w:val="001D185E"/>
    <w:rsid w:val="001D3AA9"/>
    <w:rsid w:val="001D3E12"/>
    <w:rsid w:val="001D40E4"/>
    <w:rsid w:val="001D4918"/>
    <w:rsid w:val="001D5677"/>
    <w:rsid w:val="001D639A"/>
    <w:rsid w:val="001D717A"/>
    <w:rsid w:val="001D7E11"/>
    <w:rsid w:val="001E01B6"/>
    <w:rsid w:val="001E0200"/>
    <w:rsid w:val="001E0A26"/>
    <w:rsid w:val="001E246A"/>
    <w:rsid w:val="001E31E8"/>
    <w:rsid w:val="001E3EC4"/>
    <w:rsid w:val="001E43E8"/>
    <w:rsid w:val="001E4E93"/>
    <w:rsid w:val="001E66E1"/>
    <w:rsid w:val="001E7030"/>
    <w:rsid w:val="001F17B7"/>
    <w:rsid w:val="001F31F5"/>
    <w:rsid w:val="001F46B4"/>
    <w:rsid w:val="001F50A3"/>
    <w:rsid w:val="001F65C6"/>
    <w:rsid w:val="001F7958"/>
    <w:rsid w:val="001F7DDB"/>
    <w:rsid w:val="0020000E"/>
    <w:rsid w:val="00200850"/>
    <w:rsid w:val="00201949"/>
    <w:rsid w:val="0020216A"/>
    <w:rsid w:val="002034E7"/>
    <w:rsid w:val="002041EE"/>
    <w:rsid w:val="00204312"/>
    <w:rsid w:val="0020523C"/>
    <w:rsid w:val="00205336"/>
    <w:rsid w:val="00205577"/>
    <w:rsid w:val="00206962"/>
    <w:rsid w:val="00207965"/>
    <w:rsid w:val="00207EB2"/>
    <w:rsid w:val="00211396"/>
    <w:rsid w:val="0021205D"/>
    <w:rsid w:val="00212E41"/>
    <w:rsid w:val="00215651"/>
    <w:rsid w:val="00215775"/>
    <w:rsid w:val="00215897"/>
    <w:rsid w:val="00216EC3"/>
    <w:rsid w:val="002200CB"/>
    <w:rsid w:val="00221A95"/>
    <w:rsid w:val="00223D09"/>
    <w:rsid w:val="00223D57"/>
    <w:rsid w:val="00224C58"/>
    <w:rsid w:val="002273C2"/>
    <w:rsid w:val="0022796C"/>
    <w:rsid w:val="00227FEB"/>
    <w:rsid w:val="002303E1"/>
    <w:rsid w:val="00230CCC"/>
    <w:rsid w:val="00230F21"/>
    <w:rsid w:val="002311E7"/>
    <w:rsid w:val="002318C4"/>
    <w:rsid w:val="00232B92"/>
    <w:rsid w:val="002347C8"/>
    <w:rsid w:val="00234C61"/>
    <w:rsid w:val="00237C38"/>
    <w:rsid w:val="00240DF9"/>
    <w:rsid w:val="0024115B"/>
    <w:rsid w:val="00241DBE"/>
    <w:rsid w:val="002467EA"/>
    <w:rsid w:val="00246F93"/>
    <w:rsid w:val="002477CF"/>
    <w:rsid w:val="00247B77"/>
    <w:rsid w:val="00254938"/>
    <w:rsid w:val="00254D10"/>
    <w:rsid w:val="002558F0"/>
    <w:rsid w:val="002560EB"/>
    <w:rsid w:val="00256932"/>
    <w:rsid w:val="00256A03"/>
    <w:rsid w:val="002577BA"/>
    <w:rsid w:val="00257A45"/>
    <w:rsid w:val="00260358"/>
    <w:rsid w:val="00262E58"/>
    <w:rsid w:val="002637CC"/>
    <w:rsid w:val="0026392F"/>
    <w:rsid w:val="00263DE6"/>
    <w:rsid w:val="00264C92"/>
    <w:rsid w:val="00264CE2"/>
    <w:rsid w:val="00267A24"/>
    <w:rsid w:val="00270358"/>
    <w:rsid w:val="00270664"/>
    <w:rsid w:val="00270AB0"/>
    <w:rsid w:val="00270D06"/>
    <w:rsid w:val="0027115D"/>
    <w:rsid w:val="00271512"/>
    <w:rsid w:val="00271946"/>
    <w:rsid w:val="00271DD7"/>
    <w:rsid w:val="002721F3"/>
    <w:rsid w:val="0027351C"/>
    <w:rsid w:val="00274F79"/>
    <w:rsid w:val="00275EFC"/>
    <w:rsid w:val="002768BB"/>
    <w:rsid w:val="0027725D"/>
    <w:rsid w:val="002773E8"/>
    <w:rsid w:val="0027759A"/>
    <w:rsid w:val="00280558"/>
    <w:rsid w:val="00280D27"/>
    <w:rsid w:val="002811BB"/>
    <w:rsid w:val="002814AD"/>
    <w:rsid w:val="00281AE0"/>
    <w:rsid w:val="002827CC"/>
    <w:rsid w:val="00282976"/>
    <w:rsid w:val="00282A94"/>
    <w:rsid w:val="002842EF"/>
    <w:rsid w:val="00284E3C"/>
    <w:rsid w:val="00285802"/>
    <w:rsid w:val="00285AED"/>
    <w:rsid w:val="002861BC"/>
    <w:rsid w:val="002870A8"/>
    <w:rsid w:val="00287A4A"/>
    <w:rsid w:val="00287C2F"/>
    <w:rsid w:val="002907FC"/>
    <w:rsid w:val="00291593"/>
    <w:rsid w:val="002930DD"/>
    <w:rsid w:val="00293DE1"/>
    <w:rsid w:val="00293F25"/>
    <w:rsid w:val="002944B0"/>
    <w:rsid w:val="002944DB"/>
    <w:rsid w:val="002947F0"/>
    <w:rsid w:val="00294962"/>
    <w:rsid w:val="00294EBC"/>
    <w:rsid w:val="00295735"/>
    <w:rsid w:val="00295F66"/>
    <w:rsid w:val="002967E7"/>
    <w:rsid w:val="00297281"/>
    <w:rsid w:val="002A064B"/>
    <w:rsid w:val="002A1557"/>
    <w:rsid w:val="002A183D"/>
    <w:rsid w:val="002A1C96"/>
    <w:rsid w:val="002A2C71"/>
    <w:rsid w:val="002A4800"/>
    <w:rsid w:val="002A4DEB"/>
    <w:rsid w:val="002A5BD8"/>
    <w:rsid w:val="002A640B"/>
    <w:rsid w:val="002A686F"/>
    <w:rsid w:val="002A7DC6"/>
    <w:rsid w:val="002A7EBB"/>
    <w:rsid w:val="002B029E"/>
    <w:rsid w:val="002B0C5B"/>
    <w:rsid w:val="002B0EA3"/>
    <w:rsid w:val="002B1FB2"/>
    <w:rsid w:val="002B386B"/>
    <w:rsid w:val="002B3C45"/>
    <w:rsid w:val="002B4149"/>
    <w:rsid w:val="002B51F6"/>
    <w:rsid w:val="002B529F"/>
    <w:rsid w:val="002B557E"/>
    <w:rsid w:val="002B5D60"/>
    <w:rsid w:val="002B6620"/>
    <w:rsid w:val="002B6DA5"/>
    <w:rsid w:val="002B6DCE"/>
    <w:rsid w:val="002B7A2C"/>
    <w:rsid w:val="002C0F3C"/>
    <w:rsid w:val="002C2655"/>
    <w:rsid w:val="002C50A8"/>
    <w:rsid w:val="002C551A"/>
    <w:rsid w:val="002C64B8"/>
    <w:rsid w:val="002C6917"/>
    <w:rsid w:val="002D1482"/>
    <w:rsid w:val="002D2EC3"/>
    <w:rsid w:val="002D36F0"/>
    <w:rsid w:val="002D3DF2"/>
    <w:rsid w:val="002D4010"/>
    <w:rsid w:val="002D4C8F"/>
    <w:rsid w:val="002D5C6A"/>
    <w:rsid w:val="002D6985"/>
    <w:rsid w:val="002D79A8"/>
    <w:rsid w:val="002E1483"/>
    <w:rsid w:val="002E1AB6"/>
    <w:rsid w:val="002E1B5C"/>
    <w:rsid w:val="002E238A"/>
    <w:rsid w:val="002E44D4"/>
    <w:rsid w:val="002E589A"/>
    <w:rsid w:val="002E6BC4"/>
    <w:rsid w:val="002E7596"/>
    <w:rsid w:val="002E7A1D"/>
    <w:rsid w:val="002E7C1C"/>
    <w:rsid w:val="002F0237"/>
    <w:rsid w:val="002F054E"/>
    <w:rsid w:val="002F1949"/>
    <w:rsid w:val="002F1E41"/>
    <w:rsid w:val="002F223E"/>
    <w:rsid w:val="002F28A5"/>
    <w:rsid w:val="002F2C1D"/>
    <w:rsid w:val="002F2C97"/>
    <w:rsid w:val="002F31AF"/>
    <w:rsid w:val="002F3BC3"/>
    <w:rsid w:val="002F478E"/>
    <w:rsid w:val="002F48BC"/>
    <w:rsid w:val="002F5B0F"/>
    <w:rsid w:val="003000CF"/>
    <w:rsid w:val="00300BD2"/>
    <w:rsid w:val="003011F9"/>
    <w:rsid w:val="0030144F"/>
    <w:rsid w:val="003034A8"/>
    <w:rsid w:val="00303897"/>
    <w:rsid w:val="003039A5"/>
    <w:rsid w:val="0030479F"/>
    <w:rsid w:val="003057A9"/>
    <w:rsid w:val="00305DFD"/>
    <w:rsid w:val="00310111"/>
    <w:rsid w:val="00312791"/>
    <w:rsid w:val="00313451"/>
    <w:rsid w:val="00314FBB"/>
    <w:rsid w:val="003150B1"/>
    <w:rsid w:val="00321B7A"/>
    <w:rsid w:val="00322EF4"/>
    <w:rsid w:val="003233ED"/>
    <w:rsid w:val="00323AD2"/>
    <w:rsid w:val="00326A09"/>
    <w:rsid w:val="003311D7"/>
    <w:rsid w:val="00331702"/>
    <w:rsid w:val="00331D25"/>
    <w:rsid w:val="0033211D"/>
    <w:rsid w:val="0033347D"/>
    <w:rsid w:val="00333D1B"/>
    <w:rsid w:val="00333D45"/>
    <w:rsid w:val="00333DC8"/>
    <w:rsid w:val="00334489"/>
    <w:rsid w:val="003349DE"/>
    <w:rsid w:val="003364CB"/>
    <w:rsid w:val="0034053B"/>
    <w:rsid w:val="00341488"/>
    <w:rsid w:val="00341670"/>
    <w:rsid w:val="003434D5"/>
    <w:rsid w:val="00343C65"/>
    <w:rsid w:val="0034580E"/>
    <w:rsid w:val="0034596A"/>
    <w:rsid w:val="00345F0B"/>
    <w:rsid w:val="003461D5"/>
    <w:rsid w:val="003463AB"/>
    <w:rsid w:val="00346D76"/>
    <w:rsid w:val="00347C29"/>
    <w:rsid w:val="00347DAA"/>
    <w:rsid w:val="0035019E"/>
    <w:rsid w:val="00350F01"/>
    <w:rsid w:val="00352185"/>
    <w:rsid w:val="003541D5"/>
    <w:rsid w:val="00354B5B"/>
    <w:rsid w:val="00355E56"/>
    <w:rsid w:val="00356F1C"/>
    <w:rsid w:val="003570BE"/>
    <w:rsid w:val="00357D7E"/>
    <w:rsid w:val="00361A6F"/>
    <w:rsid w:val="00362FD7"/>
    <w:rsid w:val="003630D6"/>
    <w:rsid w:val="00364CD8"/>
    <w:rsid w:val="003655FE"/>
    <w:rsid w:val="0036591B"/>
    <w:rsid w:val="00366A5A"/>
    <w:rsid w:val="00367627"/>
    <w:rsid w:val="00371476"/>
    <w:rsid w:val="00371ECF"/>
    <w:rsid w:val="00372FBE"/>
    <w:rsid w:val="0037339A"/>
    <w:rsid w:val="003750C8"/>
    <w:rsid w:val="003806DF"/>
    <w:rsid w:val="003814AF"/>
    <w:rsid w:val="00381621"/>
    <w:rsid w:val="0038172D"/>
    <w:rsid w:val="00381B51"/>
    <w:rsid w:val="00383491"/>
    <w:rsid w:val="00383CBA"/>
    <w:rsid w:val="00384936"/>
    <w:rsid w:val="003852B3"/>
    <w:rsid w:val="00386D21"/>
    <w:rsid w:val="003905C8"/>
    <w:rsid w:val="00390679"/>
    <w:rsid w:val="00390988"/>
    <w:rsid w:val="003913DA"/>
    <w:rsid w:val="0039151B"/>
    <w:rsid w:val="00391983"/>
    <w:rsid w:val="00392DFE"/>
    <w:rsid w:val="003930E2"/>
    <w:rsid w:val="00394618"/>
    <w:rsid w:val="003971FC"/>
    <w:rsid w:val="003977DF"/>
    <w:rsid w:val="003A052B"/>
    <w:rsid w:val="003A0C7B"/>
    <w:rsid w:val="003A1CAC"/>
    <w:rsid w:val="003A2931"/>
    <w:rsid w:val="003A309E"/>
    <w:rsid w:val="003A310C"/>
    <w:rsid w:val="003A38C0"/>
    <w:rsid w:val="003A3AE9"/>
    <w:rsid w:val="003A49CB"/>
    <w:rsid w:val="003A515A"/>
    <w:rsid w:val="003A5170"/>
    <w:rsid w:val="003A59DB"/>
    <w:rsid w:val="003A5CF6"/>
    <w:rsid w:val="003A623E"/>
    <w:rsid w:val="003A6B08"/>
    <w:rsid w:val="003B04B9"/>
    <w:rsid w:val="003B1281"/>
    <w:rsid w:val="003B1461"/>
    <w:rsid w:val="003B1F40"/>
    <w:rsid w:val="003B343C"/>
    <w:rsid w:val="003B40C7"/>
    <w:rsid w:val="003B4A44"/>
    <w:rsid w:val="003B620F"/>
    <w:rsid w:val="003B70AE"/>
    <w:rsid w:val="003B77DC"/>
    <w:rsid w:val="003C07DE"/>
    <w:rsid w:val="003C0F85"/>
    <w:rsid w:val="003C21A6"/>
    <w:rsid w:val="003C4296"/>
    <w:rsid w:val="003C434D"/>
    <w:rsid w:val="003C4B4D"/>
    <w:rsid w:val="003C57D6"/>
    <w:rsid w:val="003C5A18"/>
    <w:rsid w:val="003C717C"/>
    <w:rsid w:val="003D059C"/>
    <w:rsid w:val="003D1C6D"/>
    <w:rsid w:val="003D38D6"/>
    <w:rsid w:val="003D500D"/>
    <w:rsid w:val="003D6A53"/>
    <w:rsid w:val="003D7383"/>
    <w:rsid w:val="003D7467"/>
    <w:rsid w:val="003D75FF"/>
    <w:rsid w:val="003E0137"/>
    <w:rsid w:val="003E1D57"/>
    <w:rsid w:val="003E20F0"/>
    <w:rsid w:val="003E355A"/>
    <w:rsid w:val="003E3CD1"/>
    <w:rsid w:val="003E40B2"/>
    <w:rsid w:val="003E4123"/>
    <w:rsid w:val="003E6498"/>
    <w:rsid w:val="003E7441"/>
    <w:rsid w:val="003F108B"/>
    <w:rsid w:val="003F1188"/>
    <w:rsid w:val="003F12E5"/>
    <w:rsid w:val="003F1FE4"/>
    <w:rsid w:val="003F549A"/>
    <w:rsid w:val="003F611D"/>
    <w:rsid w:val="003F7546"/>
    <w:rsid w:val="003F7759"/>
    <w:rsid w:val="003F7B6A"/>
    <w:rsid w:val="003F7EB7"/>
    <w:rsid w:val="004021B8"/>
    <w:rsid w:val="004024E9"/>
    <w:rsid w:val="00402EC8"/>
    <w:rsid w:val="00403670"/>
    <w:rsid w:val="004037AD"/>
    <w:rsid w:val="00405364"/>
    <w:rsid w:val="0040778B"/>
    <w:rsid w:val="00410C08"/>
    <w:rsid w:val="0041209E"/>
    <w:rsid w:val="00412881"/>
    <w:rsid w:val="00412DDF"/>
    <w:rsid w:val="00413683"/>
    <w:rsid w:val="00413E15"/>
    <w:rsid w:val="0042076E"/>
    <w:rsid w:val="00420D50"/>
    <w:rsid w:val="00421883"/>
    <w:rsid w:val="00423324"/>
    <w:rsid w:val="0042358A"/>
    <w:rsid w:val="00423A54"/>
    <w:rsid w:val="00423CED"/>
    <w:rsid w:val="00423D4B"/>
    <w:rsid w:val="00423D77"/>
    <w:rsid w:val="0042460E"/>
    <w:rsid w:val="0042643F"/>
    <w:rsid w:val="00427416"/>
    <w:rsid w:val="00427F2A"/>
    <w:rsid w:val="00430075"/>
    <w:rsid w:val="00431691"/>
    <w:rsid w:val="004327D2"/>
    <w:rsid w:val="00433163"/>
    <w:rsid w:val="004345C7"/>
    <w:rsid w:val="00434B56"/>
    <w:rsid w:val="0043523F"/>
    <w:rsid w:val="004372A7"/>
    <w:rsid w:val="00437733"/>
    <w:rsid w:val="00437B68"/>
    <w:rsid w:val="00437DE7"/>
    <w:rsid w:val="00440338"/>
    <w:rsid w:val="004406FD"/>
    <w:rsid w:val="00440988"/>
    <w:rsid w:val="00440AA7"/>
    <w:rsid w:val="00441721"/>
    <w:rsid w:val="00441ECF"/>
    <w:rsid w:val="00442B2F"/>
    <w:rsid w:val="00442EEF"/>
    <w:rsid w:val="00444171"/>
    <w:rsid w:val="00444DC6"/>
    <w:rsid w:val="0044561B"/>
    <w:rsid w:val="004507FB"/>
    <w:rsid w:val="00450CC4"/>
    <w:rsid w:val="00450CE0"/>
    <w:rsid w:val="004518E9"/>
    <w:rsid w:val="00454BE2"/>
    <w:rsid w:val="00455C25"/>
    <w:rsid w:val="00455D56"/>
    <w:rsid w:val="00456A16"/>
    <w:rsid w:val="0045730E"/>
    <w:rsid w:val="004573A3"/>
    <w:rsid w:val="0046160B"/>
    <w:rsid w:val="004619E1"/>
    <w:rsid w:val="00461C29"/>
    <w:rsid w:val="00463B14"/>
    <w:rsid w:val="00466205"/>
    <w:rsid w:val="00466F83"/>
    <w:rsid w:val="00467E27"/>
    <w:rsid w:val="00470487"/>
    <w:rsid w:val="004711B2"/>
    <w:rsid w:val="0047127A"/>
    <w:rsid w:val="00471C66"/>
    <w:rsid w:val="00471DAE"/>
    <w:rsid w:val="004720F0"/>
    <w:rsid w:val="00473497"/>
    <w:rsid w:val="00473CED"/>
    <w:rsid w:val="0047504C"/>
    <w:rsid w:val="0047509C"/>
    <w:rsid w:val="00475EE2"/>
    <w:rsid w:val="0047720C"/>
    <w:rsid w:val="00477266"/>
    <w:rsid w:val="00477F40"/>
    <w:rsid w:val="00480135"/>
    <w:rsid w:val="004809EE"/>
    <w:rsid w:val="0048124F"/>
    <w:rsid w:val="004819C3"/>
    <w:rsid w:val="00481BAB"/>
    <w:rsid w:val="004832C2"/>
    <w:rsid w:val="00484785"/>
    <w:rsid w:val="004850CE"/>
    <w:rsid w:val="00485444"/>
    <w:rsid w:val="00485C4E"/>
    <w:rsid w:val="004875A5"/>
    <w:rsid w:val="00490100"/>
    <w:rsid w:val="004906D2"/>
    <w:rsid w:val="00490712"/>
    <w:rsid w:val="00491AFA"/>
    <w:rsid w:val="00492C19"/>
    <w:rsid w:val="0049302D"/>
    <w:rsid w:val="0049318F"/>
    <w:rsid w:val="00493A2D"/>
    <w:rsid w:val="00494CF3"/>
    <w:rsid w:val="00494FF3"/>
    <w:rsid w:val="00496B87"/>
    <w:rsid w:val="00497400"/>
    <w:rsid w:val="004975A0"/>
    <w:rsid w:val="004A0F10"/>
    <w:rsid w:val="004A1CEC"/>
    <w:rsid w:val="004A2120"/>
    <w:rsid w:val="004A23E7"/>
    <w:rsid w:val="004A3847"/>
    <w:rsid w:val="004A3B69"/>
    <w:rsid w:val="004A642F"/>
    <w:rsid w:val="004B1916"/>
    <w:rsid w:val="004B1F99"/>
    <w:rsid w:val="004B2CC4"/>
    <w:rsid w:val="004B30CD"/>
    <w:rsid w:val="004B3CFC"/>
    <w:rsid w:val="004B4338"/>
    <w:rsid w:val="004B658A"/>
    <w:rsid w:val="004C07C4"/>
    <w:rsid w:val="004C19BF"/>
    <w:rsid w:val="004C2BE3"/>
    <w:rsid w:val="004C3A52"/>
    <w:rsid w:val="004C3C69"/>
    <w:rsid w:val="004C4959"/>
    <w:rsid w:val="004C51EF"/>
    <w:rsid w:val="004C75C9"/>
    <w:rsid w:val="004C79E7"/>
    <w:rsid w:val="004C7D67"/>
    <w:rsid w:val="004D0D9F"/>
    <w:rsid w:val="004D0EC9"/>
    <w:rsid w:val="004D1209"/>
    <w:rsid w:val="004D13BC"/>
    <w:rsid w:val="004D13CC"/>
    <w:rsid w:val="004D17B9"/>
    <w:rsid w:val="004D240F"/>
    <w:rsid w:val="004D2AF3"/>
    <w:rsid w:val="004D2D0A"/>
    <w:rsid w:val="004D3048"/>
    <w:rsid w:val="004D3177"/>
    <w:rsid w:val="004D53CC"/>
    <w:rsid w:val="004D697E"/>
    <w:rsid w:val="004D6B6C"/>
    <w:rsid w:val="004D6D73"/>
    <w:rsid w:val="004E2538"/>
    <w:rsid w:val="004E5729"/>
    <w:rsid w:val="004E63C7"/>
    <w:rsid w:val="004E6F66"/>
    <w:rsid w:val="004E70C1"/>
    <w:rsid w:val="004F00C2"/>
    <w:rsid w:val="004F2018"/>
    <w:rsid w:val="004F412F"/>
    <w:rsid w:val="004F58A2"/>
    <w:rsid w:val="004F5C35"/>
    <w:rsid w:val="004F6165"/>
    <w:rsid w:val="004F725D"/>
    <w:rsid w:val="004F7937"/>
    <w:rsid w:val="00502DD3"/>
    <w:rsid w:val="00503AFF"/>
    <w:rsid w:val="00505444"/>
    <w:rsid w:val="00505553"/>
    <w:rsid w:val="00505588"/>
    <w:rsid w:val="005058C0"/>
    <w:rsid w:val="005059DE"/>
    <w:rsid w:val="00505FC5"/>
    <w:rsid w:val="0050694C"/>
    <w:rsid w:val="005074FB"/>
    <w:rsid w:val="00507EFE"/>
    <w:rsid w:val="005104E6"/>
    <w:rsid w:val="005105BD"/>
    <w:rsid w:val="00510950"/>
    <w:rsid w:val="00511F65"/>
    <w:rsid w:val="00512999"/>
    <w:rsid w:val="00513A6E"/>
    <w:rsid w:val="005146B8"/>
    <w:rsid w:val="00514B58"/>
    <w:rsid w:val="00514FF4"/>
    <w:rsid w:val="0051599A"/>
    <w:rsid w:val="00516156"/>
    <w:rsid w:val="005163E1"/>
    <w:rsid w:val="00516466"/>
    <w:rsid w:val="00517893"/>
    <w:rsid w:val="00517A1A"/>
    <w:rsid w:val="005209A6"/>
    <w:rsid w:val="00521E8E"/>
    <w:rsid w:val="005224F4"/>
    <w:rsid w:val="005229D6"/>
    <w:rsid w:val="005233B2"/>
    <w:rsid w:val="005237A1"/>
    <w:rsid w:val="005242D7"/>
    <w:rsid w:val="00524BBF"/>
    <w:rsid w:val="00525CE4"/>
    <w:rsid w:val="00525E07"/>
    <w:rsid w:val="005304DE"/>
    <w:rsid w:val="005307D5"/>
    <w:rsid w:val="00530A9C"/>
    <w:rsid w:val="0053237C"/>
    <w:rsid w:val="00533232"/>
    <w:rsid w:val="005342D9"/>
    <w:rsid w:val="00535CF3"/>
    <w:rsid w:val="00540A4F"/>
    <w:rsid w:val="005417F1"/>
    <w:rsid w:val="00541FC1"/>
    <w:rsid w:val="0054254D"/>
    <w:rsid w:val="00542764"/>
    <w:rsid w:val="005427D2"/>
    <w:rsid w:val="00543F81"/>
    <w:rsid w:val="00545D72"/>
    <w:rsid w:val="00550141"/>
    <w:rsid w:val="00550EED"/>
    <w:rsid w:val="00551509"/>
    <w:rsid w:val="00551D3B"/>
    <w:rsid w:val="00552A35"/>
    <w:rsid w:val="0055310C"/>
    <w:rsid w:val="00553DE6"/>
    <w:rsid w:val="00554683"/>
    <w:rsid w:val="0055475E"/>
    <w:rsid w:val="005551AD"/>
    <w:rsid w:val="0055525A"/>
    <w:rsid w:val="0055530F"/>
    <w:rsid w:val="0055614C"/>
    <w:rsid w:val="00556518"/>
    <w:rsid w:val="00556B5B"/>
    <w:rsid w:val="00556E8C"/>
    <w:rsid w:val="005571D4"/>
    <w:rsid w:val="00557690"/>
    <w:rsid w:val="005576AB"/>
    <w:rsid w:val="00557814"/>
    <w:rsid w:val="005602E9"/>
    <w:rsid w:val="00560C06"/>
    <w:rsid w:val="00561A65"/>
    <w:rsid w:val="00561B68"/>
    <w:rsid w:val="005620FB"/>
    <w:rsid w:val="00562A3A"/>
    <w:rsid w:val="00563424"/>
    <w:rsid w:val="00564286"/>
    <w:rsid w:val="00565CE6"/>
    <w:rsid w:val="00566178"/>
    <w:rsid w:val="00566903"/>
    <w:rsid w:val="00566C25"/>
    <w:rsid w:val="005707A2"/>
    <w:rsid w:val="00571034"/>
    <w:rsid w:val="005716A9"/>
    <w:rsid w:val="00572122"/>
    <w:rsid w:val="00572D00"/>
    <w:rsid w:val="005740CB"/>
    <w:rsid w:val="00574A76"/>
    <w:rsid w:val="00574FB7"/>
    <w:rsid w:val="005750C9"/>
    <w:rsid w:val="00575981"/>
    <w:rsid w:val="00576E0A"/>
    <w:rsid w:val="00576E6D"/>
    <w:rsid w:val="00576E9E"/>
    <w:rsid w:val="00580205"/>
    <w:rsid w:val="00580795"/>
    <w:rsid w:val="00580888"/>
    <w:rsid w:val="005832A9"/>
    <w:rsid w:val="00583512"/>
    <w:rsid w:val="00583C6C"/>
    <w:rsid w:val="005858F8"/>
    <w:rsid w:val="0058738F"/>
    <w:rsid w:val="00587804"/>
    <w:rsid w:val="005907FA"/>
    <w:rsid w:val="0059178E"/>
    <w:rsid w:val="00591891"/>
    <w:rsid w:val="005922B0"/>
    <w:rsid w:val="005926E3"/>
    <w:rsid w:val="00594601"/>
    <w:rsid w:val="0059647C"/>
    <w:rsid w:val="00596666"/>
    <w:rsid w:val="00597853"/>
    <w:rsid w:val="0059793A"/>
    <w:rsid w:val="005A0771"/>
    <w:rsid w:val="005A15A5"/>
    <w:rsid w:val="005A2B03"/>
    <w:rsid w:val="005A2DDA"/>
    <w:rsid w:val="005A367B"/>
    <w:rsid w:val="005A3781"/>
    <w:rsid w:val="005A3983"/>
    <w:rsid w:val="005A4407"/>
    <w:rsid w:val="005A4F78"/>
    <w:rsid w:val="005A62F2"/>
    <w:rsid w:val="005B1769"/>
    <w:rsid w:val="005B1C08"/>
    <w:rsid w:val="005B2522"/>
    <w:rsid w:val="005B2844"/>
    <w:rsid w:val="005B284F"/>
    <w:rsid w:val="005B2C74"/>
    <w:rsid w:val="005B361F"/>
    <w:rsid w:val="005B3CD0"/>
    <w:rsid w:val="005B61E0"/>
    <w:rsid w:val="005B64A4"/>
    <w:rsid w:val="005B6C84"/>
    <w:rsid w:val="005B6D5A"/>
    <w:rsid w:val="005B710F"/>
    <w:rsid w:val="005B7135"/>
    <w:rsid w:val="005C0473"/>
    <w:rsid w:val="005C1B56"/>
    <w:rsid w:val="005C23A7"/>
    <w:rsid w:val="005C547D"/>
    <w:rsid w:val="005C5A6E"/>
    <w:rsid w:val="005C6936"/>
    <w:rsid w:val="005C6E4C"/>
    <w:rsid w:val="005C6F3B"/>
    <w:rsid w:val="005D1C81"/>
    <w:rsid w:val="005D1F08"/>
    <w:rsid w:val="005D26C4"/>
    <w:rsid w:val="005D2BB2"/>
    <w:rsid w:val="005D3E83"/>
    <w:rsid w:val="005D4A14"/>
    <w:rsid w:val="005D4F1D"/>
    <w:rsid w:val="005D709D"/>
    <w:rsid w:val="005E055F"/>
    <w:rsid w:val="005E0D6E"/>
    <w:rsid w:val="005E3522"/>
    <w:rsid w:val="005E386B"/>
    <w:rsid w:val="005E3F99"/>
    <w:rsid w:val="005E46FE"/>
    <w:rsid w:val="005E4AB8"/>
    <w:rsid w:val="005E6094"/>
    <w:rsid w:val="005E66A6"/>
    <w:rsid w:val="005E7165"/>
    <w:rsid w:val="005F1010"/>
    <w:rsid w:val="005F145C"/>
    <w:rsid w:val="005F19F9"/>
    <w:rsid w:val="005F2250"/>
    <w:rsid w:val="005F2AC7"/>
    <w:rsid w:val="005F460A"/>
    <w:rsid w:val="005F543F"/>
    <w:rsid w:val="005F5456"/>
    <w:rsid w:val="005F57AB"/>
    <w:rsid w:val="005F788D"/>
    <w:rsid w:val="005F79F0"/>
    <w:rsid w:val="00601102"/>
    <w:rsid w:val="006018B3"/>
    <w:rsid w:val="00603423"/>
    <w:rsid w:val="0060367E"/>
    <w:rsid w:val="006038DE"/>
    <w:rsid w:val="00604476"/>
    <w:rsid w:val="00604DC3"/>
    <w:rsid w:val="006070F3"/>
    <w:rsid w:val="006075A9"/>
    <w:rsid w:val="006077A6"/>
    <w:rsid w:val="00607894"/>
    <w:rsid w:val="00607F51"/>
    <w:rsid w:val="00610392"/>
    <w:rsid w:val="006103C5"/>
    <w:rsid w:val="00610839"/>
    <w:rsid w:val="006111C9"/>
    <w:rsid w:val="0061122D"/>
    <w:rsid w:val="00611F7A"/>
    <w:rsid w:val="006131A4"/>
    <w:rsid w:val="00613368"/>
    <w:rsid w:val="00615727"/>
    <w:rsid w:val="00616B84"/>
    <w:rsid w:val="00617EE5"/>
    <w:rsid w:val="00621A04"/>
    <w:rsid w:val="00621D82"/>
    <w:rsid w:val="00622B2B"/>
    <w:rsid w:val="00623106"/>
    <w:rsid w:val="0062321D"/>
    <w:rsid w:val="006234AD"/>
    <w:rsid w:val="006246D9"/>
    <w:rsid w:val="0062653E"/>
    <w:rsid w:val="00630933"/>
    <w:rsid w:val="00631049"/>
    <w:rsid w:val="00631722"/>
    <w:rsid w:val="006319B0"/>
    <w:rsid w:val="00631E79"/>
    <w:rsid w:val="00632762"/>
    <w:rsid w:val="00633499"/>
    <w:rsid w:val="00634770"/>
    <w:rsid w:val="00635E58"/>
    <w:rsid w:val="00636005"/>
    <w:rsid w:val="006361FE"/>
    <w:rsid w:val="00636223"/>
    <w:rsid w:val="006365B2"/>
    <w:rsid w:val="00636A62"/>
    <w:rsid w:val="0063722D"/>
    <w:rsid w:val="0063742D"/>
    <w:rsid w:val="0064029B"/>
    <w:rsid w:val="006402CB"/>
    <w:rsid w:val="006406BF"/>
    <w:rsid w:val="006411D2"/>
    <w:rsid w:val="00641A94"/>
    <w:rsid w:val="00642CA6"/>
    <w:rsid w:val="00645197"/>
    <w:rsid w:val="0064531D"/>
    <w:rsid w:val="00646AF9"/>
    <w:rsid w:val="00646D9F"/>
    <w:rsid w:val="006504E0"/>
    <w:rsid w:val="00650B0F"/>
    <w:rsid w:val="0065139D"/>
    <w:rsid w:val="00651B04"/>
    <w:rsid w:val="00651B6A"/>
    <w:rsid w:val="00651FCC"/>
    <w:rsid w:val="00652FC8"/>
    <w:rsid w:val="00653314"/>
    <w:rsid w:val="0065360F"/>
    <w:rsid w:val="00653A2A"/>
    <w:rsid w:val="006574A7"/>
    <w:rsid w:val="00662739"/>
    <w:rsid w:val="006627D7"/>
    <w:rsid w:val="00663153"/>
    <w:rsid w:val="00665D4A"/>
    <w:rsid w:val="00665F03"/>
    <w:rsid w:val="0067138F"/>
    <w:rsid w:val="00672458"/>
    <w:rsid w:val="00673F30"/>
    <w:rsid w:val="00674541"/>
    <w:rsid w:val="00675748"/>
    <w:rsid w:val="00675A98"/>
    <w:rsid w:val="00675D16"/>
    <w:rsid w:val="006764C0"/>
    <w:rsid w:val="006770F9"/>
    <w:rsid w:val="00677C14"/>
    <w:rsid w:val="006805BF"/>
    <w:rsid w:val="00680937"/>
    <w:rsid w:val="00680D82"/>
    <w:rsid w:val="00681AA3"/>
    <w:rsid w:val="00681AD4"/>
    <w:rsid w:val="00682D67"/>
    <w:rsid w:val="00684142"/>
    <w:rsid w:val="00684D05"/>
    <w:rsid w:val="00684FAF"/>
    <w:rsid w:val="00686C39"/>
    <w:rsid w:val="006871DE"/>
    <w:rsid w:val="00687DEB"/>
    <w:rsid w:val="00690E11"/>
    <w:rsid w:val="006922BD"/>
    <w:rsid w:val="00692B64"/>
    <w:rsid w:val="00692FC3"/>
    <w:rsid w:val="00693392"/>
    <w:rsid w:val="00694030"/>
    <w:rsid w:val="00695D1E"/>
    <w:rsid w:val="006965C1"/>
    <w:rsid w:val="00697948"/>
    <w:rsid w:val="006A0255"/>
    <w:rsid w:val="006A1F40"/>
    <w:rsid w:val="006A36FD"/>
    <w:rsid w:val="006A379C"/>
    <w:rsid w:val="006A5534"/>
    <w:rsid w:val="006A5AAA"/>
    <w:rsid w:val="006A5B36"/>
    <w:rsid w:val="006A7B75"/>
    <w:rsid w:val="006B13FD"/>
    <w:rsid w:val="006B142F"/>
    <w:rsid w:val="006B307F"/>
    <w:rsid w:val="006B3708"/>
    <w:rsid w:val="006B3DA9"/>
    <w:rsid w:val="006B43A1"/>
    <w:rsid w:val="006B5774"/>
    <w:rsid w:val="006B57C7"/>
    <w:rsid w:val="006B5FAF"/>
    <w:rsid w:val="006B6308"/>
    <w:rsid w:val="006B6467"/>
    <w:rsid w:val="006B6D2A"/>
    <w:rsid w:val="006B7A33"/>
    <w:rsid w:val="006B7DB3"/>
    <w:rsid w:val="006C1232"/>
    <w:rsid w:val="006C1716"/>
    <w:rsid w:val="006C39D6"/>
    <w:rsid w:val="006C6728"/>
    <w:rsid w:val="006C703D"/>
    <w:rsid w:val="006C75A9"/>
    <w:rsid w:val="006C7661"/>
    <w:rsid w:val="006D0995"/>
    <w:rsid w:val="006D1442"/>
    <w:rsid w:val="006D6365"/>
    <w:rsid w:val="006D70A1"/>
    <w:rsid w:val="006E2528"/>
    <w:rsid w:val="006E4825"/>
    <w:rsid w:val="006E5DA6"/>
    <w:rsid w:val="006E6445"/>
    <w:rsid w:val="006E64C6"/>
    <w:rsid w:val="006F0F59"/>
    <w:rsid w:val="006F13F5"/>
    <w:rsid w:val="006F4120"/>
    <w:rsid w:val="006F5A8A"/>
    <w:rsid w:val="006F71E2"/>
    <w:rsid w:val="006F7252"/>
    <w:rsid w:val="0070127F"/>
    <w:rsid w:val="007066E3"/>
    <w:rsid w:val="00710522"/>
    <w:rsid w:val="00710AD5"/>
    <w:rsid w:val="0071113B"/>
    <w:rsid w:val="00712825"/>
    <w:rsid w:val="0071378D"/>
    <w:rsid w:val="007143A3"/>
    <w:rsid w:val="00714AFA"/>
    <w:rsid w:val="00715378"/>
    <w:rsid w:val="00717239"/>
    <w:rsid w:val="007173CA"/>
    <w:rsid w:val="007207C4"/>
    <w:rsid w:val="007210E7"/>
    <w:rsid w:val="00721C64"/>
    <w:rsid w:val="00724E46"/>
    <w:rsid w:val="00726301"/>
    <w:rsid w:val="00726F1F"/>
    <w:rsid w:val="00727777"/>
    <w:rsid w:val="00730169"/>
    <w:rsid w:val="0073138E"/>
    <w:rsid w:val="00731AB2"/>
    <w:rsid w:val="0073234D"/>
    <w:rsid w:val="007330CB"/>
    <w:rsid w:val="0073332F"/>
    <w:rsid w:val="00733688"/>
    <w:rsid w:val="00733DC3"/>
    <w:rsid w:val="00734CAD"/>
    <w:rsid w:val="007353B1"/>
    <w:rsid w:val="00741DDB"/>
    <w:rsid w:val="00742061"/>
    <w:rsid w:val="00742B40"/>
    <w:rsid w:val="0074383F"/>
    <w:rsid w:val="00743CE4"/>
    <w:rsid w:val="00745A70"/>
    <w:rsid w:val="00745B22"/>
    <w:rsid w:val="0074718E"/>
    <w:rsid w:val="00750684"/>
    <w:rsid w:val="00750D87"/>
    <w:rsid w:val="0075125F"/>
    <w:rsid w:val="00751574"/>
    <w:rsid w:val="00752DC6"/>
    <w:rsid w:val="00753A94"/>
    <w:rsid w:val="0075432E"/>
    <w:rsid w:val="00754655"/>
    <w:rsid w:val="00754CA1"/>
    <w:rsid w:val="00756511"/>
    <w:rsid w:val="0075657D"/>
    <w:rsid w:val="00756E19"/>
    <w:rsid w:val="007602B0"/>
    <w:rsid w:val="00760531"/>
    <w:rsid w:val="00760818"/>
    <w:rsid w:val="007617D1"/>
    <w:rsid w:val="00761C65"/>
    <w:rsid w:val="007621EA"/>
    <w:rsid w:val="007627AD"/>
    <w:rsid w:val="00762962"/>
    <w:rsid w:val="00762D9B"/>
    <w:rsid w:val="007662D9"/>
    <w:rsid w:val="0076663C"/>
    <w:rsid w:val="0076665C"/>
    <w:rsid w:val="00766E57"/>
    <w:rsid w:val="00766E70"/>
    <w:rsid w:val="00767479"/>
    <w:rsid w:val="00770165"/>
    <w:rsid w:val="007703E8"/>
    <w:rsid w:val="00771B7E"/>
    <w:rsid w:val="0077226E"/>
    <w:rsid w:val="0077239A"/>
    <w:rsid w:val="007729FF"/>
    <w:rsid w:val="007740FE"/>
    <w:rsid w:val="00775270"/>
    <w:rsid w:val="00777D2B"/>
    <w:rsid w:val="007802DC"/>
    <w:rsid w:val="00780FF7"/>
    <w:rsid w:val="00781994"/>
    <w:rsid w:val="00781E8D"/>
    <w:rsid w:val="00783C91"/>
    <w:rsid w:val="007875CE"/>
    <w:rsid w:val="00790EEC"/>
    <w:rsid w:val="00792CA5"/>
    <w:rsid w:val="00794094"/>
    <w:rsid w:val="0079628B"/>
    <w:rsid w:val="007A02B8"/>
    <w:rsid w:val="007A0EE8"/>
    <w:rsid w:val="007A2174"/>
    <w:rsid w:val="007A22C9"/>
    <w:rsid w:val="007A243F"/>
    <w:rsid w:val="007A2DDA"/>
    <w:rsid w:val="007A482B"/>
    <w:rsid w:val="007A4AD6"/>
    <w:rsid w:val="007A6271"/>
    <w:rsid w:val="007A6BC8"/>
    <w:rsid w:val="007A7DA2"/>
    <w:rsid w:val="007B082A"/>
    <w:rsid w:val="007B0AA6"/>
    <w:rsid w:val="007B1BD0"/>
    <w:rsid w:val="007B2B01"/>
    <w:rsid w:val="007B2DAD"/>
    <w:rsid w:val="007B479D"/>
    <w:rsid w:val="007B501F"/>
    <w:rsid w:val="007B6A46"/>
    <w:rsid w:val="007B6DA4"/>
    <w:rsid w:val="007B7E5B"/>
    <w:rsid w:val="007C1663"/>
    <w:rsid w:val="007C198E"/>
    <w:rsid w:val="007C1BB9"/>
    <w:rsid w:val="007C2CEA"/>
    <w:rsid w:val="007C2E75"/>
    <w:rsid w:val="007C3175"/>
    <w:rsid w:val="007C3451"/>
    <w:rsid w:val="007C3506"/>
    <w:rsid w:val="007C43F1"/>
    <w:rsid w:val="007C5970"/>
    <w:rsid w:val="007C7010"/>
    <w:rsid w:val="007C7056"/>
    <w:rsid w:val="007C798A"/>
    <w:rsid w:val="007C7EBE"/>
    <w:rsid w:val="007D04F9"/>
    <w:rsid w:val="007D1AAC"/>
    <w:rsid w:val="007D231A"/>
    <w:rsid w:val="007D32F0"/>
    <w:rsid w:val="007D34AC"/>
    <w:rsid w:val="007D3DB8"/>
    <w:rsid w:val="007D5813"/>
    <w:rsid w:val="007D660E"/>
    <w:rsid w:val="007D6A77"/>
    <w:rsid w:val="007D751D"/>
    <w:rsid w:val="007D7C99"/>
    <w:rsid w:val="007D7F45"/>
    <w:rsid w:val="007E112E"/>
    <w:rsid w:val="007E23DD"/>
    <w:rsid w:val="007E2BD4"/>
    <w:rsid w:val="007E355D"/>
    <w:rsid w:val="007E38E8"/>
    <w:rsid w:val="007E3929"/>
    <w:rsid w:val="007E508C"/>
    <w:rsid w:val="007E5278"/>
    <w:rsid w:val="007E640B"/>
    <w:rsid w:val="007E6517"/>
    <w:rsid w:val="007E7782"/>
    <w:rsid w:val="007F03F6"/>
    <w:rsid w:val="007F1D43"/>
    <w:rsid w:val="007F36B1"/>
    <w:rsid w:val="007F3F2E"/>
    <w:rsid w:val="007F4D6B"/>
    <w:rsid w:val="007F5531"/>
    <w:rsid w:val="007F59DE"/>
    <w:rsid w:val="007F5B1F"/>
    <w:rsid w:val="007F6757"/>
    <w:rsid w:val="007F6D8E"/>
    <w:rsid w:val="00800CD0"/>
    <w:rsid w:val="00801C8A"/>
    <w:rsid w:val="00802CC7"/>
    <w:rsid w:val="00803091"/>
    <w:rsid w:val="0080333E"/>
    <w:rsid w:val="00804AC3"/>
    <w:rsid w:val="00805006"/>
    <w:rsid w:val="008056CE"/>
    <w:rsid w:val="00805C56"/>
    <w:rsid w:val="00805F9C"/>
    <w:rsid w:val="0080676E"/>
    <w:rsid w:val="008070F9"/>
    <w:rsid w:val="008110F4"/>
    <w:rsid w:val="00811D5D"/>
    <w:rsid w:val="00812A57"/>
    <w:rsid w:val="00812D65"/>
    <w:rsid w:val="00813490"/>
    <w:rsid w:val="00813961"/>
    <w:rsid w:val="0081432F"/>
    <w:rsid w:val="0081479E"/>
    <w:rsid w:val="008152BA"/>
    <w:rsid w:val="008163EB"/>
    <w:rsid w:val="0082069E"/>
    <w:rsid w:val="008207EE"/>
    <w:rsid w:val="008216A9"/>
    <w:rsid w:val="00822C49"/>
    <w:rsid w:val="008231A6"/>
    <w:rsid w:val="00824407"/>
    <w:rsid w:val="00825162"/>
    <w:rsid w:val="00826582"/>
    <w:rsid w:val="008306A2"/>
    <w:rsid w:val="0083131E"/>
    <w:rsid w:val="00831F9F"/>
    <w:rsid w:val="008322C2"/>
    <w:rsid w:val="00832400"/>
    <w:rsid w:val="00832405"/>
    <w:rsid w:val="00832731"/>
    <w:rsid w:val="00832B58"/>
    <w:rsid w:val="00833682"/>
    <w:rsid w:val="00833C0B"/>
    <w:rsid w:val="0083483A"/>
    <w:rsid w:val="00835475"/>
    <w:rsid w:val="008359B9"/>
    <w:rsid w:val="00836E73"/>
    <w:rsid w:val="0084128A"/>
    <w:rsid w:val="008419FB"/>
    <w:rsid w:val="00841B2D"/>
    <w:rsid w:val="00843677"/>
    <w:rsid w:val="00844543"/>
    <w:rsid w:val="0084595E"/>
    <w:rsid w:val="00846A56"/>
    <w:rsid w:val="0084765B"/>
    <w:rsid w:val="00847A6F"/>
    <w:rsid w:val="008507CB"/>
    <w:rsid w:val="00851784"/>
    <w:rsid w:val="00852212"/>
    <w:rsid w:val="00854898"/>
    <w:rsid w:val="008551A2"/>
    <w:rsid w:val="00856DBB"/>
    <w:rsid w:val="0085787A"/>
    <w:rsid w:val="0086075A"/>
    <w:rsid w:val="0086095D"/>
    <w:rsid w:val="008610E6"/>
    <w:rsid w:val="00862958"/>
    <w:rsid w:val="00862AA4"/>
    <w:rsid w:val="008643FB"/>
    <w:rsid w:val="0086444F"/>
    <w:rsid w:val="00864ADC"/>
    <w:rsid w:val="00864D3F"/>
    <w:rsid w:val="00864FE5"/>
    <w:rsid w:val="008651EF"/>
    <w:rsid w:val="008658D6"/>
    <w:rsid w:val="00866503"/>
    <w:rsid w:val="008666EC"/>
    <w:rsid w:val="008679C6"/>
    <w:rsid w:val="00870CC6"/>
    <w:rsid w:val="00870FAD"/>
    <w:rsid w:val="00871E53"/>
    <w:rsid w:val="00872971"/>
    <w:rsid w:val="00873135"/>
    <w:rsid w:val="00876200"/>
    <w:rsid w:val="00876895"/>
    <w:rsid w:val="00876B81"/>
    <w:rsid w:val="00876DC8"/>
    <w:rsid w:val="0087720D"/>
    <w:rsid w:val="00877D52"/>
    <w:rsid w:val="00880860"/>
    <w:rsid w:val="00881600"/>
    <w:rsid w:val="00882F5D"/>
    <w:rsid w:val="008841E8"/>
    <w:rsid w:val="00885A5D"/>
    <w:rsid w:val="00886141"/>
    <w:rsid w:val="00886E77"/>
    <w:rsid w:val="008910D8"/>
    <w:rsid w:val="00893954"/>
    <w:rsid w:val="00894B93"/>
    <w:rsid w:val="00894D48"/>
    <w:rsid w:val="00895644"/>
    <w:rsid w:val="00895696"/>
    <w:rsid w:val="00895D9E"/>
    <w:rsid w:val="00896BD0"/>
    <w:rsid w:val="0089749F"/>
    <w:rsid w:val="00897FBB"/>
    <w:rsid w:val="008A0A1A"/>
    <w:rsid w:val="008A305A"/>
    <w:rsid w:val="008A4DE1"/>
    <w:rsid w:val="008A73D2"/>
    <w:rsid w:val="008B1175"/>
    <w:rsid w:val="008B186E"/>
    <w:rsid w:val="008B254C"/>
    <w:rsid w:val="008B260A"/>
    <w:rsid w:val="008B4362"/>
    <w:rsid w:val="008B47B4"/>
    <w:rsid w:val="008B4D77"/>
    <w:rsid w:val="008B50C5"/>
    <w:rsid w:val="008B5F39"/>
    <w:rsid w:val="008B67D3"/>
    <w:rsid w:val="008B6CBD"/>
    <w:rsid w:val="008B78D8"/>
    <w:rsid w:val="008B7C9C"/>
    <w:rsid w:val="008C130E"/>
    <w:rsid w:val="008C1377"/>
    <w:rsid w:val="008C137A"/>
    <w:rsid w:val="008C1CFB"/>
    <w:rsid w:val="008C2603"/>
    <w:rsid w:val="008C26E9"/>
    <w:rsid w:val="008C34FE"/>
    <w:rsid w:val="008C360C"/>
    <w:rsid w:val="008C5FBA"/>
    <w:rsid w:val="008D0163"/>
    <w:rsid w:val="008D0763"/>
    <w:rsid w:val="008D17CD"/>
    <w:rsid w:val="008D17F9"/>
    <w:rsid w:val="008D1862"/>
    <w:rsid w:val="008D1D2A"/>
    <w:rsid w:val="008D2954"/>
    <w:rsid w:val="008D322C"/>
    <w:rsid w:val="008D3D91"/>
    <w:rsid w:val="008D55E2"/>
    <w:rsid w:val="008D5B7A"/>
    <w:rsid w:val="008D7600"/>
    <w:rsid w:val="008E1146"/>
    <w:rsid w:val="008E129B"/>
    <w:rsid w:val="008E23AA"/>
    <w:rsid w:val="008E25C0"/>
    <w:rsid w:val="008E2926"/>
    <w:rsid w:val="008E378B"/>
    <w:rsid w:val="008E3B43"/>
    <w:rsid w:val="008E4350"/>
    <w:rsid w:val="008E5089"/>
    <w:rsid w:val="008E585D"/>
    <w:rsid w:val="008E678B"/>
    <w:rsid w:val="008E6CB4"/>
    <w:rsid w:val="008E727E"/>
    <w:rsid w:val="008E7571"/>
    <w:rsid w:val="008F0259"/>
    <w:rsid w:val="008F0CFD"/>
    <w:rsid w:val="008F2D4D"/>
    <w:rsid w:val="008F34B7"/>
    <w:rsid w:val="008F38E6"/>
    <w:rsid w:val="008F4CBA"/>
    <w:rsid w:val="008F5184"/>
    <w:rsid w:val="008F63CE"/>
    <w:rsid w:val="008F7E3B"/>
    <w:rsid w:val="009010F4"/>
    <w:rsid w:val="0090110F"/>
    <w:rsid w:val="00901A0D"/>
    <w:rsid w:val="009031B3"/>
    <w:rsid w:val="00904AE8"/>
    <w:rsid w:val="00904DD5"/>
    <w:rsid w:val="009053CB"/>
    <w:rsid w:val="009057F7"/>
    <w:rsid w:val="00905903"/>
    <w:rsid w:val="00905C3D"/>
    <w:rsid w:val="0090668E"/>
    <w:rsid w:val="00906ABE"/>
    <w:rsid w:val="00906B1A"/>
    <w:rsid w:val="009070D0"/>
    <w:rsid w:val="009129DD"/>
    <w:rsid w:val="0091384C"/>
    <w:rsid w:val="009139FB"/>
    <w:rsid w:val="00913A22"/>
    <w:rsid w:val="009150BA"/>
    <w:rsid w:val="00915728"/>
    <w:rsid w:val="00915A4B"/>
    <w:rsid w:val="009160B5"/>
    <w:rsid w:val="00916974"/>
    <w:rsid w:val="00916A16"/>
    <w:rsid w:val="0091701F"/>
    <w:rsid w:val="009178AD"/>
    <w:rsid w:val="00917A21"/>
    <w:rsid w:val="00920D61"/>
    <w:rsid w:val="009213F0"/>
    <w:rsid w:val="0092142E"/>
    <w:rsid w:val="009223DC"/>
    <w:rsid w:val="0092250B"/>
    <w:rsid w:val="0092253A"/>
    <w:rsid w:val="00923DB5"/>
    <w:rsid w:val="00923E96"/>
    <w:rsid w:val="00924536"/>
    <w:rsid w:val="009255BB"/>
    <w:rsid w:val="00925CD1"/>
    <w:rsid w:val="00925E2E"/>
    <w:rsid w:val="00925F47"/>
    <w:rsid w:val="00926D45"/>
    <w:rsid w:val="009275A5"/>
    <w:rsid w:val="00927DB7"/>
    <w:rsid w:val="00933023"/>
    <w:rsid w:val="00934795"/>
    <w:rsid w:val="00934D85"/>
    <w:rsid w:val="00937720"/>
    <w:rsid w:val="0093789B"/>
    <w:rsid w:val="00940757"/>
    <w:rsid w:val="0094098D"/>
    <w:rsid w:val="00941457"/>
    <w:rsid w:val="009462DA"/>
    <w:rsid w:val="00947D68"/>
    <w:rsid w:val="00951758"/>
    <w:rsid w:val="009529CF"/>
    <w:rsid w:val="00953044"/>
    <w:rsid w:val="009534F3"/>
    <w:rsid w:val="00954FC3"/>
    <w:rsid w:val="00956407"/>
    <w:rsid w:val="00956F5D"/>
    <w:rsid w:val="009636DC"/>
    <w:rsid w:val="009638E5"/>
    <w:rsid w:val="00963E12"/>
    <w:rsid w:val="00966655"/>
    <w:rsid w:val="00967160"/>
    <w:rsid w:val="00967BB7"/>
    <w:rsid w:val="00967D3B"/>
    <w:rsid w:val="00971749"/>
    <w:rsid w:val="00971C17"/>
    <w:rsid w:val="009727A4"/>
    <w:rsid w:val="00972A6D"/>
    <w:rsid w:val="00974066"/>
    <w:rsid w:val="009745A7"/>
    <w:rsid w:val="009753C9"/>
    <w:rsid w:val="00975E9B"/>
    <w:rsid w:val="009761B8"/>
    <w:rsid w:val="009770BE"/>
    <w:rsid w:val="00977979"/>
    <w:rsid w:val="0098170A"/>
    <w:rsid w:val="00982F40"/>
    <w:rsid w:val="009841F1"/>
    <w:rsid w:val="00984851"/>
    <w:rsid w:val="00984BE0"/>
    <w:rsid w:val="009858B2"/>
    <w:rsid w:val="00985E60"/>
    <w:rsid w:val="00986168"/>
    <w:rsid w:val="00986564"/>
    <w:rsid w:val="009869A6"/>
    <w:rsid w:val="00990DA4"/>
    <w:rsid w:val="00991EE6"/>
    <w:rsid w:val="00992270"/>
    <w:rsid w:val="009924FA"/>
    <w:rsid w:val="00992B5E"/>
    <w:rsid w:val="009938C9"/>
    <w:rsid w:val="00993A3A"/>
    <w:rsid w:val="00993D0F"/>
    <w:rsid w:val="009951FA"/>
    <w:rsid w:val="00995237"/>
    <w:rsid w:val="00995C96"/>
    <w:rsid w:val="0099680E"/>
    <w:rsid w:val="00996CCF"/>
    <w:rsid w:val="009A0D53"/>
    <w:rsid w:val="009A2A1F"/>
    <w:rsid w:val="009A5078"/>
    <w:rsid w:val="009A54FC"/>
    <w:rsid w:val="009A5C17"/>
    <w:rsid w:val="009A703D"/>
    <w:rsid w:val="009A77F9"/>
    <w:rsid w:val="009A7D72"/>
    <w:rsid w:val="009B0F57"/>
    <w:rsid w:val="009B1462"/>
    <w:rsid w:val="009B3A63"/>
    <w:rsid w:val="009B4E55"/>
    <w:rsid w:val="009B5707"/>
    <w:rsid w:val="009B7200"/>
    <w:rsid w:val="009B7EDE"/>
    <w:rsid w:val="009B7F5D"/>
    <w:rsid w:val="009C0A51"/>
    <w:rsid w:val="009C1BB5"/>
    <w:rsid w:val="009C2009"/>
    <w:rsid w:val="009C2358"/>
    <w:rsid w:val="009C28A8"/>
    <w:rsid w:val="009C2BEC"/>
    <w:rsid w:val="009C3C0B"/>
    <w:rsid w:val="009C3F90"/>
    <w:rsid w:val="009C4B7A"/>
    <w:rsid w:val="009C51B3"/>
    <w:rsid w:val="009C57ED"/>
    <w:rsid w:val="009C5CDC"/>
    <w:rsid w:val="009C6DB9"/>
    <w:rsid w:val="009C7FB2"/>
    <w:rsid w:val="009D0782"/>
    <w:rsid w:val="009D262E"/>
    <w:rsid w:val="009D378E"/>
    <w:rsid w:val="009D3E75"/>
    <w:rsid w:val="009D47EF"/>
    <w:rsid w:val="009D5412"/>
    <w:rsid w:val="009D5537"/>
    <w:rsid w:val="009D55E2"/>
    <w:rsid w:val="009D581B"/>
    <w:rsid w:val="009D6130"/>
    <w:rsid w:val="009D672B"/>
    <w:rsid w:val="009D7049"/>
    <w:rsid w:val="009E0644"/>
    <w:rsid w:val="009E071C"/>
    <w:rsid w:val="009E0772"/>
    <w:rsid w:val="009E0C66"/>
    <w:rsid w:val="009E10B4"/>
    <w:rsid w:val="009E2CC4"/>
    <w:rsid w:val="009E5BAA"/>
    <w:rsid w:val="009E6383"/>
    <w:rsid w:val="009E639B"/>
    <w:rsid w:val="009E71D9"/>
    <w:rsid w:val="009F2887"/>
    <w:rsid w:val="009F34A7"/>
    <w:rsid w:val="009F408F"/>
    <w:rsid w:val="009F5DF9"/>
    <w:rsid w:val="009F602E"/>
    <w:rsid w:val="009F6AD5"/>
    <w:rsid w:val="009F742E"/>
    <w:rsid w:val="009F7A72"/>
    <w:rsid w:val="009F7ABA"/>
    <w:rsid w:val="009F7BFA"/>
    <w:rsid w:val="00A00F97"/>
    <w:rsid w:val="00A0161A"/>
    <w:rsid w:val="00A0169B"/>
    <w:rsid w:val="00A03F55"/>
    <w:rsid w:val="00A04C03"/>
    <w:rsid w:val="00A05C8B"/>
    <w:rsid w:val="00A0643F"/>
    <w:rsid w:val="00A06C6A"/>
    <w:rsid w:val="00A0758E"/>
    <w:rsid w:val="00A10CA7"/>
    <w:rsid w:val="00A1153B"/>
    <w:rsid w:val="00A1325F"/>
    <w:rsid w:val="00A140C2"/>
    <w:rsid w:val="00A170B2"/>
    <w:rsid w:val="00A20F8B"/>
    <w:rsid w:val="00A211F2"/>
    <w:rsid w:val="00A21390"/>
    <w:rsid w:val="00A21969"/>
    <w:rsid w:val="00A21ADC"/>
    <w:rsid w:val="00A22848"/>
    <w:rsid w:val="00A232D0"/>
    <w:rsid w:val="00A235F2"/>
    <w:rsid w:val="00A236A5"/>
    <w:rsid w:val="00A23878"/>
    <w:rsid w:val="00A24072"/>
    <w:rsid w:val="00A24AD0"/>
    <w:rsid w:val="00A24AF6"/>
    <w:rsid w:val="00A255C6"/>
    <w:rsid w:val="00A25734"/>
    <w:rsid w:val="00A25873"/>
    <w:rsid w:val="00A259DA"/>
    <w:rsid w:val="00A265EC"/>
    <w:rsid w:val="00A30488"/>
    <w:rsid w:val="00A328B4"/>
    <w:rsid w:val="00A337FD"/>
    <w:rsid w:val="00A346CA"/>
    <w:rsid w:val="00A34D2F"/>
    <w:rsid w:val="00A3572F"/>
    <w:rsid w:val="00A3681A"/>
    <w:rsid w:val="00A36C46"/>
    <w:rsid w:val="00A37520"/>
    <w:rsid w:val="00A41705"/>
    <w:rsid w:val="00A44DC1"/>
    <w:rsid w:val="00A4501E"/>
    <w:rsid w:val="00A45252"/>
    <w:rsid w:val="00A45805"/>
    <w:rsid w:val="00A45EAF"/>
    <w:rsid w:val="00A460AF"/>
    <w:rsid w:val="00A46234"/>
    <w:rsid w:val="00A46484"/>
    <w:rsid w:val="00A4665E"/>
    <w:rsid w:val="00A46BA9"/>
    <w:rsid w:val="00A47AF9"/>
    <w:rsid w:val="00A5091B"/>
    <w:rsid w:val="00A51458"/>
    <w:rsid w:val="00A51488"/>
    <w:rsid w:val="00A51FAD"/>
    <w:rsid w:val="00A5232F"/>
    <w:rsid w:val="00A52B88"/>
    <w:rsid w:val="00A534B0"/>
    <w:rsid w:val="00A557F3"/>
    <w:rsid w:val="00A564AA"/>
    <w:rsid w:val="00A567B8"/>
    <w:rsid w:val="00A60F6D"/>
    <w:rsid w:val="00A615A6"/>
    <w:rsid w:val="00A626F2"/>
    <w:rsid w:val="00A6284C"/>
    <w:rsid w:val="00A629AA"/>
    <w:rsid w:val="00A631E2"/>
    <w:rsid w:val="00A63669"/>
    <w:rsid w:val="00A639A0"/>
    <w:rsid w:val="00A63EDF"/>
    <w:rsid w:val="00A6466B"/>
    <w:rsid w:val="00A65F41"/>
    <w:rsid w:val="00A6630A"/>
    <w:rsid w:val="00A66CE2"/>
    <w:rsid w:val="00A672E6"/>
    <w:rsid w:val="00A67727"/>
    <w:rsid w:val="00A679C3"/>
    <w:rsid w:val="00A67E88"/>
    <w:rsid w:val="00A7083F"/>
    <w:rsid w:val="00A71FCC"/>
    <w:rsid w:val="00A7247A"/>
    <w:rsid w:val="00A754A7"/>
    <w:rsid w:val="00A767DF"/>
    <w:rsid w:val="00A7724A"/>
    <w:rsid w:val="00A811AA"/>
    <w:rsid w:val="00A82BBD"/>
    <w:rsid w:val="00A8307B"/>
    <w:rsid w:val="00A83327"/>
    <w:rsid w:val="00A8385C"/>
    <w:rsid w:val="00A83BC4"/>
    <w:rsid w:val="00A84779"/>
    <w:rsid w:val="00A84BF8"/>
    <w:rsid w:val="00A85BD3"/>
    <w:rsid w:val="00A8603E"/>
    <w:rsid w:val="00A86054"/>
    <w:rsid w:val="00A86452"/>
    <w:rsid w:val="00A86656"/>
    <w:rsid w:val="00A90F5F"/>
    <w:rsid w:val="00A910C8"/>
    <w:rsid w:val="00A9195A"/>
    <w:rsid w:val="00A91B19"/>
    <w:rsid w:val="00A91E1B"/>
    <w:rsid w:val="00A921EE"/>
    <w:rsid w:val="00A925FA"/>
    <w:rsid w:val="00A92927"/>
    <w:rsid w:val="00A931D2"/>
    <w:rsid w:val="00A937F2"/>
    <w:rsid w:val="00A94464"/>
    <w:rsid w:val="00A9495A"/>
    <w:rsid w:val="00A9614F"/>
    <w:rsid w:val="00A962AD"/>
    <w:rsid w:val="00AA155F"/>
    <w:rsid w:val="00AA1FF9"/>
    <w:rsid w:val="00AA20AC"/>
    <w:rsid w:val="00AA2C6E"/>
    <w:rsid w:val="00AA31DB"/>
    <w:rsid w:val="00AA3F19"/>
    <w:rsid w:val="00AA4F21"/>
    <w:rsid w:val="00AA66C2"/>
    <w:rsid w:val="00AA6D52"/>
    <w:rsid w:val="00AA7E7E"/>
    <w:rsid w:val="00AB00CF"/>
    <w:rsid w:val="00AB210A"/>
    <w:rsid w:val="00AB2227"/>
    <w:rsid w:val="00AB27E3"/>
    <w:rsid w:val="00AB2FCE"/>
    <w:rsid w:val="00AB3EDC"/>
    <w:rsid w:val="00AB47E4"/>
    <w:rsid w:val="00AB6A6B"/>
    <w:rsid w:val="00AB79C2"/>
    <w:rsid w:val="00AC0F10"/>
    <w:rsid w:val="00AC1242"/>
    <w:rsid w:val="00AC1E58"/>
    <w:rsid w:val="00AC30E6"/>
    <w:rsid w:val="00AC4024"/>
    <w:rsid w:val="00AC459E"/>
    <w:rsid w:val="00AC4C1C"/>
    <w:rsid w:val="00AC5808"/>
    <w:rsid w:val="00AC5C31"/>
    <w:rsid w:val="00AC7303"/>
    <w:rsid w:val="00AC7DF0"/>
    <w:rsid w:val="00AD15DD"/>
    <w:rsid w:val="00AD1840"/>
    <w:rsid w:val="00AD1C23"/>
    <w:rsid w:val="00AD22BC"/>
    <w:rsid w:val="00AD2A0D"/>
    <w:rsid w:val="00AD30C3"/>
    <w:rsid w:val="00AD380B"/>
    <w:rsid w:val="00AD770E"/>
    <w:rsid w:val="00AE12BE"/>
    <w:rsid w:val="00AE2EBE"/>
    <w:rsid w:val="00AE37A8"/>
    <w:rsid w:val="00AE565A"/>
    <w:rsid w:val="00AE608B"/>
    <w:rsid w:val="00AE63CF"/>
    <w:rsid w:val="00AE7E0D"/>
    <w:rsid w:val="00AE7E44"/>
    <w:rsid w:val="00AF0333"/>
    <w:rsid w:val="00AF24CE"/>
    <w:rsid w:val="00AF2A95"/>
    <w:rsid w:val="00AF34A0"/>
    <w:rsid w:val="00AF3F63"/>
    <w:rsid w:val="00AF45E9"/>
    <w:rsid w:val="00AF485D"/>
    <w:rsid w:val="00AF48A4"/>
    <w:rsid w:val="00AF6E34"/>
    <w:rsid w:val="00B0056B"/>
    <w:rsid w:val="00B01DC3"/>
    <w:rsid w:val="00B0263C"/>
    <w:rsid w:val="00B0273D"/>
    <w:rsid w:val="00B04A0A"/>
    <w:rsid w:val="00B04F6D"/>
    <w:rsid w:val="00B06403"/>
    <w:rsid w:val="00B065DE"/>
    <w:rsid w:val="00B06B20"/>
    <w:rsid w:val="00B0738D"/>
    <w:rsid w:val="00B12698"/>
    <w:rsid w:val="00B129DD"/>
    <w:rsid w:val="00B13193"/>
    <w:rsid w:val="00B14FB1"/>
    <w:rsid w:val="00B15372"/>
    <w:rsid w:val="00B156C3"/>
    <w:rsid w:val="00B16F5F"/>
    <w:rsid w:val="00B17818"/>
    <w:rsid w:val="00B2065B"/>
    <w:rsid w:val="00B20A53"/>
    <w:rsid w:val="00B232BD"/>
    <w:rsid w:val="00B237E5"/>
    <w:rsid w:val="00B2407A"/>
    <w:rsid w:val="00B247B4"/>
    <w:rsid w:val="00B25C7E"/>
    <w:rsid w:val="00B26107"/>
    <w:rsid w:val="00B26C1C"/>
    <w:rsid w:val="00B272DA"/>
    <w:rsid w:val="00B27553"/>
    <w:rsid w:val="00B3060D"/>
    <w:rsid w:val="00B3074B"/>
    <w:rsid w:val="00B30A87"/>
    <w:rsid w:val="00B31509"/>
    <w:rsid w:val="00B31B16"/>
    <w:rsid w:val="00B32570"/>
    <w:rsid w:val="00B3487C"/>
    <w:rsid w:val="00B34AFF"/>
    <w:rsid w:val="00B3680D"/>
    <w:rsid w:val="00B36EA3"/>
    <w:rsid w:val="00B378D1"/>
    <w:rsid w:val="00B379F0"/>
    <w:rsid w:val="00B37B96"/>
    <w:rsid w:val="00B37F7D"/>
    <w:rsid w:val="00B42BA6"/>
    <w:rsid w:val="00B43C52"/>
    <w:rsid w:val="00B45542"/>
    <w:rsid w:val="00B47015"/>
    <w:rsid w:val="00B47811"/>
    <w:rsid w:val="00B51F41"/>
    <w:rsid w:val="00B5298F"/>
    <w:rsid w:val="00B53218"/>
    <w:rsid w:val="00B5330E"/>
    <w:rsid w:val="00B534D7"/>
    <w:rsid w:val="00B537BB"/>
    <w:rsid w:val="00B54515"/>
    <w:rsid w:val="00B54A87"/>
    <w:rsid w:val="00B56541"/>
    <w:rsid w:val="00B56D81"/>
    <w:rsid w:val="00B60B7C"/>
    <w:rsid w:val="00B62A78"/>
    <w:rsid w:val="00B631FF"/>
    <w:rsid w:val="00B634A1"/>
    <w:rsid w:val="00B634AC"/>
    <w:rsid w:val="00B6370E"/>
    <w:rsid w:val="00B63E79"/>
    <w:rsid w:val="00B66863"/>
    <w:rsid w:val="00B6752E"/>
    <w:rsid w:val="00B67C67"/>
    <w:rsid w:val="00B67F35"/>
    <w:rsid w:val="00B70A7D"/>
    <w:rsid w:val="00B71839"/>
    <w:rsid w:val="00B71FEA"/>
    <w:rsid w:val="00B73D44"/>
    <w:rsid w:val="00B74A6B"/>
    <w:rsid w:val="00B74C17"/>
    <w:rsid w:val="00B7572E"/>
    <w:rsid w:val="00B75A41"/>
    <w:rsid w:val="00B7646F"/>
    <w:rsid w:val="00B76F42"/>
    <w:rsid w:val="00B76F5E"/>
    <w:rsid w:val="00B77D2E"/>
    <w:rsid w:val="00B77EED"/>
    <w:rsid w:val="00B80413"/>
    <w:rsid w:val="00B80519"/>
    <w:rsid w:val="00B84C20"/>
    <w:rsid w:val="00B857AF"/>
    <w:rsid w:val="00B85E56"/>
    <w:rsid w:val="00B90C9F"/>
    <w:rsid w:val="00B91C0C"/>
    <w:rsid w:val="00B92551"/>
    <w:rsid w:val="00B9744B"/>
    <w:rsid w:val="00BA39CF"/>
    <w:rsid w:val="00BA3A40"/>
    <w:rsid w:val="00BA4473"/>
    <w:rsid w:val="00BA5A4B"/>
    <w:rsid w:val="00BA6125"/>
    <w:rsid w:val="00BA6B74"/>
    <w:rsid w:val="00BA6C60"/>
    <w:rsid w:val="00BB0091"/>
    <w:rsid w:val="00BB050A"/>
    <w:rsid w:val="00BB1935"/>
    <w:rsid w:val="00BB22E6"/>
    <w:rsid w:val="00BB2454"/>
    <w:rsid w:val="00BB25DB"/>
    <w:rsid w:val="00BB4D0B"/>
    <w:rsid w:val="00BB593F"/>
    <w:rsid w:val="00BB5D6B"/>
    <w:rsid w:val="00BB62D8"/>
    <w:rsid w:val="00BB739D"/>
    <w:rsid w:val="00BC04C5"/>
    <w:rsid w:val="00BC1750"/>
    <w:rsid w:val="00BC1A19"/>
    <w:rsid w:val="00BC1B9F"/>
    <w:rsid w:val="00BC1F5C"/>
    <w:rsid w:val="00BC25D4"/>
    <w:rsid w:val="00BC359E"/>
    <w:rsid w:val="00BC435D"/>
    <w:rsid w:val="00BC529D"/>
    <w:rsid w:val="00BC5349"/>
    <w:rsid w:val="00BC6657"/>
    <w:rsid w:val="00BC6A3E"/>
    <w:rsid w:val="00BC7DFD"/>
    <w:rsid w:val="00BD0157"/>
    <w:rsid w:val="00BD0255"/>
    <w:rsid w:val="00BD032C"/>
    <w:rsid w:val="00BD0829"/>
    <w:rsid w:val="00BD0F44"/>
    <w:rsid w:val="00BD1E85"/>
    <w:rsid w:val="00BD20C7"/>
    <w:rsid w:val="00BD227A"/>
    <w:rsid w:val="00BD38B2"/>
    <w:rsid w:val="00BD4A2B"/>
    <w:rsid w:val="00BD59D5"/>
    <w:rsid w:val="00BD5ACB"/>
    <w:rsid w:val="00BD5F64"/>
    <w:rsid w:val="00BD65E0"/>
    <w:rsid w:val="00BD65EC"/>
    <w:rsid w:val="00BD660D"/>
    <w:rsid w:val="00BD6C00"/>
    <w:rsid w:val="00BD75C2"/>
    <w:rsid w:val="00BE049C"/>
    <w:rsid w:val="00BE0E41"/>
    <w:rsid w:val="00BE12A4"/>
    <w:rsid w:val="00BE14B9"/>
    <w:rsid w:val="00BE16A8"/>
    <w:rsid w:val="00BE1F89"/>
    <w:rsid w:val="00BE20D8"/>
    <w:rsid w:val="00BE24BE"/>
    <w:rsid w:val="00BE2D9C"/>
    <w:rsid w:val="00BE3068"/>
    <w:rsid w:val="00BE3087"/>
    <w:rsid w:val="00BE3B6F"/>
    <w:rsid w:val="00BE42CE"/>
    <w:rsid w:val="00BE7EE3"/>
    <w:rsid w:val="00BF06BC"/>
    <w:rsid w:val="00BF1003"/>
    <w:rsid w:val="00BF154B"/>
    <w:rsid w:val="00BF15BA"/>
    <w:rsid w:val="00BF1764"/>
    <w:rsid w:val="00BF1876"/>
    <w:rsid w:val="00BF1A10"/>
    <w:rsid w:val="00BF2C03"/>
    <w:rsid w:val="00BF3162"/>
    <w:rsid w:val="00BF3BC2"/>
    <w:rsid w:val="00BF46B3"/>
    <w:rsid w:val="00BF486C"/>
    <w:rsid w:val="00BF4A3F"/>
    <w:rsid w:val="00BF4FA8"/>
    <w:rsid w:val="00BF7E78"/>
    <w:rsid w:val="00C0005C"/>
    <w:rsid w:val="00C0135C"/>
    <w:rsid w:val="00C014DF"/>
    <w:rsid w:val="00C01CE0"/>
    <w:rsid w:val="00C02831"/>
    <w:rsid w:val="00C029DA"/>
    <w:rsid w:val="00C03453"/>
    <w:rsid w:val="00C03586"/>
    <w:rsid w:val="00C03A1F"/>
    <w:rsid w:val="00C04322"/>
    <w:rsid w:val="00C04CDA"/>
    <w:rsid w:val="00C05010"/>
    <w:rsid w:val="00C05270"/>
    <w:rsid w:val="00C055AA"/>
    <w:rsid w:val="00C05ACA"/>
    <w:rsid w:val="00C05DCB"/>
    <w:rsid w:val="00C07431"/>
    <w:rsid w:val="00C07692"/>
    <w:rsid w:val="00C07BC3"/>
    <w:rsid w:val="00C07EDD"/>
    <w:rsid w:val="00C10308"/>
    <w:rsid w:val="00C11E5D"/>
    <w:rsid w:val="00C1292F"/>
    <w:rsid w:val="00C13A7F"/>
    <w:rsid w:val="00C13DD0"/>
    <w:rsid w:val="00C15510"/>
    <w:rsid w:val="00C1622D"/>
    <w:rsid w:val="00C16CC1"/>
    <w:rsid w:val="00C17152"/>
    <w:rsid w:val="00C202D9"/>
    <w:rsid w:val="00C2132C"/>
    <w:rsid w:val="00C22C76"/>
    <w:rsid w:val="00C22F48"/>
    <w:rsid w:val="00C2359E"/>
    <w:rsid w:val="00C23E16"/>
    <w:rsid w:val="00C2467F"/>
    <w:rsid w:val="00C26835"/>
    <w:rsid w:val="00C318AA"/>
    <w:rsid w:val="00C332B4"/>
    <w:rsid w:val="00C333B6"/>
    <w:rsid w:val="00C3358E"/>
    <w:rsid w:val="00C3392E"/>
    <w:rsid w:val="00C33BE7"/>
    <w:rsid w:val="00C34D1D"/>
    <w:rsid w:val="00C35DB5"/>
    <w:rsid w:val="00C36081"/>
    <w:rsid w:val="00C36D39"/>
    <w:rsid w:val="00C37234"/>
    <w:rsid w:val="00C37871"/>
    <w:rsid w:val="00C37DDE"/>
    <w:rsid w:val="00C43552"/>
    <w:rsid w:val="00C447C5"/>
    <w:rsid w:val="00C45A03"/>
    <w:rsid w:val="00C467EB"/>
    <w:rsid w:val="00C46D78"/>
    <w:rsid w:val="00C46F8B"/>
    <w:rsid w:val="00C47DD0"/>
    <w:rsid w:val="00C50297"/>
    <w:rsid w:val="00C50FEF"/>
    <w:rsid w:val="00C5102D"/>
    <w:rsid w:val="00C51994"/>
    <w:rsid w:val="00C520FC"/>
    <w:rsid w:val="00C52C09"/>
    <w:rsid w:val="00C533B2"/>
    <w:rsid w:val="00C539CF"/>
    <w:rsid w:val="00C550C3"/>
    <w:rsid w:val="00C55675"/>
    <w:rsid w:val="00C56445"/>
    <w:rsid w:val="00C56F2B"/>
    <w:rsid w:val="00C57CB8"/>
    <w:rsid w:val="00C60218"/>
    <w:rsid w:val="00C6051A"/>
    <w:rsid w:val="00C612CD"/>
    <w:rsid w:val="00C614AC"/>
    <w:rsid w:val="00C6227B"/>
    <w:rsid w:val="00C62389"/>
    <w:rsid w:val="00C6253A"/>
    <w:rsid w:val="00C64153"/>
    <w:rsid w:val="00C64429"/>
    <w:rsid w:val="00C64E85"/>
    <w:rsid w:val="00C6516F"/>
    <w:rsid w:val="00C65D42"/>
    <w:rsid w:val="00C65FEF"/>
    <w:rsid w:val="00C66182"/>
    <w:rsid w:val="00C67053"/>
    <w:rsid w:val="00C673DF"/>
    <w:rsid w:val="00C6749F"/>
    <w:rsid w:val="00C70B38"/>
    <w:rsid w:val="00C7139F"/>
    <w:rsid w:val="00C715FA"/>
    <w:rsid w:val="00C71B17"/>
    <w:rsid w:val="00C753A1"/>
    <w:rsid w:val="00C766C0"/>
    <w:rsid w:val="00C76E62"/>
    <w:rsid w:val="00C81A50"/>
    <w:rsid w:val="00C82CA5"/>
    <w:rsid w:val="00C8347C"/>
    <w:rsid w:val="00C837AB"/>
    <w:rsid w:val="00C83A9F"/>
    <w:rsid w:val="00C86D80"/>
    <w:rsid w:val="00C90A83"/>
    <w:rsid w:val="00C90E36"/>
    <w:rsid w:val="00C9174F"/>
    <w:rsid w:val="00C92228"/>
    <w:rsid w:val="00C92DE3"/>
    <w:rsid w:val="00C92F96"/>
    <w:rsid w:val="00C94D8C"/>
    <w:rsid w:val="00C95633"/>
    <w:rsid w:val="00CA1FF4"/>
    <w:rsid w:val="00CA2A85"/>
    <w:rsid w:val="00CA3236"/>
    <w:rsid w:val="00CA401C"/>
    <w:rsid w:val="00CA50CA"/>
    <w:rsid w:val="00CA6A12"/>
    <w:rsid w:val="00CA7212"/>
    <w:rsid w:val="00CA7AF7"/>
    <w:rsid w:val="00CA7F71"/>
    <w:rsid w:val="00CB0024"/>
    <w:rsid w:val="00CB0816"/>
    <w:rsid w:val="00CB09FE"/>
    <w:rsid w:val="00CB19B6"/>
    <w:rsid w:val="00CB1EC9"/>
    <w:rsid w:val="00CB2CD2"/>
    <w:rsid w:val="00CB3D43"/>
    <w:rsid w:val="00CB4044"/>
    <w:rsid w:val="00CB6091"/>
    <w:rsid w:val="00CB70B6"/>
    <w:rsid w:val="00CB7112"/>
    <w:rsid w:val="00CB72F3"/>
    <w:rsid w:val="00CB7B13"/>
    <w:rsid w:val="00CC0F5D"/>
    <w:rsid w:val="00CC1557"/>
    <w:rsid w:val="00CC2EA0"/>
    <w:rsid w:val="00CC4A77"/>
    <w:rsid w:val="00CC508E"/>
    <w:rsid w:val="00CC56A0"/>
    <w:rsid w:val="00CC5A23"/>
    <w:rsid w:val="00CD0378"/>
    <w:rsid w:val="00CD0F5A"/>
    <w:rsid w:val="00CD2EBA"/>
    <w:rsid w:val="00CD32EC"/>
    <w:rsid w:val="00CD39FF"/>
    <w:rsid w:val="00CD4BEB"/>
    <w:rsid w:val="00CD4ED8"/>
    <w:rsid w:val="00CD53E7"/>
    <w:rsid w:val="00CD5BBC"/>
    <w:rsid w:val="00CD5DDE"/>
    <w:rsid w:val="00CD6175"/>
    <w:rsid w:val="00CD634F"/>
    <w:rsid w:val="00CD6EDB"/>
    <w:rsid w:val="00CE00E1"/>
    <w:rsid w:val="00CE0C7A"/>
    <w:rsid w:val="00CE38AD"/>
    <w:rsid w:val="00CE40E4"/>
    <w:rsid w:val="00CE48F7"/>
    <w:rsid w:val="00CE6072"/>
    <w:rsid w:val="00CE7A6B"/>
    <w:rsid w:val="00CF017A"/>
    <w:rsid w:val="00CF1A2B"/>
    <w:rsid w:val="00CF3160"/>
    <w:rsid w:val="00CF37E2"/>
    <w:rsid w:val="00CF3A40"/>
    <w:rsid w:val="00CF3E60"/>
    <w:rsid w:val="00CF40D1"/>
    <w:rsid w:val="00CF4464"/>
    <w:rsid w:val="00CF4B52"/>
    <w:rsid w:val="00CF66D5"/>
    <w:rsid w:val="00CF683F"/>
    <w:rsid w:val="00CF6DF8"/>
    <w:rsid w:val="00D02B29"/>
    <w:rsid w:val="00D048C8"/>
    <w:rsid w:val="00D05E16"/>
    <w:rsid w:val="00D064FF"/>
    <w:rsid w:val="00D0652A"/>
    <w:rsid w:val="00D10264"/>
    <w:rsid w:val="00D10390"/>
    <w:rsid w:val="00D1193C"/>
    <w:rsid w:val="00D126E4"/>
    <w:rsid w:val="00D13F52"/>
    <w:rsid w:val="00D14448"/>
    <w:rsid w:val="00D14EE8"/>
    <w:rsid w:val="00D14F01"/>
    <w:rsid w:val="00D15128"/>
    <w:rsid w:val="00D156E7"/>
    <w:rsid w:val="00D15D23"/>
    <w:rsid w:val="00D15FFF"/>
    <w:rsid w:val="00D16228"/>
    <w:rsid w:val="00D1627F"/>
    <w:rsid w:val="00D17F57"/>
    <w:rsid w:val="00D20368"/>
    <w:rsid w:val="00D208B4"/>
    <w:rsid w:val="00D20DBB"/>
    <w:rsid w:val="00D21B49"/>
    <w:rsid w:val="00D22378"/>
    <w:rsid w:val="00D2443E"/>
    <w:rsid w:val="00D250E1"/>
    <w:rsid w:val="00D2554C"/>
    <w:rsid w:val="00D26188"/>
    <w:rsid w:val="00D26F8D"/>
    <w:rsid w:val="00D27179"/>
    <w:rsid w:val="00D30501"/>
    <w:rsid w:val="00D3065F"/>
    <w:rsid w:val="00D30A9D"/>
    <w:rsid w:val="00D30AD2"/>
    <w:rsid w:val="00D30B9A"/>
    <w:rsid w:val="00D311B7"/>
    <w:rsid w:val="00D31D2C"/>
    <w:rsid w:val="00D32D18"/>
    <w:rsid w:val="00D33FA7"/>
    <w:rsid w:val="00D34EF1"/>
    <w:rsid w:val="00D34F55"/>
    <w:rsid w:val="00D37401"/>
    <w:rsid w:val="00D4083F"/>
    <w:rsid w:val="00D42B15"/>
    <w:rsid w:val="00D43338"/>
    <w:rsid w:val="00D44ABC"/>
    <w:rsid w:val="00D44CD1"/>
    <w:rsid w:val="00D44FD3"/>
    <w:rsid w:val="00D4693D"/>
    <w:rsid w:val="00D46CE2"/>
    <w:rsid w:val="00D46F63"/>
    <w:rsid w:val="00D4730D"/>
    <w:rsid w:val="00D51B40"/>
    <w:rsid w:val="00D51CC1"/>
    <w:rsid w:val="00D55120"/>
    <w:rsid w:val="00D57C57"/>
    <w:rsid w:val="00D57F06"/>
    <w:rsid w:val="00D60894"/>
    <w:rsid w:val="00D6237C"/>
    <w:rsid w:val="00D63645"/>
    <w:rsid w:val="00D63969"/>
    <w:rsid w:val="00D639FC"/>
    <w:rsid w:val="00D6422A"/>
    <w:rsid w:val="00D643EA"/>
    <w:rsid w:val="00D651A6"/>
    <w:rsid w:val="00D6576D"/>
    <w:rsid w:val="00D662D6"/>
    <w:rsid w:val="00D674E8"/>
    <w:rsid w:val="00D67A49"/>
    <w:rsid w:val="00D71BFC"/>
    <w:rsid w:val="00D71FEA"/>
    <w:rsid w:val="00D72AA7"/>
    <w:rsid w:val="00D7616A"/>
    <w:rsid w:val="00D76D82"/>
    <w:rsid w:val="00D77D99"/>
    <w:rsid w:val="00D80E05"/>
    <w:rsid w:val="00D81829"/>
    <w:rsid w:val="00D824DD"/>
    <w:rsid w:val="00D82FF5"/>
    <w:rsid w:val="00D836E7"/>
    <w:rsid w:val="00D86187"/>
    <w:rsid w:val="00D90CC6"/>
    <w:rsid w:val="00D91B82"/>
    <w:rsid w:val="00D91F57"/>
    <w:rsid w:val="00D94CA2"/>
    <w:rsid w:val="00D95A03"/>
    <w:rsid w:val="00D95AC7"/>
    <w:rsid w:val="00D96A7D"/>
    <w:rsid w:val="00D97043"/>
    <w:rsid w:val="00DA48E9"/>
    <w:rsid w:val="00DA5727"/>
    <w:rsid w:val="00DA57E8"/>
    <w:rsid w:val="00DA5972"/>
    <w:rsid w:val="00DA5FB9"/>
    <w:rsid w:val="00DA7944"/>
    <w:rsid w:val="00DA7D2C"/>
    <w:rsid w:val="00DB018F"/>
    <w:rsid w:val="00DB05E4"/>
    <w:rsid w:val="00DB1309"/>
    <w:rsid w:val="00DB134C"/>
    <w:rsid w:val="00DB171B"/>
    <w:rsid w:val="00DB1CBC"/>
    <w:rsid w:val="00DB1E7D"/>
    <w:rsid w:val="00DB230D"/>
    <w:rsid w:val="00DB2DEC"/>
    <w:rsid w:val="00DB4332"/>
    <w:rsid w:val="00DB4365"/>
    <w:rsid w:val="00DB60A5"/>
    <w:rsid w:val="00DB60CD"/>
    <w:rsid w:val="00DB661A"/>
    <w:rsid w:val="00DB68E9"/>
    <w:rsid w:val="00DB6A36"/>
    <w:rsid w:val="00DB6A7F"/>
    <w:rsid w:val="00DB723E"/>
    <w:rsid w:val="00DB74B8"/>
    <w:rsid w:val="00DC02DB"/>
    <w:rsid w:val="00DC04CD"/>
    <w:rsid w:val="00DC18F2"/>
    <w:rsid w:val="00DC1B85"/>
    <w:rsid w:val="00DC1F12"/>
    <w:rsid w:val="00DC2923"/>
    <w:rsid w:val="00DC2B0C"/>
    <w:rsid w:val="00DC3818"/>
    <w:rsid w:val="00DC4499"/>
    <w:rsid w:val="00DC4936"/>
    <w:rsid w:val="00DC4D1C"/>
    <w:rsid w:val="00DC5405"/>
    <w:rsid w:val="00DC5D99"/>
    <w:rsid w:val="00DC5E10"/>
    <w:rsid w:val="00DC67DD"/>
    <w:rsid w:val="00DD0781"/>
    <w:rsid w:val="00DD0CB3"/>
    <w:rsid w:val="00DD1367"/>
    <w:rsid w:val="00DD1E55"/>
    <w:rsid w:val="00DD20B8"/>
    <w:rsid w:val="00DD2139"/>
    <w:rsid w:val="00DD24AD"/>
    <w:rsid w:val="00DD4653"/>
    <w:rsid w:val="00DD490F"/>
    <w:rsid w:val="00DD4EF0"/>
    <w:rsid w:val="00DD5A13"/>
    <w:rsid w:val="00DD5FC3"/>
    <w:rsid w:val="00DD60EE"/>
    <w:rsid w:val="00DD617C"/>
    <w:rsid w:val="00DD71C8"/>
    <w:rsid w:val="00DD7EEB"/>
    <w:rsid w:val="00DE0855"/>
    <w:rsid w:val="00DE3F40"/>
    <w:rsid w:val="00DE5BD8"/>
    <w:rsid w:val="00DE6E99"/>
    <w:rsid w:val="00DE7003"/>
    <w:rsid w:val="00DE7051"/>
    <w:rsid w:val="00DF06A6"/>
    <w:rsid w:val="00DF0D73"/>
    <w:rsid w:val="00DF11C3"/>
    <w:rsid w:val="00DF2281"/>
    <w:rsid w:val="00DF255E"/>
    <w:rsid w:val="00DF3877"/>
    <w:rsid w:val="00DF4FB6"/>
    <w:rsid w:val="00DF5BB2"/>
    <w:rsid w:val="00DF5E1A"/>
    <w:rsid w:val="00DF6255"/>
    <w:rsid w:val="00DF6A0A"/>
    <w:rsid w:val="00DF6F1B"/>
    <w:rsid w:val="00E00047"/>
    <w:rsid w:val="00E00B8A"/>
    <w:rsid w:val="00E00BF6"/>
    <w:rsid w:val="00E01261"/>
    <w:rsid w:val="00E0315F"/>
    <w:rsid w:val="00E038FC"/>
    <w:rsid w:val="00E0403D"/>
    <w:rsid w:val="00E055C1"/>
    <w:rsid w:val="00E05893"/>
    <w:rsid w:val="00E06C9B"/>
    <w:rsid w:val="00E10628"/>
    <w:rsid w:val="00E120A9"/>
    <w:rsid w:val="00E1293C"/>
    <w:rsid w:val="00E143D5"/>
    <w:rsid w:val="00E1458F"/>
    <w:rsid w:val="00E146F3"/>
    <w:rsid w:val="00E14FA1"/>
    <w:rsid w:val="00E152E1"/>
    <w:rsid w:val="00E15E80"/>
    <w:rsid w:val="00E179C3"/>
    <w:rsid w:val="00E20B7F"/>
    <w:rsid w:val="00E20C68"/>
    <w:rsid w:val="00E22598"/>
    <w:rsid w:val="00E2290A"/>
    <w:rsid w:val="00E23408"/>
    <w:rsid w:val="00E2367C"/>
    <w:rsid w:val="00E239F9"/>
    <w:rsid w:val="00E25193"/>
    <w:rsid w:val="00E26A89"/>
    <w:rsid w:val="00E26D15"/>
    <w:rsid w:val="00E2706F"/>
    <w:rsid w:val="00E31693"/>
    <w:rsid w:val="00E316C9"/>
    <w:rsid w:val="00E31F79"/>
    <w:rsid w:val="00E32240"/>
    <w:rsid w:val="00E32D35"/>
    <w:rsid w:val="00E32E1A"/>
    <w:rsid w:val="00E33D62"/>
    <w:rsid w:val="00E34784"/>
    <w:rsid w:val="00E3525F"/>
    <w:rsid w:val="00E3542F"/>
    <w:rsid w:val="00E356C8"/>
    <w:rsid w:val="00E35D5A"/>
    <w:rsid w:val="00E35E41"/>
    <w:rsid w:val="00E400B3"/>
    <w:rsid w:val="00E41884"/>
    <w:rsid w:val="00E424CD"/>
    <w:rsid w:val="00E42F90"/>
    <w:rsid w:val="00E43324"/>
    <w:rsid w:val="00E43738"/>
    <w:rsid w:val="00E43963"/>
    <w:rsid w:val="00E44097"/>
    <w:rsid w:val="00E44227"/>
    <w:rsid w:val="00E44F48"/>
    <w:rsid w:val="00E4707B"/>
    <w:rsid w:val="00E47548"/>
    <w:rsid w:val="00E50ECC"/>
    <w:rsid w:val="00E512BD"/>
    <w:rsid w:val="00E512EE"/>
    <w:rsid w:val="00E5219F"/>
    <w:rsid w:val="00E5275F"/>
    <w:rsid w:val="00E54B5E"/>
    <w:rsid w:val="00E55F9F"/>
    <w:rsid w:val="00E562A7"/>
    <w:rsid w:val="00E56A8A"/>
    <w:rsid w:val="00E57011"/>
    <w:rsid w:val="00E57072"/>
    <w:rsid w:val="00E575C3"/>
    <w:rsid w:val="00E5784F"/>
    <w:rsid w:val="00E60FBB"/>
    <w:rsid w:val="00E619AD"/>
    <w:rsid w:val="00E62218"/>
    <w:rsid w:val="00E6254C"/>
    <w:rsid w:val="00E625E3"/>
    <w:rsid w:val="00E63FD6"/>
    <w:rsid w:val="00E64947"/>
    <w:rsid w:val="00E649E7"/>
    <w:rsid w:val="00E64DAE"/>
    <w:rsid w:val="00E65D39"/>
    <w:rsid w:val="00E66521"/>
    <w:rsid w:val="00E66AD2"/>
    <w:rsid w:val="00E678B6"/>
    <w:rsid w:val="00E67A21"/>
    <w:rsid w:val="00E70858"/>
    <w:rsid w:val="00E708C9"/>
    <w:rsid w:val="00E7115C"/>
    <w:rsid w:val="00E720DD"/>
    <w:rsid w:val="00E72464"/>
    <w:rsid w:val="00E725E9"/>
    <w:rsid w:val="00E72BE3"/>
    <w:rsid w:val="00E735C2"/>
    <w:rsid w:val="00E7394A"/>
    <w:rsid w:val="00E768FB"/>
    <w:rsid w:val="00E800D7"/>
    <w:rsid w:val="00E809C1"/>
    <w:rsid w:val="00E80F3E"/>
    <w:rsid w:val="00E81F8E"/>
    <w:rsid w:val="00E82C86"/>
    <w:rsid w:val="00E8342F"/>
    <w:rsid w:val="00E838AF"/>
    <w:rsid w:val="00E84862"/>
    <w:rsid w:val="00E848B0"/>
    <w:rsid w:val="00E86309"/>
    <w:rsid w:val="00E90979"/>
    <w:rsid w:val="00E913CF"/>
    <w:rsid w:val="00E93002"/>
    <w:rsid w:val="00E9382E"/>
    <w:rsid w:val="00E93F53"/>
    <w:rsid w:val="00E94AEF"/>
    <w:rsid w:val="00E95BD6"/>
    <w:rsid w:val="00E96C11"/>
    <w:rsid w:val="00E9706F"/>
    <w:rsid w:val="00E9716D"/>
    <w:rsid w:val="00EA1651"/>
    <w:rsid w:val="00EA1966"/>
    <w:rsid w:val="00EA1CC8"/>
    <w:rsid w:val="00EA2820"/>
    <w:rsid w:val="00EA2F75"/>
    <w:rsid w:val="00EA3BE3"/>
    <w:rsid w:val="00EA5826"/>
    <w:rsid w:val="00EA677C"/>
    <w:rsid w:val="00EA7719"/>
    <w:rsid w:val="00EA7772"/>
    <w:rsid w:val="00EB0258"/>
    <w:rsid w:val="00EB0799"/>
    <w:rsid w:val="00EB0C9D"/>
    <w:rsid w:val="00EB1B30"/>
    <w:rsid w:val="00EB1C60"/>
    <w:rsid w:val="00EB2757"/>
    <w:rsid w:val="00EB2B87"/>
    <w:rsid w:val="00EB2C19"/>
    <w:rsid w:val="00EB3904"/>
    <w:rsid w:val="00EB5E4F"/>
    <w:rsid w:val="00EB674E"/>
    <w:rsid w:val="00EB7174"/>
    <w:rsid w:val="00EC0BA3"/>
    <w:rsid w:val="00EC1978"/>
    <w:rsid w:val="00EC37F8"/>
    <w:rsid w:val="00EC44AA"/>
    <w:rsid w:val="00EC53E6"/>
    <w:rsid w:val="00EC6962"/>
    <w:rsid w:val="00EC79FD"/>
    <w:rsid w:val="00ED1245"/>
    <w:rsid w:val="00ED14BC"/>
    <w:rsid w:val="00ED1C7C"/>
    <w:rsid w:val="00ED2CC0"/>
    <w:rsid w:val="00ED3BD6"/>
    <w:rsid w:val="00ED4256"/>
    <w:rsid w:val="00ED5BB9"/>
    <w:rsid w:val="00ED6417"/>
    <w:rsid w:val="00ED66D1"/>
    <w:rsid w:val="00ED7D11"/>
    <w:rsid w:val="00ED7FB4"/>
    <w:rsid w:val="00EE0609"/>
    <w:rsid w:val="00EE0642"/>
    <w:rsid w:val="00EE1A9D"/>
    <w:rsid w:val="00EE1ADA"/>
    <w:rsid w:val="00EE2861"/>
    <w:rsid w:val="00EE2885"/>
    <w:rsid w:val="00EE2943"/>
    <w:rsid w:val="00EE3902"/>
    <w:rsid w:val="00EE44FC"/>
    <w:rsid w:val="00EE5EB7"/>
    <w:rsid w:val="00EE6173"/>
    <w:rsid w:val="00EE61D0"/>
    <w:rsid w:val="00EE69AA"/>
    <w:rsid w:val="00EF04AF"/>
    <w:rsid w:val="00EF0AFD"/>
    <w:rsid w:val="00EF1C73"/>
    <w:rsid w:val="00EF3456"/>
    <w:rsid w:val="00EF374E"/>
    <w:rsid w:val="00EF5A9E"/>
    <w:rsid w:val="00EF5EEA"/>
    <w:rsid w:val="00EF707F"/>
    <w:rsid w:val="00EF7549"/>
    <w:rsid w:val="00F00029"/>
    <w:rsid w:val="00F00AB7"/>
    <w:rsid w:val="00F01F90"/>
    <w:rsid w:val="00F02568"/>
    <w:rsid w:val="00F036EF"/>
    <w:rsid w:val="00F039A8"/>
    <w:rsid w:val="00F04428"/>
    <w:rsid w:val="00F04B00"/>
    <w:rsid w:val="00F04BC4"/>
    <w:rsid w:val="00F04CA1"/>
    <w:rsid w:val="00F06C6C"/>
    <w:rsid w:val="00F11AA1"/>
    <w:rsid w:val="00F13A35"/>
    <w:rsid w:val="00F13CA8"/>
    <w:rsid w:val="00F13D84"/>
    <w:rsid w:val="00F143A0"/>
    <w:rsid w:val="00F15022"/>
    <w:rsid w:val="00F16118"/>
    <w:rsid w:val="00F16E25"/>
    <w:rsid w:val="00F17E1B"/>
    <w:rsid w:val="00F20862"/>
    <w:rsid w:val="00F212AE"/>
    <w:rsid w:val="00F220EF"/>
    <w:rsid w:val="00F223E0"/>
    <w:rsid w:val="00F22AA7"/>
    <w:rsid w:val="00F23446"/>
    <w:rsid w:val="00F24A01"/>
    <w:rsid w:val="00F24EA0"/>
    <w:rsid w:val="00F258FC"/>
    <w:rsid w:val="00F26A80"/>
    <w:rsid w:val="00F26E39"/>
    <w:rsid w:val="00F26EC1"/>
    <w:rsid w:val="00F27BA0"/>
    <w:rsid w:val="00F3074A"/>
    <w:rsid w:val="00F3382A"/>
    <w:rsid w:val="00F372B5"/>
    <w:rsid w:val="00F4092D"/>
    <w:rsid w:val="00F40982"/>
    <w:rsid w:val="00F40BE6"/>
    <w:rsid w:val="00F41E38"/>
    <w:rsid w:val="00F4271E"/>
    <w:rsid w:val="00F452D0"/>
    <w:rsid w:val="00F45FA1"/>
    <w:rsid w:val="00F46278"/>
    <w:rsid w:val="00F46802"/>
    <w:rsid w:val="00F50437"/>
    <w:rsid w:val="00F50A05"/>
    <w:rsid w:val="00F51689"/>
    <w:rsid w:val="00F53087"/>
    <w:rsid w:val="00F53283"/>
    <w:rsid w:val="00F53F99"/>
    <w:rsid w:val="00F547E4"/>
    <w:rsid w:val="00F56027"/>
    <w:rsid w:val="00F60359"/>
    <w:rsid w:val="00F63F2C"/>
    <w:rsid w:val="00F6406F"/>
    <w:rsid w:val="00F644DC"/>
    <w:rsid w:val="00F64DD4"/>
    <w:rsid w:val="00F6596F"/>
    <w:rsid w:val="00F673A6"/>
    <w:rsid w:val="00F67BBC"/>
    <w:rsid w:val="00F70273"/>
    <w:rsid w:val="00F71C09"/>
    <w:rsid w:val="00F720CA"/>
    <w:rsid w:val="00F7254C"/>
    <w:rsid w:val="00F7263C"/>
    <w:rsid w:val="00F73AF5"/>
    <w:rsid w:val="00F74315"/>
    <w:rsid w:val="00F756E5"/>
    <w:rsid w:val="00F75B3D"/>
    <w:rsid w:val="00F7677B"/>
    <w:rsid w:val="00F76E61"/>
    <w:rsid w:val="00F77162"/>
    <w:rsid w:val="00F8111E"/>
    <w:rsid w:val="00F81258"/>
    <w:rsid w:val="00F8226F"/>
    <w:rsid w:val="00F8274F"/>
    <w:rsid w:val="00F852F8"/>
    <w:rsid w:val="00F85F85"/>
    <w:rsid w:val="00F86255"/>
    <w:rsid w:val="00F8687F"/>
    <w:rsid w:val="00F92A93"/>
    <w:rsid w:val="00F934CF"/>
    <w:rsid w:val="00F93FB7"/>
    <w:rsid w:val="00F955EB"/>
    <w:rsid w:val="00F9562F"/>
    <w:rsid w:val="00F96545"/>
    <w:rsid w:val="00F9663E"/>
    <w:rsid w:val="00F96C3C"/>
    <w:rsid w:val="00F97129"/>
    <w:rsid w:val="00F974E4"/>
    <w:rsid w:val="00FA1029"/>
    <w:rsid w:val="00FA15CE"/>
    <w:rsid w:val="00FA2E96"/>
    <w:rsid w:val="00FA5A79"/>
    <w:rsid w:val="00FA70FA"/>
    <w:rsid w:val="00FB0971"/>
    <w:rsid w:val="00FB1B5A"/>
    <w:rsid w:val="00FB1EBC"/>
    <w:rsid w:val="00FB2190"/>
    <w:rsid w:val="00FB3086"/>
    <w:rsid w:val="00FB5D43"/>
    <w:rsid w:val="00FB5E47"/>
    <w:rsid w:val="00FB62DC"/>
    <w:rsid w:val="00FB6FBC"/>
    <w:rsid w:val="00FB7FBA"/>
    <w:rsid w:val="00FC0F32"/>
    <w:rsid w:val="00FC1564"/>
    <w:rsid w:val="00FC1A79"/>
    <w:rsid w:val="00FC22D4"/>
    <w:rsid w:val="00FC237C"/>
    <w:rsid w:val="00FC23C3"/>
    <w:rsid w:val="00FC4049"/>
    <w:rsid w:val="00FC4C30"/>
    <w:rsid w:val="00FC4CEF"/>
    <w:rsid w:val="00FC5786"/>
    <w:rsid w:val="00FC6107"/>
    <w:rsid w:val="00FC642B"/>
    <w:rsid w:val="00FC6C09"/>
    <w:rsid w:val="00FC755C"/>
    <w:rsid w:val="00FC775F"/>
    <w:rsid w:val="00FC7E37"/>
    <w:rsid w:val="00FC7E42"/>
    <w:rsid w:val="00FD0850"/>
    <w:rsid w:val="00FD194B"/>
    <w:rsid w:val="00FD1EEF"/>
    <w:rsid w:val="00FD1FA4"/>
    <w:rsid w:val="00FD1FB7"/>
    <w:rsid w:val="00FD2465"/>
    <w:rsid w:val="00FD2967"/>
    <w:rsid w:val="00FD37AE"/>
    <w:rsid w:val="00FD3EBF"/>
    <w:rsid w:val="00FD43C1"/>
    <w:rsid w:val="00FD5728"/>
    <w:rsid w:val="00FD57DD"/>
    <w:rsid w:val="00FD62C3"/>
    <w:rsid w:val="00FD7539"/>
    <w:rsid w:val="00FE0BBA"/>
    <w:rsid w:val="00FE1EB5"/>
    <w:rsid w:val="00FE2619"/>
    <w:rsid w:val="00FE2776"/>
    <w:rsid w:val="00FE2930"/>
    <w:rsid w:val="00FE4602"/>
    <w:rsid w:val="00FF01D3"/>
    <w:rsid w:val="00FF0E1D"/>
    <w:rsid w:val="00FF23B7"/>
    <w:rsid w:val="00FF3A45"/>
    <w:rsid w:val="00FF4264"/>
    <w:rsid w:val="00FF69AC"/>
    <w:rsid w:val="00FF6F63"/>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BB623"/>
  <w15:docId w15:val="{733DC911-E95D-406C-8BBC-C209DAC76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851"/>
    <w:rPr>
      <w:rFonts w:ascii="Times New Roman" w:eastAsia="Times New Roman" w:hAnsi="Times New Roman"/>
      <w:sz w:val="24"/>
      <w:szCs w:val="24"/>
    </w:rPr>
  </w:style>
  <w:style w:type="paragraph" w:styleId="Heading1">
    <w:name w:val="heading 1"/>
    <w:basedOn w:val="Normal"/>
    <w:next w:val="Normal"/>
    <w:link w:val="Heading1Char"/>
    <w:uiPriority w:val="9"/>
    <w:qFormat/>
    <w:rsid w:val="00E06C9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EE288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FE2619"/>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E06C9B"/>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06C9B"/>
    <w:pPr>
      <w:spacing w:before="240" w:after="60"/>
      <w:outlineLvl w:val="5"/>
    </w:pPr>
    <w:rPr>
      <w:rFonts w:ascii="Calibri" w:hAnsi="Calibri"/>
      <w:b/>
      <w:bCs/>
      <w:sz w:val="22"/>
      <w:szCs w:val="22"/>
    </w:rPr>
  </w:style>
  <w:style w:type="paragraph" w:styleId="Heading9">
    <w:name w:val="heading 9"/>
    <w:basedOn w:val="Normal"/>
    <w:next w:val="Normal"/>
    <w:link w:val="Heading9Char"/>
    <w:uiPriority w:val="99"/>
    <w:qFormat/>
    <w:rsid w:val="00467E27"/>
    <w:pPr>
      <w:keepNext/>
      <w:spacing w:line="360" w:lineRule="auto"/>
      <w:jc w:val="center"/>
      <w:outlineLvl w:val="8"/>
    </w:pPr>
    <w:rPr>
      <w:rFonts w:ascii="Arial Narrow" w:hAnsi="Arial Narrow" w:cs="Arial"/>
      <w:b/>
      <w:sz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6FE"/>
    <w:rPr>
      <w:rFonts w:ascii="Tahoma" w:eastAsia="Calibri" w:hAnsi="Tahoma" w:cs="Tahoma"/>
      <w:sz w:val="16"/>
      <w:szCs w:val="16"/>
      <w:lang w:eastAsia="en-US"/>
    </w:rPr>
  </w:style>
  <w:style w:type="character" w:customStyle="1" w:styleId="BalloonTextChar">
    <w:name w:val="Balloon Text Char"/>
    <w:link w:val="BalloonText"/>
    <w:uiPriority w:val="99"/>
    <w:semiHidden/>
    <w:rsid w:val="005E46FE"/>
    <w:rPr>
      <w:rFonts w:ascii="Tahoma" w:hAnsi="Tahoma" w:cs="Tahoma"/>
      <w:sz w:val="16"/>
      <w:szCs w:val="16"/>
    </w:rPr>
  </w:style>
  <w:style w:type="paragraph" w:styleId="ListParagraph">
    <w:name w:val="List Paragraph"/>
    <w:aliases w:val="Bullet List,FooterText,numbered,Paragraphe de liste1,lp1,Itemize"/>
    <w:basedOn w:val="Normal"/>
    <w:link w:val="ListParagraphChar"/>
    <w:uiPriority w:val="34"/>
    <w:qFormat/>
    <w:rsid w:val="00347DAA"/>
    <w:pPr>
      <w:ind w:left="720"/>
      <w:contextualSpacing/>
    </w:pPr>
  </w:style>
  <w:style w:type="paragraph" w:styleId="Caption">
    <w:name w:val="caption"/>
    <w:basedOn w:val="Normal"/>
    <w:next w:val="Normal"/>
    <w:qFormat/>
    <w:rsid w:val="00FC775F"/>
    <w:pPr>
      <w:widowControl w:val="0"/>
      <w:tabs>
        <w:tab w:val="left" w:pos="6663"/>
      </w:tabs>
      <w:ind w:left="567" w:right="1842"/>
      <w:jc w:val="center"/>
    </w:pPr>
    <w:rPr>
      <w:b/>
      <w:szCs w:val="20"/>
      <w:u w:val="single"/>
    </w:rPr>
  </w:style>
  <w:style w:type="paragraph" w:styleId="BodyText">
    <w:name w:val="Body Text"/>
    <w:basedOn w:val="Normal"/>
    <w:link w:val="BodyTextChar"/>
    <w:rsid w:val="00F7263C"/>
    <w:pPr>
      <w:jc w:val="both"/>
    </w:pPr>
    <w:rPr>
      <w:szCs w:val="20"/>
    </w:rPr>
  </w:style>
  <w:style w:type="character" w:customStyle="1" w:styleId="BodyTextChar">
    <w:name w:val="Body Text Char"/>
    <w:link w:val="BodyText"/>
    <w:rsid w:val="00F7263C"/>
    <w:rPr>
      <w:rFonts w:ascii="Times New Roman" w:eastAsia="Times New Roman" w:hAnsi="Times New Roman"/>
      <w:sz w:val="24"/>
    </w:rPr>
  </w:style>
  <w:style w:type="character" w:styleId="Hyperlink">
    <w:name w:val="Hyperlink"/>
    <w:uiPriority w:val="99"/>
    <w:unhideWhenUsed/>
    <w:rsid w:val="00ED5BB9"/>
    <w:rPr>
      <w:color w:val="0000FF"/>
      <w:u w:val="single"/>
    </w:rPr>
  </w:style>
  <w:style w:type="paragraph" w:styleId="Header">
    <w:name w:val="header"/>
    <w:basedOn w:val="Normal"/>
    <w:link w:val="HeaderChar"/>
    <w:uiPriority w:val="99"/>
    <w:unhideWhenUsed/>
    <w:rsid w:val="00760531"/>
    <w:pPr>
      <w:tabs>
        <w:tab w:val="center" w:pos="4153"/>
        <w:tab w:val="right" w:pos="8306"/>
      </w:tabs>
    </w:pPr>
  </w:style>
  <w:style w:type="character" w:customStyle="1" w:styleId="HeaderChar">
    <w:name w:val="Header Char"/>
    <w:link w:val="Header"/>
    <w:uiPriority w:val="99"/>
    <w:rsid w:val="00760531"/>
    <w:rPr>
      <w:rFonts w:ascii="Times New Roman" w:eastAsia="Times New Roman" w:hAnsi="Times New Roman"/>
      <w:sz w:val="24"/>
      <w:szCs w:val="24"/>
    </w:rPr>
  </w:style>
  <w:style w:type="paragraph" w:styleId="Footer">
    <w:name w:val="footer"/>
    <w:basedOn w:val="Normal"/>
    <w:link w:val="FooterChar"/>
    <w:uiPriority w:val="99"/>
    <w:unhideWhenUsed/>
    <w:rsid w:val="00760531"/>
    <w:pPr>
      <w:tabs>
        <w:tab w:val="center" w:pos="4153"/>
        <w:tab w:val="right" w:pos="8306"/>
      </w:tabs>
    </w:pPr>
  </w:style>
  <w:style w:type="character" w:customStyle="1" w:styleId="FooterChar">
    <w:name w:val="Footer Char"/>
    <w:link w:val="Footer"/>
    <w:uiPriority w:val="99"/>
    <w:rsid w:val="00760531"/>
    <w:rPr>
      <w:rFonts w:ascii="Times New Roman" w:eastAsia="Times New Roman" w:hAnsi="Times New Roman"/>
      <w:sz w:val="24"/>
      <w:szCs w:val="24"/>
    </w:rPr>
  </w:style>
  <w:style w:type="table" w:styleId="TableGrid">
    <w:name w:val="Table Grid"/>
    <w:basedOn w:val="TableNormal"/>
    <w:rsid w:val="00285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uiPriority w:val="99"/>
    <w:rsid w:val="00467E27"/>
    <w:rPr>
      <w:rFonts w:ascii="Arial Narrow" w:eastAsia="Times New Roman" w:hAnsi="Arial Narrow" w:cs="Arial"/>
      <w:b/>
      <w:sz w:val="28"/>
      <w:szCs w:val="24"/>
      <w:u w:val="single"/>
      <w:lang w:eastAsia="en-US"/>
    </w:rPr>
  </w:style>
  <w:style w:type="character" w:customStyle="1" w:styleId="Heading1Char">
    <w:name w:val="Heading 1 Char"/>
    <w:link w:val="Heading1"/>
    <w:uiPriority w:val="9"/>
    <w:rsid w:val="00E06C9B"/>
    <w:rPr>
      <w:rFonts w:ascii="Cambria" w:eastAsia="Times New Roman" w:hAnsi="Cambria" w:cs="Times New Roman"/>
      <w:b/>
      <w:bCs/>
      <w:kern w:val="32"/>
      <w:sz w:val="32"/>
      <w:szCs w:val="32"/>
    </w:rPr>
  </w:style>
  <w:style w:type="character" w:customStyle="1" w:styleId="Heading4Char">
    <w:name w:val="Heading 4 Char"/>
    <w:link w:val="Heading4"/>
    <w:rsid w:val="00E06C9B"/>
    <w:rPr>
      <w:rFonts w:ascii="Calibri" w:eastAsia="Times New Roman" w:hAnsi="Calibri" w:cs="Times New Roman"/>
      <w:b/>
      <w:bCs/>
      <w:sz w:val="28"/>
      <w:szCs w:val="28"/>
    </w:rPr>
  </w:style>
  <w:style w:type="character" w:customStyle="1" w:styleId="Heading6Char">
    <w:name w:val="Heading 6 Char"/>
    <w:link w:val="Heading6"/>
    <w:uiPriority w:val="9"/>
    <w:semiHidden/>
    <w:rsid w:val="00E06C9B"/>
    <w:rPr>
      <w:rFonts w:ascii="Calibri" w:eastAsia="Times New Roman" w:hAnsi="Calibri" w:cs="Times New Roman"/>
      <w:b/>
      <w:bCs/>
      <w:sz w:val="22"/>
      <w:szCs w:val="22"/>
    </w:rPr>
  </w:style>
  <w:style w:type="paragraph" w:styleId="BodyTextIndent">
    <w:name w:val="Body Text Indent"/>
    <w:basedOn w:val="Normal"/>
    <w:link w:val="BodyTextIndentChar"/>
    <w:uiPriority w:val="99"/>
    <w:semiHidden/>
    <w:unhideWhenUsed/>
    <w:rsid w:val="00E06C9B"/>
    <w:pPr>
      <w:spacing w:after="120"/>
      <w:ind w:left="283"/>
    </w:pPr>
  </w:style>
  <w:style w:type="character" w:customStyle="1" w:styleId="BodyTextIndentChar">
    <w:name w:val="Body Text Indent Char"/>
    <w:link w:val="BodyTextIndent"/>
    <w:uiPriority w:val="99"/>
    <w:semiHidden/>
    <w:rsid w:val="00E06C9B"/>
    <w:rPr>
      <w:rFonts w:ascii="Times New Roman" w:eastAsia="Times New Roman" w:hAnsi="Times New Roman"/>
      <w:sz w:val="24"/>
      <w:szCs w:val="24"/>
    </w:rPr>
  </w:style>
  <w:style w:type="paragraph" w:styleId="BodyTextIndent3">
    <w:name w:val="Body Text Indent 3"/>
    <w:basedOn w:val="Normal"/>
    <w:link w:val="BodyTextIndent3Char"/>
    <w:uiPriority w:val="99"/>
    <w:semiHidden/>
    <w:unhideWhenUsed/>
    <w:rsid w:val="00E06C9B"/>
    <w:pPr>
      <w:spacing w:after="120"/>
      <w:ind w:left="283"/>
    </w:pPr>
    <w:rPr>
      <w:sz w:val="16"/>
      <w:szCs w:val="16"/>
    </w:rPr>
  </w:style>
  <w:style w:type="character" w:customStyle="1" w:styleId="BodyTextIndent3Char">
    <w:name w:val="Body Text Indent 3 Char"/>
    <w:link w:val="BodyTextIndent3"/>
    <w:uiPriority w:val="99"/>
    <w:semiHidden/>
    <w:rsid w:val="00E06C9B"/>
    <w:rPr>
      <w:rFonts w:ascii="Times New Roman" w:eastAsia="Times New Roman" w:hAnsi="Times New Roman"/>
      <w:sz w:val="16"/>
      <w:szCs w:val="16"/>
    </w:rPr>
  </w:style>
  <w:style w:type="paragraph" w:styleId="BodyText2">
    <w:name w:val="Body Text 2"/>
    <w:basedOn w:val="Normal"/>
    <w:link w:val="BodyText2Char"/>
    <w:uiPriority w:val="99"/>
    <w:semiHidden/>
    <w:unhideWhenUsed/>
    <w:rsid w:val="00E06C9B"/>
    <w:pPr>
      <w:spacing w:after="120" w:line="480" w:lineRule="auto"/>
    </w:pPr>
  </w:style>
  <w:style w:type="character" w:customStyle="1" w:styleId="BodyText2Char">
    <w:name w:val="Body Text 2 Char"/>
    <w:link w:val="BodyText2"/>
    <w:uiPriority w:val="99"/>
    <w:semiHidden/>
    <w:rsid w:val="00E06C9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E06C9B"/>
    <w:pPr>
      <w:spacing w:after="120"/>
    </w:pPr>
    <w:rPr>
      <w:sz w:val="16"/>
      <w:szCs w:val="16"/>
    </w:rPr>
  </w:style>
  <w:style w:type="character" w:customStyle="1" w:styleId="BodyText3Char">
    <w:name w:val="Body Text 3 Char"/>
    <w:link w:val="BodyText3"/>
    <w:uiPriority w:val="99"/>
    <w:semiHidden/>
    <w:rsid w:val="00E06C9B"/>
    <w:rPr>
      <w:rFonts w:ascii="Times New Roman" w:eastAsia="Times New Roman" w:hAnsi="Times New Roman"/>
      <w:sz w:val="16"/>
      <w:szCs w:val="16"/>
    </w:rPr>
  </w:style>
  <w:style w:type="paragraph" w:styleId="BodyTextIndent2">
    <w:name w:val="Body Text Indent 2"/>
    <w:basedOn w:val="Normal"/>
    <w:link w:val="BodyTextIndent2Char"/>
    <w:uiPriority w:val="99"/>
    <w:unhideWhenUsed/>
    <w:rsid w:val="00E06C9B"/>
    <w:pPr>
      <w:spacing w:after="120" w:line="480" w:lineRule="auto"/>
      <w:ind w:left="283"/>
    </w:pPr>
  </w:style>
  <w:style w:type="character" w:customStyle="1" w:styleId="BodyTextIndent2Char">
    <w:name w:val="Body Text Indent 2 Char"/>
    <w:link w:val="BodyTextIndent2"/>
    <w:uiPriority w:val="99"/>
    <w:rsid w:val="00E06C9B"/>
    <w:rPr>
      <w:rFonts w:ascii="Times New Roman" w:eastAsia="Times New Roman" w:hAnsi="Times New Roman"/>
      <w:sz w:val="24"/>
      <w:szCs w:val="24"/>
    </w:rPr>
  </w:style>
  <w:style w:type="paragraph" w:customStyle="1" w:styleId="Normalgr">
    <w:name w:val="Normalgr"/>
    <w:rsid w:val="00E06C9B"/>
    <w:pPr>
      <w:tabs>
        <w:tab w:val="left" w:pos="1021"/>
        <w:tab w:val="left" w:pos="1588"/>
      </w:tabs>
      <w:jc w:val="both"/>
    </w:pPr>
    <w:rPr>
      <w:rFonts w:ascii="Arial" w:eastAsia="Times New Roman" w:hAnsi="Arial"/>
      <w:spacing w:val="15"/>
      <w:lang w:val="en-GB"/>
    </w:rPr>
  </w:style>
  <w:style w:type="paragraph" w:customStyle="1" w:styleId="para-1">
    <w:name w:val="para-1"/>
    <w:basedOn w:val="Normal"/>
    <w:rsid w:val="00E06C9B"/>
    <w:pPr>
      <w:tabs>
        <w:tab w:val="left" w:pos="1021"/>
        <w:tab w:val="left" w:pos="1588"/>
        <w:tab w:val="left" w:pos="2155"/>
        <w:tab w:val="left" w:pos="2722"/>
        <w:tab w:val="left" w:pos="3289"/>
      </w:tabs>
      <w:ind w:left="1021" w:hanging="1021"/>
      <w:jc w:val="both"/>
    </w:pPr>
    <w:rPr>
      <w:rFonts w:ascii="Arial" w:hAnsi="Arial"/>
      <w:spacing w:val="5"/>
      <w:sz w:val="22"/>
      <w:szCs w:val="20"/>
    </w:rPr>
  </w:style>
  <w:style w:type="paragraph" w:customStyle="1" w:styleId="para-2">
    <w:name w:val="para-2"/>
    <w:basedOn w:val="para-1"/>
    <w:rsid w:val="00E06C9B"/>
    <w:pPr>
      <w:ind w:left="1588" w:hanging="1588"/>
    </w:pPr>
  </w:style>
  <w:style w:type="paragraph" w:styleId="FootnoteText">
    <w:name w:val="footnote text"/>
    <w:basedOn w:val="Normal"/>
    <w:link w:val="FootnoteTextChar"/>
    <w:autoRedefine/>
    <w:semiHidden/>
    <w:rsid w:val="00E06C9B"/>
    <w:pPr>
      <w:overflowPunct w:val="0"/>
      <w:autoSpaceDE w:val="0"/>
      <w:autoSpaceDN w:val="0"/>
      <w:adjustRightInd w:val="0"/>
      <w:ind w:left="360" w:hanging="180"/>
      <w:jc w:val="both"/>
      <w:textAlignment w:val="baseline"/>
    </w:pPr>
    <w:rPr>
      <w:rFonts w:ascii="Arial" w:hAnsi="Arial"/>
      <w:i/>
      <w:noProof/>
      <w:sz w:val="20"/>
      <w:szCs w:val="20"/>
      <w:lang w:eastAsia="en-US"/>
    </w:rPr>
  </w:style>
  <w:style w:type="character" w:customStyle="1" w:styleId="FootnoteTextChar">
    <w:name w:val="Footnote Text Char"/>
    <w:link w:val="FootnoteText"/>
    <w:semiHidden/>
    <w:rsid w:val="00E06C9B"/>
    <w:rPr>
      <w:rFonts w:ascii="Arial" w:eastAsia="Times New Roman" w:hAnsi="Arial"/>
      <w:i/>
      <w:noProof/>
      <w:lang w:eastAsia="en-US"/>
    </w:rPr>
  </w:style>
  <w:style w:type="character" w:styleId="FootnoteReference">
    <w:name w:val="footnote reference"/>
    <w:semiHidden/>
    <w:rsid w:val="00E06C9B"/>
    <w:rPr>
      <w:vertAlign w:val="superscript"/>
    </w:rPr>
  </w:style>
  <w:style w:type="paragraph" w:styleId="HTMLPreformatted">
    <w:name w:val="HTML Preformatted"/>
    <w:basedOn w:val="Normal"/>
    <w:link w:val="HTMLPreformattedChar"/>
    <w:uiPriority w:val="99"/>
    <w:rsid w:val="00E06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color w:val="000000"/>
      <w:sz w:val="22"/>
      <w:szCs w:val="22"/>
    </w:rPr>
  </w:style>
  <w:style w:type="character" w:customStyle="1" w:styleId="HTMLPreformattedChar">
    <w:name w:val="HTML Preformatted Char"/>
    <w:link w:val="HTMLPreformatted"/>
    <w:uiPriority w:val="99"/>
    <w:rsid w:val="00E06C9B"/>
    <w:rPr>
      <w:rFonts w:ascii="Verdana" w:eastAsia="Arial Unicode MS" w:hAnsi="Verdana" w:cs="Arial Unicode MS"/>
      <w:color w:val="000000"/>
      <w:sz w:val="22"/>
      <w:szCs w:val="22"/>
    </w:rPr>
  </w:style>
  <w:style w:type="character" w:customStyle="1" w:styleId="Heading2Char">
    <w:name w:val="Heading 2 Char"/>
    <w:link w:val="Heading2"/>
    <w:uiPriority w:val="9"/>
    <w:semiHidden/>
    <w:rsid w:val="00EE2885"/>
    <w:rPr>
      <w:rFonts w:ascii="Cambria" w:eastAsia="Times New Roman" w:hAnsi="Cambria" w:cs="Times New Roman"/>
      <w:b/>
      <w:bCs/>
      <w:i/>
      <w:iCs/>
      <w:sz w:val="28"/>
      <w:szCs w:val="28"/>
    </w:rPr>
  </w:style>
  <w:style w:type="character" w:customStyle="1" w:styleId="Heading3Char">
    <w:name w:val="Heading 3 Char"/>
    <w:link w:val="Heading3"/>
    <w:uiPriority w:val="9"/>
    <w:rsid w:val="00FE2619"/>
    <w:rPr>
      <w:rFonts w:ascii="Cambria" w:eastAsia="Times New Roman" w:hAnsi="Cambria" w:cs="Times New Roman"/>
      <w:b/>
      <w:bCs/>
      <w:sz w:val="26"/>
      <w:szCs w:val="26"/>
    </w:rPr>
  </w:style>
  <w:style w:type="character" w:styleId="Emphasis">
    <w:name w:val="Emphasis"/>
    <w:uiPriority w:val="99"/>
    <w:qFormat/>
    <w:rsid w:val="00FE2619"/>
    <w:rPr>
      <w:i/>
      <w:iCs/>
    </w:rPr>
  </w:style>
  <w:style w:type="character" w:customStyle="1" w:styleId="deltaviewinsertion">
    <w:name w:val="deltaviewinsertion"/>
    <w:basedOn w:val="DefaultParagraphFont"/>
    <w:uiPriority w:val="99"/>
    <w:rsid w:val="00FE2619"/>
  </w:style>
  <w:style w:type="paragraph" w:customStyle="1" w:styleId="PreformattedChar">
    <w:name w:val="Preformatted Char"/>
    <w:basedOn w:val="Normal"/>
    <w:uiPriority w:val="99"/>
    <w:rsid w:val="00FE261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bodynumberingCharCharChar">
    <w:name w:val="body numbering Char Char Char"/>
    <w:semiHidden/>
    <w:rsid w:val="00FE2619"/>
    <w:pPr>
      <w:jc w:val="both"/>
    </w:pPr>
    <w:rPr>
      <w:rFonts w:ascii="Tahoma" w:eastAsia="Times New Roman" w:hAnsi="Tahoma"/>
      <w:sz w:val="22"/>
      <w:szCs w:val="24"/>
    </w:rPr>
  </w:style>
  <w:style w:type="paragraph" w:customStyle="1" w:styleId="TabletextChar">
    <w:name w:val="Table text Char"/>
    <w:basedOn w:val="Normal"/>
    <w:semiHidden/>
    <w:rsid w:val="00FE2619"/>
    <w:pPr>
      <w:widowControl w:val="0"/>
      <w:spacing w:after="120"/>
    </w:pPr>
    <w:rPr>
      <w:rFonts w:ascii="Tahoma" w:hAnsi="Tahoma"/>
      <w:sz w:val="20"/>
      <w:szCs w:val="20"/>
      <w:lang w:eastAsia="en-US"/>
    </w:rPr>
  </w:style>
  <w:style w:type="paragraph" w:customStyle="1" w:styleId="Style1">
    <w:name w:val="Style 1"/>
    <w:basedOn w:val="Normal"/>
    <w:rsid w:val="002D2EC3"/>
    <w:pPr>
      <w:widowControl w:val="0"/>
      <w:autoSpaceDE w:val="0"/>
      <w:autoSpaceDN w:val="0"/>
      <w:spacing w:line="360" w:lineRule="auto"/>
      <w:ind w:firstLine="144"/>
      <w:jc w:val="both"/>
    </w:pPr>
  </w:style>
  <w:style w:type="paragraph" w:customStyle="1" w:styleId="Style10">
    <w:name w:val="Style1"/>
    <w:basedOn w:val="Normal"/>
    <w:uiPriority w:val="99"/>
    <w:rsid w:val="00E720DD"/>
    <w:pPr>
      <w:widowControl w:val="0"/>
      <w:autoSpaceDE w:val="0"/>
      <w:autoSpaceDN w:val="0"/>
      <w:adjustRightInd w:val="0"/>
    </w:pPr>
  </w:style>
  <w:style w:type="paragraph" w:customStyle="1" w:styleId="Style3">
    <w:name w:val="Style3"/>
    <w:basedOn w:val="Normal"/>
    <w:uiPriority w:val="99"/>
    <w:rsid w:val="00E720DD"/>
    <w:pPr>
      <w:widowControl w:val="0"/>
      <w:autoSpaceDE w:val="0"/>
      <w:autoSpaceDN w:val="0"/>
      <w:adjustRightInd w:val="0"/>
    </w:pPr>
  </w:style>
  <w:style w:type="paragraph" w:customStyle="1" w:styleId="Style4">
    <w:name w:val="Style4"/>
    <w:basedOn w:val="Normal"/>
    <w:uiPriority w:val="99"/>
    <w:rsid w:val="00E720DD"/>
    <w:pPr>
      <w:widowControl w:val="0"/>
      <w:autoSpaceDE w:val="0"/>
      <w:autoSpaceDN w:val="0"/>
      <w:adjustRightInd w:val="0"/>
    </w:pPr>
  </w:style>
  <w:style w:type="character" w:customStyle="1" w:styleId="FontStyle12">
    <w:name w:val="Font Style12"/>
    <w:uiPriority w:val="99"/>
    <w:rsid w:val="00E720DD"/>
    <w:rPr>
      <w:rFonts w:ascii="Calibri" w:hAnsi="Calibri" w:cs="Calibri"/>
      <w:sz w:val="24"/>
      <w:szCs w:val="24"/>
    </w:rPr>
  </w:style>
  <w:style w:type="paragraph" w:customStyle="1" w:styleId="Preformatted">
    <w:name w:val="Preformatted"/>
    <w:basedOn w:val="Normal"/>
    <w:rsid w:val="0056617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yle12">
    <w:name w:val="Style12"/>
    <w:basedOn w:val="Normal"/>
    <w:uiPriority w:val="99"/>
    <w:rsid w:val="009E10B4"/>
    <w:pPr>
      <w:widowControl w:val="0"/>
      <w:autoSpaceDE w:val="0"/>
      <w:autoSpaceDN w:val="0"/>
      <w:adjustRightInd w:val="0"/>
      <w:spacing w:line="385" w:lineRule="exact"/>
      <w:jc w:val="both"/>
    </w:pPr>
    <w:rPr>
      <w:rFonts w:ascii="Arial" w:hAnsi="Arial"/>
    </w:rPr>
  </w:style>
  <w:style w:type="character" w:styleId="CommentReference">
    <w:name w:val="annotation reference"/>
    <w:uiPriority w:val="99"/>
    <w:semiHidden/>
    <w:unhideWhenUsed/>
    <w:rsid w:val="000314FD"/>
    <w:rPr>
      <w:sz w:val="16"/>
      <w:szCs w:val="16"/>
    </w:rPr>
  </w:style>
  <w:style w:type="paragraph" w:styleId="CommentText">
    <w:name w:val="annotation text"/>
    <w:basedOn w:val="Normal"/>
    <w:link w:val="CommentTextChar"/>
    <w:uiPriority w:val="99"/>
    <w:semiHidden/>
    <w:unhideWhenUsed/>
    <w:rsid w:val="000314FD"/>
    <w:rPr>
      <w:sz w:val="20"/>
      <w:szCs w:val="20"/>
    </w:rPr>
  </w:style>
  <w:style w:type="character" w:customStyle="1" w:styleId="CommentTextChar">
    <w:name w:val="Comment Text Char"/>
    <w:link w:val="CommentText"/>
    <w:uiPriority w:val="99"/>
    <w:semiHidden/>
    <w:rsid w:val="000314F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314FD"/>
    <w:rPr>
      <w:b/>
      <w:bCs/>
    </w:rPr>
  </w:style>
  <w:style w:type="character" w:customStyle="1" w:styleId="CommentSubjectChar">
    <w:name w:val="Comment Subject Char"/>
    <w:link w:val="CommentSubject"/>
    <w:uiPriority w:val="99"/>
    <w:semiHidden/>
    <w:rsid w:val="000314FD"/>
    <w:rPr>
      <w:rFonts w:ascii="Times New Roman" w:eastAsia="Times New Roman" w:hAnsi="Times New Roman"/>
      <w:b/>
      <w:bCs/>
    </w:rPr>
  </w:style>
  <w:style w:type="paragraph" w:styleId="NormalWeb">
    <w:name w:val="Normal (Web)"/>
    <w:basedOn w:val="Normal"/>
    <w:uiPriority w:val="99"/>
    <w:unhideWhenUsed/>
    <w:rsid w:val="00894D48"/>
    <w:pPr>
      <w:spacing w:before="100" w:beforeAutospacing="1" w:after="100" w:afterAutospacing="1"/>
    </w:pPr>
    <w:rPr>
      <w:lang w:eastAsia="en-GB"/>
    </w:rPr>
  </w:style>
  <w:style w:type="character" w:customStyle="1" w:styleId="ListParagraphChar">
    <w:name w:val="List Paragraph Char"/>
    <w:aliases w:val="Bullet List Char,FooterText Char,numbered Char,Paragraphe de liste1 Char,lp1 Char,Itemize Char"/>
    <w:link w:val="ListParagraph"/>
    <w:uiPriority w:val="34"/>
    <w:rsid w:val="00894D48"/>
    <w:rPr>
      <w:rFonts w:ascii="Times New Roman" w:eastAsia="Times New Roman" w:hAnsi="Times New Roman"/>
      <w:sz w:val="24"/>
      <w:szCs w:val="24"/>
    </w:rPr>
  </w:style>
  <w:style w:type="table" w:customStyle="1" w:styleId="1">
    <w:name w:val="Πλέγμα πίνακα1"/>
    <w:basedOn w:val="TableNormal"/>
    <w:next w:val="TableGrid"/>
    <w:uiPriority w:val="59"/>
    <w:rsid w:val="00343C6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42076E"/>
    <w:rPr>
      <w:color w:val="800080"/>
      <w:u w:val="single"/>
    </w:rPr>
  </w:style>
  <w:style w:type="paragraph" w:customStyle="1" w:styleId="font5">
    <w:name w:val="font5"/>
    <w:basedOn w:val="Normal"/>
    <w:rsid w:val="0042076E"/>
    <w:pPr>
      <w:spacing w:before="100" w:beforeAutospacing="1" w:after="100" w:afterAutospacing="1"/>
    </w:pPr>
    <w:rPr>
      <w:rFonts w:ascii="Calibri" w:hAnsi="Calibri"/>
      <w:b/>
      <w:bCs/>
      <w:i/>
      <w:iCs/>
      <w:color w:val="000000"/>
      <w:sz w:val="22"/>
      <w:szCs w:val="22"/>
    </w:rPr>
  </w:style>
  <w:style w:type="paragraph" w:customStyle="1" w:styleId="font6">
    <w:name w:val="font6"/>
    <w:basedOn w:val="Normal"/>
    <w:rsid w:val="0042076E"/>
    <w:pPr>
      <w:spacing w:before="100" w:beforeAutospacing="1" w:after="100" w:afterAutospacing="1"/>
    </w:pPr>
    <w:rPr>
      <w:rFonts w:ascii="Calibri" w:hAnsi="Calibri"/>
      <w:b/>
      <w:bCs/>
      <w:i/>
      <w:iCs/>
      <w:sz w:val="22"/>
      <w:szCs w:val="22"/>
    </w:rPr>
  </w:style>
  <w:style w:type="paragraph" w:customStyle="1" w:styleId="xl65">
    <w:name w:val="xl65"/>
    <w:basedOn w:val="Normal"/>
    <w:rsid w:val="004207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66">
    <w:name w:val="xl66"/>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9">
    <w:name w:val="xl69"/>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4207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72">
    <w:name w:val="xl72"/>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42076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5">
    <w:name w:val="xl75"/>
    <w:basedOn w:val="Normal"/>
    <w:rsid w:val="0042076E"/>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i/>
      <w:iCs/>
    </w:rPr>
  </w:style>
  <w:style w:type="paragraph" w:customStyle="1" w:styleId="xl76">
    <w:name w:val="xl76"/>
    <w:basedOn w:val="Normal"/>
    <w:rsid w:val="0042076E"/>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7">
    <w:name w:val="xl77"/>
    <w:basedOn w:val="Normal"/>
    <w:rsid w:val="0042076E"/>
    <w:pPr>
      <w:pBdr>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8">
    <w:name w:val="xl78"/>
    <w:basedOn w:val="Normal"/>
    <w:rsid w:val="0042076E"/>
    <w:pPr>
      <w:spacing w:before="100" w:beforeAutospacing="1" w:after="100" w:afterAutospacing="1"/>
      <w:jc w:val="center"/>
      <w:textAlignment w:val="center"/>
    </w:pPr>
  </w:style>
  <w:style w:type="paragraph" w:customStyle="1" w:styleId="xl79">
    <w:name w:val="xl79"/>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0">
    <w:name w:val="xl80"/>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1">
    <w:name w:val="xl81"/>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2">
    <w:name w:val="xl82"/>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3">
    <w:name w:val="xl83"/>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4">
    <w:name w:val="xl84"/>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86">
    <w:name w:val="xl86"/>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7">
    <w:name w:val="xl87"/>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8">
    <w:name w:val="xl88"/>
    <w:basedOn w:val="Normal"/>
    <w:rsid w:val="0042076E"/>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90">
    <w:name w:val="xl90"/>
    <w:basedOn w:val="Normal"/>
    <w:rsid w:val="0042076E"/>
    <w:pPr>
      <w:pBdr>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Normal"/>
    <w:rsid w:val="0042076E"/>
    <w:pPr>
      <w:pBdr>
        <w:left w:val="single" w:sz="4" w:space="0" w:color="auto"/>
        <w:right w:val="single" w:sz="4" w:space="0" w:color="auto"/>
      </w:pBdr>
      <w:spacing w:before="100" w:beforeAutospacing="1" w:after="100" w:afterAutospacing="1"/>
      <w:jc w:val="center"/>
    </w:pPr>
  </w:style>
  <w:style w:type="paragraph" w:customStyle="1" w:styleId="xl92">
    <w:name w:val="xl92"/>
    <w:basedOn w:val="Normal"/>
    <w:rsid w:val="0042076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3">
    <w:name w:val="xl93"/>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94">
    <w:name w:val="xl94"/>
    <w:basedOn w:val="Normal"/>
    <w:rsid w:val="0042076E"/>
    <w:pPr>
      <w:shd w:val="clear" w:color="000000" w:fill="FFFF00"/>
      <w:spacing w:before="100" w:beforeAutospacing="1" w:after="100" w:afterAutospacing="1"/>
      <w:jc w:val="center"/>
      <w:textAlignment w:val="center"/>
    </w:pPr>
    <w:rPr>
      <w:b/>
      <w:bCs/>
      <w:i/>
      <w:iCs/>
      <w:sz w:val="28"/>
      <w:szCs w:val="28"/>
    </w:rPr>
  </w:style>
  <w:style w:type="paragraph" w:customStyle="1" w:styleId="xl95">
    <w:name w:val="xl95"/>
    <w:basedOn w:val="Normal"/>
    <w:rsid w:val="0042076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6">
    <w:name w:val="xl96"/>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7">
    <w:name w:val="xl97"/>
    <w:basedOn w:val="Normal"/>
    <w:rsid w:val="0042076E"/>
    <w:pPr>
      <w:pBdr>
        <w:top w:val="single" w:sz="4" w:space="0" w:color="auto"/>
      </w:pBdr>
      <w:spacing w:before="100" w:beforeAutospacing="1" w:after="100" w:afterAutospacing="1"/>
      <w:textAlignment w:val="center"/>
    </w:pPr>
    <w:rPr>
      <w:b/>
      <w:bCs/>
      <w:i/>
      <w:iCs/>
    </w:rPr>
  </w:style>
  <w:style w:type="paragraph" w:customStyle="1" w:styleId="xl98">
    <w:name w:val="xl98"/>
    <w:basedOn w:val="Normal"/>
    <w:rsid w:val="0042076E"/>
    <w:pPr>
      <w:pBdr>
        <w:top w:val="single" w:sz="4" w:space="0" w:color="auto"/>
      </w:pBdr>
      <w:spacing w:before="100" w:beforeAutospacing="1" w:after="100" w:afterAutospacing="1"/>
    </w:pPr>
  </w:style>
  <w:style w:type="paragraph" w:customStyle="1" w:styleId="xl99">
    <w:name w:val="xl99"/>
    <w:basedOn w:val="Normal"/>
    <w:rsid w:val="0042076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i/>
      <w:iCs/>
    </w:rPr>
  </w:style>
  <w:style w:type="paragraph" w:customStyle="1" w:styleId="xl100">
    <w:name w:val="xl100"/>
    <w:basedOn w:val="Normal"/>
    <w:rsid w:val="0042076E"/>
    <w:pPr>
      <w:pBdr>
        <w:top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101">
    <w:name w:val="xl101"/>
    <w:basedOn w:val="Normal"/>
    <w:rsid w:val="0042076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i/>
      <w:iCs/>
      <w:sz w:val="28"/>
      <w:szCs w:val="28"/>
    </w:rPr>
  </w:style>
  <w:style w:type="paragraph" w:customStyle="1" w:styleId="xl102">
    <w:name w:val="xl102"/>
    <w:basedOn w:val="Normal"/>
    <w:rsid w:val="0042076E"/>
    <w:pPr>
      <w:pBdr>
        <w:top w:val="single" w:sz="4" w:space="0" w:color="auto"/>
        <w:bottom w:val="single" w:sz="4" w:space="0" w:color="auto"/>
      </w:pBdr>
      <w:spacing w:before="100" w:beforeAutospacing="1" w:after="100" w:afterAutospacing="1"/>
    </w:pPr>
  </w:style>
  <w:style w:type="paragraph" w:customStyle="1" w:styleId="xl103">
    <w:name w:val="xl103"/>
    <w:basedOn w:val="Normal"/>
    <w:rsid w:val="0042076E"/>
    <w:pPr>
      <w:pBdr>
        <w:top w:val="single" w:sz="4" w:space="0" w:color="auto"/>
        <w:bottom w:val="single" w:sz="4" w:space="0" w:color="auto"/>
        <w:right w:val="single" w:sz="4" w:space="0" w:color="auto"/>
      </w:pBdr>
      <w:spacing w:before="100" w:beforeAutospacing="1" w:after="100" w:afterAutospacing="1"/>
    </w:pPr>
  </w:style>
  <w:style w:type="character" w:styleId="UnresolvedMention">
    <w:name w:val="Unresolved Mention"/>
    <w:basedOn w:val="DefaultParagraphFont"/>
    <w:uiPriority w:val="99"/>
    <w:semiHidden/>
    <w:unhideWhenUsed/>
    <w:rsid w:val="00EE1A9D"/>
    <w:rPr>
      <w:color w:val="605E5C"/>
      <w:shd w:val="clear" w:color="auto" w:fill="E1DFDD"/>
    </w:rPr>
  </w:style>
  <w:style w:type="paragraph" w:styleId="Revision">
    <w:name w:val="Revision"/>
    <w:hidden/>
    <w:uiPriority w:val="99"/>
    <w:semiHidden/>
    <w:rsid w:val="00257A4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229377">
      <w:bodyDiv w:val="1"/>
      <w:marLeft w:val="0"/>
      <w:marRight w:val="0"/>
      <w:marTop w:val="0"/>
      <w:marBottom w:val="0"/>
      <w:divBdr>
        <w:top w:val="none" w:sz="0" w:space="0" w:color="auto"/>
        <w:left w:val="none" w:sz="0" w:space="0" w:color="auto"/>
        <w:bottom w:val="none" w:sz="0" w:space="0" w:color="auto"/>
        <w:right w:val="none" w:sz="0" w:space="0" w:color="auto"/>
      </w:divBdr>
    </w:div>
    <w:div w:id="178741925">
      <w:bodyDiv w:val="1"/>
      <w:marLeft w:val="0"/>
      <w:marRight w:val="0"/>
      <w:marTop w:val="0"/>
      <w:marBottom w:val="0"/>
      <w:divBdr>
        <w:top w:val="none" w:sz="0" w:space="0" w:color="auto"/>
        <w:left w:val="none" w:sz="0" w:space="0" w:color="auto"/>
        <w:bottom w:val="none" w:sz="0" w:space="0" w:color="auto"/>
        <w:right w:val="none" w:sz="0" w:space="0" w:color="auto"/>
      </w:divBdr>
    </w:div>
    <w:div w:id="222833049">
      <w:bodyDiv w:val="1"/>
      <w:marLeft w:val="0"/>
      <w:marRight w:val="0"/>
      <w:marTop w:val="0"/>
      <w:marBottom w:val="0"/>
      <w:divBdr>
        <w:top w:val="none" w:sz="0" w:space="0" w:color="auto"/>
        <w:left w:val="none" w:sz="0" w:space="0" w:color="auto"/>
        <w:bottom w:val="none" w:sz="0" w:space="0" w:color="auto"/>
        <w:right w:val="none" w:sz="0" w:space="0" w:color="auto"/>
      </w:divBdr>
    </w:div>
    <w:div w:id="229579514">
      <w:bodyDiv w:val="1"/>
      <w:marLeft w:val="0"/>
      <w:marRight w:val="0"/>
      <w:marTop w:val="0"/>
      <w:marBottom w:val="0"/>
      <w:divBdr>
        <w:top w:val="none" w:sz="0" w:space="0" w:color="auto"/>
        <w:left w:val="none" w:sz="0" w:space="0" w:color="auto"/>
        <w:bottom w:val="none" w:sz="0" w:space="0" w:color="auto"/>
        <w:right w:val="none" w:sz="0" w:space="0" w:color="auto"/>
      </w:divBdr>
    </w:div>
    <w:div w:id="584145413">
      <w:bodyDiv w:val="1"/>
      <w:marLeft w:val="0"/>
      <w:marRight w:val="0"/>
      <w:marTop w:val="0"/>
      <w:marBottom w:val="0"/>
      <w:divBdr>
        <w:top w:val="none" w:sz="0" w:space="0" w:color="auto"/>
        <w:left w:val="none" w:sz="0" w:space="0" w:color="auto"/>
        <w:bottom w:val="none" w:sz="0" w:space="0" w:color="auto"/>
        <w:right w:val="none" w:sz="0" w:space="0" w:color="auto"/>
      </w:divBdr>
    </w:div>
    <w:div w:id="736443150">
      <w:bodyDiv w:val="1"/>
      <w:marLeft w:val="0"/>
      <w:marRight w:val="0"/>
      <w:marTop w:val="0"/>
      <w:marBottom w:val="0"/>
      <w:divBdr>
        <w:top w:val="none" w:sz="0" w:space="0" w:color="auto"/>
        <w:left w:val="none" w:sz="0" w:space="0" w:color="auto"/>
        <w:bottom w:val="none" w:sz="0" w:space="0" w:color="auto"/>
        <w:right w:val="none" w:sz="0" w:space="0" w:color="auto"/>
      </w:divBdr>
    </w:div>
    <w:div w:id="845904853">
      <w:bodyDiv w:val="1"/>
      <w:marLeft w:val="0"/>
      <w:marRight w:val="0"/>
      <w:marTop w:val="0"/>
      <w:marBottom w:val="0"/>
      <w:divBdr>
        <w:top w:val="none" w:sz="0" w:space="0" w:color="auto"/>
        <w:left w:val="none" w:sz="0" w:space="0" w:color="auto"/>
        <w:bottom w:val="none" w:sz="0" w:space="0" w:color="auto"/>
        <w:right w:val="none" w:sz="0" w:space="0" w:color="auto"/>
      </w:divBdr>
    </w:div>
    <w:div w:id="899051247">
      <w:bodyDiv w:val="1"/>
      <w:marLeft w:val="0"/>
      <w:marRight w:val="0"/>
      <w:marTop w:val="0"/>
      <w:marBottom w:val="0"/>
      <w:divBdr>
        <w:top w:val="none" w:sz="0" w:space="0" w:color="auto"/>
        <w:left w:val="none" w:sz="0" w:space="0" w:color="auto"/>
        <w:bottom w:val="none" w:sz="0" w:space="0" w:color="auto"/>
        <w:right w:val="none" w:sz="0" w:space="0" w:color="auto"/>
      </w:divBdr>
    </w:div>
    <w:div w:id="1058356425">
      <w:bodyDiv w:val="1"/>
      <w:marLeft w:val="0"/>
      <w:marRight w:val="0"/>
      <w:marTop w:val="0"/>
      <w:marBottom w:val="0"/>
      <w:divBdr>
        <w:top w:val="none" w:sz="0" w:space="0" w:color="auto"/>
        <w:left w:val="none" w:sz="0" w:space="0" w:color="auto"/>
        <w:bottom w:val="none" w:sz="0" w:space="0" w:color="auto"/>
        <w:right w:val="none" w:sz="0" w:space="0" w:color="auto"/>
      </w:divBdr>
    </w:div>
    <w:div w:id="1269116780">
      <w:bodyDiv w:val="1"/>
      <w:marLeft w:val="0"/>
      <w:marRight w:val="0"/>
      <w:marTop w:val="0"/>
      <w:marBottom w:val="0"/>
      <w:divBdr>
        <w:top w:val="none" w:sz="0" w:space="0" w:color="auto"/>
        <w:left w:val="none" w:sz="0" w:space="0" w:color="auto"/>
        <w:bottom w:val="none" w:sz="0" w:space="0" w:color="auto"/>
        <w:right w:val="none" w:sz="0" w:space="0" w:color="auto"/>
      </w:divBdr>
    </w:div>
    <w:div w:id="1337002180">
      <w:bodyDiv w:val="1"/>
      <w:marLeft w:val="0"/>
      <w:marRight w:val="0"/>
      <w:marTop w:val="0"/>
      <w:marBottom w:val="0"/>
      <w:divBdr>
        <w:top w:val="none" w:sz="0" w:space="0" w:color="auto"/>
        <w:left w:val="none" w:sz="0" w:space="0" w:color="auto"/>
        <w:bottom w:val="none" w:sz="0" w:space="0" w:color="auto"/>
        <w:right w:val="none" w:sz="0" w:space="0" w:color="auto"/>
      </w:divBdr>
    </w:div>
    <w:div w:id="1472286292">
      <w:bodyDiv w:val="1"/>
      <w:marLeft w:val="0"/>
      <w:marRight w:val="0"/>
      <w:marTop w:val="0"/>
      <w:marBottom w:val="0"/>
      <w:divBdr>
        <w:top w:val="none" w:sz="0" w:space="0" w:color="auto"/>
        <w:left w:val="none" w:sz="0" w:space="0" w:color="auto"/>
        <w:bottom w:val="none" w:sz="0" w:space="0" w:color="auto"/>
        <w:right w:val="none" w:sz="0" w:space="0" w:color="auto"/>
      </w:divBdr>
    </w:div>
    <w:div w:id="1507986526">
      <w:bodyDiv w:val="1"/>
      <w:marLeft w:val="0"/>
      <w:marRight w:val="0"/>
      <w:marTop w:val="0"/>
      <w:marBottom w:val="0"/>
      <w:divBdr>
        <w:top w:val="none" w:sz="0" w:space="0" w:color="auto"/>
        <w:left w:val="none" w:sz="0" w:space="0" w:color="auto"/>
        <w:bottom w:val="none" w:sz="0" w:space="0" w:color="auto"/>
        <w:right w:val="none" w:sz="0" w:space="0" w:color="auto"/>
      </w:divBdr>
    </w:div>
    <w:div w:id="1677266751">
      <w:bodyDiv w:val="1"/>
      <w:marLeft w:val="0"/>
      <w:marRight w:val="0"/>
      <w:marTop w:val="0"/>
      <w:marBottom w:val="0"/>
      <w:divBdr>
        <w:top w:val="none" w:sz="0" w:space="0" w:color="auto"/>
        <w:left w:val="none" w:sz="0" w:space="0" w:color="auto"/>
        <w:bottom w:val="none" w:sz="0" w:space="0" w:color="auto"/>
        <w:right w:val="none" w:sz="0" w:space="0" w:color="auto"/>
      </w:divBdr>
    </w:div>
    <w:div w:id="1692299786">
      <w:bodyDiv w:val="1"/>
      <w:marLeft w:val="0"/>
      <w:marRight w:val="0"/>
      <w:marTop w:val="0"/>
      <w:marBottom w:val="0"/>
      <w:divBdr>
        <w:top w:val="none" w:sz="0" w:space="0" w:color="auto"/>
        <w:left w:val="none" w:sz="0" w:space="0" w:color="auto"/>
        <w:bottom w:val="none" w:sz="0" w:space="0" w:color="auto"/>
        <w:right w:val="none" w:sz="0" w:space="0" w:color="auto"/>
      </w:divBdr>
    </w:div>
    <w:div w:id="1884052459">
      <w:bodyDiv w:val="1"/>
      <w:marLeft w:val="0"/>
      <w:marRight w:val="0"/>
      <w:marTop w:val="0"/>
      <w:marBottom w:val="0"/>
      <w:divBdr>
        <w:top w:val="none" w:sz="0" w:space="0" w:color="auto"/>
        <w:left w:val="none" w:sz="0" w:space="0" w:color="auto"/>
        <w:bottom w:val="none" w:sz="0" w:space="0" w:color="auto"/>
        <w:right w:val="none" w:sz="0" w:space="0" w:color="auto"/>
      </w:divBdr>
    </w:div>
    <w:div w:id="205476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curement@olp.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EA22E-FE62-4A64-AE75-639D9B5A4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3085</Words>
  <Characters>16665</Characters>
  <Application>Microsoft Office Word</Application>
  <DocSecurity>0</DocSecurity>
  <Lines>138</Lines>
  <Paragraphs>39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19711</CharactersWithSpaces>
  <SharedDoc>false</SharedDoc>
  <HLinks>
    <vt:vector size="12" baseType="variant">
      <vt:variant>
        <vt:i4>327736</vt:i4>
      </vt:variant>
      <vt:variant>
        <vt:i4>3</vt:i4>
      </vt:variant>
      <vt:variant>
        <vt:i4>0</vt:i4>
      </vt:variant>
      <vt:variant>
        <vt:i4>5</vt:i4>
      </vt:variant>
      <vt:variant>
        <vt:lpwstr>mailto:tonerstender@olp.gr</vt:lpwstr>
      </vt:variant>
      <vt:variant>
        <vt:lpwstr/>
      </vt:variant>
      <vt:variant>
        <vt:i4>262184</vt:i4>
      </vt:variant>
      <vt:variant>
        <vt:i4>0</vt:i4>
      </vt:variant>
      <vt:variant>
        <vt:i4>0</vt:i4>
      </vt:variant>
      <vt:variant>
        <vt:i4>5</vt:i4>
      </vt:variant>
      <vt:variant>
        <vt:lpwstr>mailto:procurement@olp.gr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pinelipi igkilizian</dc:creator>
  <cp:lastModifiedBy>Maria_4514</cp:lastModifiedBy>
  <cp:revision>3</cp:revision>
  <cp:lastPrinted>2021-11-03T14:15:00Z</cp:lastPrinted>
  <dcterms:created xsi:type="dcterms:W3CDTF">2021-11-03T14:15:00Z</dcterms:created>
  <dcterms:modified xsi:type="dcterms:W3CDTF">2021-11-03T14:24:00Z</dcterms:modified>
</cp:coreProperties>
</file>