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7A3B0" w14:textId="77777777" w:rsidR="00912F3B" w:rsidRPr="00D93446" w:rsidRDefault="002D539F">
      <w:pPr>
        <w:tabs>
          <w:tab w:val="left" w:pos="7655"/>
        </w:tabs>
        <w:jc w:val="both"/>
        <w:rPr>
          <w:rFonts w:ascii="Calibri" w:eastAsia="Calibri" w:hAnsi="Calibri" w:cs="Calibri"/>
          <w:lang w:val="el-GR"/>
        </w:rPr>
      </w:pPr>
      <w:r w:rsidRPr="00D93446">
        <w:rPr>
          <w:rFonts w:ascii="Calibri" w:eastAsia="Calibri" w:hAnsi="Calibri" w:cs="Calibri"/>
          <w:lang w:val="el-GR"/>
        </w:rPr>
        <w:t xml:space="preserve"> </w:t>
      </w:r>
    </w:p>
    <w:p w14:paraId="7C7F53C7" w14:textId="77777777" w:rsidR="00912F3B" w:rsidRPr="00D93446" w:rsidRDefault="00912F3B">
      <w:pPr>
        <w:tabs>
          <w:tab w:val="left" w:pos="7655"/>
        </w:tabs>
        <w:jc w:val="both"/>
        <w:rPr>
          <w:rFonts w:ascii="Calibri" w:eastAsia="Calibri" w:hAnsi="Calibri" w:cs="Calibri"/>
          <w:lang w:val="el-GR"/>
        </w:rPr>
      </w:pPr>
    </w:p>
    <w:p w14:paraId="7F2DF081" w14:textId="77777777" w:rsidR="00912F3B" w:rsidRPr="00D93446" w:rsidRDefault="00912F3B">
      <w:pPr>
        <w:tabs>
          <w:tab w:val="left" w:pos="7655"/>
        </w:tabs>
        <w:jc w:val="both"/>
        <w:rPr>
          <w:rFonts w:ascii="Calibri" w:eastAsia="Calibri" w:hAnsi="Calibri" w:cs="Calibri"/>
          <w:lang w:val="el-GR"/>
        </w:rPr>
      </w:pPr>
    </w:p>
    <w:p w14:paraId="116FA4EF" w14:textId="77777777" w:rsidR="00283CE4" w:rsidRPr="007B6613" w:rsidRDefault="00283CE4" w:rsidP="00283CE4">
      <w:pPr>
        <w:shd w:val="clear" w:color="auto" w:fill="FFFFFF"/>
        <w:tabs>
          <w:tab w:val="left" w:pos="284"/>
        </w:tabs>
        <w:ind w:left="567" w:right="300"/>
        <w:jc w:val="center"/>
        <w:rPr>
          <w:rFonts w:ascii="Calibri" w:hAnsi="Calibri" w:cs="Tahoma"/>
          <w:b/>
          <w:bCs/>
          <w:sz w:val="32"/>
          <w:szCs w:val="32"/>
          <w:lang w:val="el-GR"/>
          <w14:shadow w14:blurRad="50800" w14:dist="50800" w14:dir="5400000" w14:sx="0" w14:sy="0" w14:kx="0" w14:ky="0" w14:algn="ctr">
            <w14:schemeClr w14:val="bg2">
              <w14:alpha w14:val="26000"/>
            </w14:schemeClr>
          </w14:shadow>
        </w:rPr>
      </w:pPr>
      <w:r w:rsidRPr="007B6613">
        <w:rPr>
          <w:rFonts w:ascii="Calibri" w:hAnsi="Calibri" w:cs="Tahoma"/>
          <w:b/>
          <w:bCs/>
          <w:sz w:val="32"/>
          <w:szCs w:val="32"/>
          <w:lang w:val="el-GR"/>
          <w14:shadow w14:blurRad="50800" w14:dist="50800" w14:dir="5400000" w14:sx="0" w14:sy="0" w14:kx="0" w14:ky="0" w14:algn="ctr">
            <w14:schemeClr w14:val="bg2">
              <w14:alpha w14:val="26000"/>
            </w14:schemeClr>
          </w14:shadow>
        </w:rPr>
        <w:t xml:space="preserve">ΠΡΟΣΚΛΗΣΗ ΥΠΟΒΟΛΗΣ ΠΡΟΣΦΟΡΩΝ </w:t>
      </w:r>
    </w:p>
    <w:p w14:paraId="44447426" w14:textId="77777777" w:rsidR="00CE59EC" w:rsidRPr="00D93446" w:rsidRDefault="00CE59EC" w:rsidP="00283CE4">
      <w:pPr>
        <w:shd w:val="clear" w:color="auto" w:fill="FFFFFF"/>
        <w:tabs>
          <w:tab w:val="left" w:pos="284"/>
        </w:tabs>
        <w:ind w:left="567" w:right="300"/>
        <w:jc w:val="center"/>
        <w:rPr>
          <w:rFonts w:ascii="Calibri" w:hAnsi="Calibri" w:cs="Tahoma"/>
          <w:b/>
          <w:bCs/>
          <w:lang w:val="el-GR"/>
        </w:rPr>
      </w:pPr>
    </w:p>
    <w:p w14:paraId="1C84F1E8" w14:textId="77777777" w:rsidR="007B6613" w:rsidRDefault="005522F6" w:rsidP="007B6613">
      <w:pPr>
        <w:shd w:val="clear" w:color="auto" w:fill="FFFFFF"/>
        <w:tabs>
          <w:tab w:val="left" w:pos="284"/>
        </w:tabs>
        <w:ind w:left="567" w:right="300"/>
        <w:jc w:val="center"/>
        <w:rPr>
          <w:rFonts w:ascii="Calibri" w:hAnsi="Calibri" w:cs="Tahoma"/>
          <w:b/>
          <w:bCs/>
          <w:lang w:val="el-GR"/>
        </w:rPr>
      </w:pPr>
      <w:r>
        <w:rPr>
          <w:rFonts w:ascii="Calibri" w:hAnsi="Calibri" w:cs="Tahoma"/>
          <w:b/>
          <w:bCs/>
          <w:lang w:val="el-GR"/>
        </w:rPr>
        <w:t xml:space="preserve">ΑΝΟΙΚΤΟΣ ΠΛΕΙΟΔΟΤΙΚΟΣ ΔΙΑΓΩΝΙΣΜΟΣ ΥΠΟΠΑΡΑΧΩΡΗΣΗΣ </w:t>
      </w:r>
    </w:p>
    <w:p w14:paraId="641AAD36" w14:textId="77777777" w:rsidR="007B6613" w:rsidRDefault="007B6613" w:rsidP="007B6613">
      <w:pPr>
        <w:shd w:val="clear" w:color="auto" w:fill="FFFFFF"/>
        <w:tabs>
          <w:tab w:val="left" w:pos="284"/>
        </w:tabs>
        <w:ind w:left="567" w:right="300"/>
        <w:jc w:val="center"/>
        <w:rPr>
          <w:rFonts w:ascii="Calibri" w:hAnsi="Calibri" w:cs="Tahoma"/>
          <w:b/>
          <w:bCs/>
          <w:lang w:val="el-GR"/>
        </w:rPr>
      </w:pPr>
    </w:p>
    <w:p w14:paraId="01AB387E" w14:textId="33411DA2" w:rsidR="005522F6" w:rsidRDefault="005522F6" w:rsidP="007B6613">
      <w:pPr>
        <w:shd w:val="clear" w:color="auto" w:fill="FFFFFF"/>
        <w:tabs>
          <w:tab w:val="left" w:pos="284"/>
        </w:tabs>
        <w:ind w:left="567" w:right="300"/>
        <w:jc w:val="center"/>
        <w:rPr>
          <w:rFonts w:ascii="Calibri" w:hAnsi="Calibri" w:cs="Tahoma"/>
          <w:b/>
          <w:bCs/>
          <w:lang w:val="el-GR"/>
        </w:rPr>
      </w:pPr>
      <w:r>
        <w:rPr>
          <w:rFonts w:ascii="Calibri" w:hAnsi="Calibri" w:cs="Tahoma"/>
          <w:b/>
          <w:bCs/>
          <w:lang w:val="el-GR"/>
        </w:rPr>
        <w:t>ΓΡΑΦΕΙΟΥ ΕΠΙΦΑΝΕΙΑΣ 233Τ.Μ.</w:t>
      </w:r>
    </w:p>
    <w:p w14:paraId="6E73D6E4" w14:textId="77777777" w:rsidR="007B6613" w:rsidRDefault="007B6613" w:rsidP="007B6613">
      <w:pPr>
        <w:shd w:val="clear" w:color="auto" w:fill="FFFFFF"/>
        <w:tabs>
          <w:tab w:val="left" w:pos="284"/>
        </w:tabs>
        <w:ind w:left="567" w:right="300"/>
        <w:jc w:val="center"/>
        <w:rPr>
          <w:rFonts w:ascii="Calibri" w:hAnsi="Calibri" w:cs="Tahoma"/>
          <w:b/>
          <w:bCs/>
          <w:lang w:val="el-GR"/>
        </w:rPr>
      </w:pPr>
    </w:p>
    <w:p w14:paraId="1FA43289" w14:textId="40FB8F7A" w:rsidR="005522F6" w:rsidRPr="00D93446" w:rsidRDefault="005522F6" w:rsidP="00283CE4">
      <w:pPr>
        <w:shd w:val="clear" w:color="auto" w:fill="FFFFFF"/>
        <w:tabs>
          <w:tab w:val="left" w:pos="284"/>
        </w:tabs>
        <w:ind w:left="567" w:right="300"/>
        <w:jc w:val="center"/>
        <w:rPr>
          <w:rFonts w:ascii="Calibri" w:hAnsi="Calibri" w:cs="Tahoma"/>
          <w:b/>
          <w:bCs/>
          <w:lang w:val="el-GR"/>
        </w:rPr>
      </w:pPr>
      <w:r>
        <w:rPr>
          <w:rFonts w:ascii="Calibri" w:hAnsi="Calibri" w:cs="Tahoma"/>
          <w:b/>
          <w:bCs/>
          <w:lang w:val="el-GR"/>
        </w:rPr>
        <w:t>ΕΝΤΟΣ ΚΤΙΡΙΟΥ ΔΙΟΙΚΗΣΗΣ ΤΜΗΜΑΤΟΣ ΣΤΑΘΜΟΥ ΑΥΤΟΚΙΝΗΤΩΝ ΟΛΠ ΑΕ.</w:t>
      </w:r>
    </w:p>
    <w:p w14:paraId="373A5D6A" w14:textId="77777777" w:rsidR="00283CE4" w:rsidRPr="00D93446" w:rsidRDefault="00283CE4" w:rsidP="00283CE4">
      <w:pPr>
        <w:shd w:val="clear" w:color="auto" w:fill="FFFFFF"/>
        <w:tabs>
          <w:tab w:val="left" w:pos="284"/>
        </w:tabs>
        <w:ind w:left="567" w:right="300"/>
        <w:jc w:val="center"/>
        <w:rPr>
          <w:rFonts w:ascii="Calibri" w:hAnsi="Calibri" w:cs="Tahoma"/>
          <w:b/>
          <w:bCs/>
          <w:lang w:val="el-GR"/>
        </w:rPr>
      </w:pPr>
    </w:p>
    <w:p w14:paraId="03171B14" w14:textId="5D17B892" w:rsidR="00283CE4" w:rsidRPr="00D93446" w:rsidRDefault="00283CE4" w:rsidP="00283CE4">
      <w:pPr>
        <w:shd w:val="clear" w:color="auto" w:fill="FFFFFF"/>
        <w:tabs>
          <w:tab w:val="left" w:pos="284"/>
        </w:tabs>
        <w:ind w:right="301"/>
        <w:jc w:val="center"/>
        <w:rPr>
          <w:rFonts w:ascii="Calibri" w:hAnsi="Calibri" w:cs="Tahoma"/>
          <w:lang w:val="el-GR"/>
        </w:rPr>
      </w:pPr>
      <w:r w:rsidRPr="00D93446">
        <w:rPr>
          <w:rFonts w:ascii="Calibri" w:hAnsi="Calibri" w:cs="Tahoma"/>
          <w:b/>
          <w:noProof/>
          <w:lang w:eastAsia="en-US"/>
        </w:rPr>
        <w:drawing>
          <wp:inline distT="0" distB="0" distL="0" distR="0" wp14:anchorId="721092CD" wp14:editId="7286999E">
            <wp:extent cx="3876675" cy="2907507"/>
            <wp:effectExtent l="0" t="0" r="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301_ΓΡΑΦΕΙΟ CAR TERMINAL ΠΡΩΗΝ ΤΕΛΩΝΕΙΟ ΕΞΩΤ.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09323" cy="2931993"/>
                    </a:xfrm>
                    <a:prstGeom prst="rect">
                      <a:avLst/>
                    </a:prstGeom>
                  </pic:spPr>
                </pic:pic>
              </a:graphicData>
            </a:graphic>
          </wp:inline>
        </w:drawing>
      </w:r>
    </w:p>
    <w:p w14:paraId="08EA2E60" w14:textId="77777777" w:rsidR="00283CE4" w:rsidRPr="00D93446" w:rsidRDefault="00283CE4" w:rsidP="00283CE4">
      <w:pPr>
        <w:shd w:val="clear" w:color="auto" w:fill="FFFFFF"/>
        <w:tabs>
          <w:tab w:val="left" w:pos="284"/>
        </w:tabs>
        <w:ind w:right="301"/>
        <w:jc w:val="both"/>
        <w:rPr>
          <w:rFonts w:ascii="Calibri" w:hAnsi="Calibri" w:cs="Tahoma"/>
          <w:lang w:val="el-GR"/>
        </w:rPr>
      </w:pPr>
    </w:p>
    <w:p w14:paraId="1B01CB3B" w14:textId="715A991D" w:rsidR="00283CE4" w:rsidRPr="00D93446" w:rsidRDefault="00283CE4" w:rsidP="00283CE4">
      <w:pPr>
        <w:shd w:val="clear" w:color="auto" w:fill="FFFFFF"/>
        <w:tabs>
          <w:tab w:val="left" w:pos="284"/>
        </w:tabs>
        <w:ind w:right="301"/>
        <w:jc w:val="center"/>
        <w:rPr>
          <w:rFonts w:ascii="Calibri" w:hAnsi="Calibri" w:cs="Tahoma"/>
          <w:lang w:val="el-GR"/>
        </w:rPr>
      </w:pPr>
      <w:r w:rsidRPr="00D93446">
        <w:rPr>
          <w:rFonts w:ascii="Calibri" w:hAnsi="Calibri" w:cs="Tahoma"/>
          <w:b/>
          <w:noProof/>
          <w:lang w:eastAsia="en-US"/>
        </w:rPr>
        <w:drawing>
          <wp:inline distT="0" distB="0" distL="0" distR="0" wp14:anchorId="3BB0E8DE" wp14:editId="472AC784">
            <wp:extent cx="3905250" cy="2928938"/>
            <wp:effectExtent l="0" t="0" r="0" b="508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301_ΓΡΑΦΕΙΟ CAR TERMINAL ΠΡΩΗΝ ΤΕΛΩΝΕΙΟ.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06782" cy="2930087"/>
                    </a:xfrm>
                    <a:prstGeom prst="rect">
                      <a:avLst/>
                    </a:prstGeom>
                  </pic:spPr>
                </pic:pic>
              </a:graphicData>
            </a:graphic>
          </wp:inline>
        </w:drawing>
      </w:r>
    </w:p>
    <w:p w14:paraId="2EDE4C4F" w14:textId="77777777" w:rsidR="00283CE4" w:rsidRPr="005522F6" w:rsidRDefault="00283CE4" w:rsidP="00283CE4">
      <w:pPr>
        <w:shd w:val="clear" w:color="auto" w:fill="FFFFFF"/>
        <w:tabs>
          <w:tab w:val="left" w:pos="284"/>
        </w:tabs>
        <w:ind w:right="301"/>
        <w:jc w:val="both"/>
        <w:rPr>
          <w:rFonts w:ascii="Calibri" w:hAnsi="Calibri" w:cs="Tahoma"/>
          <w:sz w:val="16"/>
          <w:szCs w:val="16"/>
          <w:lang w:val="el-GR"/>
        </w:rPr>
      </w:pPr>
    </w:p>
    <w:p w14:paraId="773F0506" w14:textId="1935A19D" w:rsidR="00283CE4" w:rsidRPr="00D93446" w:rsidRDefault="00361143" w:rsidP="00283CE4">
      <w:pPr>
        <w:spacing w:line="360" w:lineRule="auto"/>
        <w:jc w:val="center"/>
        <w:rPr>
          <w:rFonts w:ascii="Calibri" w:eastAsia="Calibri" w:hAnsi="Calibri" w:cs="Calibri"/>
          <w:b/>
          <w:bCs/>
          <w:color w:val="365F91"/>
          <w:u w:color="365F91"/>
          <w:lang w:val="el-GR"/>
        </w:rPr>
      </w:pPr>
      <w:r>
        <w:rPr>
          <w:rFonts w:ascii="Calibri" w:eastAsia="Calibri" w:hAnsi="Calibri" w:cs="Calibri"/>
          <w:b/>
          <w:bCs/>
          <w:color w:val="365F91"/>
          <w:u w:color="365F91"/>
        </w:rPr>
        <w:t xml:space="preserve">7 </w:t>
      </w:r>
      <w:r>
        <w:rPr>
          <w:rFonts w:ascii="Calibri" w:eastAsia="Calibri" w:hAnsi="Calibri" w:cs="Calibri"/>
          <w:b/>
          <w:bCs/>
          <w:color w:val="365F91"/>
          <w:u w:color="365F91"/>
          <w:lang w:val="el-GR"/>
        </w:rPr>
        <w:t>ΜΑΙΟ</w:t>
      </w:r>
      <w:r>
        <w:rPr>
          <w:rFonts w:ascii="Calibri" w:eastAsia="Calibri" w:hAnsi="Calibri" w:cs="Calibri"/>
          <w:b/>
          <w:bCs/>
          <w:color w:val="365F91"/>
          <w:u w:color="365F91"/>
        </w:rPr>
        <w:t>Y</w:t>
      </w:r>
      <w:r w:rsidR="00283CE4" w:rsidRPr="00D93446">
        <w:rPr>
          <w:rFonts w:ascii="Calibri" w:eastAsia="Calibri" w:hAnsi="Calibri" w:cs="Calibri"/>
          <w:b/>
          <w:bCs/>
          <w:color w:val="365F91"/>
          <w:u w:color="365F91"/>
          <w:lang w:val="el-GR"/>
        </w:rPr>
        <w:t xml:space="preserve"> 2018</w:t>
      </w:r>
    </w:p>
    <w:p w14:paraId="275A3257" w14:textId="77777777" w:rsidR="00283CE4" w:rsidRPr="00D93446" w:rsidRDefault="00283CE4" w:rsidP="00283CE4">
      <w:pPr>
        <w:jc w:val="center"/>
        <w:rPr>
          <w:rFonts w:ascii="Calibri" w:eastAsia="Calibri" w:hAnsi="Calibri" w:cs="Calibri"/>
          <w:b/>
          <w:bCs/>
          <w:color w:val="365F91"/>
          <w:u w:color="365F91"/>
          <w:lang w:val="el-GR"/>
        </w:rPr>
      </w:pPr>
      <w:r w:rsidRPr="00D93446">
        <w:rPr>
          <w:rFonts w:ascii="Calibri" w:eastAsia="Calibri" w:hAnsi="Calibri" w:cs="Calibri"/>
          <w:b/>
          <w:bCs/>
          <w:color w:val="365F91"/>
          <w:u w:color="365F91"/>
          <w:lang w:val="el-GR"/>
        </w:rPr>
        <w:t>Οργανισμός Λιμένος Πειραιώς Α.Ε.</w:t>
      </w:r>
    </w:p>
    <w:p w14:paraId="4A4A0607" w14:textId="77777777" w:rsidR="00283CE4" w:rsidRPr="00D93446" w:rsidRDefault="00283CE4" w:rsidP="00283CE4">
      <w:pPr>
        <w:jc w:val="center"/>
        <w:rPr>
          <w:rFonts w:ascii="Calibri" w:eastAsia="Calibri" w:hAnsi="Calibri" w:cs="Calibri"/>
          <w:b/>
          <w:bCs/>
          <w:color w:val="365F91"/>
          <w:u w:color="365F91"/>
          <w:lang w:val="el-GR"/>
        </w:rPr>
      </w:pPr>
      <w:r w:rsidRPr="00D93446">
        <w:rPr>
          <w:rFonts w:ascii="Calibri" w:eastAsia="Calibri" w:hAnsi="Calibri" w:cs="Calibri"/>
          <w:b/>
          <w:bCs/>
          <w:color w:val="365F91"/>
          <w:u w:color="365F91"/>
          <w:lang w:val="el-GR"/>
        </w:rPr>
        <w:t xml:space="preserve">Ακτή Μιαούλη 10, 185 38 Πειραιάς, </w:t>
      </w:r>
      <w:r w:rsidRPr="00D93446">
        <w:rPr>
          <w:rFonts w:ascii="Calibri" w:eastAsia="Calibri" w:hAnsi="Calibri" w:cs="Calibri"/>
          <w:b/>
          <w:bCs/>
          <w:color w:val="365F91"/>
          <w:u w:color="365F91"/>
          <w:lang w:val="pt-PT"/>
        </w:rPr>
        <w:t xml:space="preserve">website: </w:t>
      </w:r>
      <w:hyperlink r:id="rId11" w:history="1">
        <w:r w:rsidRPr="00D93446">
          <w:rPr>
            <w:rStyle w:val="Hyperlink0"/>
          </w:rPr>
          <w:t>www.olp.gr</w:t>
        </w:r>
      </w:hyperlink>
    </w:p>
    <w:p w14:paraId="28766EDC" w14:textId="1EEB6FDB" w:rsidR="00283CE4" w:rsidRPr="00D93446" w:rsidRDefault="00283CE4" w:rsidP="00283CE4">
      <w:pPr>
        <w:jc w:val="both"/>
        <w:rPr>
          <w:rFonts w:ascii="Calibri" w:hAnsi="Calibri" w:cs="Tahoma"/>
          <w:lang w:val="el-GR"/>
        </w:rPr>
      </w:pPr>
      <w:r w:rsidRPr="00D93446">
        <w:rPr>
          <w:rFonts w:ascii="Calibri" w:hAnsi="Calibri" w:cs="Tahoma"/>
          <w:lang w:val="el-GR"/>
        </w:rPr>
        <w:lastRenderedPageBreak/>
        <w:t xml:space="preserve">Ο </w:t>
      </w:r>
      <w:r w:rsidRPr="00D93446">
        <w:rPr>
          <w:rFonts w:ascii="Calibri" w:hAnsi="Calibri" w:cs="Tahoma"/>
          <w:b/>
          <w:lang w:val="el-GR"/>
        </w:rPr>
        <w:t>Οργανισμός Λιμένος</w:t>
      </w:r>
      <w:r w:rsidRPr="00D93446">
        <w:rPr>
          <w:rFonts w:ascii="Calibri" w:hAnsi="Calibri" w:cs="Tahoma"/>
          <w:b/>
        </w:rPr>
        <w:t> </w:t>
      </w:r>
      <w:r w:rsidRPr="00D93446">
        <w:rPr>
          <w:rFonts w:ascii="Calibri" w:hAnsi="Calibri" w:cs="Tahoma"/>
          <w:b/>
          <w:lang w:val="el-GR"/>
        </w:rPr>
        <w:t>Πειραιώς Α.Ε.</w:t>
      </w:r>
      <w:r w:rsidRPr="00D93446">
        <w:rPr>
          <w:rFonts w:ascii="Calibri" w:hAnsi="Calibri" w:cs="Tahoma"/>
          <w:lang w:val="el-GR"/>
        </w:rPr>
        <w:t xml:space="preserve"> ενδιαφέρεται να προβεί στην υποπαραχώρηση της χρήσης γραφείου 233 τ.μ. με τουαλέτ</w:t>
      </w:r>
      <w:r w:rsidR="00D919FF">
        <w:rPr>
          <w:rFonts w:ascii="Calibri" w:hAnsi="Calibri" w:cs="Tahoma"/>
          <w:lang w:val="el-GR"/>
        </w:rPr>
        <w:t>ες</w:t>
      </w:r>
      <w:r w:rsidRPr="00D93446">
        <w:rPr>
          <w:rFonts w:ascii="Calibri" w:hAnsi="Calibri" w:cs="Tahoma"/>
          <w:lang w:val="el-GR"/>
        </w:rPr>
        <w:t xml:space="preserve"> </w:t>
      </w:r>
      <w:bookmarkStart w:id="0" w:name="_GoBack"/>
      <w:bookmarkEnd w:id="0"/>
      <w:r w:rsidRPr="00D93446">
        <w:rPr>
          <w:rFonts w:ascii="Calibri" w:hAnsi="Calibri" w:cs="Tahoma"/>
          <w:lang w:val="el-GR"/>
        </w:rPr>
        <w:t>στο ισόγειο του κτιρίου Διοίκησης Τμήματος Σταθμού Αυτοκινήτων ΟΛΠ ΑΕ</w:t>
      </w:r>
      <w:r w:rsidR="00D919FF">
        <w:rPr>
          <w:rFonts w:ascii="Calibri" w:hAnsi="Calibri" w:cs="Tahoma"/>
          <w:lang w:val="el-GR"/>
        </w:rPr>
        <w:t xml:space="preserve"> στην περιοχή της Ιχθυόσκαλας Κερα</w:t>
      </w:r>
      <w:r w:rsidR="004D6D8F">
        <w:rPr>
          <w:rFonts w:ascii="Calibri" w:hAnsi="Calibri" w:cs="Tahoma"/>
          <w:lang w:val="el-GR"/>
        </w:rPr>
        <w:t>τ</w:t>
      </w:r>
      <w:r w:rsidR="00D919FF">
        <w:rPr>
          <w:rFonts w:ascii="Calibri" w:hAnsi="Calibri" w:cs="Tahoma"/>
          <w:lang w:val="el-GR"/>
        </w:rPr>
        <w:t>σινίου</w:t>
      </w:r>
      <w:r w:rsidRPr="00D93446">
        <w:rPr>
          <w:rFonts w:ascii="Calibri" w:hAnsi="Calibri" w:cs="Tahoma"/>
          <w:lang w:val="el-GR"/>
        </w:rPr>
        <w:t xml:space="preserve">. </w:t>
      </w:r>
    </w:p>
    <w:p w14:paraId="05B039CE" w14:textId="77777777" w:rsidR="00D919FF" w:rsidRDefault="00D919FF" w:rsidP="00283CE4">
      <w:pPr>
        <w:jc w:val="both"/>
        <w:rPr>
          <w:rFonts w:ascii="Calibri" w:hAnsi="Calibri" w:cs="Tahoma"/>
          <w:lang w:val="el-GR"/>
        </w:rPr>
      </w:pPr>
    </w:p>
    <w:p w14:paraId="0E1B8B9D" w14:textId="70EF1486" w:rsidR="00283CE4" w:rsidRPr="00D93446" w:rsidRDefault="00283CE4" w:rsidP="00283CE4">
      <w:pPr>
        <w:jc w:val="both"/>
        <w:rPr>
          <w:rFonts w:ascii="Calibri" w:hAnsi="Calibri" w:cs="Tahoma"/>
          <w:lang w:val="el-GR"/>
        </w:rPr>
      </w:pPr>
      <w:r w:rsidRPr="00D93446">
        <w:rPr>
          <w:rFonts w:ascii="Calibri" w:hAnsi="Calibri" w:cs="Tahoma"/>
          <w:lang w:val="el-GR"/>
        </w:rPr>
        <w:t>Το γραφείο είναι σε εξαιρετική κατάσταση καθώ</w:t>
      </w:r>
      <w:r w:rsidR="00D919FF">
        <w:rPr>
          <w:rFonts w:ascii="Calibri" w:hAnsi="Calibri" w:cs="Tahoma"/>
          <w:lang w:val="el-GR"/>
        </w:rPr>
        <w:t>ς είναι προσφάτως ανακαινισμένο και είναι ι</w:t>
      </w:r>
      <w:r w:rsidRPr="00D93446">
        <w:rPr>
          <w:rFonts w:ascii="Calibri" w:hAnsi="Calibri" w:cs="Tahoma"/>
          <w:lang w:val="el-GR"/>
        </w:rPr>
        <w:t>δανικό για στέγαση επιχείρησης με αντικείμενο σχετικό με τις δραστηριότητες του Σταθμού Αυτοκινήτων ΟΛΠ Α.Ε. ή της Ιχθυόσκαλας Κερατσινίου ή μεταφοράς – πρακτόρευσης εμπορευμάτων. Εναλλακτικά των προηγούμενων θα εξετασθεί και αξιολογηθεί η χρήση του για στέγαση δραστηριότητας που θα προταθεί από τους ενδιαφερόμενους.</w:t>
      </w:r>
    </w:p>
    <w:p w14:paraId="31FEDD0C" w14:textId="77777777" w:rsidR="00970191" w:rsidRDefault="00970191" w:rsidP="00970191">
      <w:pPr>
        <w:jc w:val="both"/>
        <w:rPr>
          <w:rFonts w:ascii="Calibri" w:hAnsi="Calibri" w:cs="Tahoma"/>
          <w:highlight w:val="yellow"/>
          <w:lang w:val="el-GR"/>
        </w:rPr>
      </w:pPr>
    </w:p>
    <w:p w14:paraId="3B8D2CDD" w14:textId="4A28EA00" w:rsidR="00970191" w:rsidRDefault="00970191" w:rsidP="00970191">
      <w:pPr>
        <w:jc w:val="both"/>
        <w:rPr>
          <w:rFonts w:ascii="Calibri" w:hAnsi="Calibri" w:cs="Tahoma"/>
          <w:lang w:val="el-GR"/>
        </w:rPr>
      </w:pPr>
      <w:r w:rsidRPr="00361143">
        <w:rPr>
          <w:rFonts w:ascii="Calibri" w:hAnsi="Calibri" w:cs="Tahoma"/>
          <w:lang w:val="el-GR"/>
        </w:rPr>
        <w:t xml:space="preserve">Επιτρέπεται η μερική υπομίσθωση/εις της </w:t>
      </w:r>
      <w:proofErr w:type="spellStart"/>
      <w:r w:rsidRPr="00361143">
        <w:rPr>
          <w:rFonts w:ascii="Calibri" w:hAnsi="Calibri" w:cs="Tahoma"/>
          <w:lang w:val="el-GR"/>
        </w:rPr>
        <w:t>υποπαραχώ</w:t>
      </w:r>
      <w:r w:rsidR="00361143">
        <w:rPr>
          <w:rFonts w:ascii="Calibri" w:hAnsi="Calibri" w:cs="Tahoma"/>
          <w:lang w:val="el-GR"/>
        </w:rPr>
        <w:t>ρησης</w:t>
      </w:r>
      <w:proofErr w:type="spellEnd"/>
      <w:r w:rsidR="00361143">
        <w:rPr>
          <w:rFonts w:ascii="Calibri" w:hAnsi="Calibri" w:cs="Tahoma"/>
          <w:lang w:val="el-GR"/>
        </w:rPr>
        <w:t xml:space="preserve"> χρήσης του χώρου σε τρίτο</w:t>
      </w:r>
      <w:r w:rsidRPr="00361143">
        <w:rPr>
          <w:rFonts w:ascii="Calibri" w:hAnsi="Calibri" w:cs="Tahoma"/>
          <w:lang w:val="el-GR"/>
        </w:rPr>
        <w:t xml:space="preserve">, κατόπιν προηγούμενης έγγραφης άδειας της ΟΛΠ Α.Ε, αλλά ο </w:t>
      </w:r>
      <w:proofErr w:type="spellStart"/>
      <w:r w:rsidRPr="00361143">
        <w:rPr>
          <w:rFonts w:ascii="Calibri" w:hAnsi="Calibri" w:cs="Tahoma"/>
          <w:lang w:val="el-GR"/>
        </w:rPr>
        <w:t>υποπαραχωρησιούχος</w:t>
      </w:r>
      <w:proofErr w:type="spellEnd"/>
      <w:r w:rsidRPr="00361143">
        <w:rPr>
          <w:rFonts w:ascii="Calibri" w:hAnsi="Calibri" w:cs="Tahoma"/>
          <w:lang w:val="el-GR"/>
        </w:rPr>
        <w:t xml:space="preserve"> παραμένει μοναδικός υπεύθυνος απέναντι στην ΟΛΠ και στις Λιμενικές, Αστυνομικές και άλλες αρχές για οποιαδήποτε θέμα αφορά στην παρούσα </w:t>
      </w:r>
      <w:proofErr w:type="spellStart"/>
      <w:r w:rsidRPr="00361143">
        <w:rPr>
          <w:rFonts w:ascii="Calibri" w:hAnsi="Calibri" w:cs="Tahoma"/>
          <w:lang w:val="el-GR"/>
        </w:rPr>
        <w:t>υποπαραχώρηση</w:t>
      </w:r>
      <w:proofErr w:type="spellEnd"/>
      <w:r w:rsidRPr="00361143">
        <w:rPr>
          <w:rFonts w:ascii="Calibri" w:hAnsi="Calibri" w:cs="Tahoma"/>
          <w:lang w:val="el-GR"/>
        </w:rPr>
        <w:t xml:space="preserve"> και στη λειτουργία του χώρου. Στη περίπτωση αυτή είναι δυνατή η εσωτερική διαρρύθμιση των χώρων ώστε να στεγάζονται πέραν του ενός.</w:t>
      </w:r>
    </w:p>
    <w:p w14:paraId="1EF34EEB" w14:textId="77777777" w:rsidR="00970191" w:rsidRDefault="00970191" w:rsidP="00283CE4">
      <w:pPr>
        <w:jc w:val="both"/>
        <w:rPr>
          <w:rFonts w:ascii="Calibri" w:hAnsi="Calibri" w:cs="Tahoma"/>
          <w:lang w:val="el-GR"/>
        </w:rPr>
      </w:pPr>
    </w:p>
    <w:p w14:paraId="7757EBBA" w14:textId="686673AC" w:rsidR="00283CE4" w:rsidRPr="00D93446" w:rsidRDefault="00283CE4" w:rsidP="00283CE4">
      <w:pPr>
        <w:shd w:val="clear" w:color="auto" w:fill="FFFFFF"/>
        <w:ind w:right="301"/>
        <w:jc w:val="both"/>
        <w:rPr>
          <w:rFonts w:ascii="Calibri" w:hAnsi="Calibri" w:cs="Tahoma"/>
          <w:lang w:val="el-GR"/>
        </w:rPr>
      </w:pPr>
      <w:r w:rsidRPr="00D93446">
        <w:rPr>
          <w:rFonts w:ascii="Calibri" w:hAnsi="Calibri" w:cs="Tahoma"/>
          <w:lang w:val="el-GR"/>
        </w:rPr>
        <w:t xml:space="preserve">Τιμή Εκκίνησης: </w:t>
      </w:r>
      <w:r w:rsidR="00970191">
        <w:rPr>
          <w:rFonts w:ascii="Calibri" w:hAnsi="Calibri" w:cs="Tahoma"/>
          <w:b/>
          <w:lang w:val="el-GR"/>
        </w:rPr>
        <w:t>5</w:t>
      </w:r>
      <w:r w:rsidRPr="00CE59EC">
        <w:rPr>
          <w:rFonts w:ascii="Calibri" w:hAnsi="Calibri" w:cs="Tahoma"/>
          <w:b/>
          <w:lang w:val="el-GR"/>
        </w:rPr>
        <w:t xml:space="preserve">€/τ.μ./μήνα </w:t>
      </w:r>
      <w:r w:rsidRPr="00CE59EC">
        <w:rPr>
          <w:rFonts w:ascii="Calibri" w:hAnsi="Calibri" w:cs="Tahoma"/>
          <w:lang w:val="el-GR"/>
        </w:rPr>
        <w:t>πλέον χαρτοσήμου 3,6%</w:t>
      </w:r>
      <w:r w:rsidRPr="00D93446">
        <w:rPr>
          <w:rFonts w:ascii="Calibri" w:hAnsi="Calibri" w:cs="Tahoma"/>
          <w:lang w:val="el-GR"/>
        </w:rPr>
        <w:t>.</w:t>
      </w:r>
    </w:p>
    <w:p w14:paraId="02FB333D" w14:textId="77777777" w:rsidR="00283CE4" w:rsidRPr="00D93446" w:rsidRDefault="00283CE4" w:rsidP="00283CE4">
      <w:pPr>
        <w:shd w:val="clear" w:color="auto" w:fill="FFFFFF"/>
        <w:ind w:right="301"/>
        <w:jc w:val="both"/>
        <w:rPr>
          <w:rFonts w:ascii="Calibri" w:hAnsi="Calibri" w:cs="Tahoma"/>
          <w:lang w:val="el-GR"/>
        </w:rPr>
      </w:pPr>
      <w:r w:rsidRPr="00D93446">
        <w:rPr>
          <w:rFonts w:ascii="Calibri" w:hAnsi="Calibri" w:cs="Tahoma"/>
          <w:lang w:val="el-GR"/>
        </w:rPr>
        <w:t xml:space="preserve">Κριτήριο κατακύρωσης θα είναι το υψηλότερο οικονομικό αντάλλαγμα. </w:t>
      </w:r>
    </w:p>
    <w:p w14:paraId="79E95797" w14:textId="77777777" w:rsidR="00283CE4" w:rsidRPr="00D93446" w:rsidRDefault="00283CE4" w:rsidP="00283CE4">
      <w:pPr>
        <w:shd w:val="clear" w:color="auto" w:fill="FFFFFF"/>
        <w:ind w:right="301"/>
        <w:jc w:val="both"/>
        <w:rPr>
          <w:rFonts w:ascii="Calibri" w:hAnsi="Calibri" w:cs="Tahoma"/>
          <w:lang w:val="el-GR"/>
        </w:rPr>
      </w:pPr>
    </w:p>
    <w:p w14:paraId="07D2310D" w14:textId="2334371E" w:rsidR="00283CE4" w:rsidRPr="00D93446" w:rsidRDefault="00283CE4" w:rsidP="00283CE4">
      <w:pPr>
        <w:shd w:val="clear" w:color="auto" w:fill="FFFFFF"/>
        <w:ind w:right="301"/>
        <w:jc w:val="both"/>
        <w:rPr>
          <w:rFonts w:ascii="Calibri" w:hAnsi="Calibri" w:cs="Tahoma"/>
          <w:lang w:val="el-GR"/>
        </w:rPr>
      </w:pPr>
      <w:r w:rsidRPr="00D93446">
        <w:rPr>
          <w:rFonts w:ascii="Calibri" w:hAnsi="Calibri" w:cs="Tahoma"/>
          <w:lang w:val="el-GR"/>
        </w:rPr>
        <w:t xml:space="preserve">Η υποπαραχώρηση χρήσης του χώρου θα είναι για χρονικό διάστημα </w:t>
      </w:r>
      <w:r w:rsidRPr="00CE59EC">
        <w:rPr>
          <w:rFonts w:ascii="Calibri" w:hAnsi="Calibri" w:cs="Tahoma"/>
          <w:b/>
          <w:lang w:val="el-GR"/>
        </w:rPr>
        <w:t>πέντε (5) ετών με δυνατότητα παράτασης δύο (2) ετών</w:t>
      </w:r>
      <w:r w:rsidRPr="00D93446">
        <w:rPr>
          <w:rFonts w:ascii="Calibri" w:hAnsi="Calibri" w:cs="Tahoma"/>
          <w:lang w:val="el-GR"/>
        </w:rPr>
        <w:t>, εφόσον τηρούνται πλήρως οι όροι της σύμβασης υποπαραχώρησης που θα υπογραφεί και ο υποπαραχωρησιούχος υποβάλλει σχετικό αίτημα</w:t>
      </w:r>
      <w:r w:rsidR="00CE59EC">
        <w:rPr>
          <w:rFonts w:ascii="Calibri" w:hAnsi="Calibri" w:cs="Tahoma"/>
          <w:lang w:val="el-GR"/>
        </w:rPr>
        <w:t xml:space="preserve"> για την παράταση</w:t>
      </w:r>
      <w:r w:rsidRPr="00D93446">
        <w:rPr>
          <w:rFonts w:ascii="Calibri" w:hAnsi="Calibri" w:cs="Tahoma"/>
          <w:lang w:val="el-GR"/>
        </w:rPr>
        <w:t xml:space="preserve"> τρεις (3) μήνες πριν.</w:t>
      </w:r>
    </w:p>
    <w:p w14:paraId="25B06710" w14:textId="77777777" w:rsidR="00283CE4" w:rsidRPr="00D93446" w:rsidRDefault="00283CE4" w:rsidP="00283CE4">
      <w:pPr>
        <w:shd w:val="clear" w:color="auto" w:fill="FFFFFF"/>
        <w:ind w:right="301"/>
        <w:jc w:val="both"/>
        <w:rPr>
          <w:rFonts w:ascii="Calibri" w:hAnsi="Calibri" w:cs="Tahoma"/>
          <w:lang w:val="el-GR"/>
        </w:rPr>
      </w:pPr>
    </w:p>
    <w:p w14:paraId="4FAE963C" w14:textId="534C7A80" w:rsidR="00361143" w:rsidRDefault="00361143" w:rsidP="00361143">
      <w:pPr>
        <w:shd w:val="clear" w:color="auto" w:fill="FFFFFF"/>
        <w:ind w:right="301"/>
        <w:jc w:val="both"/>
        <w:rPr>
          <w:rFonts w:ascii="Calibri" w:hAnsi="Calibri" w:cs="Tahoma"/>
          <w:lang w:val="el-GR"/>
        </w:rPr>
      </w:pPr>
      <w:r>
        <w:rPr>
          <w:rFonts w:ascii="Calibri" w:hAnsi="Calibri" w:cs="Tahoma"/>
          <w:lang w:val="el-GR"/>
        </w:rPr>
        <w:t xml:space="preserve">Οι ενδιαφερόμενοι καλούνται να υποβάλλουν προσφορά, μέχρι και την </w:t>
      </w:r>
      <w:r w:rsidRPr="00361143">
        <w:rPr>
          <w:rFonts w:ascii="Calibri" w:hAnsi="Calibri" w:cs="Tahoma"/>
          <w:b/>
          <w:lang w:val="el-GR"/>
        </w:rPr>
        <w:t>30</w:t>
      </w:r>
      <w:r>
        <w:rPr>
          <w:rFonts w:ascii="Calibri" w:hAnsi="Calibri" w:cs="Tahoma"/>
          <w:b/>
          <w:lang w:val="el-GR"/>
        </w:rPr>
        <w:t>/5/2018, ημέρα  Τετάρτη</w:t>
      </w:r>
      <w:r>
        <w:rPr>
          <w:rFonts w:ascii="Calibri" w:hAnsi="Calibri" w:cs="Tahoma"/>
          <w:b/>
          <w:lang w:val="el-GR"/>
        </w:rPr>
        <w:t xml:space="preserve"> και ώρα 16:00 </w:t>
      </w:r>
      <w:r>
        <w:rPr>
          <w:rFonts w:ascii="Calibri" w:hAnsi="Calibri" w:cs="Tahoma"/>
          <w:lang w:val="el-GR"/>
        </w:rPr>
        <w:t xml:space="preserve">ως εξής: </w:t>
      </w:r>
    </w:p>
    <w:p w14:paraId="7B6E9226" w14:textId="4543A8C6" w:rsidR="00283CE4" w:rsidRPr="00D93446" w:rsidRDefault="00283CE4" w:rsidP="00283CE4">
      <w:pPr>
        <w:shd w:val="clear" w:color="auto" w:fill="FFFFFF"/>
        <w:ind w:right="301"/>
        <w:jc w:val="both"/>
        <w:rPr>
          <w:rFonts w:ascii="Calibri" w:hAnsi="Calibri" w:cs="Tahoma"/>
          <w:lang w:val="el-GR"/>
        </w:rPr>
      </w:pPr>
    </w:p>
    <w:p w14:paraId="5BE9A4A1" w14:textId="77777777" w:rsidR="00283CE4" w:rsidRPr="00D93446" w:rsidRDefault="00283CE4" w:rsidP="00283CE4">
      <w:pPr>
        <w:shd w:val="clear" w:color="auto" w:fill="FFFFFF"/>
        <w:tabs>
          <w:tab w:val="left" w:pos="567"/>
        </w:tabs>
        <w:ind w:right="301"/>
        <w:jc w:val="both"/>
        <w:rPr>
          <w:rFonts w:ascii="Calibri" w:hAnsi="Calibri" w:cs="Tahoma"/>
          <w:lang w:val="el-GR"/>
        </w:rPr>
      </w:pPr>
    </w:p>
    <w:p w14:paraId="2D5D92D3" w14:textId="77777777" w:rsidR="00283CE4" w:rsidRPr="00D93446" w:rsidRDefault="00283CE4" w:rsidP="00283CE4">
      <w:pPr>
        <w:shd w:val="clear" w:color="auto" w:fill="FFFFFF"/>
        <w:tabs>
          <w:tab w:val="left" w:pos="567"/>
        </w:tabs>
        <w:ind w:right="301"/>
        <w:jc w:val="both"/>
        <w:rPr>
          <w:rFonts w:ascii="Calibri" w:hAnsi="Calibri" w:cs="Tahoma"/>
          <w:lang w:val="el-GR"/>
        </w:rPr>
      </w:pPr>
      <w:r w:rsidRPr="00D93446">
        <w:rPr>
          <w:rFonts w:ascii="Calibri" w:hAnsi="Calibri" w:cs="Tahoma"/>
          <w:lang w:val="el-GR"/>
        </w:rPr>
        <w:t>α) είτε αυτοπρόσωπα στο γραφείο 207 (Γενικό Πρωτόκολλο ΟΛΠ Α.Ε.) στην ακόλουθη διεύθυνση:</w:t>
      </w:r>
    </w:p>
    <w:p w14:paraId="79D6766D" w14:textId="0E9D0D97" w:rsidR="00283CE4" w:rsidRPr="00D93446" w:rsidRDefault="00283CE4" w:rsidP="00CA2287">
      <w:pPr>
        <w:shd w:val="clear" w:color="auto" w:fill="FFFFFF"/>
        <w:tabs>
          <w:tab w:val="left" w:pos="1134"/>
        </w:tabs>
        <w:ind w:right="301"/>
        <w:rPr>
          <w:rFonts w:ascii="Calibri" w:hAnsi="Calibri" w:cs="Tahoma"/>
          <w:lang w:val="el-GR"/>
        </w:rPr>
      </w:pPr>
      <w:r w:rsidRPr="00D93446">
        <w:rPr>
          <w:rFonts w:ascii="Calibri" w:hAnsi="Calibri" w:cs="Tahoma"/>
          <w:lang w:val="el-GR"/>
        </w:rPr>
        <w:t>Οργανισμός Λιμένος Πειραιώς Α.Ε. / Τμήμα Προμηθειών</w:t>
      </w:r>
    </w:p>
    <w:p w14:paraId="338A2245" w14:textId="77777777" w:rsidR="00283CE4" w:rsidRPr="00D93446" w:rsidRDefault="00283CE4" w:rsidP="00CA2287">
      <w:pPr>
        <w:shd w:val="clear" w:color="auto" w:fill="FFFFFF"/>
        <w:tabs>
          <w:tab w:val="left" w:pos="1134"/>
        </w:tabs>
        <w:ind w:right="301"/>
        <w:rPr>
          <w:rFonts w:ascii="Calibri" w:hAnsi="Calibri" w:cs="Tahoma"/>
          <w:lang w:val="el-GR"/>
        </w:rPr>
      </w:pPr>
      <w:r w:rsidRPr="00D93446">
        <w:rPr>
          <w:rFonts w:ascii="Calibri" w:hAnsi="Calibri" w:cs="Tahoma"/>
          <w:lang w:val="el-GR"/>
        </w:rPr>
        <w:t>Ακτή Μιαούλη 10, 185 38, Πειραιάς</w:t>
      </w:r>
    </w:p>
    <w:p w14:paraId="55516F7B" w14:textId="77777777" w:rsidR="00283CE4" w:rsidRPr="00D93446" w:rsidRDefault="00283CE4" w:rsidP="00283CE4">
      <w:pPr>
        <w:jc w:val="both"/>
        <w:rPr>
          <w:rFonts w:ascii="Calibri" w:hAnsi="Calibri" w:cs="Tahoma"/>
          <w:lang w:val="el-GR"/>
        </w:rPr>
      </w:pPr>
    </w:p>
    <w:p w14:paraId="302EA74A" w14:textId="77777777" w:rsidR="00283CE4" w:rsidRPr="00D93446" w:rsidRDefault="00283CE4" w:rsidP="00283CE4">
      <w:pPr>
        <w:jc w:val="both"/>
        <w:rPr>
          <w:rFonts w:ascii="Calibri" w:hAnsi="Calibri" w:cs="Tahoma"/>
          <w:lang w:val="el-GR"/>
        </w:rPr>
      </w:pPr>
      <w:r w:rsidRPr="00D93446">
        <w:rPr>
          <w:rFonts w:ascii="Calibri" w:hAnsi="Calibri" w:cs="Tahoma"/>
          <w:lang w:val="el-GR"/>
        </w:rPr>
        <w:t xml:space="preserve">β) είτε μέσω ταχυδρομείου στην παραπάνω διεύθυνση </w:t>
      </w:r>
    </w:p>
    <w:p w14:paraId="08D4810D" w14:textId="77777777" w:rsidR="00283CE4" w:rsidRPr="00D93446" w:rsidRDefault="00283CE4" w:rsidP="00283CE4">
      <w:pPr>
        <w:jc w:val="both"/>
        <w:rPr>
          <w:rFonts w:ascii="Calibri" w:hAnsi="Calibri" w:cs="Tahoma"/>
          <w:lang w:val="el-GR"/>
        </w:rPr>
      </w:pPr>
    </w:p>
    <w:p w14:paraId="5B6787EB" w14:textId="77777777" w:rsidR="00283CE4" w:rsidRPr="00D93446" w:rsidRDefault="00283CE4" w:rsidP="00283CE4">
      <w:pPr>
        <w:jc w:val="both"/>
        <w:rPr>
          <w:rFonts w:ascii="Calibri" w:hAnsi="Calibri" w:cs="Tahoma"/>
          <w:lang w:val="el-GR"/>
        </w:rPr>
      </w:pPr>
      <w:r w:rsidRPr="00D93446">
        <w:rPr>
          <w:rFonts w:ascii="Calibri" w:hAnsi="Calibri" w:cs="Tahoma"/>
          <w:lang w:val="el-GR"/>
        </w:rPr>
        <w:t xml:space="preserve">με την ένδειξη: </w:t>
      </w:r>
      <w:r w:rsidRPr="0046453D">
        <w:rPr>
          <w:rFonts w:ascii="Calibri" w:hAnsi="Calibri" w:cs="Tahoma"/>
          <w:b/>
          <w:i/>
          <w:lang w:val="el-GR"/>
        </w:rPr>
        <w:t>«</w:t>
      </w:r>
      <w:r w:rsidRPr="0046453D">
        <w:rPr>
          <w:rFonts w:ascii="Calibri" w:hAnsi="Calibri" w:cs="Tahoma"/>
          <w:b/>
          <w:lang w:val="el-GR"/>
        </w:rPr>
        <w:t>Υποπαραχώρηση χρήσης γραφείου 233 τ.μ. στο κτίριο Διοίκησης Τμήματος Σταθμού Αυτοκινήτων ΟΛΠ ΑΕ»</w:t>
      </w:r>
      <w:r w:rsidRPr="00D93446">
        <w:rPr>
          <w:rFonts w:ascii="Calibri" w:hAnsi="Calibri" w:cs="Tahoma"/>
          <w:lang w:val="el-GR"/>
        </w:rPr>
        <w:t xml:space="preserve">. </w:t>
      </w:r>
    </w:p>
    <w:p w14:paraId="2DD6250E" w14:textId="77777777" w:rsidR="00283CE4" w:rsidRPr="00D93446" w:rsidRDefault="00283CE4" w:rsidP="00283CE4">
      <w:pPr>
        <w:shd w:val="clear" w:color="auto" w:fill="FFFFFF"/>
        <w:tabs>
          <w:tab w:val="left" w:pos="1134"/>
        </w:tabs>
        <w:ind w:right="301"/>
        <w:jc w:val="both"/>
        <w:rPr>
          <w:rFonts w:ascii="Calibri" w:hAnsi="Calibri" w:cs="Tahoma"/>
          <w:lang w:val="el-GR"/>
        </w:rPr>
      </w:pPr>
    </w:p>
    <w:p w14:paraId="2D7190D8" w14:textId="58A9B95B" w:rsidR="00D93446" w:rsidRDefault="00283CE4" w:rsidP="00283CE4">
      <w:pPr>
        <w:shd w:val="clear" w:color="auto" w:fill="FFFFFF"/>
        <w:tabs>
          <w:tab w:val="left" w:pos="1134"/>
        </w:tabs>
        <w:ind w:right="301"/>
        <w:jc w:val="both"/>
        <w:rPr>
          <w:lang w:val="el-GR"/>
        </w:rPr>
      </w:pPr>
      <w:r w:rsidRPr="00D93446">
        <w:rPr>
          <w:rFonts w:ascii="Calibri" w:hAnsi="Calibri" w:cs="Tahoma"/>
          <w:lang w:val="el-GR"/>
        </w:rPr>
        <w:t>Οι επιθυμούντες να λάβουν μέρος στο διαγωνισμό, πριν να υποβάλλουν τις προσφορές τους, οφείλουν να επισκεφτούν τον χώρο, για να λάβουν γνώση επιτόπου των συνθηκών και της κατάστασης του χώρου, κατόπιν συνεννοήσεως με το</w:t>
      </w:r>
      <w:r w:rsidR="0046453D">
        <w:rPr>
          <w:rFonts w:ascii="Calibri" w:hAnsi="Calibri" w:cs="Tahoma"/>
          <w:lang w:val="el-GR"/>
        </w:rPr>
        <w:t>ν Τομέα Διαχείρισης Χώρων  του Τ</w:t>
      </w:r>
      <w:r w:rsidRPr="00D93446">
        <w:rPr>
          <w:rFonts w:ascii="Calibri" w:hAnsi="Calibri" w:cs="Tahoma"/>
          <w:lang w:val="el-GR"/>
        </w:rPr>
        <w:t xml:space="preserve">μήματος Διοίκησης της ΟΛΠ Α.Ε., πληροφορίες: τηλ.: 210 4550149/138, </w:t>
      </w:r>
      <w:proofErr w:type="spellStart"/>
      <w:r w:rsidRPr="00D93446">
        <w:rPr>
          <w:rFonts w:ascii="Calibri" w:hAnsi="Calibri" w:cs="Tahoma"/>
          <w:lang w:val="el-GR"/>
        </w:rPr>
        <w:t>Fax</w:t>
      </w:r>
      <w:proofErr w:type="spellEnd"/>
      <w:r w:rsidRPr="00D93446">
        <w:rPr>
          <w:rFonts w:ascii="Calibri" w:hAnsi="Calibri" w:cs="Tahoma"/>
          <w:lang w:val="el-GR"/>
        </w:rPr>
        <w:t xml:space="preserve">: 210 4550207,                       </w:t>
      </w:r>
      <w:proofErr w:type="spellStart"/>
      <w:r w:rsidR="00CE59EC">
        <w:rPr>
          <w:rFonts w:ascii="Calibri" w:hAnsi="Calibri" w:cs="Tahoma"/>
          <w:lang w:val="el-GR"/>
        </w:rPr>
        <w:t>email</w:t>
      </w:r>
      <w:proofErr w:type="spellEnd"/>
      <w:r w:rsidR="00CE59EC">
        <w:rPr>
          <w:rFonts w:ascii="Calibri" w:hAnsi="Calibri" w:cs="Tahoma"/>
          <w:lang w:val="el-GR"/>
        </w:rPr>
        <w:t xml:space="preserve">: </w:t>
      </w:r>
      <w:proofErr w:type="spellStart"/>
      <w:r w:rsidR="00CE59EC">
        <w:rPr>
          <w:rFonts w:ascii="Calibri" w:hAnsi="Calibri" w:cs="Tahoma"/>
          <w:lang w:val="el-GR"/>
        </w:rPr>
        <w:t>property@olp.gr</w:t>
      </w:r>
      <w:proofErr w:type="spellEnd"/>
      <w:r w:rsidR="00CE59EC">
        <w:rPr>
          <w:rFonts w:ascii="Calibri" w:hAnsi="Calibri" w:cs="Tahoma"/>
          <w:lang w:val="el-GR"/>
        </w:rPr>
        <w:t>.</w:t>
      </w:r>
    </w:p>
    <w:p w14:paraId="35356A2E" w14:textId="77777777" w:rsidR="00D919FF" w:rsidRDefault="00D919FF" w:rsidP="00283CE4">
      <w:pPr>
        <w:shd w:val="clear" w:color="auto" w:fill="FFFFFF"/>
        <w:tabs>
          <w:tab w:val="left" w:pos="1134"/>
        </w:tabs>
        <w:ind w:right="301"/>
        <w:jc w:val="both"/>
        <w:rPr>
          <w:rFonts w:ascii="Calibri" w:hAnsi="Calibri" w:cs="Tahoma"/>
          <w:lang w:val="el-GR"/>
        </w:rPr>
      </w:pPr>
    </w:p>
    <w:p w14:paraId="0B584608" w14:textId="62EC3CC4" w:rsidR="00283CE4" w:rsidRPr="00D93446" w:rsidRDefault="00D93446" w:rsidP="00283CE4">
      <w:pPr>
        <w:shd w:val="clear" w:color="auto" w:fill="FFFFFF"/>
        <w:tabs>
          <w:tab w:val="left" w:pos="1134"/>
        </w:tabs>
        <w:ind w:right="301"/>
        <w:jc w:val="both"/>
        <w:rPr>
          <w:rFonts w:ascii="Calibri" w:hAnsi="Calibri" w:cs="Tahoma"/>
          <w:lang w:val="el-GR"/>
        </w:rPr>
      </w:pPr>
      <w:r w:rsidRPr="00D93446">
        <w:rPr>
          <w:rFonts w:ascii="Calibri" w:hAnsi="Calibri" w:cs="Tahoma"/>
          <w:lang w:val="el-GR"/>
        </w:rPr>
        <w:t>Η παρούσα Πρόσκληση</w:t>
      </w:r>
      <w:r w:rsidR="0046453D">
        <w:rPr>
          <w:rFonts w:ascii="Calibri" w:hAnsi="Calibri" w:cs="Tahoma"/>
          <w:lang w:val="el-GR"/>
        </w:rPr>
        <w:t xml:space="preserve"> Υποβολής Προσφοράς</w:t>
      </w:r>
      <w:r w:rsidRPr="00D93446">
        <w:rPr>
          <w:rFonts w:ascii="Calibri" w:hAnsi="Calibri" w:cs="Tahoma"/>
          <w:lang w:val="el-GR"/>
        </w:rPr>
        <w:t xml:space="preserve"> και η διαδικασία αξιολόγησης αποτελεί εσωτερική διαδικασία της ΟΛΠ Α.Ε και θα διεξαχθεί χωρίς τη συμμετοχή ή την παρουσία των υποψηφίων, οι οποίοι δεν έχουν δικαίωμα παρακολούθησης της διαδικασίας ή ένστασης.</w:t>
      </w:r>
    </w:p>
    <w:p w14:paraId="0311FE48" w14:textId="6424C306" w:rsidR="00283CE4" w:rsidRPr="00D93446" w:rsidRDefault="00283CE4" w:rsidP="00283CE4">
      <w:pPr>
        <w:widowControl w:val="0"/>
        <w:tabs>
          <w:tab w:val="left" w:pos="567"/>
        </w:tabs>
        <w:spacing w:after="120" w:line="360" w:lineRule="auto"/>
        <w:ind w:left="567"/>
        <w:jc w:val="center"/>
        <w:rPr>
          <w:rFonts w:ascii="Calibri" w:hAnsi="Calibri" w:cs="Tahoma"/>
          <w:b/>
          <w:lang w:val="el-GR"/>
        </w:rPr>
      </w:pPr>
    </w:p>
    <w:p w14:paraId="26898768" w14:textId="692CFCD0" w:rsidR="005F10F9" w:rsidRPr="0046453D" w:rsidRDefault="0046453D" w:rsidP="005F10F9">
      <w:pPr>
        <w:tabs>
          <w:tab w:val="left" w:pos="1701"/>
          <w:tab w:val="left" w:pos="7655"/>
        </w:tabs>
        <w:jc w:val="both"/>
        <w:rPr>
          <w:rFonts w:ascii="Calibri" w:eastAsia="Calibri" w:hAnsi="Calibri" w:cs="Calibri"/>
          <w:b/>
          <w:bCs/>
          <w:color w:val="365F91" w:themeColor="accent1" w:themeShade="BF"/>
          <w:u w:val="single"/>
          <w:lang w:val="el-GR"/>
        </w:rPr>
      </w:pPr>
      <w:r>
        <w:rPr>
          <w:rFonts w:ascii="Calibri" w:eastAsia="Calibri" w:hAnsi="Calibri" w:cs="Calibri"/>
          <w:b/>
          <w:bCs/>
          <w:color w:val="365F91" w:themeColor="accent1" w:themeShade="BF"/>
          <w:u w:val="single"/>
          <w:lang w:val="el-GR"/>
        </w:rPr>
        <w:t>ΑΡΘΡΟ</w:t>
      </w:r>
      <w:r w:rsidR="00CE59EC" w:rsidRPr="0046453D">
        <w:rPr>
          <w:rFonts w:ascii="Calibri" w:eastAsia="Calibri" w:hAnsi="Calibri" w:cs="Calibri"/>
          <w:b/>
          <w:bCs/>
          <w:color w:val="365F91" w:themeColor="accent1" w:themeShade="BF"/>
          <w:u w:val="single"/>
          <w:lang w:val="el-GR"/>
        </w:rPr>
        <w:t xml:space="preserve"> 1</w:t>
      </w:r>
      <w:r w:rsidR="002D539F" w:rsidRPr="0046453D">
        <w:rPr>
          <w:rFonts w:ascii="Calibri" w:eastAsia="Calibri" w:hAnsi="Calibri" w:cs="Calibri"/>
          <w:b/>
          <w:bCs/>
          <w:color w:val="365F91" w:themeColor="accent1" w:themeShade="BF"/>
          <w:u w:val="single"/>
          <w:lang w:val="el-GR"/>
        </w:rPr>
        <w:t xml:space="preserve"> : Δ</w:t>
      </w:r>
      <w:r>
        <w:rPr>
          <w:rFonts w:ascii="Calibri" w:eastAsia="Calibri" w:hAnsi="Calibri" w:cs="Calibri"/>
          <w:b/>
          <w:bCs/>
          <w:color w:val="365F91" w:themeColor="accent1" w:themeShade="BF"/>
          <w:u w:val="single"/>
          <w:lang w:val="el-GR"/>
        </w:rPr>
        <w:t>ΙΚΑΙΩΜΑ ΣΥΜΜΕΤΟΧΗΣ</w:t>
      </w:r>
    </w:p>
    <w:p w14:paraId="051C620C" w14:textId="77777777" w:rsidR="00AA5BD1" w:rsidRPr="00D93446" w:rsidRDefault="00AA5BD1" w:rsidP="005F10F9">
      <w:pPr>
        <w:tabs>
          <w:tab w:val="left" w:pos="1701"/>
          <w:tab w:val="left" w:pos="7655"/>
        </w:tabs>
        <w:jc w:val="both"/>
        <w:rPr>
          <w:rFonts w:ascii="Calibri" w:eastAsia="Calibri" w:hAnsi="Calibri" w:cs="Calibri"/>
          <w:b/>
          <w:bCs/>
          <w:color w:val="4F81BD"/>
          <w:u w:color="4F81BD"/>
          <w:lang w:val="el-GR"/>
        </w:rPr>
      </w:pPr>
    </w:p>
    <w:p w14:paraId="2CEA21DB" w14:textId="708B974D" w:rsidR="00912F3B" w:rsidRPr="00D93446" w:rsidRDefault="005F10F9" w:rsidP="005F10F9">
      <w:pPr>
        <w:tabs>
          <w:tab w:val="left" w:pos="1701"/>
          <w:tab w:val="left" w:pos="7655"/>
        </w:tabs>
        <w:ind w:left="709" w:hanging="709"/>
        <w:jc w:val="both"/>
        <w:rPr>
          <w:rFonts w:ascii="Calibri" w:eastAsia="Calibri" w:hAnsi="Calibri" w:cs="Calibri"/>
          <w:lang w:val="el-GR"/>
        </w:rPr>
      </w:pPr>
      <w:r w:rsidRPr="00D93446">
        <w:rPr>
          <w:rFonts w:ascii="Calibri" w:eastAsia="Calibri" w:hAnsi="Calibri" w:cs="Calibri"/>
          <w:b/>
          <w:bCs/>
          <w:color w:val="4F81BD"/>
          <w:u w:color="4F81BD"/>
          <w:lang w:val="el-GR"/>
        </w:rPr>
        <w:t xml:space="preserve">             </w:t>
      </w:r>
      <w:r w:rsidR="002D539F" w:rsidRPr="00D93446">
        <w:rPr>
          <w:rFonts w:ascii="Calibri" w:eastAsia="Calibri" w:hAnsi="Calibri" w:cs="Calibri"/>
          <w:lang w:val="el-GR"/>
        </w:rPr>
        <w:t xml:space="preserve">Δικαίωμα συμμετοχής στο Διαγωνισμό έχουν Φυσικά ή Νομικά πρόσωπα ή Ενώσεις ή Κοινοπραξίες αυτών της ημεδαπής ή της αλλοδαπής που πληρούν </w:t>
      </w:r>
      <w:r w:rsidR="000C4A99" w:rsidRPr="00D93446">
        <w:rPr>
          <w:rFonts w:ascii="Calibri" w:eastAsia="Calibri" w:hAnsi="Calibri" w:cs="Calibri"/>
          <w:lang w:val="el-GR"/>
        </w:rPr>
        <w:t xml:space="preserve">τα </w:t>
      </w:r>
      <w:r w:rsidR="002D539F" w:rsidRPr="00D93446">
        <w:rPr>
          <w:rFonts w:ascii="Calibri" w:eastAsia="Calibri" w:hAnsi="Calibri" w:cs="Calibri"/>
          <w:lang w:val="el-GR"/>
        </w:rPr>
        <w:t xml:space="preserve">κριτήρια </w:t>
      </w:r>
      <w:r w:rsidR="000C4A99" w:rsidRPr="00D93446">
        <w:rPr>
          <w:rFonts w:ascii="Calibri" w:eastAsia="Calibri" w:hAnsi="Calibri" w:cs="Calibri"/>
          <w:lang w:val="el-GR"/>
        </w:rPr>
        <w:t>τ</w:t>
      </w:r>
      <w:r w:rsidR="00283CE4" w:rsidRPr="00D93446">
        <w:rPr>
          <w:rFonts w:ascii="Calibri" w:eastAsia="Calibri" w:hAnsi="Calibri" w:cs="Calibri"/>
          <w:lang w:val="el-GR"/>
        </w:rPr>
        <w:t>ου άρθρου</w:t>
      </w:r>
      <w:r w:rsidR="00C33043">
        <w:rPr>
          <w:rFonts w:ascii="Calibri" w:eastAsia="Calibri" w:hAnsi="Calibri" w:cs="Calibri"/>
          <w:lang w:val="el-GR"/>
        </w:rPr>
        <w:t xml:space="preserve"> </w:t>
      </w:r>
      <w:r w:rsidR="00C33043" w:rsidRPr="00C33043">
        <w:rPr>
          <w:rFonts w:ascii="Calibri" w:eastAsia="Calibri" w:hAnsi="Calibri" w:cs="Calibri"/>
          <w:lang w:val="el-GR"/>
        </w:rPr>
        <w:t>5.1</w:t>
      </w:r>
      <w:r w:rsidR="000C4A99" w:rsidRPr="00C33043">
        <w:rPr>
          <w:rFonts w:ascii="Calibri" w:eastAsia="Calibri" w:hAnsi="Calibri" w:cs="Calibri"/>
          <w:lang w:val="el-GR"/>
        </w:rPr>
        <w:t>.</w:t>
      </w:r>
    </w:p>
    <w:p w14:paraId="7ACE1632" w14:textId="77777777" w:rsidR="0096017B" w:rsidRPr="00D93446" w:rsidRDefault="0096017B" w:rsidP="005F10F9">
      <w:pPr>
        <w:tabs>
          <w:tab w:val="left" w:pos="1701"/>
          <w:tab w:val="left" w:pos="7655"/>
        </w:tabs>
        <w:ind w:left="709" w:hanging="709"/>
        <w:jc w:val="both"/>
        <w:rPr>
          <w:rFonts w:ascii="Calibri" w:eastAsia="Calibri" w:hAnsi="Calibri" w:cs="Calibri"/>
          <w:b/>
          <w:bCs/>
          <w:color w:val="4F81BD"/>
          <w:u w:color="4F81BD"/>
          <w:lang w:val="el-GR"/>
        </w:rPr>
      </w:pPr>
    </w:p>
    <w:p w14:paraId="4F36727A" w14:textId="1E70B474" w:rsidR="00014139" w:rsidRPr="00D93446" w:rsidRDefault="002D539F" w:rsidP="00666E29">
      <w:pPr>
        <w:tabs>
          <w:tab w:val="left" w:pos="426"/>
        </w:tabs>
        <w:ind w:left="709"/>
        <w:jc w:val="both"/>
        <w:rPr>
          <w:rFonts w:ascii="Calibri" w:eastAsia="Calibri" w:hAnsi="Calibri" w:cs="Calibri"/>
          <w:lang w:val="el-GR"/>
        </w:rPr>
      </w:pPr>
      <w:r w:rsidRPr="00D93446">
        <w:rPr>
          <w:rFonts w:ascii="Calibri" w:eastAsia="Calibri" w:hAnsi="Calibri" w:cs="Calibri"/>
          <w:lang w:val="el-GR"/>
        </w:rPr>
        <w:tab/>
        <w:t xml:space="preserve">Δεν έχουν δικαίωμα συμμετοχής </w:t>
      </w:r>
      <w:r w:rsidR="00A5465B" w:rsidRPr="00D93446">
        <w:rPr>
          <w:rFonts w:ascii="Calibri" w:eastAsia="Calibri" w:hAnsi="Calibri" w:cs="Calibri"/>
          <w:lang w:val="el-GR"/>
        </w:rPr>
        <w:t>φυσικά ή νομικά πρόσ</w:t>
      </w:r>
      <w:r w:rsidR="00E8582D" w:rsidRPr="00D93446">
        <w:rPr>
          <w:rFonts w:ascii="Calibri" w:eastAsia="Calibri" w:hAnsi="Calibri" w:cs="Calibri"/>
          <w:lang w:val="el-GR"/>
        </w:rPr>
        <w:t xml:space="preserve">ωπα ή </w:t>
      </w:r>
      <w:r w:rsidR="00A5465B" w:rsidRPr="00D93446">
        <w:rPr>
          <w:rFonts w:ascii="Calibri" w:eastAsia="Calibri" w:hAnsi="Calibri" w:cs="Calibri"/>
          <w:lang w:val="el-GR"/>
        </w:rPr>
        <w:t xml:space="preserve">Ενώσεις/Κοινοπραξίες με τουλάχιστον ένα μέλος που ως </w:t>
      </w:r>
      <w:r w:rsidRPr="00D93446">
        <w:rPr>
          <w:rFonts w:ascii="Calibri" w:eastAsia="Calibri" w:hAnsi="Calibri" w:cs="Calibri"/>
          <w:lang w:val="el-GR"/>
        </w:rPr>
        <w:t>πρώην ή νυν χρήστ</w:t>
      </w:r>
      <w:r w:rsidR="00A5465B" w:rsidRPr="00D93446">
        <w:rPr>
          <w:rFonts w:ascii="Calibri" w:eastAsia="Calibri" w:hAnsi="Calibri" w:cs="Calibri"/>
          <w:lang w:val="el-GR"/>
        </w:rPr>
        <w:t>η</w:t>
      </w:r>
      <w:r w:rsidRPr="00D93446">
        <w:rPr>
          <w:rFonts w:ascii="Calibri" w:eastAsia="Calibri" w:hAnsi="Calibri" w:cs="Calibri"/>
          <w:lang w:val="el-GR"/>
        </w:rPr>
        <w:t xml:space="preserve">ς </w:t>
      </w:r>
      <w:r w:rsidR="00A5465B" w:rsidRPr="00D93446">
        <w:rPr>
          <w:rFonts w:ascii="Calibri" w:eastAsia="Calibri" w:hAnsi="Calibri" w:cs="Calibri"/>
          <w:lang w:val="el-GR"/>
        </w:rPr>
        <w:t xml:space="preserve">χώρων </w:t>
      </w:r>
      <w:r w:rsidRPr="00D93446">
        <w:rPr>
          <w:rFonts w:ascii="Calibri" w:eastAsia="Calibri" w:hAnsi="Calibri" w:cs="Calibri"/>
          <w:lang w:val="el-GR"/>
        </w:rPr>
        <w:t xml:space="preserve">της ΟΛΠ Α.Ε. </w:t>
      </w:r>
      <w:r w:rsidR="00A5465B" w:rsidRPr="00D93446">
        <w:rPr>
          <w:rFonts w:ascii="Calibri" w:eastAsia="Calibri" w:hAnsi="Calibri" w:cs="Calibri"/>
          <w:lang w:val="el-GR"/>
        </w:rPr>
        <w:t xml:space="preserve">έχει εκκρεμείς οφειλές </w:t>
      </w:r>
      <w:r w:rsidRPr="00D93446">
        <w:rPr>
          <w:rFonts w:ascii="Calibri" w:eastAsia="Calibri" w:hAnsi="Calibri" w:cs="Calibri"/>
          <w:lang w:val="el-GR"/>
        </w:rPr>
        <w:t xml:space="preserve">– μέχρι τη διενέργεια </w:t>
      </w:r>
      <w:r w:rsidR="00F02D7B" w:rsidRPr="00D93446">
        <w:rPr>
          <w:rFonts w:ascii="Calibri" w:eastAsia="Calibri" w:hAnsi="Calibri" w:cs="Calibri"/>
          <w:lang w:val="el-GR"/>
        </w:rPr>
        <w:t>του διαγωνισμού – στην ΟΛΠ Α.Ε.</w:t>
      </w:r>
    </w:p>
    <w:p w14:paraId="76D284F7" w14:textId="77777777" w:rsidR="00014139" w:rsidRPr="00D93446" w:rsidRDefault="00014139" w:rsidP="00666E29">
      <w:pPr>
        <w:tabs>
          <w:tab w:val="left" w:pos="426"/>
        </w:tabs>
        <w:ind w:left="709"/>
        <w:jc w:val="both"/>
        <w:rPr>
          <w:rFonts w:ascii="Calibri" w:eastAsia="Calibri" w:hAnsi="Calibri" w:cs="Calibri"/>
          <w:lang w:val="el-GR"/>
        </w:rPr>
      </w:pPr>
    </w:p>
    <w:p w14:paraId="0A535C5A" w14:textId="7BEE0F0C" w:rsidR="00912F3B" w:rsidRPr="00D93446" w:rsidRDefault="002D539F" w:rsidP="00666E29">
      <w:pPr>
        <w:tabs>
          <w:tab w:val="left" w:pos="426"/>
          <w:tab w:val="left" w:pos="7655"/>
        </w:tabs>
        <w:jc w:val="both"/>
        <w:rPr>
          <w:rFonts w:ascii="Calibri" w:eastAsia="Calibri" w:hAnsi="Calibri" w:cs="Calibri"/>
          <w:lang w:val="el-GR"/>
        </w:rPr>
      </w:pPr>
      <w:r w:rsidRPr="00D93446">
        <w:rPr>
          <w:rFonts w:ascii="Calibri" w:eastAsia="Calibri" w:hAnsi="Calibri" w:cs="Calibri"/>
          <w:lang w:val="el-GR"/>
        </w:rPr>
        <w:t xml:space="preserve"> </w:t>
      </w:r>
    </w:p>
    <w:p w14:paraId="3B0AA829" w14:textId="0D1D6B69" w:rsidR="00912F3B" w:rsidRPr="0046453D" w:rsidRDefault="00CE59EC" w:rsidP="00666E2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2</w:t>
      </w:r>
      <w:r w:rsidR="002D539F" w:rsidRPr="0046453D">
        <w:rPr>
          <w:rFonts w:ascii="Calibri" w:eastAsia="Calibri" w:hAnsi="Calibri" w:cs="Calibri"/>
          <w:b/>
          <w:bCs/>
          <w:color w:val="365F91" w:themeColor="accent1" w:themeShade="BF"/>
          <w:u w:val="single"/>
          <w:lang w:val="el-GR"/>
        </w:rPr>
        <w:t xml:space="preserve"> : Τ</w:t>
      </w:r>
      <w:r w:rsidR="0046453D">
        <w:rPr>
          <w:rFonts w:ascii="Calibri" w:eastAsia="Calibri" w:hAnsi="Calibri" w:cs="Calibri"/>
          <w:b/>
          <w:bCs/>
          <w:color w:val="365F91" w:themeColor="accent1" w:themeShade="BF"/>
          <w:u w:val="single"/>
          <w:lang w:val="el-GR"/>
        </w:rPr>
        <w:t>ΡΟΠΟΣ ΥΠΟΒΟΛΗΣ ΠΡΟΣΦΟΡΩΝ</w:t>
      </w:r>
      <w:r w:rsidR="002D539F" w:rsidRPr="0046453D">
        <w:rPr>
          <w:rFonts w:ascii="Calibri" w:eastAsia="Calibri" w:hAnsi="Calibri" w:cs="Calibri"/>
          <w:b/>
          <w:bCs/>
          <w:color w:val="365F91" w:themeColor="accent1" w:themeShade="BF"/>
          <w:u w:val="single"/>
          <w:lang w:val="el-GR"/>
        </w:rPr>
        <w:t xml:space="preserve"> </w:t>
      </w:r>
    </w:p>
    <w:p w14:paraId="22E200F7" w14:textId="77777777" w:rsidR="00912F3B" w:rsidRPr="00D93446" w:rsidRDefault="00912F3B" w:rsidP="00666E29">
      <w:pPr>
        <w:tabs>
          <w:tab w:val="left" w:pos="7655"/>
        </w:tabs>
        <w:ind w:left="851"/>
        <w:jc w:val="both"/>
        <w:rPr>
          <w:rFonts w:ascii="Calibri" w:eastAsia="Calibri" w:hAnsi="Calibri" w:cs="Calibri"/>
          <w:b/>
          <w:bCs/>
          <w:lang w:val="el-GR"/>
        </w:rPr>
      </w:pPr>
    </w:p>
    <w:p w14:paraId="534BD5ED" w14:textId="45FBB75F" w:rsidR="00912F3B" w:rsidRPr="00D93446" w:rsidRDefault="00CE59EC" w:rsidP="00FB5AFB">
      <w:pPr>
        <w:ind w:left="709" w:hanging="709"/>
        <w:jc w:val="both"/>
        <w:rPr>
          <w:rFonts w:ascii="Calibri" w:eastAsia="Calibri" w:hAnsi="Calibri" w:cs="Calibri"/>
          <w:lang w:val="el-GR"/>
        </w:rPr>
      </w:pPr>
      <w:r>
        <w:rPr>
          <w:rFonts w:ascii="Calibri" w:eastAsia="Calibri" w:hAnsi="Calibri" w:cs="Calibri"/>
          <w:b/>
          <w:color w:val="000000" w:themeColor="text1"/>
          <w:lang w:val="el-GR"/>
        </w:rPr>
        <w:t>2</w:t>
      </w:r>
      <w:r w:rsidR="005F10F9" w:rsidRPr="00D93446">
        <w:rPr>
          <w:rFonts w:ascii="Calibri" w:eastAsia="Calibri" w:hAnsi="Calibri" w:cs="Calibri"/>
          <w:b/>
          <w:color w:val="000000" w:themeColor="text1"/>
          <w:lang w:val="el-GR"/>
        </w:rPr>
        <w:t>.1</w:t>
      </w:r>
      <w:r w:rsidR="005F10F9" w:rsidRPr="00D93446">
        <w:rPr>
          <w:rFonts w:ascii="Calibri" w:eastAsia="Calibri" w:hAnsi="Calibri" w:cs="Calibri"/>
          <w:color w:val="000000" w:themeColor="text1"/>
          <w:lang w:val="el-GR"/>
        </w:rPr>
        <w:t xml:space="preserve"> </w:t>
      </w:r>
      <w:r w:rsidR="00FB5AFB" w:rsidRPr="00D93446">
        <w:rPr>
          <w:rFonts w:ascii="Calibri" w:eastAsia="Calibri" w:hAnsi="Calibri" w:cs="Calibri"/>
          <w:color w:val="000000" w:themeColor="text1"/>
          <w:lang w:val="el-GR"/>
        </w:rPr>
        <w:tab/>
      </w:r>
      <w:r w:rsidR="002D539F" w:rsidRPr="00D93446">
        <w:rPr>
          <w:rFonts w:ascii="Calibri" w:eastAsia="Calibri" w:hAnsi="Calibri" w:cs="Calibri"/>
          <w:lang w:val="el-GR"/>
        </w:rPr>
        <w:t>Οι προσφορές υποβάλλονται μέσα σε ενιαίο φάκελο σφραγισμένο</w:t>
      </w:r>
      <w:r w:rsidR="00014139" w:rsidRPr="00D93446">
        <w:rPr>
          <w:rFonts w:ascii="Calibri" w:eastAsia="Calibri" w:hAnsi="Calibri" w:cs="Calibri"/>
          <w:lang w:val="el-GR"/>
        </w:rPr>
        <w:t xml:space="preserve"> στον οποίο αναγράφονται ευκρινώς τα παρακάτω</w:t>
      </w:r>
      <w:r w:rsidR="002D539F" w:rsidRPr="00D93446">
        <w:rPr>
          <w:rFonts w:ascii="Calibri" w:eastAsia="Calibri" w:hAnsi="Calibri" w:cs="Calibri"/>
          <w:lang w:val="el-GR"/>
        </w:rPr>
        <w:t xml:space="preserve">: </w:t>
      </w:r>
    </w:p>
    <w:p w14:paraId="1F5AC8E8" w14:textId="77777777" w:rsidR="00276EF7" w:rsidRPr="00D93446" w:rsidRDefault="00276EF7" w:rsidP="00276EF7">
      <w:pPr>
        <w:tabs>
          <w:tab w:val="left" w:pos="567"/>
        </w:tabs>
        <w:ind w:left="709"/>
        <w:jc w:val="both"/>
        <w:rPr>
          <w:rFonts w:ascii="Calibri" w:eastAsia="Calibri" w:hAnsi="Calibri" w:cs="Calibri"/>
          <w:lang w:val="el-GR"/>
        </w:rPr>
      </w:pPr>
    </w:p>
    <w:p w14:paraId="78DA1DA8"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Η λέξη ΠΡΟΣΦΟΡΑ με κεφαλαία γράμματα.</w:t>
      </w:r>
    </w:p>
    <w:p w14:paraId="62B0AAC5"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Ο τίτλος του διαγωνισμού.</w:t>
      </w:r>
    </w:p>
    <w:p w14:paraId="2E942168"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Η ημερομηνία διενέργειας του διαγωνισμού.</w:t>
      </w:r>
    </w:p>
    <w:p w14:paraId="03D26475"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Τα στοιχεία του αποστολέα.</w:t>
      </w:r>
    </w:p>
    <w:p w14:paraId="39648F88" w14:textId="1321F662"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Η Υπηρεσία τ</w:t>
      </w:r>
      <w:r w:rsidR="0046453D">
        <w:rPr>
          <w:rFonts w:ascii="Calibri" w:eastAsia="Calibri" w:hAnsi="Calibri" w:cs="Calibri"/>
          <w:lang w:val="el-GR"/>
        </w:rPr>
        <w:t>ης</w:t>
      </w:r>
      <w:r w:rsidRPr="00D93446">
        <w:rPr>
          <w:rFonts w:ascii="Calibri" w:eastAsia="Calibri" w:hAnsi="Calibri" w:cs="Calibri"/>
          <w:lang w:val="el-GR"/>
        </w:rPr>
        <w:t xml:space="preserve"> ΟΛΠ που διενεργεί το διαγωνισμό (ΠΡΟΣ ΤΜΗΜΑ ΠΡΟΜΗΘΕΙΩΝ ΟΛΠ).</w:t>
      </w:r>
    </w:p>
    <w:p w14:paraId="61E322A1" w14:textId="77777777" w:rsidR="00912F3B" w:rsidRPr="00D93446" w:rsidRDefault="00912F3B" w:rsidP="00666E29">
      <w:pPr>
        <w:ind w:left="709"/>
        <w:jc w:val="both"/>
        <w:rPr>
          <w:rFonts w:ascii="Calibri" w:eastAsia="Calibri" w:hAnsi="Calibri" w:cs="Calibri"/>
          <w:lang w:val="el-GR"/>
        </w:rPr>
      </w:pPr>
    </w:p>
    <w:p w14:paraId="61B46C9A" w14:textId="5627AEE3"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 xml:space="preserve">Ο κλειστός φάκελος της προσφοράς πρέπει να περιέχει </w:t>
      </w:r>
      <w:r w:rsidR="004C67A9">
        <w:rPr>
          <w:rFonts w:ascii="Calibri" w:eastAsia="Calibri" w:hAnsi="Calibri" w:cs="Calibri"/>
          <w:lang w:val="el-GR"/>
        </w:rPr>
        <w:t>δύο</w:t>
      </w:r>
      <w:r w:rsidRPr="00D93446">
        <w:rPr>
          <w:rFonts w:ascii="Calibri" w:eastAsia="Calibri" w:hAnsi="Calibri" w:cs="Calibri"/>
          <w:lang w:val="el-GR"/>
        </w:rPr>
        <w:t xml:space="preserve"> (</w:t>
      </w:r>
      <w:r w:rsidR="004C67A9">
        <w:rPr>
          <w:rFonts w:ascii="Calibri" w:eastAsia="Calibri" w:hAnsi="Calibri" w:cs="Calibri"/>
          <w:lang w:val="el-GR"/>
        </w:rPr>
        <w:t>2</w:t>
      </w:r>
      <w:r w:rsidRPr="00D93446">
        <w:rPr>
          <w:rFonts w:ascii="Calibri" w:eastAsia="Calibri" w:hAnsi="Calibri" w:cs="Calibri"/>
          <w:lang w:val="el-GR"/>
        </w:rPr>
        <w:t xml:space="preserve">) </w:t>
      </w:r>
      <w:proofErr w:type="spellStart"/>
      <w:r w:rsidRPr="00D93446">
        <w:rPr>
          <w:rFonts w:ascii="Calibri" w:eastAsia="Calibri" w:hAnsi="Calibri" w:cs="Calibri"/>
          <w:lang w:val="el-GR"/>
        </w:rPr>
        <w:t>υποφακέλους</w:t>
      </w:r>
      <w:proofErr w:type="spellEnd"/>
      <w:r w:rsidR="00FB5AFB" w:rsidRPr="00D93446">
        <w:rPr>
          <w:rFonts w:ascii="Calibri" w:eastAsia="Calibri" w:hAnsi="Calibri" w:cs="Calibri"/>
          <w:lang w:val="el-GR"/>
        </w:rPr>
        <w:t xml:space="preserve"> (ένα πρωτότυπο και ένα αντίγραφο):</w:t>
      </w:r>
    </w:p>
    <w:p w14:paraId="61B74249" w14:textId="77777777" w:rsidR="00FB5AFB" w:rsidRPr="00D93446" w:rsidRDefault="00FB5AFB" w:rsidP="00666E29">
      <w:pPr>
        <w:ind w:left="709"/>
        <w:jc w:val="both"/>
        <w:rPr>
          <w:rFonts w:ascii="Calibri" w:eastAsia="Calibri" w:hAnsi="Calibri" w:cs="Calibri"/>
          <w:lang w:val="el-GR"/>
        </w:rPr>
      </w:pPr>
    </w:p>
    <w:p w14:paraId="4E76CB67"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 xml:space="preserve">Α’ </w:t>
      </w:r>
      <w:proofErr w:type="spellStart"/>
      <w:r w:rsidRPr="00D93446">
        <w:rPr>
          <w:rFonts w:ascii="Calibri" w:eastAsia="Calibri" w:hAnsi="Calibri" w:cs="Calibri"/>
          <w:lang w:val="el-GR"/>
        </w:rPr>
        <w:t>υποφάκελο</w:t>
      </w:r>
      <w:proofErr w:type="spellEnd"/>
      <w:r w:rsidRPr="00D93446">
        <w:rPr>
          <w:rFonts w:ascii="Calibri" w:eastAsia="Calibri" w:hAnsi="Calibri" w:cs="Calibri"/>
          <w:lang w:val="el-GR"/>
        </w:rPr>
        <w:t xml:space="preserve"> με την ένδειξη: ΔΙΚΑΙΟΛΟΓΗΤΙΚΑ ΣΥΜΜΕΤΟΧΗΣ</w:t>
      </w:r>
    </w:p>
    <w:p w14:paraId="6A8B86D4" w14:textId="31FBAE28" w:rsidR="00912F3B" w:rsidRPr="00D93446" w:rsidRDefault="004C67A9" w:rsidP="00666E29">
      <w:pPr>
        <w:ind w:left="709"/>
        <w:jc w:val="both"/>
        <w:rPr>
          <w:rFonts w:ascii="Calibri" w:eastAsia="Calibri" w:hAnsi="Calibri" w:cs="Calibri"/>
          <w:lang w:val="el-GR"/>
        </w:rPr>
      </w:pPr>
      <w:r>
        <w:rPr>
          <w:rFonts w:ascii="Calibri" w:eastAsia="Calibri" w:hAnsi="Calibri" w:cs="Calibri"/>
          <w:lang w:val="el-GR"/>
        </w:rPr>
        <w:t>Β</w:t>
      </w:r>
      <w:r w:rsidR="002D539F" w:rsidRPr="00D93446">
        <w:rPr>
          <w:rFonts w:ascii="Calibri" w:eastAsia="Calibri" w:hAnsi="Calibri" w:cs="Calibri"/>
          <w:lang w:val="el-GR"/>
        </w:rPr>
        <w:t xml:space="preserve">’ </w:t>
      </w:r>
      <w:proofErr w:type="spellStart"/>
      <w:r w:rsidR="002D539F" w:rsidRPr="00D93446">
        <w:rPr>
          <w:rFonts w:ascii="Calibri" w:eastAsia="Calibri" w:hAnsi="Calibri" w:cs="Calibri"/>
          <w:lang w:val="el-GR"/>
        </w:rPr>
        <w:t>υποφάκελο</w:t>
      </w:r>
      <w:proofErr w:type="spellEnd"/>
      <w:r w:rsidR="002D539F" w:rsidRPr="00D93446">
        <w:rPr>
          <w:rFonts w:ascii="Calibri" w:eastAsia="Calibri" w:hAnsi="Calibri" w:cs="Calibri"/>
          <w:lang w:val="el-GR"/>
        </w:rPr>
        <w:t xml:space="preserve"> με την ένδειξη: ΟΙΚΟΝΟΜΙΚΗ ΠΡΟΣΦΟΡΑ</w:t>
      </w:r>
    </w:p>
    <w:p w14:paraId="05C06476" w14:textId="77777777" w:rsidR="00912F3B" w:rsidRPr="00D93446" w:rsidRDefault="00912F3B" w:rsidP="00666E29">
      <w:pPr>
        <w:tabs>
          <w:tab w:val="left" w:pos="567"/>
        </w:tabs>
        <w:ind w:left="709"/>
        <w:jc w:val="both"/>
        <w:rPr>
          <w:rFonts w:ascii="Calibri" w:eastAsia="Calibri" w:hAnsi="Calibri" w:cs="Calibri"/>
          <w:lang w:val="el-GR"/>
        </w:rPr>
      </w:pPr>
    </w:p>
    <w:p w14:paraId="5A6183BF" w14:textId="3B97870F" w:rsidR="00912F3B" w:rsidRPr="00D93446" w:rsidRDefault="002D539F" w:rsidP="004C67A9">
      <w:pPr>
        <w:ind w:left="709"/>
        <w:jc w:val="both"/>
        <w:rPr>
          <w:rFonts w:ascii="Calibri" w:eastAsia="Calibri" w:hAnsi="Calibri" w:cs="Calibri"/>
          <w:lang w:val="el-GR"/>
        </w:rPr>
      </w:pPr>
      <w:r w:rsidRPr="00D93446">
        <w:rPr>
          <w:rFonts w:ascii="Calibri" w:eastAsia="Calibri" w:hAnsi="Calibri" w:cs="Calibri"/>
          <w:lang w:val="el-GR"/>
        </w:rPr>
        <w:t>Όλοι οι φάκελοι πρέπει να είναι σφραγισμένοι, υπό ποινή αποκλεισμού και θα πρέπει να φέρουν τις ενδείξεις του ενιαίου φακέλου της προσφοράς.</w:t>
      </w:r>
    </w:p>
    <w:p w14:paraId="6A082BB9" w14:textId="2527A4D5" w:rsidR="00912F3B" w:rsidRPr="00D93446" w:rsidRDefault="00CE59EC" w:rsidP="00BC263F">
      <w:pPr>
        <w:tabs>
          <w:tab w:val="left" w:pos="7655"/>
        </w:tabs>
        <w:ind w:left="709" w:hanging="709"/>
        <w:jc w:val="both"/>
        <w:rPr>
          <w:rFonts w:ascii="Calibri" w:eastAsia="Calibri" w:hAnsi="Calibri" w:cs="Calibri"/>
          <w:lang w:val="el-GR"/>
        </w:rPr>
      </w:pPr>
      <w:r>
        <w:rPr>
          <w:rFonts w:ascii="Calibri" w:eastAsia="Calibri" w:hAnsi="Calibri" w:cs="Calibri"/>
          <w:b/>
          <w:color w:val="000000" w:themeColor="text1"/>
          <w:lang w:val="el-GR"/>
        </w:rPr>
        <w:t>2</w:t>
      </w:r>
      <w:r w:rsidR="005F10F9" w:rsidRPr="00D93446">
        <w:rPr>
          <w:rFonts w:ascii="Calibri" w:eastAsia="Calibri" w:hAnsi="Calibri" w:cs="Calibri"/>
          <w:b/>
          <w:color w:val="000000" w:themeColor="text1"/>
          <w:lang w:val="el-GR"/>
        </w:rPr>
        <w:t>.</w:t>
      </w:r>
      <w:r>
        <w:rPr>
          <w:rFonts w:ascii="Calibri" w:eastAsia="Calibri" w:hAnsi="Calibri" w:cs="Calibri"/>
          <w:b/>
          <w:color w:val="000000" w:themeColor="text1"/>
          <w:lang w:val="el-GR"/>
        </w:rPr>
        <w:t>2</w:t>
      </w:r>
      <w:r w:rsidR="005F10F9" w:rsidRPr="00D93446">
        <w:rPr>
          <w:rFonts w:ascii="Calibri" w:eastAsia="Calibri" w:hAnsi="Calibri" w:cs="Calibri"/>
          <w:color w:val="000000" w:themeColor="text1"/>
          <w:lang w:val="el-GR"/>
        </w:rPr>
        <w:t xml:space="preserve"> </w:t>
      </w:r>
      <w:r w:rsidR="00BC263F" w:rsidRPr="00D93446">
        <w:rPr>
          <w:rFonts w:ascii="Calibri" w:eastAsia="Calibri" w:hAnsi="Calibri" w:cs="Calibri"/>
          <w:color w:val="000000" w:themeColor="text1"/>
          <w:lang w:val="el-GR"/>
        </w:rPr>
        <w:tab/>
      </w:r>
      <w:r w:rsidR="002D539F" w:rsidRPr="00D93446">
        <w:rPr>
          <w:rFonts w:ascii="Calibri" w:eastAsia="Calibri" w:hAnsi="Calibri" w:cs="Calibri"/>
          <w:lang w:val="el-GR"/>
        </w:rPr>
        <w:t>Όλα τα έγγραφα που απαιτούνται για τη διενέργεια του διαγωνισμού και τη συμμετοχή σε αυτόν συντάσσονται στην Ελληνική Γλώσσα. Συμπληρωματικά έγγραφα, στοιχεία, πληροφορίες μπορούν να υποβληθούν στην αγγλική γλώσσα.</w:t>
      </w:r>
    </w:p>
    <w:p w14:paraId="56824347" w14:textId="487A3516" w:rsidR="00912F3B" w:rsidRPr="00D93446" w:rsidRDefault="00CE59EC" w:rsidP="00BC263F">
      <w:pPr>
        <w:tabs>
          <w:tab w:val="left" w:pos="7655"/>
        </w:tabs>
        <w:ind w:left="709" w:hanging="709"/>
        <w:jc w:val="both"/>
        <w:rPr>
          <w:rFonts w:ascii="Calibri" w:eastAsia="Calibri" w:hAnsi="Calibri" w:cs="Calibri"/>
          <w:lang w:val="el-GR"/>
        </w:rPr>
      </w:pPr>
      <w:r>
        <w:rPr>
          <w:rFonts w:ascii="Calibri" w:eastAsia="Calibri" w:hAnsi="Calibri" w:cs="Calibri"/>
          <w:b/>
          <w:color w:val="000000" w:themeColor="text1"/>
          <w:lang w:val="el-GR"/>
        </w:rPr>
        <w:t>2</w:t>
      </w:r>
      <w:r w:rsidR="005F10F9" w:rsidRPr="00D93446">
        <w:rPr>
          <w:rFonts w:ascii="Calibri" w:eastAsia="Calibri" w:hAnsi="Calibri" w:cs="Calibri"/>
          <w:b/>
          <w:color w:val="000000" w:themeColor="text1"/>
          <w:lang w:val="el-GR"/>
        </w:rPr>
        <w:t>.</w:t>
      </w:r>
      <w:r>
        <w:rPr>
          <w:rFonts w:ascii="Calibri" w:eastAsia="Calibri" w:hAnsi="Calibri" w:cs="Calibri"/>
          <w:b/>
          <w:color w:val="000000" w:themeColor="text1"/>
          <w:lang w:val="el-GR"/>
        </w:rPr>
        <w:t>3</w:t>
      </w:r>
      <w:r w:rsidR="005F10F9" w:rsidRPr="00D93446">
        <w:rPr>
          <w:rFonts w:ascii="Calibri" w:eastAsia="Calibri" w:hAnsi="Calibri" w:cs="Calibri"/>
          <w:color w:val="000000" w:themeColor="text1"/>
          <w:lang w:val="el-GR"/>
        </w:rPr>
        <w:t xml:space="preserve">  </w:t>
      </w:r>
      <w:r w:rsidR="00BC263F" w:rsidRPr="00D93446">
        <w:rPr>
          <w:rFonts w:ascii="Calibri" w:eastAsia="Calibri" w:hAnsi="Calibri" w:cs="Calibri"/>
          <w:color w:val="000000" w:themeColor="text1"/>
          <w:lang w:val="el-GR"/>
        </w:rPr>
        <w:tab/>
      </w:r>
      <w:r w:rsidR="002D539F" w:rsidRPr="00D93446">
        <w:rPr>
          <w:rFonts w:ascii="Calibri" w:eastAsia="Calibri" w:hAnsi="Calibri" w:cs="Calibri"/>
          <w:lang w:val="el-GR"/>
        </w:rPr>
        <w:t xml:space="preserve">Ο </w:t>
      </w:r>
      <w:r w:rsidR="000E1D37" w:rsidRPr="00D93446">
        <w:rPr>
          <w:rFonts w:ascii="Calibri" w:eastAsia="Calibri" w:hAnsi="Calibri" w:cs="Calibri"/>
          <w:lang w:val="el-GR"/>
        </w:rPr>
        <w:t>Υποψήφιος</w:t>
      </w:r>
      <w:r w:rsidR="002D539F" w:rsidRPr="00D93446">
        <w:rPr>
          <w:rFonts w:ascii="Calibri" w:eastAsia="Calibri" w:hAnsi="Calibri" w:cs="Calibri"/>
          <w:lang w:val="el-GR"/>
        </w:rPr>
        <w:t xml:space="preserve"> θεωρείται ότι αποδέχεται πλήρως και ανεπιφυλάκτως όλους τους</w:t>
      </w:r>
      <w:r w:rsidR="0046453D">
        <w:rPr>
          <w:rFonts w:ascii="Calibri" w:eastAsia="Calibri" w:hAnsi="Calibri" w:cs="Calibri"/>
          <w:lang w:val="el-GR"/>
        </w:rPr>
        <w:t xml:space="preserve"> όρους της παρούσας Πρόσκλησης Υποβολής Π</w:t>
      </w:r>
      <w:r w:rsidR="002D539F" w:rsidRPr="00D93446">
        <w:rPr>
          <w:rFonts w:ascii="Calibri" w:eastAsia="Calibri" w:hAnsi="Calibri" w:cs="Calibri"/>
          <w:lang w:val="el-GR"/>
        </w:rPr>
        <w:t xml:space="preserve">ροσφοράς, οι οποίοι είναι όλοι ουσιώδεις και δεν μπορεί με την προσφορά του ή με άλλο τρόπο να αποκρούσει τους όρους αυτής εν </w:t>
      </w:r>
      <w:proofErr w:type="spellStart"/>
      <w:r w:rsidR="002D539F" w:rsidRPr="00D93446">
        <w:rPr>
          <w:rFonts w:ascii="Calibri" w:eastAsia="Calibri" w:hAnsi="Calibri" w:cs="Calibri"/>
          <w:lang w:val="el-GR"/>
        </w:rPr>
        <w:t>όλω</w:t>
      </w:r>
      <w:proofErr w:type="spellEnd"/>
      <w:r w:rsidR="002D539F" w:rsidRPr="00D93446">
        <w:rPr>
          <w:rFonts w:ascii="Calibri" w:eastAsia="Calibri" w:hAnsi="Calibri" w:cs="Calibri"/>
          <w:lang w:val="el-GR"/>
        </w:rPr>
        <w:t xml:space="preserve"> ή εν μέρει. Μετά την κατάθεση της προσφοράς δεν γίνεται αποδεκτή αλλά απορρίπτεται ως απαράδεκτη κάθε διευκρίνιση, τροποποίηση ή απόκρουση όρου της Πρόσκλησης υποβολής προσφοράς ή της προσφοράς. Διευκρινίσεις επί της προσφοράς παρέχονται μόνον </w:t>
      </w:r>
      <w:r w:rsidR="00053AE8" w:rsidRPr="00D93446">
        <w:rPr>
          <w:rFonts w:ascii="Calibri" w:eastAsia="Calibri" w:hAnsi="Calibri" w:cs="Calibri"/>
          <w:lang w:val="el-GR"/>
        </w:rPr>
        <w:t xml:space="preserve">γραπτώς και μόνο </w:t>
      </w:r>
      <w:r w:rsidR="002D539F" w:rsidRPr="00D93446">
        <w:rPr>
          <w:rFonts w:ascii="Calibri" w:eastAsia="Calibri" w:hAnsi="Calibri" w:cs="Calibri"/>
          <w:lang w:val="el-GR"/>
        </w:rPr>
        <w:t xml:space="preserve">όταν ζητούνται από την </w:t>
      </w:r>
      <w:r w:rsidR="002F660F" w:rsidRPr="00D93446">
        <w:rPr>
          <w:rFonts w:ascii="Calibri" w:eastAsia="Calibri" w:hAnsi="Calibri" w:cs="Calibri"/>
          <w:lang w:val="el-GR"/>
        </w:rPr>
        <w:t>ΟΛΠ Α.Ε</w:t>
      </w:r>
      <w:r w:rsidR="002D539F" w:rsidRPr="00D93446">
        <w:rPr>
          <w:rFonts w:ascii="Calibri" w:eastAsia="Calibri" w:hAnsi="Calibri" w:cs="Calibri"/>
          <w:lang w:val="el-GR"/>
        </w:rPr>
        <w:t>.</w:t>
      </w:r>
      <w:r w:rsidR="00053AE8" w:rsidRPr="00D93446">
        <w:rPr>
          <w:rFonts w:ascii="Calibri" w:eastAsia="Calibri" w:hAnsi="Calibri" w:cs="Calibri"/>
          <w:lang w:val="el-GR"/>
        </w:rPr>
        <w:t>, αποτελούν δε αναπόσπαστο τμήμα της Προσφοράς και δεσμεύουν τον Προσφέροντα.</w:t>
      </w:r>
    </w:p>
    <w:p w14:paraId="5E5BEA49" w14:textId="596B4DBC" w:rsidR="00912F3B" w:rsidRPr="00D93446" w:rsidRDefault="00CE59EC" w:rsidP="002F660F">
      <w:pPr>
        <w:ind w:left="709" w:hanging="709"/>
        <w:jc w:val="both"/>
        <w:rPr>
          <w:rFonts w:ascii="Calibri" w:eastAsia="Calibri" w:hAnsi="Calibri" w:cs="Calibri"/>
          <w:lang w:val="el-GR"/>
        </w:rPr>
      </w:pPr>
      <w:r>
        <w:rPr>
          <w:rFonts w:ascii="Calibri" w:eastAsia="Calibri" w:hAnsi="Calibri" w:cs="Calibri"/>
          <w:b/>
          <w:color w:val="000000" w:themeColor="text1"/>
          <w:lang w:val="el-GR"/>
        </w:rPr>
        <w:t>2.4</w:t>
      </w:r>
      <w:r w:rsidR="005F10F9" w:rsidRPr="00D93446">
        <w:rPr>
          <w:rFonts w:ascii="Calibri" w:eastAsia="Calibri" w:hAnsi="Calibri" w:cs="Calibri"/>
          <w:color w:val="000000" w:themeColor="text1"/>
          <w:lang w:val="el-GR"/>
        </w:rPr>
        <w:t xml:space="preserve"> </w:t>
      </w:r>
      <w:r w:rsidR="002F660F" w:rsidRPr="00D93446">
        <w:rPr>
          <w:rFonts w:ascii="Calibri" w:eastAsia="Calibri" w:hAnsi="Calibri" w:cs="Calibri"/>
          <w:color w:val="000000" w:themeColor="text1"/>
          <w:lang w:val="el-GR"/>
        </w:rPr>
        <w:tab/>
      </w:r>
      <w:r w:rsidR="002D539F" w:rsidRPr="00D93446">
        <w:rPr>
          <w:rFonts w:ascii="Calibri" w:eastAsia="Calibri" w:hAnsi="Calibri" w:cs="Calibri"/>
          <w:lang w:val="el-GR"/>
        </w:rPr>
        <w:t xml:space="preserve">Η κοινή προσφορά που υποβάλλεται, σε περίπτωση Κοινοπραξίας ή Ένωσης ή Νομικών Προσώπων, υπογράφεται υποχρεωτικά είτε από όλους αυτούς που αποτελούν την Κοινοπραξία </w:t>
      </w:r>
      <w:r w:rsidRPr="00D93446">
        <w:rPr>
          <w:rFonts w:ascii="Calibri" w:eastAsia="Calibri" w:hAnsi="Calibri" w:cs="Calibri"/>
          <w:lang w:val="el-GR"/>
        </w:rPr>
        <w:t>κ.λπ.</w:t>
      </w:r>
      <w:r w:rsidR="002D539F" w:rsidRPr="00D93446">
        <w:rPr>
          <w:rFonts w:ascii="Calibri" w:eastAsia="Calibri" w:hAnsi="Calibri" w:cs="Calibri"/>
          <w:lang w:val="el-GR"/>
        </w:rPr>
        <w:t>, είτε</w:t>
      </w:r>
      <w:r w:rsidR="002D539F" w:rsidRPr="00D93446">
        <w:rPr>
          <w:rFonts w:ascii="Calibri" w:eastAsia="Calibri" w:hAnsi="Calibri" w:cs="Calibri"/>
          <w:b/>
          <w:bCs/>
          <w:lang w:val="el-GR"/>
        </w:rPr>
        <w:t xml:space="preserve"> </w:t>
      </w:r>
      <w:r w:rsidR="002D539F" w:rsidRPr="00D93446">
        <w:rPr>
          <w:rFonts w:ascii="Calibri" w:eastAsia="Calibri" w:hAnsi="Calibri" w:cs="Calibri"/>
          <w:lang w:val="el-GR"/>
        </w:rPr>
        <w:t>από</w:t>
      </w:r>
      <w:r w:rsidR="00053AE8" w:rsidRPr="00D93446">
        <w:rPr>
          <w:rFonts w:ascii="Calibri" w:eastAsia="Calibri" w:hAnsi="Calibri" w:cs="Calibri"/>
          <w:lang w:val="el-GR"/>
        </w:rPr>
        <w:t xml:space="preserve"> κοινό</w:t>
      </w:r>
      <w:r w:rsidR="002D539F" w:rsidRPr="00D93446">
        <w:rPr>
          <w:rFonts w:ascii="Calibri" w:eastAsia="Calibri" w:hAnsi="Calibri" w:cs="Calibri"/>
          <w:lang w:val="el-GR"/>
        </w:rPr>
        <w:t xml:space="preserve"> εκπρόσωπό τους εξουσιοδοτημένο με συμβολαιογραφική πράξη</w:t>
      </w:r>
      <w:r w:rsidR="00053AE8" w:rsidRPr="00D93446">
        <w:rPr>
          <w:rFonts w:ascii="Calibri" w:eastAsia="Calibri" w:hAnsi="Calibri" w:cs="Calibri"/>
          <w:lang w:val="el-GR"/>
        </w:rPr>
        <w:t>,</w:t>
      </w:r>
      <w:r w:rsidR="002D539F" w:rsidRPr="00D93446">
        <w:rPr>
          <w:rFonts w:ascii="Calibri" w:eastAsia="Calibri" w:hAnsi="Calibri" w:cs="Calibri"/>
          <w:lang w:val="el-GR"/>
        </w:rPr>
        <w:t xml:space="preserve"> η οποία συμπεριλαμβάνεται στο φάκελο της προσφοράς. Στην προσφορά</w:t>
      </w:r>
      <w:r w:rsidR="002D539F" w:rsidRPr="00D93446">
        <w:rPr>
          <w:rFonts w:ascii="Calibri" w:eastAsia="Calibri" w:hAnsi="Calibri" w:cs="Calibri"/>
          <w:b/>
          <w:bCs/>
          <w:lang w:val="el-GR"/>
        </w:rPr>
        <w:t xml:space="preserve"> </w:t>
      </w:r>
      <w:r w:rsidR="002D539F" w:rsidRPr="00D93446">
        <w:rPr>
          <w:rFonts w:ascii="Calibri" w:eastAsia="Calibri" w:hAnsi="Calibri" w:cs="Calibri"/>
          <w:lang w:val="el-GR"/>
        </w:rPr>
        <w:t xml:space="preserve">απαραιτήτως πρέπει να αναγράφεται το ποσοστό που αντιστοιχεί στο καθένα </w:t>
      </w:r>
      <w:r w:rsidR="002D539F" w:rsidRPr="00D93446">
        <w:rPr>
          <w:rFonts w:ascii="Calibri" w:eastAsia="Calibri" w:hAnsi="Calibri" w:cs="Calibri"/>
          <w:lang w:val="el-GR"/>
        </w:rPr>
        <w:lastRenderedPageBreak/>
        <w:t>Φυσικό ή Νομικό Πρόσωπο που συμμετέχει στην Κοινοπραξία ή την Ένωση ή τη Σύμπραξη.</w:t>
      </w:r>
    </w:p>
    <w:p w14:paraId="0737D727" w14:textId="53AC6BA9" w:rsidR="00912F3B" w:rsidRPr="00D93446" w:rsidRDefault="002D539F" w:rsidP="00666E29">
      <w:pPr>
        <w:tabs>
          <w:tab w:val="left" w:pos="284"/>
          <w:tab w:val="left" w:pos="567"/>
        </w:tabs>
        <w:ind w:left="709"/>
        <w:jc w:val="both"/>
        <w:rPr>
          <w:rFonts w:ascii="Calibri" w:eastAsia="Calibri" w:hAnsi="Calibri" w:cs="Calibri"/>
          <w:lang w:val="el-GR"/>
        </w:rPr>
      </w:pPr>
      <w:r w:rsidRPr="00D93446">
        <w:rPr>
          <w:rFonts w:ascii="Calibri" w:eastAsia="Calibri" w:hAnsi="Calibri" w:cs="Calibri"/>
          <w:lang w:val="el-GR"/>
        </w:rPr>
        <w:tab/>
        <w:t>Με την υποβολή της προσφοράς κάθε μέλος της Κοινοπραξίας ή Ένωσης ευθύνεται κοινώς αλληλεγγύως και εις ολόκληρο. Σε περίπτωση κατακύρωσης, η ευθύνη αυτή εξακολουθεί μέχρι πλήρους εκτέλεσης της σύμβασης.</w:t>
      </w:r>
    </w:p>
    <w:p w14:paraId="0445A47A" w14:textId="5906D184" w:rsidR="00912F3B" w:rsidRPr="00D93446" w:rsidRDefault="002D539F" w:rsidP="00666E29">
      <w:pPr>
        <w:tabs>
          <w:tab w:val="left" w:pos="284"/>
          <w:tab w:val="left" w:pos="567"/>
        </w:tabs>
        <w:ind w:left="709"/>
        <w:jc w:val="both"/>
        <w:rPr>
          <w:rFonts w:ascii="Calibri" w:eastAsia="Calibri" w:hAnsi="Calibri" w:cs="Calibri"/>
          <w:lang w:val="el-GR"/>
        </w:rPr>
      </w:pPr>
      <w:r w:rsidRPr="00D93446">
        <w:rPr>
          <w:rFonts w:ascii="Calibri" w:eastAsia="Calibri" w:hAnsi="Calibri" w:cs="Calibri"/>
          <w:lang w:val="el-GR"/>
        </w:rPr>
        <w:t>Η Κοινοπραξία ή Ένωση που θα επιλεγεί, είναι δυνατόν να υποχρεωθεί να εξασφαλίσει τη μετατροπή της σε ορισμένη νομική μορφή, εάν της ανατεθεί η σύμβαση, και στο βαθμό που</w:t>
      </w:r>
      <w:r w:rsidR="00053AE8" w:rsidRPr="00D93446">
        <w:rPr>
          <w:rFonts w:ascii="Calibri" w:eastAsia="Calibri" w:hAnsi="Calibri" w:cs="Calibri"/>
          <w:lang w:val="el-GR"/>
        </w:rPr>
        <w:t xml:space="preserve"> κατά την κρίση της ΟΛΠ ΑΕ</w:t>
      </w:r>
      <w:r w:rsidRPr="00D93446">
        <w:rPr>
          <w:rFonts w:ascii="Calibri" w:eastAsia="Calibri" w:hAnsi="Calibri" w:cs="Calibri"/>
          <w:lang w:val="el-GR"/>
        </w:rPr>
        <w:t xml:space="preserve"> η μετατροπή της είναι αναγκαία για την ορθή εκτέλεση της σύμβασης.</w:t>
      </w:r>
    </w:p>
    <w:p w14:paraId="7EC37D5C" w14:textId="2539BB4B" w:rsidR="00912F3B" w:rsidRPr="00D93446" w:rsidRDefault="005F10F9" w:rsidP="00666E29">
      <w:pPr>
        <w:tabs>
          <w:tab w:val="left" w:pos="284"/>
          <w:tab w:val="left" w:pos="567"/>
        </w:tabs>
        <w:ind w:left="709"/>
        <w:jc w:val="both"/>
        <w:rPr>
          <w:rFonts w:ascii="Calibri" w:eastAsia="Calibri" w:hAnsi="Calibri" w:cs="Calibri"/>
          <w:lang w:val="el-GR"/>
        </w:rPr>
      </w:pPr>
      <w:r w:rsidRPr="00D93446">
        <w:rPr>
          <w:rFonts w:ascii="Calibri" w:eastAsia="Calibri" w:hAnsi="Calibri" w:cs="Calibri"/>
          <w:lang w:val="el-GR"/>
        </w:rPr>
        <w:tab/>
      </w:r>
      <w:r w:rsidR="002D539F" w:rsidRPr="00D93446">
        <w:rPr>
          <w:rFonts w:ascii="Calibri" w:eastAsia="Calibri" w:hAnsi="Calibri" w:cs="Calibri"/>
          <w:lang w:val="el-GR"/>
        </w:rPr>
        <w:t xml:space="preserve">Σε περίπτωση που, εξ αιτίας ανικανότητας για οποιοδήποτε λόγο ή ανωτέρας βίας, μέλος της Κοινοπραξίας ή Ένωσης δεν μπορεί να ανταποκριθεί στις υποχρεώσεις της Κοινοπραξίας </w:t>
      </w:r>
      <w:r w:rsidR="002D539F" w:rsidRPr="00D93446">
        <w:rPr>
          <w:rFonts w:ascii="Calibri" w:eastAsia="Calibri" w:hAnsi="Calibri" w:cs="Calibri"/>
          <w:color w:val="auto"/>
          <w:lang w:val="el-GR"/>
        </w:rPr>
        <w:t>κατά τον χρόνο αξιολόγησης των προσφορών (α), τα υπόλοιπα μέλη συνεχίζουν να έχουν την ευθύνη ολόκληρης της κοινής προσφοράς με την ίδια τιμή. Εάν η παραπάνω ανικανότητα προκύψει κατά τον χρόνο εκτέλεσης της σύμβασης (β), τα</w:t>
      </w:r>
      <w:r w:rsidR="002D539F" w:rsidRPr="00D93446">
        <w:rPr>
          <w:rFonts w:ascii="Calibri" w:eastAsia="Calibri" w:hAnsi="Calibri" w:cs="Calibri"/>
          <w:b/>
          <w:bCs/>
          <w:color w:val="auto"/>
          <w:lang w:val="el-GR"/>
        </w:rPr>
        <w:t xml:space="preserve"> </w:t>
      </w:r>
      <w:r w:rsidR="002D539F" w:rsidRPr="00D93446">
        <w:rPr>
          <w:rFonts w:ascii="Calibri" w:eastAsia="Calibri" w:hAnsi="Calibri" w:cs="Calibri"/>
          <w:color w:val="auto"/>
          <w:lang w:val="el-GR"/>
        </w:rPr>
        <w:t>υπόλοιπα μέλη συνεχίζουν να έχουν την ευθύνη της ολοκλήρωσης αυτής, με την ίδια τιμή και τους ίδιους όρους. Τα υπόλοιπα μέλη της Κοινοπραξίας ή Ένωσης</w:t>
      </w:r>
      <w:r w:rsidR="00F84F78" w:rsidRPr="00D93446">
        <w:rPr>
          <w:rFonts w:ascii="Calibri" w:eastAsia="Calibri" w:hAnsi="Calibri" w:cs="Calibri"/>
          <w:color w:val="auto"/>
          <w:lang w:val="el-GR"/>
        </w:rPr>
        <w:t xml:space="preserve"> </w:t>
      </w:r>
      <w:r w:rsidR="002D539F" w:rsidRPr="00D93446">
        <w:rPr>
          <w:rFonts w:ascii="Calibri" w:eastAsia="Calibri" w:hAnsi="Calibri" w:cs="Calibri"/>
          <w:color w:val="auto"/>
          <w:lang w:val="el-GR"/>
        </w:rPr>
        <w:t>και στις δύο περιπτώσεις μπορούν να προτείνουν αντικατάσταση με μέλος αντίστοιχων προσόντων. Η αντικατάσταση πρέπει να εγκριθεί με απόφαση του αρμόδιου οργάνου Διοίκησης της ΟΛΠ Α.Ε., ύστερα από γνωμοδότηση της Επιτροπής Διαγωνισμού στην (α) περίπτωση  ή του αρμόδιου Τμήματος στη (β) περίπτωση.</w:t>
      </w:r>
    </w:p>
    <w:p w14:paraId="2CAD3699" w14:textId="77777777" w:rsidR="00912F3B" w:rsidRPr="00D93446" w:rsidRDefault="002D539F" w:rsidP="00666E29">
      <w:pPr>
        <w:tabs>
          <w:tab w:val="left" w:pos="7655"/>
        </w:tabs>
        <w:ind w:left="709"/>
        <w:jc w:val="both"/>
        <w:rPr>
          <w:rFonts w:ascii="Calibri" w:eastAsia="Calibri" w:hAnsi="Calibri" w:cs="Calibri"/>
          <w:lang w:val="el-GR"/>
        </w:rPr>
      </w:pPr>
      <w:r w:rsidRPr="00D93446">
        <w:rPr>
          <w:rFonts w:ascii="Calibri" w:eastAsia="Calibri" w:hAnsi="Calibri" w:cs="Calibri"/>
          <w:lang w:val="el-GR"/>
        </w:rPr>
        <w:t xml:space="preserve"> </w:t>
      </w:r>
    </w:p>
    <w:p w14:paraId="0C144EF2" w14:textId="17CCED0C" w:rsidR="00912F3B" w:rsidRPr="0046453D" w:rsidRDefault="00CE59EC" w:rsidP="00666E2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3</w:t>
      </w:r>
      <w:r w:rsidR="002D539F" w:rsidRPr="0046453D">
        <w:rPr>
          <w:rFonts w:ascii="Calibri" w:eastAsia="Calibri" w:hAnsi="Calibri" w:cs="Calibri"/>
          <w:b/>
          <w:bCs/>
          <w:color w:val="365F91" w:themeColor="accent1" w:themeShade="BF"/>
          <w:u w:val="single"/>
          <w:lang w:val="el-GR"/>
        </w:rPr>
        <w:t xml:space="preserve"> : Α</w:t>
      </w:r>
      <w:r w:rsidR="0046453D">
        <w:rPr>
          <w:rFonts w:ascii="Calibri" w:eastAsia="Calibri" w:hAnsi="Calibri" w:cs="Calibri"/>
          <w:b/>
          <w:bCs/>
          <w:color w:val="365F91" w:themeColor="accent1" w:themeShade="BF"/>
          <w:u w:val="single"/>
          <w:lang w:val="el-GR"/>
        </w:rPr>
        <w:t>ΠΑΡΑΔΕΚΤΕΣ ΠΡΟΣΦΟΡΕΣ</w:t>
      </w:r>
    </w:p>
    <w:p w14:paraId="022558B5" w14:textId="77777777" w:rsidR="00912F3B" w:rsidRPr="00D93446" w:rsidRDefault="00912F3B" w:rsidP="00666E29">
      <w:pPr>
        <w:tabs>
          <w:tab w:val="left" w:pos="7655"/>
        </w:tabs>
        <w:ind w:left="709"/>
        <w:jc w:val="both"/>
        <w:rPr>
          <w:rFonts w:ascii="Calibri" w:eastAsia="Calibri" w:hAnsi="Calibri" w:cs="Calibri"/>
          <w:lang w:val="el-GR"/>
        </w:rPr>
      </w:pPr>
    </w:p>
    <w:p w14:paraId="6DC8D378" w14:textId="117C2FCF" w:rsidR="00912F3B" w:rsidRPr="00D93446" w:rsidRDefault="00967420" w:rsidP="002F660F">
      <w:pPr>
        <w:tabs>
          <w:tab w:val="left" w:pos="7655"/>
        </w:tabs>
        <w:ind w:left="709" w:hanging="709"/>
        <w:jc w:val="both"/>
        <w:rPr>
          <w:rFonts w:ascii="Calibri" w:eastAsia="Calibri" w:hAnsi="Calibri" w:cs="Calibri"/>
          <w:lang w:val="el-GR"/>
        </w:rPr>
      </w:pPr>
      <w:r w:rsidRPr="00D93446">
        <w:rPr>
          <w:rFonts w:ascii="Calibri" w:eastAsia="Calibri" w:hAnsi="Calibri" w:cs="Calibri"/>
          <w:b/>
          <w:color w:val="000000" w:themeColor="text1"/>
          <w:lang w:val="el-GR"/>
        </w:rPr>
        <w:tab/>
      </w:r>
      <w:r w:rsidR="002D539F" w:rsidRPr="00D93446">
        <w:rPr>
          <w:rFonts w:ascii="Calibri" w:eastAsia="Calibri" w:hAnsi="Calibri" w:cs="Calibri"/>
          <w:lang w:val="el-GR"/>
        </w:rPr>
        <w:t>Προσφορά απορρίπτεται ως απαράδεκτη όταν:</w:t>
      </w:r>
    </w:p>
    <w:p w14:paraId="4C6599E2" w14:textId="0AF83B27" w:rsidR="00912F3B" w:rsidRPr="00D93446" w:rsidRDefault="0054430F" w:rsidP="00967420">
      <w:pPr>
        <w:pStyle w:val="ListParagraph"/>
        <w:numPr>
          <w:ilvl w:val="0"/>
          <w:numId w:val="45"/>
        </w:numPr>
        <w:tabs>
          <w:tab w:val="left" w:pos="7655"/>
        </w:tabs>
        <w:jc w:val="both"/>
        <w:rPr>
          <w:rFonts w:ascii="Calibri" w:eastAsia="Calibri" w:hAnsi="Calibri" w:cs="Calibri"/>
          <w:lang w:val="el-GR"/>
        </w:rPr>
      </w:pPr>
      <w:r w:rsidRPr="00D93446">
        <w:rPr>
          <w:rFonts w:ascii="Calibri" w:eastAsia="Calibri" w:hAnsi="Calibri" w:cs="Calibri"/>
          <w:lang w:val="el-GR"/>
        </w:rPr>
        <w:t>είναι</w:t>
      </w:r>
      <w:r w:rsidR="002D539F" w:rsidRPr="00D93446">
        <w:rPr>
          <w:rFonts w:ascii="Calibri" w:eastAsia="Calibri" w:hAnsi="Calibri" w:cs="Calibri"/>
          <w:lang w:val="el-GR"/>
        </w:rPr>
        <w:t xml:space="preserve"> εκπρόθεσμη (στην περίπτωση αυτή, η προσφορά δεν αποσφραγίζεται και </w:t>
      </w:r>
      <w:r w:rsidR="00DB35D9" w:rsidRPr="00D93446">
        <w:rPr>
          <w:rFonts w:ascii="Calibri" w:eastAsia="Calibri" w:hAnsi="Calibri" w:cs="Calibri"/>
          <w:lang w:val="el-GR"/>
        </w:rPr>
        <w:t xml:space="preserve">    </w:t>
      </w:r>
      <w:r w:rsidR="002D539F" w:rsidRPr="00D93446">
        <w:rPr>
          <w:rFonts w:ascii="Calibri" w:eastAsia="Calibri" w:hAnsi="Calibri" w:cs="Calibri"/>
          <w:lang w:val="el-GR"/>
        </w:rPr>
        <w:t>επιστρέφεται στον αποστολέα της),</w:t>
      </w:r>
    </w:p>
    <w:p w14:paraId="70CD443F" w14:textId="56BA8BA7" w:rsidR="00912F3B" w:rsidRPr="00D93446" w:rsidRDefault="002D539F" w:rsidP="00967420">
      <w:pPr>
        <w:pStyle w:val="ListParagraph"/>
        <w:numPr>
          <w:ilvl w:val="0"/>
          <w:numId w:val="45"/>
        </w:numPr>
        <w:tabs>
          <w:tab w:val="left" w:pos="7655"/>
        </w:tabs>
        <w:jc w:val="both"/>
        <w:rPr>
          <w:rFonts w:ascii="Calibri" w:hAnsi="Calibri"/>
          <w:lang w:val="el-GR"/>
        </w:rPr>
      </w:pPr>
      <w:r w:rsidRPr="00D93446">
        <w:rPr>
          <w:rFonts w:ascii="Calibri" w:eastAsia="Calibri" w:hAnsi="Calibri" w:cs="Calibri"/>
          <w:lang w:val="el-GR"/>
        </w:rPr>
        <w:t xml:space="preserve">δεν συνοδεύεται από όλα τα απαραίτητα δικαιολογητικά που ζητούνται στο άρθρο </w:t>
      </w:r>
      <w:r w:rsidR="00C33043" w:rsidRPr="00C33043">
        <w:rPr>
          <w:rFonts w:ascii="Calibri" w:eastAsia="Calibri" w:hAnsi="Calibri" w:cs="Calibri"/>
          <w:lang w:val="el-GR"/>
        </w:rPr>
        <w:t>5</w:t>
      </w:r>
      <w:r w:rsidR="002F660F" w:rsidRPr="00C33043">
        <w:rPr>
          <w:rFonts w:ascii="Calibri" w:eastAsia="Calibri" w:hAnsi="Calibri" w:cs="Calibri"/>
          <w:lang w:val="el-GR"/>
        </w:rPr>
        <w:t>.1</w:t>
      </w:r>
      <w:r w:rsidRPr="00D93446">
        <w:rPr>
          <w:rFonts w:ascii="Calibri" w:eastAsia="Calibri" w:hAnsi="Calibri" w:cs="Calibri"/>
          <w:lang w:val="el-GR"/>
        </w:rPr>
        <w:t xml:space="preserve"> της</w:t>
      </w:r>
      <w:r w:rsidR="002F660F" w:rsidRPr="00D93446">
        <w:rPr>
          <w:rFonts w:ascii="Calibri" w:eastAsia="Calibri" w:hAnsi="Calibri" w:cs="Calibri"/>
          <w:lang w:val="el-GR"/>
        </w:rPr>
        <w:t xml:space="preserve"> </w:t>
      </w:r>
      <w:r w:rsidRPr="00D93446">
        <w:rPr>
          <w:rFonts w:ascii="Calibri" w:eastAsia="Calibri" w:hAnsi="Calibri" w:cs="Calibri"/>
          <w:lang w:val="el-GR"/>
        </w:rPr>
        <w:t>παρούσας ή είναι χωρίς τις ζητούμενες εγγυήσεις ή προσήκουσες εγγυήσεις σύμφωνα με</w:t>
      </w:r>
      <w:r w:rsidR="00950A09" w:rsidRPr="00D93446">
        <w:rPr>
          <w:rFonts w:ascii="Calibri" w:eastAsia="Calibri" w:hAnsi="Calibri" w:cs="Calibri"/>
          <w:lang w:val="el-GR"/>
        </w:rPr>
        <w:t xml:space="preserve"> το άρθρο </w:t>
      </w:r>
      <w:r w:rsidR="00C33043">
        <w:rPr>
          <w:rFonts w:ascii="Calibri" w:eastAsia="Calibri" w:hAnsi="Calibri" w:cs="Calibri"/>
          <w:lang w:val="el-GR"/>
        </w:rPr>
        <w:t>8</w:t>
      </w:r>
      <w:r w:rsidRPr="00D93446">
        <w:rPr>
          <w:rFonts w:ascii="Calibri" w:eastAsia="Calibri" w:hAnsi="Calibri" w:cs="Calibri"/>
          <w:lang w:val="el-GR"/>
        </w:rPr>
        <w:t xml:space="preserve"> της παρούσας,</w:t>
      </w:r>
    </w:p>
    <w:p w14:paraId="0DC01A3A" w14:textId="2421A4EA" w:rsidR="00912F3B" w:rsidRPr="00D93446" w:rsidRDefault="002D539F" w:rsidP="00967420">
      <w:pPr>
        <w:pStyle w:val="ListParagraph"/>
        <w:numPr>
          <w:ilvl w:val="0"/>
          <w:numId w:val="45"/>
        </w:numPr>
        <w:tabs>
          <w:tab w:val="left" w:pos="7655"/>
        </w:tabs>
        <w:jc w:val="both"/>
        <w:rPr>
          <w:rFonts w:ascii="Calibri" w:eastAsia="Calibri" w:hAnsi="Calibri" w:cs="Calibri"/>
          <w:lang w:val="el-GR"/>
        </w:rPr>
      </w:pPr>
      <w:r w:rsidRPr="00D93446">
        <w:rPr>
          <w:rFonts w:ascii="Calibri" w:eastAsia="Calibri" w:hAnsi="Calibri" w:cs="Calibri"/>
          <w:lang w:val="el-GR"/>
        </w:rPr>
        <w:t xml:space="preserve">είναι αόριστη και ανεπίδεκτη εκτίμησης ή είναι υπό αίρεση, </w:t>
      </w:r>
    </w:p>
    <w:p w14:paraId="1DBAE7EF" w14:textId="05402734" w:rsidR="00912F3B" w:rsidRPr="00D93446" w:rsidRDefault="002D539F" w:rsidP="00967420">
      <w:pPr>
        <w:pStyle w:val="ListParagraph"/>
        <w:numPr>
          <w:ilvl w:val="0"/>
          <w:numId w:val="45"/>
        </w:numPr>
        <w:tabs>
          <w:tab w:val="left" w:pos="7655"/>
        </w:tabs>
        <w:jc w:val="both"/>
        <w:rPr>
          <w:rFonts w:ascii="Calibri" w:eastAsia="Calibri" w:hAnsi="Calibri" w:cs="Calibri"/>
          <w:lang w:val="el-GR"/>
        </w:rPr>
      </w:pPr>
      <w:r w:rsidRPr="00D93446">
        <w:rPr>
          <w:rFonts w:ascii="Calibri" w:eastAsia="Calibri" w:hAnsi="Calibri" w:cs="Calibri"/>
          <w:lang w:val="el-GR"/>
        </w:rPr>
        <w:t>αποκλίνει από τους όρους της παρούσας</w:t>
      </w:r>
      <w:r w:rsidRPr="00D93446">
        <w:rPr>
          <w:rFonts w:ascii="Calibri" w:eastAsia="Calibri" w:hAnsi="Calibri" w:cs="Calibri"/>
          <w:b/>
          <w:bCs/>
          <w:lang w:val="el-GR"/>
        </w:rPr>
        <w:t xml:space="preserve"> </w:t>
      </w:r>
      <w:r w:rsidR="0046453D">
        <w:rPr>
          <w:rFonts w:ascii="Calibri" w:eastAsia="Calibri" w:hAnsi="Calibri" w:cs="Calibri"/>
          <w:lang w:val="el-GR"/>
        </w:rPr>
        <w:t>Πρόσκλησης Υποβολής Π</w:t>
      </w:r>
      <w:r w:rsidRPr="00D93446">
        <w:rPr>
          <w:rFonts w:ascii="Calibri" w:eastAsia="Calibri" w:hAnsi="Calibri" w:cs="Calibri"/>
          <w:lang w:val="el-GR"/>
        </w:rPr>
        <w:t>ροσφοράς</w:t>
      </w:r>
    </w:p>
    <w:p w14:paraId="26606C88" w14:textId="3659D147" w:rsidR="00912F3B" w:rsidRPr="00D93446" w:rsidRDefault="002D539F" w:rsidP="00967420">
      <w:pPr>
        <w:pStyle w:val="ListParagraph"/>
        <w:numPr>
          <w:ilvl w:val="0"/>
          <w:numId w:val="45"/>
        </w:numPr>
        <w:tabs>
          <w:tab w:val="left" w:pos="7655"/>
        </w:tabs>
        <w:jc w:val="both"/>
        <w:rPr>
          <w:rFonts w:ascii="Calibri" w:eastAsia="Calibri" w:hAnsi="Calibri" w:cs="Calibri"/>
          <w:lang w:val="el-GR"/>
        </w:rPr>
      </w:pPr>
      <w:r w:rsidRPr="00D93446">
        <w:rPr>
          <w:rFonts w:ascii="Calibri" w:eastAsia="Calibri" w:hAnsi="Calibri" w:cs="Calibri"/>
          <w:lang w:val="el-GR"/>
        </w:rPr>
        <w:t>από την οικονομική προσφορά δεν προκύπτει με σαφήνεια η προσφερόμενη τιμή</w:t>
      </w:r>
      <w:r w:rsidR="00493778" w:rsidRPr="00D93446">
        <w:rPr>
          <w:rFonts w:ascii="Calibri" w:eastAsia="Calibri" w:hAnsi="Calibri" w:cs="Calibri"/>
          <w:lang w:val="el-GR"/>
        </w:rPr>
        <w:t>.</w:t>
      </w:r>
    </w:p>
    <w:p w14:paraId="5C30536E" w14:textId="77777777" w:rsidR="005F10F9" w:rsidRPr="00D93446" w:rsidRDefault="005F10F9" w:rsidP="00666E29">
      <w:pPr>
        <w:tabs>
          <w:tab w:val="left" w:pos="7655"/>
        </w:tabs>
        <w:ind w:left="709"/>
        <w:jc w:val="both"/>
        <w:rPr>
          <w:rFonts w:ascii="Calibri" w:eastAsia="Calibri" w:hAnsi="Calibri" w:cs="Calibri"/>
          <w:lang w:val="el-GR"/>
        </w:rPr>
      </w:pPr>
    </w:p>
    <w:p w14:paraId="72EDDFC0" w14:textId="3E81FABB" w:rsidR="00912F3B" w:rsidRPr="0046453D" w:rsidRDefault="002D539F" w:rsidP="00666E2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 xml:space="preserve">ΑΡΘΡΟ </w:t>
      </w:r>
      <w:r w:rsidR="00CE59EC" w:rsidRPr="0046453D">
        <w:rPr>
          <w:rFonts w:ascii="Calibri" w:eastAsia="Calibri" w:hAnsi="Calibri" w:cs="Calibri"/>
          <w:b/>
          <w:bCs/>
          <w:color w:val="365F91" w:themeColor="accent1" w:themeShade="BF"/>
          <w:u w:val="single"/>
          <w:lang w:val="el-GR"/>
        </w:rPr>
        <w:t>4</w:t>
      </w:r>
      <w:r w:rsidRPr="0046453D">
        <w:rPr>
          <w:rFonts w:ascii="Calibri" w:eastAsia="Calibri" w:hAnsi="Calibri" w:cs="Calibri"/>
          <w:b/>
          <w:bCs/>
          <w:color w:val="365F91" w:themeColor="accent1" w:themeShade="BF"/>
          <w:u w:val="single"/>
          <w:lang w:val="el-GR"/>
        </w:rPr>
        <w:t xml:space="preserve"> : Χ</w:t>
      </w:r>
      <w:r w:rsidR="0046453D">
        <w:rPr>
          <w:rFonts w:ascii="Calibri" w:eastAsia="Calibri" w:hAnsi="Calibri" w:cs="Calibri"/>
          <w:b/>
          <w:bCs/>
          <w:color w:val="365F91" w:themeColor="accent1" w:themeShade="BF"/>
          <w:u w:val="single"/>
          <w:lang w:val="el-GR"/>
        </w:rPr>
        <w:t>ΡΟΝΟΣ ΙΣΧΥΟΣ ΠΡΟΣΦΟΡΑΣ</w:t>
      </w:r>
    </w:p>
    <w:p w14:paraId="2AADB10D" w14:textId="77777777" w:rsidR="00912F3B" w:rsidRPr="00D93446" w:rsidRDefault="00912F3B" w:rsidP="00666E29">
      <w:pPr>
        <w:tabs>
          <w:tab w:val="left" w:pos="284"/>
          <w:tab w:val="left" w:pos="567"/>
        </w:tabs>
        <w:ind w:left="851"/>
        <w:jc w:val="both"/>
        <w:rPr>
          <w:rFonts w:ascii="Calibri" w:eastAsia="Calibri" w:hAnsi="Calibri" w:cs="Calibri"/>
          <w:lang w:val="el-GR"/>
        </w:rPr>
      </w:pPr>
    </w:p>
    <w:p w14:paraId="646E1391"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 xml:space="preserve">Η προσφορά ισχύει και δεσμεύει τον προσφέροντα για ενενήντα (90) ημέρες προσμετρούμενες από την επόμενη της ημέρας διενέργειας του διαγωνισμού. Προσφορές που ορίζουν χρόνο ισχύος μικρότερο από τον προβλεπόμενο στη Πρόσκληση υποβολής προσφοράς απορρίπτονται ως απαράδεκτες. </w:t>
      </w:r>
    </w:p>
    <w:p w14:paraId="6DF18554" w14:textId="77777777" w:rsidR="00912F3B" w:rsidRPr="00D93446" w:rsidRDefault="002D539F" w:rsidP="00666E29">
      <w:pPr>
        <w:ind w:left="709"/>
        <w:jc w:val="both"/>
        <w:rPr>
          <w:rFonts w:ascii="Calibri" w:eastAsia="Calibri" w:hAnsi="Calibri" w:cs="Calibri"/>
          <w:lang w:val="el-GR"/>
        </w:rPr>
      </w:pPr>
      <w:r w:rsidRPr="00D93446">
        <w:rPr>
          <w:rFonts w:ascii="Calibri" w:eastAsia="Calibri" w:hAnsi="Calibri" w:cs="Calibri"/>
          <w:lang w:val="el-GR"/>
        </w:rPr>
        <w:t>Η ισχύς της προσφοράς μπορεί να παρατείνεται, εφόσον ζητηθεί από την ΟΛΠ Α.Ε, με έγγραφη δήλωση του προσφέροντος που υποβάλλεται πριν τη λήξη της αρχικής ισχύος, ή κατά περίπτωση, της προηγούμενης παρατάσεως, και κατ’ ανώτατο όριο για χρονικό διάστημα ίσο με εξήντα (60) ημέρες. Η παράταση ισχύος της προσφοράς συνιστά παράταση της διάρκειας ισχύος της αντίστοιχης εγγύησης συμμετοχής.</w:t>
      </w:r>
    </w:p>
    <w:p w14:paraId="6594D7AE" w14:textId="77777777" w:rsidR="00912F3B" w:rsidRPr="00D93446" w:rsidRDefault="00912F3B" w:rsidP="00666E29">
      <w:pPr>
        <w:tabs>
          <w:tab w:val="left" w:pos="7655"/>
        </w:tabs>
        <w:ind w:left="851"/>
        <w:jc w:val="both"/>
        <w:rPr>
          <w:rFonts w:ascii="Calibri" w:eastAsia="Calibri" w:hAnsi="Calibri" w:cs="Calibri"/>
          <w:lang w:val="el-GR"/>
        </w:rPr>
      </w:pPr>
    </w:p>
    <w:p w14:paraId="1A232B45" w14:textId="34F26333" w:rsidR="00912F3B" w:rsidRPr="0046453D" w:rsidRDefault="00CE59EC" w:rsidP="00666E2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5</w:t>
      </w:r>
      <w:r w:rsidR="002D539F" w:rsidRPr="0046453D">
        <w:rPr>
          <w:rFonts w:ascii="Calibri" w:eastAsia="Calibri" w:hAnsi="Calibri" w:cs="Calibri"/>
          <w:b/>
          <w:bCs/>
          <w:color w:val="365F91" w:themeColor="accent1" w:themeShade="BF"/>
          <w:u w:val="single"/>
          <w:lang w:val="el-GR"/>
        </w:rPr>
        <w:t xml:space="preserve"> : Δ</w:t>
      </w:r>
      <w:r w:rsidR="0046453D">
        <w:rPr>
          <w:rFonts w:ascii="Calibri" w:eastAsia="Calibri" w:hAnsi="Calibri" w:cs="Calibri"/>
          <w:b/>
          <w:bCs/>
          <w:color w:val="365F91" w:themeColor="accent1" w:themeShade="BF"/>
          <w:u w:val="single"/>
          <w:lang w:val="el-GR"/>
        </w:rPr>
        <w:t>ΙΚΑΙΟΛΟΓΗΤΙΚΑ</w:t>
      </w:r>
      <w:r w:rsidR="002D539F" w:rsidRPr="0046453D">
        <w:rPr>
          <w:rFonts w:ascii="Calibri" w:eastAsia="Calibri" w:hAnsi="Calibri" w:cs="Calibri"/>
          <w:b/>
          <w:bCs/>
          <w:color w:val="365F91" w:themeColor="accent1" w:themeShade="BF"/>
          <w:u w:val="single"/>
          <w:lang w:val="el-GR"/>
        </w:rPr>
        <w:t xml:space="preserve"> </w:t>
      </w:r>
    </w:p>
    <w:p w14:paraId="523FAF9C" w14:textId="77777777" w:rsidR="004A0369" w:rsidRPr="00D93446" w:rsidRDefault="004A0369" w:rsidP="00666E29">
      <w:pPr>
        <w:tabs>
          <w:tab w:val="left" w:pos="1701"/>
          <w:tab w:val="left" w:pos="7655"/>
        </w:tabs>
        <w:jc w:val="both"/>
        <w:rPr>
          <w:rFonts w:ascii="Calibri" w:eastAsia="Calibri" w:hAnsi="Calibri" w:cs="Calibri"/>
          <w:b/>
          <w:bCs/>
          <w:color w:val="4F81BD"/>
          <w:u w:color="4F81BD"/>
          <w:lang w:val="el-GR"/>
        </w:rPr>
      </w:pPr>
    </w:p>
    <w:p w14:paraId="7040E0B1" w14:textId="77777777" w:rsidR="004A0369" w:rsidRPr="00D93446" w:rsidRDefault="004A0369" w:rsidP="005F10F9">
      <w:pPr>
        <w:tabs>
          <w:tab w:val="left" w:pos="7655"/>
        </w:tabs>
        <w:ind w:left="709"/>
        <w:jc w:val="both"/>
        <w:rPr>
          <w:rStyle w:val="Strong"/>
          <w:rFonts w:ascii="Calibri" w:hAnsi="Calibri"/>
          <w:b w:val="0"/>
          <w:lang w:val="el-GR"/>
        </w:rPr>
      </w:pPr>
      <w:r w:rsidRPr="00D93446">
        <w:rPr>
          <w:rStyle w:val="Strong"/>
          <w:rFonts w:ascii="Calibri" w:hAnsi="Calibri"/>
          <w:b w:val="0"/>
          <w:lang w:val="el-GR"/>
        </w:rPr>
        <w:lastRenderedPageBreak/>
        <w:t>Τα δικαιολογητικά χωρίζονται σε δύο κατηγορίες:</w:t>
      </w:r>
    </w:p>
    <w:p w14:paraId="03F8CB29" w14:textId="6CB32885" w:rsidR="004A0369" w:rsidRPr="00D93446" w:rsidRDefault="004A0369" w:rsidP="005F10F9">
      <w:pPr>
        <w:tabs>
          <w:tab w:val="left" w:pos="284"/>
          <w:tab w:val="left" w:pos="7655"/>
        </w:tabs>
        <w:ind w:left="709"/>
        <w:jc w:val="both"/>
        <w:rPr>
          <w:rStyle w:val="Strong"/>
          <w:rFonts w:ascii="Calibri" w:hAnsi="Calibri"/>
          <w:b w:val="0"/>
          <w:lang w:val="el-GR"/>
        </w:rPr>
      </w:pPr>
      <w:r w:rsidRPr="00D93446">
        <w:rPr>
          <w:rStyle w:val="Strong"/>
          <w:rFonts w:ascii="Calibri" w:hAnsi="Calibri"/>
          <w:b w:val="0"/>
          <w:lang w:val="el-GR"/>
        </w:rPr>
        <w:t>Α. Εκείνα που υποβάλλουν όλοι οι προσφέροντες (δικαιολογητικά συμμετοχής)</w:t>
      </w:r>
      <w:r w:rsidR="002F660F" w:rsidRPr="00D93446">
        <w:rPr>
          <w:rStyle w:val="Strong"/>
          <w:rFonts w:ascii="Calibri" w:hAnsi="Calibri"/>
          <w:b w:val="0"/>
          <w:lang w:val="el-GR"/>
        </w:rPr>
        <w:t xml:space="preserve"> του άρθρου</w:t>
      </w:r>
      <w:r w:rsidR="00C33043">
        <w:rPr>
          <w:rStyle w:val="Strong"/>
          <w:rFonts w:ascii="Calibri" w:hAnsi="Calibri"/>
          <w:b w:val="0"/>
          <w:lang w:val="el-GR"/>
        </w:rPr>
        <w:t xml:space="preserve"> 5.1.</w:t>
      </w:r>
    </w:p>
    <w:p w14:paraId="7A9683E3" w14:textId="4D27EEE0" w:rsidR="004A0369" w:rsidRPr="00D93446" w:rsidRDefault="004A0369" w:rsidP="005F10F9">
      <w:pPr>
        <w:tabs>
          <w:tab w:val="left" w:pos="284"/>
          <w:tab w:val="left" w:pos="7655"/>
        </w:tabs>
        <w:ind w:left="709"/>
        <w:jc w:val="both"/>
        <w:rPr>
          <w:rStyle w:val="Strong"/>
          <w:rFonts w:ascii="Calibri" w:hAnsi="Calibri"/>
          <w:b w:val="0"/>
          <w:lang w:val="el-GR"/>
        </w:rPr>
      </w:pPr>
      <w:r w:rsidRPr="00D93446">
        <w:rPr>
          <w:rStyle w:val="Strong"/>
          <w:rFonts w:ascii="Calibri" w:hAnsi="Calibri"/>
          <w:b w:val="0"/>
          <w:lang w:val="el-GR"/>
        </w:rPr>
        <w:t xml:space="preserve">Β. Εκείνα που υποβάλλει μόνο ο </w:t>
      </w:r>
      <w:r w:rsidR="000E1D37" w:rsidRPr="00D93446">
        <w:rPr>
          <w:rStyle w:val="Strong"/>
          <w:rFonts w:ascii="Calibri" w:hAnsi="Calibri"/>
          <w:b w:val="0"/>
          <w:lang w:val="el-GR"/>
        </w:rPr>
        <w:t>Υποψήφιος</w:t>
      </w:r>
      <w:r w:rsidRPr="00D93446">
        <w:rPr>
          <w:rStyle w:val="Strong"/>
          <w:rFonts w:ascii="Calibri" w:hAnsi="Calibri"/>
          <w:b w:val="0"/>
          <w:lang w:val="el-GR"/>
        </w:rPr>
        <w:t xml:space="preserve"> στον οποίο πρόκει</w:t>
      </w:r>
      <w:r w:rsidR="005F10F9" w:rsidRPr="00D93446">
        <w:rPr>
          <w:rStyle w:val="Strong"/>
          <w:rFonts w:ascii="Calibri" w:hAnsi="Calibri"/>
          <w:b w:val="0"/>
          <w:lang w:val="el-GR"/>
        </w:rPr>
        <w:t>ται να γίνει η κατακύρωση,</w:t>
      </w:r>
      <w:r w:rsidR="002F660F" w:rsidRPr="00D93446">
        <w:rPr>
          <w:rStyle w:val="Strong"/>
          <w:rFonts w:ascii="Calibri" w:hAnsi="Calibri"/>
          <w:b w:val="0"/>
          <w:lang w:val="el-GR"/>
        </w:rPr>
        <w:t xml:space="preserve"> </w:t>
      </w:r>
      <w:r w:rsidR="00DB35D9" w:rsidRPr="00D93446">
        <w:rPr>
          <w:rStyle w:val="Strong"/>
          <w:rFonts w:ascii="Calibri" w:hAnsi="Calibri"/>
          <w:b w:val="0"/>
          <w:lang w:val="el-GR"/>
        </w:rPr>
        <w:t xml:space="preserve">ήτοι ο </w:t>
      </w:r>
      <w:r w:rsidRPr="00D93446">
        <w:rPr>
          <w:rStyle w:val="Strong"/>
          <w:rFonts w:ascii="Calibri" w:hAnsi="Calibri"/>
          <w:b w:val="0"/>
          <w:lang w:val="el-GR"/>
        </w:rPr>
        <w:t>προσωρινός υποπαραχωρησιούχος, (δικαιολογητικά προσωρινού υπο</w:t>
      </w:r>
      <w:r w:rsidR="006D3E19" w:rsidRPr="00D93446">
        <w:rPr>
          <w:rStyle w:val="Strong"/>
          <w:rFonts w:ascii="Calibri" w:hAnsi="Calibri"/>
          <w:b w:val="0"/>
          <w:lang w:val="el-GR"/>
        </w:rPr>
        <w:softHyphen/>
      </w:r>
      <w:r w:rsidRPr="00D93446">
        <w:rPr>
          <w:rStyle w:val="Strong"/>
          <w:rFonts w:ascii="Calibri" w:hAnsi="Calibri"/>
          <w:b w:val="0"/>
          <w:lang w:val="el-GR"/>
        </w:rPr>
        <w:t>παραχωρησιούχου)</w:t>
      </w:r>
      <w:r w:rsidR="002F660F" w:rsidRPr="00D93446">
        <w:rPr>
          <w:rStyle w:val="Strong"/>
          <w:rFonts w:ascii="Calibri" w:hAnsi="Calibri"/>
          <w:b w:val="0"/>
          <w:lang w:val="el-GR"/>
        </w:rPr>
        <w:t xml:space="preserve"> του άρθρου </w:t>
      </w:r>
      <w:r w:rsidR="00C33043" w:rsidRPr="00C33043">
        <w:rPr>
          <w:rStyle w:val="Strong"/>
          <w:rFonts w:ascii="Calibri" w:hAnsi="Calibri"/>
          <w:b w:val="0"/>
          <w:lang w:val="el-GR"/>
        </w:rPr>
        <w:t>5</w:t>
      </w:r>
      <w:r w:rsidR="002F660F" w:rsidRPr="00C33043">
        <w:rPr>
          <w:rStyle w:val="Strong"/>
          <w:rFonts w:ascii="Calibri" w:hAnsi="Calibri"/>
          <w:b w:val="0"/>
          <w:lang w:val="el-GR"/>
        </w:rPr>
        <w:t>.2</w:t>
      </w:r>
      <w:r w:rsidRPr="00C33043">
        <w:rPr>
          <w:rStyle w:val="Strong"/>
          <w:rFonts w:ascii="Calibri" w:hAnsi="Calibri"/>
          <w:b w:val="0"/>
          <w:lang w:val="el-GR"/>
        </w:rPr>
        <w:t>.</w:t>
      </w:r>
      <w:r w:rsidRPr="00D93446">
        <w:rPr>
          <w:rStyle w:val="Strong"/>
          <w:rFonts w:ascii="Calibri" w:hAnsi="Calibri"/>
          <w:b w:val="0"/>
          <w:lang w:val="el-GR"/>
        </w:rPr>
        <w:t xml:space="preserve"> </w:t>
      </w:r>
    </w:p>
    <w:p w14:paraId="7B4E8ACE" w14:textId="77777777" w:rsidR="004A0369" w:rsidRPr="00D93446" w:rsidRDefault="004A0369" w:rsidP="005F10F9">
      <w:pPr>
        <w:tabs>
          <w:tab w:val="left" w:pos="284"/>
          <w:tab w:val="left" w:pos="7655"/>
        </w:tabs>
        <w:ind w:left="709"/>
        <w:jc w:val="both"/>
        <w:rPr>
          <w:rStyle w:val="Strong"/>
          <w:rFonts w:ascii="Calibri" w:hAnsi="Calibri"/>
          <w:b w:val="0"/>
          <w:lang w:val="el-GR"/>
        </w:rPr>
      </w:pPr>
    </w:p>
    <w:p w14:paraId="0F2FFE0B" w14:textId="6756B521" w:rsidR="004A0369" w:rsidRPr="00D93446" w:rsidRDefault="00EB359C" w:rsidP="002F660F">
      <w:pPr>
        <w:tabs>
          <w:tab w:val="left" w:pos="7655"/>
        </w:tabs>
        <w:ind w:left="709" w:hanging="709"/>
        <w:jc w:val="both"/>
        <w:rPr>
          <w:rStyle w:val="Strong"/>
          <w:rFonts w:ascii="Calibri" w:hAnsi="Calibri"/>
          <w:b w:val="0"/>
          <w:lang w:val="el-GR"/>
        </w:rPr>
      </w:pPr>
      <w:r>
        <w:rPr>
          <w:rStyle w:val="Strong"/>
          <w:rFonts w:ascii="Calibri" w:hAnsi="Calibri"/>
          <w:lang w:val="el-GR"/>
        </w:rPr>
        <w:t>5</w:t>
      </w:r>
      <w:r w:rsidR="004A0369" w:rsidRPr="00D93446">
        <w:rPr>
          <w:rStyle w:val="Strong"/>
          <w:rFonts w:ascii="Calibri" w:hAnsi="Calibri"/>
          <w:lang w:val="el-GR"/>
        </w:rPr>
        <w:t>.1</w:t>
      </w:r>
      <w:r w:rsidR="004A0369" w:rsidRPr="00D93446">
        <w:rPr>
          <w:rStyle w:val="Strong"/>
          <w:rFonts w:ascii="Calibri" w:hAnsi="Calibri"/>
          <w:b w:val="0"/>
          <w:lang w:val="el-GR"/>
        </w:rPr>
        <w:t xml:space="preserve"> </w:t>
      </w:r>
      <w:r w:rsidR="002F660F" w:rsidRPr="00D93446">
        <w:rPr>
          <w:rStyle w:val="Strong"/>
          <w:rFonts w:ascii="Calibri" w:hAnsi="Calibri"/>
          <w:b w:val="0"/>
          <w:lang w:val="el-GR"/>
        </w:rPr>
        <w:tab/>
      </w:r>
      <w:r w:rsidR="00F943D6" w:rsidRPr="00D93446">
        <w:rPr>
          <w:rStyle w:val="Strong"/>
          <w:rFonts w:ascii="Calibri" w:hAnsi="Calibri"/>
          <w:lang w:val="el-GR"/>
        </w:rPr>
        <w:t>ΔΙΚΑΙΟΛΟΓΗΤΙΚΑ ΣΥΜΜΕΤΟΧΗΣ</w:t>
      </w:r>
    </w:p>
    <w:p w14:paraId="3F31B38E" w14:textId="77777777" w:rsidR="004A0369" w:rsidRPr="00D93446" w:rsidRDefault="004A0369" w:rsidP="005F10F9">
      <w:pPr>
        <w:tabs>
          <w:tab w:val="left" w:pos="284"/>
          <w:tab w:val="left" w:pos="7655"/>
        </w:tabs>
        <w:ind w:left="709"/>
        <w:jc w:val="both"/>
        <w:rPr>
          <w:rStyle w:val="Strong"/>
          <w:rFonts w:ascii="Calibri" w:hAnsi="Calibri"/>
          <w:b w:val="0"/>
          <w:lang w:val="el-GR"/>
        </w:rPr>
      </w:pPr>
      <w:r w:rsidRPr="00D93446">
        <w:rPr>
          <w:rStyle w:val="Strong"/>
          <w:rFonts w:ascii="Calibri" w:hAnsi="Calibri"/>
          <w:b w:val="0"/>
          <w:lang w:val="el-GR"/>
        </w:rPr>
        <w:t xml:space="preserve">Ο </w:t>
      </w:r>
      <w:r w:rsidR="000E1D37" w:rsidRPr="00D93446">
        <w:rPr>
          <w:rStyle w:val="Strong"/>
          <w:rFonts w:ascii="Calibri" w:hAnsi="Calibri"/>
          <w:b w:val="0"/>
          <w:lang w:val="el-GR"/>
        </w:rPr>
        <w:t>Υποψήφιος</w:t>
      </w:r>
      <w:r w:rsidRPr="00D93446">
        <w:rPr>
          <w:rStyle w:val="Strong"/>
          <w:rFonts w:ascii="Calibri" w:hAnsi="Calibri"/>
          <w:b w:val="0"/>
          <w:lang w:val="el-GR"/>
        </w:rPr>
        <w:t xml:space="preserve"> οφείλει να καταθέσει υποχρεωτικά</w:t>
      </w:r>
      <w:r w:rsidR="002F660F" w:rsidRPr="00D93446">
        <w:rPr>
          <w:rStyle w:val="Strong"/>
          <w:rFonts w:ascii="Calibri" w:hAnsi="Calibri"/>
          <w:b w:val="0"/>
          <w:lang w:val="el-GR"/>
        </w:rPr>
        <w:t>,</w:t>
      </w:r>
      <w:r w:rsidRPr="00D93446">
        <w:rPr>
          <w:rStyle w:val="Strong"/>
          <w:rFonts w:ascii="Calibri" w:hAnsi="Calibri"/>
          <w:b w:val="0"/>
          <w:lang w:val="el-GR"/>
        </w:rPr>
        <w:t xml:space="preserve"> με ποινή αποκλεισμού, τα παρακάτω δικαιολογητικά και έγγραφα:</w:t>
      </w:r>
    </w:p>
    <w:p w14:paraId="70C213F8" w14:textId="4C0672CD" w:rsidR="004A0369" w:rsidRPr="00D93446" w:rsidRDefault="00EB359C" w:rsidP="002F660F">
      <w:pPr>
        <w:tabs>
          <w:tab w:val="left" w:pos="7655"/>
        </w:tabs>
        <w:ind w:left="709" w:hanging="709"/>
        <w:jc w:val="both"/>
        <w:rPr>
          <w:rStyle w:val="Strong"/>
          <w:rFonts w:ascii="Calibri" w:hAnsi="Calibri"/>
          <w:lang w:val="el-GR"/>
        </w:rPr>
      </w:pPr>
      <w:r>
        <w:rPr>
          <w:rStyle w:val="Strong"/>
          <w:rFonts w:ascii="Calibri" w:hAnsi="Calibri"/>
          <w:lang w:val="el-GR"/>
        </w:rPr>
        <w:t>5</w:t>
      </w:r>
      <w:r w:rsidR="004A0369" w:rsidRPr="00D93446">
        <w:rPr>
          <w:rStyle w:val="Strong"/>
          <w:rFonts w:ascii="Calibri" w:hAnsi="Calibri"/>
          <w:lang w:val="el-GR"/>
        </w:rPr>
        <w:t xml:space="preserve">.1.1 </w:t>
      </w:r>
      <w:r w:rsidR="002F660F" w:rsidRPr="00D93446">
        <w:rPr>
          <w:rStyle w:val="Strong"/>
          <w:rFonts w:ascii="Calibri" w:hAnsi="Calibri"/>
          <w:lang w:val="el-GR"/>
        </w:rPr>
        <w:tab/>
      </w:r>
      <w:r w:rsidR="004A0369" w:rsidRPr="00D93446">
        <w:rPr>
          <w:rStyle w:val="Strong"/>
          <w:rFonts w:ascii="Calibri" w:hAnsi="Calibri"/>
          <w:lang w:val="el-GR"/>
        </w:rPr>
        <w:t>Αίτηση συμμετοχής</w:t>
      </w:r>
    </w:p>
    <w:p w14:paraId="6084F293" w14:textId="77777777" w:rsidR="004A0369" w:rsidRPr="00D93446" w:rsidRDefault="004A0369" w:rsidP="005F10F9">
      <w:pPr>
        <w:tabs>
          <w:tab w:val="left" w:pos="284"/>
          <w:tab w:val="left" w:pos="7655"/>
        </w:tabs>
        <w:ind w:left="709"/>
        <w:jc w:val="both"/>
        <w:rPr>
          <w:rStyle w:val="Strong"/>
          <w:rFonts w:ascii="Calibri" w:hAnsi="Calibri"/>
          <w:b w:val="0"/>
          <w:lang w:val="el-GR"/>
        </w:rPr>
      </w:pPr>
      <w:r w:rsidRPr="00D93446">
        <w:rPr>
          <w:rStyle w:val="Strong"/>
          <w:rFonts w:ascii="Calibri" w:hAnsi="Calibri"/>
          <w:b w:val="0"/>
          <w:lang w:val="el-GR"/>
        </w:rPr>
        <w:t>Αίτηση συμμετοχής, σύμφωνα με το συνημμένο παράρτημα 1, η οποία θα δίδεται εκτός των σφραγισμένων φακέλων της προσφοράς και η οποία θα πρωτοκολλείται</w:t>
      </w:r>
      <w:r w:rsidR="00053AE8" w:rsidRPr="00D93446">
        <w:rPr>
          <w:rStyle w:val="Strong"/>
          <w:rFonts w:ascii="Calibri" w:hAnsi="Calibri"/>
          <w:b w:val="0"/>
          <w:lang w:val="el-GR"/>
        </w:rPr>
        <w:t xml:space="preserve"> στο κεντρικό πρωτόκολλο της ΟΛΠ ΑΕ</w:t>
      </w:r>
      <w:r w:rsidRPr="00D93446">
        <w:rPr>
          <w:rStyle w:val="Strong"/>
          <w:rFonts w:ascii="Calibri" w:hAnsi="Calibri"/>
          <w:b w:val="0"/>
          <w:lang w:val="el-GR"/>
        </w:rPr>
        <w:t>.</w:t>
      </w:r>
    </w:p>
    <w:p w14:paraId="675AD761" w14:textId="725F5FE8" w:rsidR="004A0369" w:rsidRPr="00D93446" w:rsidRDefault="00EB359C" w:rsidP="002F660F">
      <w:pPr>
        <w:tabs>
          <w:tab w:val="left" w:pos="7655"/>
        </w:tabs>
        <w:ind w:left="709" w:hanging="709"/>
        <w:jc w:val="both"/>
        <w:rPr>
          <w:rStyle w:val="Strong"/>
          <w:rFonts w:ascii="Calibri" w:hAnsi="Calibri"/>
          <w:lang w:val="el-GR"/>
        </w:rPr>
      </w:pPr>
      <w:r>
        <w:rPr>
          <w:rStyle w:val="Strong"/>
          <w:rFonts w:ascii="Calibri" w:hAnsi="Calibri"/>
          <w:lang w:val="el-GR"/>
        </w:rPr>
        <w:t>5</w:t>
      </w:r>
      <w:r w:rsidR="004A0369" w:rsidRPr="00D93446">
        <w:rPr>
          <w:rStyle w:val="Strong"/>
          <w:rFonts w:ascii="Calibri" w:hAnsi="Calibri"/>
          <w:lang w:val="el-GR"/>
        </w:rPr>
        <w:t xml:space="preserve">.1.2 </w:t>
      </w:r>
      <w:r w:rsidR="002F660F" w:rsidRPr="00D93446">
        <w:rPr>
          <w:rStyle w:val="Strong"/>
          <w:rFonts w:ascii="Calibri" w:hAnsi="Calibri"/>
          <w:lang w:val="el-GR"/>
        </w:rPr>
        <w:tab/>
      </w:r>
      <w:r w:rsidR="004A0369" w:rsidRPr="00D93446">
        <w:rPr>
          <w:rStyle w:val="Strong"/>
          <w:rFonts w:ascii="Calibri" w:hAnsi="Calibri"/>
          <w:lang w:val="el-GR"/>
        </w:rPr>
        <w:t>Εγγύηση Συμμετοχής</w:t>
      </w:r>
    </w:p>
    <w:p w14:paraId="2305863F" w14:textId="7D3BBABE" w:rsidR="004A0369" w:rsidRPr="00D93446" w:rsidRDefault="004A0369" w:rsidP="005F10F9">
      <w:pPr>
        <w:tabs>
          <w:tab w:val="left" w:pos="284"/>
          <w:tab w:val="left" w:pos="7655"/>
        </w:tabs>
        <w:ind w:left="709"/>
        <w:jc w:val="both"/>
        <w:rPr>
          <w:rStyle w:val="Strong"/>
          <w:rFonts w:ascii="Calibri" w:hAnsi="Calibri"/>
          <w:b w:val="0"/>
          <w:lang w:val="el-GR"/>
        </w:rPr>
      </w:pPr>
      <w:r w:rsidRPr="00D93446">
        <w:rPr>
          <w:rStyle w:val="Strong"/>
          <w:rFonts w:ascii="Calibri" w:hAnsi="Calibri"/>
          <w:b w:val="0"/>
          <w:lang w:val="el-GR"/>
        </w:rPr>
        <w:t xml:space="preserve">Σύμφωνα με το άρθρο </w:t>
      </w:r>
      <w:r w:rsidR="00C33043">
        <w:rPr>
          <w:rStyle w:val="Strong"/>
          <w:rFonts w:ascii="Calibri" w:hAnsi="Calibri"/>
          <w:b w:val="0"/>
          <w:lang w:val="el-GR"/>
        </w:rPr>
        <w:t>8</w:t>
      </w:r>
      <w:r w:rsidRPr="00D93446">
        <w:rPr>
          <w:rStyle w:val="Strong"/>
          <w:rFonts w:ascii="Calibri" w:hAnsi="Calibri"/>
          <w:b w:val="0"/>
          <w:lang w:val="el-GR"/>
        </w:rPr>
        <w:t xml:space="preserve"> της παρούσας </w:t>
      </w:r>
      <w:r w:rsidR="00C33043">
        <w:rPr>
          <w:rStyle w:val="Strong"/>
          <w:rFonts w:ascii="Calibri" w:hAnsi="Calibri"/>
          <w:b w:val="0"/>
          <w:lang w:val="el-GR"/>
        </w:rPr>
        <w:t>Πρόσκλησης</w:t>
      </w:r>
      <w:r w:rsidRPr="00D93446">
        <w:rPr>
          <w:rStyle w:val="Strong"/>
          <w:rFonts w:ascii="Calibri" w:hAnsi="Calibri"/>
          <w:b w:val="0"/>
          <w:lang w:val="el-GR"/>
        </w:rPr>
        <w:t>.</w:t>
      </w:r>
    </w:p>
    <w:p w14:paraId="25FBE8D8" w14:textId="257A2121" w:rsidR="004A0369" w:rsidRPr="00D93446" w:rsidRDefault="00EB359C" w:rsidP="002F660F">
      <w:pPr>
        <w:tabs>
          <w:tab w:val="left" w:pos="7655"/>
        </w:tabs>
        <w:ind w:left="709" w:hanging="709"/>
        <w:jc w:val="both"/>
        <w:rPr>
          <w:rStyle w:val="Strong"/>
          <w:rFonts w:ascii="Calibri" w:hAnsi="Calibri"/>
          <w:lang w:val="el-GR"/>
        </w:rPr>
      </w:pPr>
      <w:r>
        <w:rPr>
          <w:rStyle w:val="Strong"/>
          <w:rFonts w:ascii="Calibri" w:hAnsi="Calibri"/>
          <w:lang w:val="el-GR"/>
        </w:rPr>
        <w:t>5</w:t>
      </w:r>
      <w:r w:rsidR="004A0369" w:rsidRPr="00D93446">
        <w:rPr>
          <w:rStyle w:val="Strong"/>
          <w:rFonts w:ascii="Calibri" w:hAnsi="Calibri"/>
          <w:lang w:val="el-GR"/>
        </w:rPr>
        <w:t xml:space="preserve">.1.3 </w:t>
      </w:r>
      <w:r w:rsidR="002F660F" w:rsidRPr="00D93446">
        <w:rPr>
          <w:rStyle w:val="Strong"/>
          <w:rFonts w:ascii="Calibri" w:hAnsi="Calibri"/>
          <w:lang w:val="el-GR"/>
        </w:rPr>
        <w:tab/>
      </w:r>
      <w:r w:rsidR="004A0369" w:rsidRPr="00D93446">
        <w:rPr>
          <w:rStyle w:val="Strong"/>
          <w:rFonts w:ascii="Calibri" w:hAnsi="Calibri"/>
          <w:lang w:val="el-GR"/>
        </w:rPr>
        <w:t>Υπεύθυνη δήλωση του Ν. 1599/86 άρθρο 8 παρ. 2</w:t>
      </w:r>
    </w:p>
    <w:p w14:paraId="4C2064A9" w14:textId="6B668EEB" w:rsidR="004A0369" w:rsidRPr="00D93446" w:rsidRDefault="004A0369" w:rsidP="005F10F9">
      <w:pPr>
        <w:tabs>
          <w:tab w:val="left" w:pos="284"/>
          <w:tab w:val="left" w:pos="7655"/>
        </w:tabs>
        <w:ind w:left="709"/>
        <w:jc w:val="both"/>
        <w:rPr>
          <w:rFonts w:ascii="Calibri" w:hAnsi="Calibri" w:cs="Arial"/>
          <w:lang w:val="el-GR"/>
        </w:rPr>
      </w:pPr>
      <w:r w:rsidRPr="00D93446">
        <w:rPr>
          <w:rFonts w:ascii="Calibri" w:hAnsi="Calibri" w:cs="Arial"/>
          <w:lang w:val="el-GR"/>
        </w:rPr>
        <w:t xml:space="preserve">με την οποία ο </w:t>
      </w:r>
      <w:r w:rsidR="000E1D37" w:rsidRPr="00D93446">
        <w:rPr>
          <w:rFonts w:ascii="Calibri" w:hAnsi="Calibri" w:cs="Arial"/>
          <w:lang w:val="el-GR"/>
        </w:rPr>
        <w:t>Υποψήφιος</w:t>
      </w:r>
      <w:r w:rsidRPr="00D93446">
        <w:rPr>
          <w:rFonts w:ascii="Calibri" w:hAnsi="Calibri" w:cs="Arial"/>
          <w:lang w:val="el-GR"/>
        </w:rPr>
        <w:t xml:space="preserve"> βεβαιώνει ότι δεν συντρέχουν τα κωλύματα συμμετοχής όπως καθορίζονται στην παρούσα </w:t>
      </w:r>
      <w:r w:rsidR="003553ED" w:rsidRPr="00D93446">
        <w:rPr>
          <w:rFonts w:ascii="Calibri" w:hAnsi="Calibri" w:cs="Arial"/>
          <w:color w:val="auto"/>
          <w:lang w:val="el-GR"/>
        </w:rPr>
        <w:t>Πρόσκληση</w:t>
      </w:r>
      <w:r w:rsidR="003553ED" w:rsidRPr="00D93446">
        <w:rPr>
          <w:rFonts w:ascii="Calibri" w:hAnsi="Calibri" w:cs="Arial"/>
          <w:lang w:val="el-GR"/>
        </w:rPr>
        <w:t xml:space="preserve"> </w:t>
      </w:r>
      <w:r w:rsidRPr="00D93446">
        <w:rPr>
          <w:rFonts w:ascii="Calibri" w:hAnsi="Calibri" w:cs="Arial"/>
          <w:lang w:val="el-GR"/>
        </w:rPr>
        <w:t xml:space="preserve"> ήτοι : </w:t>
      </w:r>
    </w:p>
    <w:p w14:paraId="11C27818" w14:textId="77777777" w:rsidR="00AA6D4C" w:rsidRPr="00D93446" w:rsidRDefault="00F943D6" w:rsidP="005F10F9">
      <w:pPr>
        <w:tabs>
          <w:tab w:val="left" w:pos="7655"/>
        </w:tabs>
        <w:ind w:left="709"/>
        <w:jc w:val="both"/>
        <w:rPr>
          <w:rFonts w:ascii="Calibri" w:eastAsia="Calibri" w:hAnsi="Calibri" w:cs="Calibri"/>
          <w:lang w:val="el-GR"/>
        </w:rPr>
      </w:pPr>
      <w:r w:rsidRPr="00D93446">
        <w:rPr>
          <w:rFonts w:ascii="Calibri" w:eastAsia="Calibri" w:hAnsi="Calibri" w:cs="Calibri"/>
          <w:b/>
          <w:lang w:val="el-GR"/>
        </w:rPr>
        <w:t>1)</w:t>
      </w:r>
      <w:r w:rsidR="00AA6D4C" w:rsidRPr="00D93446">
        <w:rPr>
          <w:rFonts w:ascii="Calibri" w:eastAsia="Calibri" w:hAnsi="Calibri" w:cs="Calibri"/>
          <w:lang w:val="el-GR"/>
        </w:rPr>
        <w:t xml:space="preserve"> δεν έχει εκδοθεί σε βάρος του οριστική καταδικαστική απόφαση για έναν από τους παρακάτω λόγους :</w:t>
      </w:r>
    </w:p>
    <w:p w14:paraId="6C85FC3E"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α) Συμμετοχή σε εγκληματική οργάνωση, όπως αυτή ορίζεται στο άρθρο 2 της απόφασης-πλαισίου 2008/841 / ΔΕΥ του Συμβουλίου (28)</w:t>
      </w:r>
    </w:p>
    <w:p w14:paraId="6B2ADA52"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β) Δωροδοκία όπως ορίζεται στο άρθρο 3 της σύμβασης για την καταπολέμηση της δωροδοκίας στην οποία μετέχουν υπάλληλοι των Ευρωπαϊκών Κοινοτήτων ή των υπαλλήλων των κρατών μελών της Ευρωπαϊκής Ένωσης (29) και το άρθρο 2 παράγραφος 1 της απόφασης-πλαισίου 2003/568 / ΔΕΥ του Συμβουλίου (30), καθώς και τη διαφθορά όπως ορίζεται στο εθνικό δίκαιο του αναθέτοντα φορέα</w:t>
      </w:r>
    </w:p>
    <w:p w14:paraId="6606691C"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 xml:space="preserve">γ) Απάτη, κατά την έννοια του άρθρου 1 της σύμβασης για την προστασία των οικονομικών συμφερόντων των Ευρωπαϊκών Κοινοτήτων (31) </w:t>
      </w:r>
    </w:p>
    <w:p w14:paraId="1EFB319D"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 xml:space="preserve">δ) Τρομοκρατικά αδικήματα ή αδικήματα που συνδέονται με τρομοκρατικές δραστηριότητες, όπως ορίζονται στα άρθρα 1 και 3 της απόφασης πλαισίου 2002/475 / ΔΕΥ του Συμβουλίου (32) αντίστοιχα, ή υποκίνηση, συνδρομή ή συνέργεια ή απόπειρα διάπραξης αξιόποινης πράξης, όπως αναφέρεται στο άρθρο 4 της εν λόγω απόφασης πλαισίου </w:t>
      </w:r>
    </w:p>
    <w:p w14:paraId="25AB10BB"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 xml:space="preserve">ε) Νομιμοποίηση εσόδων από παράνομες δραστηριότητες ή χρηματοδότηση της τρομοκρατίας, όπως ορίζεται στο άρθρο 1 της οδηγίας 2005/60 / ΕΚ του Ευρωπαϊκού Κοινοβουλίου και του Συμβουλίου (33) </w:t>
      </w:r>
    </w:p>
    <w:p w14:paraId="2EAD8E5B"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 xml:space="preserve">ζ) Παιδική εργασία και άλλες μορφές εμπορίας ανθρώπων, όπως ορίζεται στο άρθρο 2 της οδηγίας 2011/36 / ΕΕ του Ευρωπαϊκού Κοινοβουλίου και του Συμβουλίου(34).  </w:t>
      </w:r>
    </w:p>
    <w:p w14:paraId="533B0A48"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Το εν λόγω κριτήριο αποκλεισμού εφαρμόζεται επίσης όταν το πρόσωπο που καταδικάστηκε με οριστική απόφαση είναι μέλος του διοικητικού, διαχειριστικού ή εποπτικού οργάνου του εν λόγω υποψηφίου ή έχει εξουσία εκπροσώπησης, απόφασης ή ελέγχου σε αυτό, και</w:t>
      </w:r>
    </w:p>
    <w:p w14:paraId="1B06421A" w14:textId="77777777" w:rsidR="00AA6D4C" w:rsidRPr="00D93446" w:rsidRDefault="00AA6D4C" w:rsidP="005F10F9">
      <w:pPr>
        <w:tabs>
          <w:tab w:val="left" w:pos="7655"/>
        </w:tabs>
        <w:ind w:left="709"/>
        <w:jc w:val="both"/>
        <w:rPr>
          <w:rFonts w:ascii="Calibri" w:eastAsia="Calibri" w:hAnsi="Calibri" w:cs="Calibri"/>
          <w:lang w:val="el-GR"/>
        </w:rPr>
      </w:pPr>
      <w:r w:rsidRPr="00D93446">
        <w:rPr>
          <w:rFonts w:ascii="Calibri" w:eastAsia="Calibri" w:hAnsi="Calibri" w:cs="Calibri"/>
          <w:lang w:val="el-GR"/>
        </w:rPr>
        <w:t>η) Νομιμοποίηση Εσόδων από παράνομες δραστηριότητες, όπως ορίζεται στο άρθρο 1 της οδηγίας 91/308/ΕΟΚ του Συμβουλίου της 10-6-1991 για την Πρόληψη Χρησιμοποίησης του Χρηματοπιστωτικού Συστήματος για την Νομιμοποίηση Εσόδων από Παράνομες Δραστηριότητες.</w:t>
      </w:r>
    </w:p>
    <w:p w14:paraId="5A22A008" w14:textId="77777777" w:rsidR="004A0369" w:rsidRPr="00D93446" w:rsidRDefault="004A0369" w:rsidP="005F10F9">
      <w:pPr>
        <w:tabs>
          <w:tab w:val="left" w:pos="-284"/>
          <w:tab w:val="left" w:pos="7655"/>
        </w:tabs>
        <w:ind w:left="709"/>
        <w:jc w:val="both"/>
        <w:rPr>
          <w:rFonts w:ascii="Calibri" w:hAnsi="Calibri" w:cs="Arial"/>
          <w:lang w:val="el-GR"/>
        </w:rPr>
      </w:pPr>
      <w:r w:rsidRPr="00D93446">
        <w:rPr>
          <w:rFonts w:ascii="Calibri" w:hAnsi="Calibri" w:cs="Arial"/>
          <w:b/>
          <w:lang w:val="el-GR"/>
        </w:rPr>
        <w:lastRenderedPageBreak/>
        <w:t>2)</w:t>
      </w:r>
      <w:r w:rsidRPr="00D93446">
        <w:rPr>
          <w:rFonts w:ascii="Calibri" w:hAnsi="Calibri" w:cs="Arial"/>
          <w:lang w:val="el-GR"/>
        </w:rPr>
        <w:t xml:space="preserve"> ότι δεν τελεί υπό πτώχευση, εκκαθάριση, παύση εργασιών, αναγκαστική διαχείριση ή πτωχευτικό συμβιβασμό ή  σε οποιαδήποτε  ανάλογη κατάσταση που προβλέπεται από τη χώρα εγκατάστασής του, ούτε έχει κινηθεί εναντίον του διαδικασία κήρυξης σε κάποια από τις καταστάσεις αυτές, </w:t>
      </w:r>
    </w:p>
    <w:p w14:paraId="7D6242C5" w14:textId="77777777" w:rsidR="004A0369" w:rsidRPr="00D93446" w:rsidRDefault="004A0369" w:rsidP="005F10F9">
      <w:pPr>
        <w:tabs>
          <w:tab w:val="left" w:pos="0"/>
          <w:tab w:val="left" w:pos="7655"/>
        </w:tabs>
        <w:ind w:left="709"/>
        <w:jc w:val="both"/>
        <w:rPr>
          <w:rFonts w:ascii="Calibri" w:hAnsi="Calibri" w:cs="Arial"/>
          <w:lang w:val="el-GR"/>
        </w:rPr>
      </w:pPr>
      <w:r w:rsidRPr="00D93446">
        <w:rPr>
          <w:rFonts w:ascii="Calibri" w:hAnsi="Calibri" w:cs="Arial"/>
          <w:b/>
          <w:lang w:val="el-GR"/>
        </w:rPr>
        <w:t>3)</w:t>
      </w:r>
      <w:r w:rsidRPr="00D93446">
        <w:rPr>
          <w:rFonts w:ascii="Calibri" w:hAnsi="Calibri" w:cs="Arial"/>
          <w:lang w:val="el-GR"/>
        </w:rPr>
        <w:t xml:space="preserve"> ότι δεν έχει καταδικαστεί για αδίκημα σχετικό με την επαγγελματική του δραστηριότητα, </w:t>
      </w:r>
    </w:p>
    <w:p w14:paraId="3DA8870A" w14:textId="77777777" w:rsidR="004A0369" w:rsidRPr="00D93446" w:rsidRDefault="004A0369" w:rsidP="005F10F9">
      <w:pPr>
        <w:tabs>
          <w:tab w:val="left" w:pos="0"/>
          <w:tab w:val="left" w:pos="7655"/>
        </w:tabs>
        <w:ind w:left="709"/>
        <w:jc w:val="both"/>
        <w:rPr>
          <w:rFonts w:ascii="Calibri" w:hAnsi="Calibri" w:cs="Arial"/>
          <w:lang w:val="el-GR"/>
        </w:rPr>
      </w:pPr>
      <w:r w:rsidRPr="00D93446">
        <w:rPr>
          <w:rFonts w:ascii="Calibri" w:hAnsi="Calibri" w:cs="Arial"/>
          <w:b/>
          <w:lang w:val="el-GR"/>
        </w:rPr>
        <w:t>4)</w:t>
      </w:r>
      <w:r w:rsidRPr="00D93446">
        <w:rPr>
          <w:rFonts w:ascii="Calibri" w:hAnsi="Calibri" w:cs="Arial"/>
          <w:lang w:val="el-GR"/>
        </w:rPr>
        <w:t xml:space="preserve"> ότι δεν του έχει επιβληθεί ποινή αποκλεισμού από τους διαγωνισμούς του Δημοσίου για λόγους που συνδέονται με την εκτέλεση παρόμοιων υπηρεσιών με εκείνες που περιγράφονται στην παρούσα.</w:t>
      </w:r>
    </w:p>
    <w:p w14:paraId="05514DB3" w14:textId="233121C0" w:rsidR="004A0369" w:rsidRDefault="004A0369" w:rsidP="005F10F9">
      <w:pPr>
        <w:tabs>
          <w:tab w:val="left" w:pos="0"/>
          <w:tab w:val="left" w:pos="7655"/>
        </w:tabs>
        <w:ind w:left="709"/>
        <w:jc w:val="both"/>
        <w:rPr>
          <w:rFonts w:ascii="Calibri" w:hAnsi="Calibri" w:cs="Arial"/>
          <w:lang w:val="el-GR"/>
        </w:rPr>
      </w:pPr>
      <w:r w:rsidRPr="00D93446">
        <w:rPr>
          <w:rFonts w:ascii="Calibri" w:hAnsi="Calibri" w:cs="Arial"/>
          <w:b/>
          <w:lang w:val="el-GR"/>
        </w:rPr>
        <w:t>5)</w:t>
      </w:r>
      <w:r w:rsidRPr="00D93446">
        <w:rPr>
          <w:rFonts w:ascii="Calibri" w:hAnsi="Calibri" w:cs="Arial"/>
          <w:lang w:val="el-GR"/>
        </w:rPr>
        <w:t xml:space="preserve"> ότι  δεν υπάρχουν λόγοι να πιστεύει πως τα κωλύματα αυτά θα συντρέξουν κατά τη διάρκεια ισχύος της προσφοράς και των τυχόν παρατάσεών της και ότι αναλαμβάνει την υποχρέωση για την έγκαιρη και προσήκουσα προσκόμιση των δικαιολογητικών της παρ. </w:t>
      </w:r>
      <w:r w:rsidR="00CA2287">
        <w:rPr>
          <w:rFonts w:ascii="Calibri" w:hAnsi="Calibri" w:cs="Arial"/>
          <w:lang w:val="el-GR"/>
        </w:rPr>
        <w:t>5</w:t>
      </w:r>
      <w:r w:rsidR="008644EA" w:rsidRPr="00D93446">
        <w:rPr>
          <w:rFonts w:ascii="Calibri" w:hAnsi="Calibri" w:cs="Arial"/>
          <w:lang w:val="el-GR"/>
        </w:rPr>
        <w:t>.2</w:t>
      </w:r>
      <w:r w:rsidRPr="00D93446">
        <w:rPr>
          <w:rFonts w:ascii="Calibri" w:hAnsi="Calibri" w:cs="Arial"/>
          <w:lang w:val="el-GR"/>
        </w:rPr>
        <w:t xml:space="preserve"> του παρόντος άρθρου, εφόσον επιλεγεί ως προσωρινός υποπαραχωρησιούχος.</w:t>
      </w:r>
    </w:p>
    <w:p w14:paraId="5D3749D7" w14:textId="77777777" w:rsidR="00D919FF" w:rsidRPr="00D93446" w:rsidRDefault="00D919FF" w:rsidP="005F10F9">
      <w:pPr>
        <w:tabs>
          <w:tab w:val="left" w:pos="0"/>
          <w:tab w:val="left" w:pos="7655"/>
        </w:tabs>
        <w:ind w:left="709"/>
        <w:jc w:val="both"/>
        <w:rPr>
          <w:rFonts w:ascii="Calibri" w:hAnsi="Calibri" w:cs="Arial"/>
          <w:lang w:val="el-GR"/>
        </w:rPr>
      </w:pPr>
    </w:p>
    <w:p w14:paraId="1F6401BD" w14:textId="79AE432C" w:rsidR="00DD7698" w:rsidRDefault="004A0369" w:rsidP="00DD7698">
      <w:pPr>
        <w:tabs>
          <w:tab w:val="left" w:pos="0"/>
          <w:tab w:val="left" w:pos="7655"/>
        </w:tabs>
        <w:ind w:left="709"/>
        <w:jc w:val="both"/>
        <w:rPr>
          <w:rFonts w:ascii="Calibri" w:hAnsi="Calibri" w:cs="Arial"/>
          <w:lang w:val="el-GR"/>
        </w:rPr>
      </w:pPr>
      <w:r w:rsidRPr="00D93446">
        <w:rPr>
          <w:rFonts w:ascii="Calibri" w:hAnsi="Calibri" w:cs="Arial"/>
          <w:lang w:val="el-GR"/>
        </w:rPr>
        <w:t xml:space="preserve">Η υπεύθυνη δήλωση υποβάλλεται από ενδιαφερόμενα Φυσικά πρόσωπα, ή αν πρόκειται για Νομικά πρόσωπα: α) από  ομόρρυθμους εταίρους και διαχειριστές Ο.Ε. και Ε.Ε., ή β) από διαχειριστές </w:t>
      </w:r>
      <w:r w:rsidR="003553ED" w:rsidRPr="00D93446">
        <w:rPr>
          <w:rFonts w:ascii="Calibri" w:hAnsi="Calibri" w:cs="Arial"/>
          <w:color w:val="auto"/>
          <w:lang w:val="el-GR"/>
        </w:rPr>
        <w:t xml:space="preserve">Ε.Π.Ε και </w:t>
      </w:r>
      <w:r w:rsidR="000522F9" w:rsidRPr="00D93446">
        <w:rPr>
          <w:rFonts w:ascii="Calibri" w:hAnsi="Calibri" w:cs="Arial"/>
          <w:lang w:val="el-GR"/>
        </w:rPr>
        <w:t>ΙΚΕ</w:t>
      </w:r>
      <w:r w:rsidRPr="00D93446">
        <w:rPr>
          <w:rFonts w:ascii="Calibri" w:hAnsi="Calibri" w:cs="Arial"/>
          <w:lang w:val="el-GR"/>
        </w:rPr>
        <w:t xml:space="preserve"> ή γ) από τον Πρόεδρο και Διευθύνοντα Σύμβουλο Α.Ε. ανάλογα με την νομική μορφή του συμμετέχοντος Νομικού Προσώπου. </w:t>
      </w:r>
    </w:p>
    <w:p w14:paraId="3B710E91" w14:textId="77777777" w:rsidR="00D919FF" w:rsidRPr="00D93446" w:rsidRDefault="00D919FF" w:rsidP="00D919FF">
      <w:pPr>
        <w:pStyle w:val="Default"/>
        <w:spacing w:before="120"/>
        <w:ind w:left="709"/>
        <w:jc w:val="both"/>
        <w:rPr>
          <w:rFonts w:eastAsia="Times New Roman" w:cs="Arial"/>
          <w:color w:val="auto"/>
          <w:lang w:eastAsia="zh-CN"/>
        </w:rPr>
      </w:pPr>
      <w:r w:rsidRPr="00D93446">
        <w:rPr>
          <w:rFonts w:eastAsia="Times New Roman" w:cs="Arial"/>
          <w:color w:val="auto"/>
          <w:lang w:eastAsia="zh-CN"/>
        </w:rPr>
        <w:t xml:space="preserve">Σε περίπτωση </w:t>
      </w:r>
      <w:r w:rsidRPr="00D93446">
        <w:rPr>
          <w:rFonts w:eastAsia="Times New Roman" w:cs="Arial"/>
          <w:b/>
          <w:color w:val="auto"/>
          <w:lang w:eastAsia="zh-CN"/>
        </w:rPr>
        <w:t>Κοινοπραξίας ή Ένωσης</w:t>
      </w:r>
      <w:r w:rsidRPr="00D93446">
        <w:rPr>
          <w:rFonts w:eastAsia="Times New Roman" w:cs="Arial"/>
          <w:color w:val="auto"/>
          <w:lang w:eastAsia="zh-CN"/>
        </w:rPr>
        <w:t xml:space="preserve"> η ανωτέρω Υπεύθυνη Δήλωση θα πρέπει να υποβληθεί για την Κοινοπραξία ή Ένωση</w:t>
      </w:r>
      <w:r w:rsidRPr="00D93446">
        <w:rPr>
          <w:rFonts w:eastAsia="Times New Roman" w:cs="Arial"/>
          <w:color w:val="C0504D" w:themeColor="accent2"/>
          <w:lang w:eastAsia="zh-CN"/>
        </w:rPr>
        <w:t xml:space="preserve"> </w:t>
      </w:r>
      <w:r w:rsidRPr="00D93446">
        <w:rPr>
          <w:rFonts w:eastAsia="Times New Roman" w:cs="Arial"/>
          <w:color w:val="auto"/>
          <w:lang w:eastAsia="zh-CN"/>
        </w:rPr>
        <w:t>και επιπλέ</w:t>
      </w:r>
      <w:r>
        <w:rPr>
          <w:rFonts w:eastAsia="Times New Roman" w:cs="Arial"/>
          <w:color w:val="auto"/>
          <w:lang w:eastAsia="zh-CN"/>
        </w:rPr>
        <w:t>ον για καθένα από τα μέλη τους.</w:t>
      </w:r>
      <w:r w:rsidRPr="00D93446">
        <w:rPr>
          <w:rFonts w:eastAsia="Times New Roman" w:cs="Arial"/>
          <w:color w:val="auto"/>
          <w:lang w:eastAsia="zh-CN"/>
        </w:rPr>
        <w:t xml:space="preserve"> </w:t>
      </w:r>
    </w:p>
    <w:p w14:paraId="7D4883E6" w14:textId="3038E950" w:rsidR="00D919FF" w:rsidRDefault="00EB359C" w:rsidP="00D919FF">
      <w:pPr>
        <w:tabs>
          <w:tab w:val="left" w:pos="-851"/>
        </w:tabs>
        <w:ind w:left="709" w:hanging="709"/>
        <w:jc w:val="both"/>
        <w:rPr>
          <w:rStyle w:val="Strong"/>
          <w:rFonts w:ascii="Calibri" w:hAnsi="Calibri"/>
          <w:lang w:val="el-GR"/>
        </w:rPr>
      </w:pPr>
      <w:r>
        <w:rPr>
          <w:rStyle w:val="Strong"/>
          <w:rFonts w:ascii="Calibri" w:hAnsi="Calibri"/>
          <w:lang w:val="el-GR"/>
        </w:rPr>
        <w:t>5</w:t>
      </w:r>
      <w:r w:rsidR="004A0369" w:rsidRPr="00D93446">
        <w:rPr>
          <w:rStyle w:val="Strong"/>
          <w:rFonts w:ascii="Calibri" w:hAnsi="Calibri"/>
          <w:lang w:val="el-GR"/>
        </w:rPr>
        <w:t>.1.</w:t>
      </w:r>
      <w:r w:rsidR="008644EA" w:rsidRPr="00D93446">
        <w:rPr>
          <w:rStyle w:val="Strong"/>
          <w:rFonts w:ascii="Calibri" w:hAnsi="Calibri"/>
          <w:lang w:val="el-GR"/>
        </w:rPr>
        <w:t>4</w:t>
      </w:r>
      <w:r w:rsidR="004A0369" w:rsidRPr="00D93446">
        <w:rPr>
          <w:rStyle w:val="Strong"/>
          <w:rFonts w:ascii="Calibri" w:hAnsi="Calibri"/>
          <w:lang w:val="el-GR"/>
        </w:rPr>
        <w:t xml:space="preserve"> </w:t>
      </w:r>
      <w:r w:rsidR="008644EA" w:rsidRPr="00D93446">
        <w:rPr>
          <w:rStyle w:val="Strong"/>
          <w:rFonts w:ascii="Calibri" w:hAnsi="Calibri"/>
          <w:lang w:val="el-GR"/>
        </w:rPr>
        <w:tab/>
      </w:r>
      <w:r w:rsidR="00D919FF">
        <w:rPr>
          <w:rStyle w:val="Strong"/>
          <w:rFonts w:ascii="Calibri" w:hAnsi="Calibri"/>
          <w:lang w:val="el-GR"/>
        </w:rPr>
        <w:t xml:space="preserve">Νομιμοποιητικά </w:t>
      </w:r>
      <w:r w:rsidR="00D919FF" w:rsidRPr="00666E29">
        <w:rPr>
          <w:rStyle w:val="Strong"/>
          <w:rFonts w:ascii="Calibri" w:hAnsi="Calibri"/>
          <w:lang w:val="el-GR"/>
        </w:rPr>
        <w:t>Έγγραφ</w:t>
      </w:r>
      <w:r w:rsidR="00D919FF">
        <w:rPr>
          <w:rStyle w:val="Strong"/>
          <w:rFonts w:ascii="Calibri" w:hAnsi="Calibri"/>
          <w:lang w:val="el-GR"/>
        </w:rPr>
        <w:t>α –</w:t>
      </w:r>
      <w:r w:rsidR="00D919FF" w:rsidRPr="00666E29">
        <w:rPr>
          <w:rStyle w:val="Strong"/>
          <w:rFonts w:ascii="Calibri" w:hAnsi="Calibri"/>
          <w:lang w:val="el-GR"/>
        </w:rPr>
        <w:t xml:space="preserve"> </w:t>
      </w:r>
      <w:r w:rsidR="00D919FF">
        <w:rPr>
          <w:rStyle w:val="Strong"/>
          <w:rFonts w:ascii="Calibri" w:hAnsi="Calibri"/>
          <w:lang w:val="el-GR"/>
        </w:rPr>
        <w:t>Ε</w:t>
      </w:r>
      <w:r w:rsidR="00D919FF" w:rsidRPr="00666E29">
        <w:rPr>
          <w:rStyle w:val="Strong"/>
          <w:rFonts w:ascii="Calibri" w:hAnsi="Calibri"/>
          <w:lang w:val="el-GR"/>
        </w:rPr>
        <w:t>ξουσιοδ</w:t>
      </w:r>
      <w:r w:rsidR="00D919FF">
        <w:rPr>
          <w:rStyle w:val="Strong"/>
          <w:rFonts w:ascii="Calibri" w:hAnsi="Calibri"/>
          <w:lang w:val="el-GR"/>
        </w:rPr>
        <w:t>ο</w:t>
      </w:r>
      <w:r w:rsidR="00D919FF" w:rsidRPr="00666E29">
        <w:rPr>
          <w:rStyle w:val="Strong"/>
          <w:rFonts w:ascii="Calibri" w:hAnsi="Calibri"/>
          <w:lang w:val="el-GR"/>
        </w:rPr>
        <w:t>τ</w:t>
      </w:r>
      <w:r w:rsidR="00D919FF">
        <w:rPr>
          <w:rStyle w:val="Strong"/>
          <w:rFonts w:ascii="Calibri" w:hAnsi="Calibri"/>
          <w:lang w:val="el-GR"/>
        </w:rPr>
        <w:t>ή</w:t>
      </w:r>
      <w:r w:rsidR="00D919FF" w:rsidRPr="00666E29">
        <w:rPr>
          <w:rStyle w:val="Strong"/>
          <w:rFonts w:ascii="Calibri" w:hAnsi="Calibri"/>
          <w:lang w:val="el-GR"/>
        </w:rPr>
        <w:t>σ</w:t>
      </w:r>
      <w:r w:rsidR="00D919FF">
        <w:rPr>
          <w:rStyle w:val="Strong"/>
          <w:rFonts w:ascii="Calibri" w:hAnsi="Calibri"/>
          <w:lang w:val="el-GR"/>
        </w:rPr>
        <w:t>ει</w:t>
      </w:r>
      <w:r w:rsidR="00D919FF" w:rsidRPr="00666E29">
        <w:rPr>
          <w:rStyle w:val="Strong"/>
          <w:rFonts w:ascii="Calibri" w:hAnsi="Calibri"/>
          <w:lang w:val="el-GR"/>
        </w:rPr>
        <w:t>ς</w:t>
      </w:r>
    </w:p>
    <w:p w14:paraId="479E1BF2" w14:textId="77777777" w:rsidR="00D919FF" w:rsidRPr="00367714" w:rsidRDefault="004A0369" w:rsidP="00D919FF">
      <w:pPr>
        <w:ind w:firstLine="709"/>
        <w:rPr>
          <w:rStyle w:val="Strong"/>
          <w:rFonts w:ascii="Calibri" w:hAnsi="Calibri"/>
          <w:b w:val="0"/>
          <w:lang w:val="el-GR"/>
        </w:rPr>
      </w:pPr>
      <w:r w:rsidRPr="00D93446">
        <w:rPr>
          <w:rFonts w:ascii="Calibri" w:hAnsi="Calibri" w:cs="Arial"/>
          <w:lang w:val="el-GR"/>
        </w:rPr>
        <w:tab/>
      </w:r>
      <w:r w:rsidR="00D919FF">
        <w:rPr>
          <w:rStyle w:val="Strong"/>
          <w:rFonts w:ascii="Calibri" w:hAnsi="Calibri"/>
          <w:lang w:val="el-GR"/>
        </w:rPr>
        <w:t>α.</w:t>
      </w:r>
      <w:r w:rsidR="00D919FF" w:rsidRPr="005C5E0E">
        <w:rPr>
          <w:rStyle w:val="Strong"/>
          <w:rFonts w:ascii="Calibri" w:hAnsi="Calibri"/>
          <w:lang w:val="el-GR"/>
        </w:rPr>
        <w:t xml:space="preserve"> </w:t>
      </w:r>
      <w:r w:rsidR="00D919FF" w:rsidRPr="005C5E0E">
        <w:rPr>
          <w:rStyle w:val="Strong"/>
          <w:rFonts w:ascii="Calibri" w:hAnsi="Calibri"/>
          <w:b w:val="0"/>
          <w:lang w:val="el-GR"/>
        </w:rPr>
        <w:t xml:space="preserve">Αναλόγως της </w:t>
      </w:r>
      <w:r w:rsidR="00D919FF">
        <w:rPr>
          <w:rStyle w:val="Strong"/>
          <w:rFonts w:ascii="Calibri" w:hAnsi="Calibri"/>
          <w:b w:val="0"/>
        </w:rPr>
        <w:t>N</w:t>
      </w:r>
      <w:proofErr w:type="spellStart"/>
      <w:r w:rsidR="00D919FF" w:rsidRPr="005C5E0E">
        <w:rPr>
          <w:rStyle w:val="Strong"/>
          <w:rFonts w:ascii="Calibri" w:hAnsi="Calibri"/>
          <w:b w:val="0"/>
          <w:lang w:val="el-GR"/>
        </w:rPr>
        <w:t>ομικής</w:t>
      </w:r>
      <w:proofErr w:type="spellEnd"/>
      <w:r w:rsidR="00D919FF" w:rsidRPr="005C5E0E">
        <w:rPr>
          <w:rStyle w:val="Strong"/>
          <w:rFonts w:ascii="Calibri" w:hAnsi="Calibri"/>
          <w:b w:val="0"/>
          <w:lang w:val="el-GR"/>
        </w:rPr>
        <w:t xml:space="preserve"> μορφής οι υποψήφιοι θα πρέπει να προσκομίσουν</w:t>
      </w:r>
      <w:r w:rsidR="00D919FF" w:rsidRPr="00367714">
        <w:rPr>
          <w:rStyle w:val="Strong"/>
          <w:rFonts w:ascii="Calibri" w:hAnsi="Calibri"/>
          <w:b w:val="0"/>
          <w:lang w:val="el-GR"/>
        </w:rPr>
        <w:t>:</w:t>
      </w:r>
    </w:p>
    <w:p w14:paraId="17A2E770" w14:textId="77777777" w:rsidR="00D919FF" w:rsidRPr="00367714" w:rsidRDefault="00D919FF" w:rsidP="00D919FF">
      <w:pPr>
        <w:ind w:firstLine="709"/>
        <w:rPr>
          <w:rStyle w:val="Strong"/>
          <w:rFonts w:ascii="Calibri" w:hAnsi="Calibri"/>
          <w:lang w:val="el-GR"/>
        </w:rPr>
      </w:pPr>
      <w:r w:rsidRPr="005C5E0E">
        <w:rPr>
          <w:rStyle w:val="Strong"/>
          <w:rFonts w:ascii="Calibri" w:hAnsi="Calibri"/>
          <w:color w:val="auto"/>
          <w:lang w:val="el-GR"/>
        </w:rPr>
        <w:t xml:space="preserve">Φυσικά Πρόσωπα </w:t>
      </w:r>
      <w:r w:rsidRPr="005C5E0E">
        <w:rPr>
          <w:rStyle w:val="Strong"/>
          <w:rFonts w:ascii="Calibri" w:hAnsi="Calibri"/>
          <w:lang w:val="el-GR"/>
        </w:rPr>
        <w:t>/ Ατομικές Επιχειρήσεις</w:t>
      </w:r>
      <w:r w:rsidRPr="00367714">
        <w:rPr>
          <w:rStyle w:val="Strong"/>
          <w:rFonts w:ascii="Calibri" w:hAnsi="Calibri"/>
          <w:lang w:val="el-GR"/>
        </w:rPr>
        <w:t xml:space="preserve"> </w:t>
      </w:r>
    </w:p>
    <w:p w14:paraId="5F9562F7" w14:textId="77777777" w:rsidR="00D919FF" w:rsidRPr="005C5E0E" w:rsidRDefault="00D919FF" w:rsidP="00D919FF">
      <w:pPr>
        <w:pStyle w:val="CommentText"/>
        <w:ind w:left="709"/>
        <w:jc w:val="both"/>
        <w:rPr>
          <w:rFonts w:ascii="Calibri" w:eastAsia="Calibri" w:hAnsi="Calibri" w:cs="Calibri"/>
          <w:sz w:val="24"/>
          <w:szCs w:val="24"/>
          <w:lang w:val="el-GR"/>
        </w:rPr>
      </w:pPr>
      <w:r w:rsidRPr="005C5E0E">
        <w:rPr>
          <w:rFonts w:ascii="Calibri" w:eastAsia="Calibri" w:hAnsi="Calibri" w:cs="Calibri"/>
          <w:sz w:val="24"/>
          <w:szCs w:val="24"/>
          <w:lang w:val="el-GR"/>
        </w:rPr>
        <w:t xml:space="preserve">Έναρξη στη Δ.Ο.Υ και τυχόν μεταβολές ή /και εκτύπωση της προσωποποιημένης πληροφόρησης από το </w:t>
      </w:r>
      <w:r w:rsidRPr="005C5E0E">
        <w:rPr>
          <w:rFonts w:ascii="Calibri" w:eastAsia="Calibri" w:hAnsi="Calibri" w:cs="Calibri"/>
          <w:sz w:val="24"/>
          <w:szCs w:val="24"/>
        </w:rPr>
        <w:t>TAXIS</w:t>
      </w:r>
      <w:r w:rsidRPr="005C5E0E">
        <w:rPr>
          <w:rFonts w:ascii="Calibri" w:eastAsia="Calibri" w:hAnsi="Calibri" w:cs="Calibri"/>
          <w:sz w:val="24"/>
          <w:szCs w:val="24"/>
          <w:lang w:val="el-GR"/>
        </w:rPr>
        <w:t xml:space="preserve"> της ΑΑΔΕ. </w:t>
      </w:r>
    </w:p>
    <w:p w14:paraId="01028F2D" w14:textId="77777777" w:rsidR="00D919FF" w:rsidRPr="005C5E0E" w:rsidRDefault="00D919FF" w:rsidP="00D919FF">
      <w:pPr>
        <w:ind w:left="709"/>
        <w:rPr>
          <w:rStyle w:val="Strong"/>
          <w:rFonts w:ascii="Calibri" w:hAnsi="Calibri"/>
          <w:sz w:val="20"/>
          <w:szCs w:val="20"/>
          <w:lang w:val="el-GR"/>
        </w:rPr>
      </w:pPr>
      <w:r w:rsidRPr="005C5E0E">
        <w:rPr>
          <w:rStyle w:val="Strong"/>
          <w:rFonts w:ascii="Calibri" w:hAnsi="Calibri"/>
          <w:lang w:val="el-GR"/>
        </w:rPr>
        <w:t>Νομικά Πρόσωπα</w:t>
      </w:r>
    </w:p>
    <w:p w14:paraId="5A3B64F9" w14:textId="77777777" w:rsidR="00D919FF" w:rsidRPr="005C5E0E" w:rsidRDefault="00D919FF" w:rsidP="00D919FF">
      <w:pPr>
        <w:ind w:left="709"/>
        <w:jc w:val="both"/>
        <w:rPr>
          <w:rFonts w:ascii="Calibri" w:hAnsi="Calibri" w:cs="Arial"/>
          <w:lang w:val="el-GR"/>
        </w:rPr>
      </w:pPr>
      <w:r w:rsidRPr="005C5E0E">
        <w:rPr>
          <w:rFonts w:ascii="Calibri" w:hAnsi="Calibri" w:cs="Arial"/>
          <w:lang w:val="el-GR"/>
        </w:rPr>
        <w:t xml:space="preserve">Τα έγγραφα εκείνα από τα οποία προκύπτει η σύσταση και η εκπροσώπησή τους, ανάλογα με τη νομική μορφή του καθενός, </w:t>
      </w:r>
      <w:r>
        <w:rPr>
          <w:rFonts w:ascii="Calibri" w:hAnsi="Calibri" w:cs="Arial"/>
          <w:lang w:val="el-GR"/>
        </w:rPr>
        <w:t>ι</w:t>
      </w:r>
      <w:r w:rsidRPr="005C5E0E">
        <w:rPr>
          <w:rFonts w:ascii="Calibri" w:hAnsi="Calibri" w:cs="Arial"/>
          <w:lang w:val="el-GR"/>
        </w:rPr>
        <w:t xml:space="preserve">δίως </w:t>
      </w:r>
      <w:r>
        <w:rPr>
          <w:rFonts w:ascii="Calibri" w:hAnsi="Calibri" w:cs="Arial"/>
          <w:lang w:val="el-GR"/>
        </w:rPr>
        <w:t>τ</w:t>
      </w:r>
      <w:r w:rsidRPr="005C5E0E">
        <w:rPr>
          <w:rFonts w:ascii="Calibri" w:hAnsi="Calibri" w:cs="Arial"/>
          <w:lang w:val="el-GR"/>
        </w:rPr>
        <w:t>α νομιμοποιητικά έγγραφα κάθε μέλους όπως το ΦΕΚ/ΓΕΜΗ ίδρυσης και τις τροποποιήσεις του (για μέλη με μορφή Α.Ε. και Ε.Π.Ε.), στοιχεία και έγγραφα από τα οποία πρέπει να προκύπτουν τα μέλη του Δ.Σ. ή τα υπόλοιπα πρόσωπα που έχουν δικαίωμα να δεσμεύουν με την υπογραφή τους την εταιρεία και τα έγγραφα της νομιμοποίησης αυτών, επικυρωμένο αντίγραφο του καταστατικού των μελών και των εγγράφων τροποποιήσεών</w:t>
      </w:r>
      <w:r>
        <w:rPr>
          <w:rFonts w:ascii="Calibri" w:hAnsi="Calibri" w:cs="Arial"/>
          <w:lang w:val="el-GR"/>
        </w:rPr>
        <w:t xml:space="preserve"> του (για Ο.Ε, Ε.Π.Ε. και ΙΚΕ) </w:t>
      </w:r>
      <w:r w:rsidRPr="005C5E0E">
        <w:rPr>
          <w:rFonts w:ascii="Calibri" w:hAnsi="Calibri" w:cs="Arial"/>
          <w:lang w:val="el-GR"/>
        </w:rPr>
        <w:t>και στοιχείων εκπροσώπησης εφόσον δεν προκύπτουν ευθέως από το καταστατικό</w:t>
      </w:r>
      <w:r>
        <w:rPr>
          <w:rFonts w:ascii="Calibri" w:hAnsi="Calibri" w:cs="Arial"/>
          <w:lang w:val="el-GR"/>
        </w:rPr>
        <w:t xml:space="preserve"> κ</w:t>
      </w:r>
      <w:r w:rsidRPr="005C5E0E">
        <w:rPr>
          <w:rFonts w:ascii="Calibri" w:hAnsi="Calibri" w:cs="Arial"/>
          <w:lang w:val="el-GR"/>
        </w:rPr>
        <w:t>αθώς και υπεύθυνη δήλωση του νομίμου εκπροσώπου περί μη νεωτέρας τροποποίησης αυτών.</w:t>
      </w:r>
    </w:p>
    <w:p w14:paraId="339D8411" w14:textId="77777777" w:rsidR="00D919FF" w:rsidRPr="005C5E0E" w:rsidRDefault="00D919FF" w:rsidP="00D919FF">
      <w:pPr>
        <w:ind w:left="709"/>
        <w:jc w:val="both"/>
        <w:rPr>
          <w:rStyle w:val="Strong"/>
          <w:rFonts w:ascii="Calibri" w:hAnsi="Calibri"/>
          <w:lang w:val="el-GR"/>
        </w:rPr>
      </w:pPr>
      <w:r w:rsidRPr="005C5E0E">
        <w:rPr>
          <w:rStyle w:val="Strong"/>
          <w:rFonts w:ascii="Calibri" w:hAnsi="Calibri"/>
          <w:lang w:val="el-GR"/>
        </w:rPr>
        <w:t>Κοινοπραξίες ή Ενώσεις</w:t>
      </w:r>
    </w:p>
    <w:p w14:paraId="3CE05CCA" w14:textId="77777777" w:rsidR="00D919FF" w:rsidRPr="005C5E0E" w:rsidRDefault="00D919FF" w:rsidP="00D919FF">
      <w:pPr>
        <w:ind w:left="709"/>
        <w:rPr>
          <w:rFonts w:ascii="Calibri" w:hAnsi="Calibri" w:cs="Arial"/>
          <w:lang w:val="el-GR"/>
        </w:rPr>
      </w:pPr>
      <w:r w:rsidRPr="005C5E0E">
        <w:rPr>
          <w:rFonts w:ascii="Calibri" w:eastAsia="Times New Roman" w:hAnsi="Calibri" w:cs="Arial"/>
          <w:color w:val="000000" w:themeColor="text1"/>
          <w:lang w:val="el-GR" w:eastAsia="zh-CN"/>
        </w:rPr>
        <w:t>Το συμφωνητικό της σύστασης της Κοινοπραξίας ή το ιδιωτικό συμφωνητικό της Ένωσης από το οποίο να προκύπτει ο Επικεφαλής (</w:t>
      </w:r>
      <w:r w:rsidRPr="005C5E0E">
        <w:rPr>
          <w:rFonts w:ascii="Calibri" w:eastAsia="Times New Roman" w:hAnsi="Calibri" w:cs="Arial"/>
          <w:color w:val="000000" w:themeColor="text1"/>
          <w:lang w:eastAsia="zh-CN"/>
        </w:rPr>
        <w:t>Leader</w:t>
      </w:r>
      <w:r w:rsidRPr="005C5E0E">
        <w:rPr>
          <w:rFonts w:ascii="Calibri" w:eastAsia="Times New Roman" w:hAnsi="Calibri" w:cs="Arial"/>
          <w:color w:val="000000" w:themeColor="text1"/>
          <w:lang w:val="el-GR" w:eastAsia="zh-CN"/>
        </w:rPr>
        <w:t xml:space="preserve">) της Κοινοπραξίας ή της Ένωσης και με το οποίο θα δηλώνονται τουλάχιστον τα ακόλουθα: </w:t>
      </w:r>
    </w:p>
    <w:p w14:paraId="06547858" w14:textId="77777777" w:rsidR="00D919FF" w:rsidRPr="005C5E0E" w:rsidRDefault="00D919FF" w:rsidP="00D919FF">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 η εκ μέρους των μελών αποδοχή της από κοινού υποβολής της εκδήλωσης ενδιαφέροντος (στις Κοινοπραξίες αρκεί να προκύπτει από τον σκοπό της σύστασής της), </w:t>
      </w:r>
    </w:p>
    <w:p w14:paraId="71997BF7" w14:textId="77777777" w:rsidR="00D919FF" w:rsidRPr="005C5E0E" w:rsidRDefault="00D919FF" w:rsidP="00D919FF">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ii) τα ποσοστά συμμετοχής του κάθε μέλους στις ως άνω συμπράξεις, </w:t>
      </w:r>
    </w:p>
    <w:p w14:paraId="2835B52F" w14:textId="77777777" w:rsidR="00D919FF" w:rsidRPr="005C5E0E" w:rsidRDefault="00D919FF" w:rsidP="00D919FF">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iii) ο κοινός εκπρόσωπος και αντίκλητος των συμπραττόντων ή </w:t>
      </w:r>
      <w:proofErr w:type="spellStart"/>
      <w:r w:rsidRPr="005C5E0E">
        <w:rPr>
          <w:rFonts w:eastAsia="Times New Roman" w:cs="Arial"/>
          <w:color w:val="000000" w:themeColor="text1"/>
          <w:lang w:eastAsia="zh-CN"/>
        </w:rPr>
        <w:t>κοινοπρακτούντων</w:t>
      </w:r>
      <w:proofErr w:type="spellEnd"/>
      <w:r w:rsidRPr="005C5E0E">
        <w:rPr>
          <w:rFonts w:eastAsia="Times New Roman" w:cs="Arial"/>
          <w:color w:val="000000" w:themeColor="text1"/>
          <w:lang w:eastAsia="zh-CN"/>
        </w:rPr>
        <w:t xml:space="preserve"> προσώπων έναντι της ΟΛΠ ΑΕ και </w:t>
      </w:r>
    </w:p>
    <w:p w14:paraId="2F7488B1" w14:textId="77777777" w:rsidR="00D919FF" w:rsidRPr="00703C92" w:rsidRDefault="00D919FF" w:rsidP="00D919FF">
      <w:pPr>
        <w:pStyle w:val="Default"/>
        <w:spacing w:before="120"/>
        <w:ind w:left="720"/>
        <w:jc w:val="both"/>
        <w:rPr>
          <w:rStyle w:val="Strong"/>
          <w:rFonts w:eastAsia="Times New Roman" w:cs="Arial"/>
          <w:b w:val="0"/>
          <w:bCs w:val="0"/>
          <w:color w:val="auto"/>
          <w:lang w:eastAsia="zh-CN"/>
        </w:rPr>
      </w:pPr>
      <w:r w:rsidRPr="005C5E0E">
        <w:rPr>
          <w:rFonts w:eastAsia="Times New Roman" w:cs="Arial"/>
          <w:color w:val="000000" w:themeColor="text1"/>
          <w:lang w:eastAsia="zh-CN"/>
        </w:rPr>
        <w:t xml:space="preserve">iv) ότι τα μέλη της σύμπραξης θα είναι αλληλεγγύως και εις ολόκληρο υπεύθυνα έναντι της ΟΛΠ ΑΕ και σε περίπτωση διαδοχής, ειδικής ή οιονεί καθολικής, θα έχουν δεσμεύσει </w:t>
      </w:r>
      <w:r w:rsidRPr="005C5E0E">
        <w:rPr>
          <w:rFonts w:eastAsia="Times New Roman" w:cs="Arial"/>
          <w:color w:val="auto"/>
          <w:lang w:eastAsia="zh-CN"/>
        </w:rPr>
        <w:lastRenderedPageBreak/>
        <w:t>και τους διαδόχους τους ότι θα συνεχίσουν να συμμετέχουν στην Κοινοπραξία με τους ίδιους όρους.</w:t>
      </w:r>
      <w:r w:rsidRPr="00DD7698">
        <w:rPr>
          <w:rFonts w:eastAsia="Times New Roman" w:cs="Arial"/>
          <w:color w:val="auto"/>
          <w:lang w:eastAsia="zh-CN"/>
        </w:rPr>
        <w:t xml:space="preserve"> </w:t>
      </w:r>
    </w:p>
    <w:p w14:paraId="24ACC61E" w14:textId="77777777" w:rsidR="00D919FF" w:rsidRPr="00C46127" w:rsidRDefault="00D919FF" w:rsidP="00D919FF">
      <w:pPr>
        <w:ind w:left="709"/>
        <w:rPr>
          <w:rStyle w:val="Strong"/>
          <w:rFonts w:ascii="Calibri" w:hAnsi="Calibri"/>
          <w:lang w:val="el-GR"/>
        </w:rPr>
      </w:pPr>
    </w:p>
    <w:p w14:paraId="1339423F" w14:textId="77777777" w:rsidR="00D919FF" w:rsidRPr="00676F96" w:rsidRDefault="00D919FF" w:rsidP="00D919FF">
      <w:pPr>
        <w:ind w:left="709"/>
        <w:jc w:val="both"/>
        <w:rPr>
          <w:rStyle w:val="Strong"/>
          <w:rFonts w:ascii="Calibri" w:hAnsi="Calibri"/>
          <w:lang w:val="el-GR"/>
        </w:rPr>
      </w:pPr>
      <w:r w:rsidRPr="00D31EF3">
        <w:rPr>
          <w:rFonts w:ascii="Calibri" w:hAnsi="Calibri" w:cs="Arial"/>
          <w:b/>
          <w:lang w:val="el-GR"/>
        </w:rPr>
        <w:t>β.</w:t>
      </w:r>
      <w:r>
        <w:rPr>
          <w:rFonts w:ascii="Calibri" w:hAnsi="Calibri" w:cs="Arial"/>
          <w:lang w:val="el-GR"/>
        </w:rPr>
        <w:t xml:space="preserve"> Ε</w:t>
      </w:r>
      <w:r w:rsidRPr="00666E29">
        <w:rPr>
          <w:rFonts w:ascii="Calibri" w:hAnsi="Calibri" w:cs="Arial"/>
          <w:lang w:val="el-GR"/>
        </w:rPr>
        <w:t xml:space="preserve">φόσον ο  </w:t>
      </w:r>
      <w:r>
        <w:rPr>
          <w:rFonts w:ascii="Calibri" w:hAnsi="Calibri" w:cs="Arial"/>
          <w:lang w:val="el-GR"/>
        </w:rPr>
        <w:t>Υποψήφιος</w:t>
      </w:r>
      <w:r w:rsidRPr="00666E29">
        <w:rPr>
          <w:rFonts w:ascii="Calibri" w:hAnsi="Calibri" w:cs="Arial"/>
          <w:lang w:val="el-GR"/>
        </w:rPr>
        <w:t xml:space="preserve"> υποβάλλει την προσφορά του μέσω αντιπροσώπου</w:t>
      </w:r>
      <w:r>
        <w:rPr>
          <w:rFonts w:ascii="Calibri" w:hAnsi="Calibri" w:cs="Arial"/>
          <w:lang w:val="el-GR"/>
        </w:rPr>
        <w:t>, έγ</w:t>
      </w:r>
      <w:r w:rsidRPr="00666E29">
        <w:rPr>
          <w:rFonts w:ascii="Calibri" w:hAnsi="Calibri" w:cs="Arial"/>
          <w:lang w:val="el-GR"/>
        </w:rPr>
        <w:t>γραφο παροχής εξουσιοδότησης με θεώρηση του γνησίου της υπογραφής του εξουσιοδοτούντος από την εκάστοτε αρμόδια αρχή</w:t>
      </w:r>
      <w:r>
        <w:rPr>
          <w:rFonts w:ascii="Calibri" w:hAnsi="Calibri" w:cs="Arial"/>
          <w:lang w:val="el-GR"/>
        </w:rPr>
        <w:t>.</w:t>
      </w:r>
      <w:r w:rsidRPr="00666E29">
        <w:rPr>
          <w:rFonts w:ascii="Calibri" w:hAnsi="Calibri" w:cs="Arial"/>
          <w:lang w:val="el-GR"/>
        </w:rPr>
        <w:t xml:space="preserve"> </w:t>
      </w:r>
    </w:p>
    <w:p w14:paraId="194D6178" w14:textId="2D15626A" w:rsidR="00F943D6" w:rsidRPr="00D93446" w:rsidRDefault="00EB359C" w:rsidP="008644EA">
      <w:pPr>
        <w:widowControl w:val="0"/>
        <w:ind w:left="709" w:hanging="709"/>
        <w:jc w:val="both"/>
        <w:rPr>
          <w:rStyle w:val="Strong"/>
          <w:rFonts w:ascii="Calibri" w:hAnsi="Calibri"/>
          <w:lang w:val="el-GR"/>
        </w:rPr>
      </w:pPr>
      <w:r>
        <w:rPr>
          <w:rStyle w:val="Strong"/>
          <w:rFonts w:ascii="Calibri" w:hAnsi="Calibri"/>
          <w:lang w:val="el-GR"/>
        </w:rPr>
        <w:t>5</w:t>
      </w:r>
      <w:r w:rsidR="004A0369" w:rsidRPr="00D93446">
        <w:rPr>
          <w:rStyle w:val="Strong"/>
          <w:rFonts w:ascii="Calibri" w:hAnsi="Calibri"/>
          <w:lang w:val="el-GR"/>
        </w:rPr>
        <w:t>.1.</w:t>
      </w:r>
      <w:r w:rsidR="008644EA" w:rsidRPr="00D93446">
        <w:rPr>
          <w:rStyle w:val="Strong"/>
          <w:rFonts w:ascii="Calibri" w:hAnsi="Calibri"/>
          <w:lang w:val="el-GR"/>
        </w:rPr>
        <w:t>5</w:t>
      </w:r>
      <w:r w:rsidR="004A0369" w:rsidRPr="00D93446">
        <w:rPr>
          <w:rStyle w:val="Strong"/>
          <w:rFonts w:ascii="Calibri" w:hAnsi="Calibri"/>
          <w:lang w:val="el-GR"/>
        </w:rPr>
        <w:t xml:space="preserve"> </w:t>
      </w:r>
      <w:r w:rsidR="00967420" w:rsidRPr="00D93446">
        <w:rPr>
          <w:rStyle w:val="Strong"/>
          <w:rFonts w:ascii="Calibri" w:hAnsi="Calibri"/>
          <w:lang w:val="el-GR"/>
        </w:rPr>
        <w:tab/>
      </w:r>
      <w:r w:rsidR="004A0369" w:rsidRPr="00D93446">
        <w:rPr>
          <w:rStyle w:val="Strong"/>
          <w:rFonts w:ascii="Calibri" w:hAnsi="Calibri"/>
          <w:lang w:val="el-GR"/>
        </w:rPr>
        <w:t>Αποδεικτικά Στοιχεία Επαγγελματικής Εμπειρίας</w:t>
      </w:r>
      <w:r w:rsidR="00F943D6" w:rsidRPr="00D93446">
        <w:rPr>
          <w:rStyle w:val="Strong"/>
          <w:rFonts w:ascii="Calibri" w:hAnsi="Calibri"/>
          <w:lang w:val="el-GR"/>
        </w:rPr>
        <w:t xml:space="preserve"> </w:t>
      </w:r>
    </w:p>
    <w:p w14:paraId="5701F479" w14:textId="022C62FA" w:rsidR="00367714" w:rsidRPr="00361143" w:rsidRDefault="0006536C" w:rsidP="00D919FF">
      <w:pPr>
        <w:tabs>
          <w:tab w:val="left" w:pos="7655"/>
        </w:tabs>
        <w:jc w:val="both"/>
        <w:rPr>
          <w:rStyle w:val="Strong"/>
          <w:rFonts w:ascii="Calibri" w:hAnsi="Calibri"/>
          <w:lang w:val="el-GR"/>
        </w:rPr>
      </w:pPr>
      <w:r w:rsidRPr="0006536C">
        <w:rPr>
          <w:rStyle w:val="Strong"/>
          <w:rFonts w:ascii="Calibri" w:hAnsi="Calibri"/>
          <w:lang w:val="el-GR"/>
        </w:rPr>
        <w:t xml:space="preserve">             </w:t>
      </w:r>
      <w:r w:rsidR="004A0369" w:rsidRPr="00361143">
        <w:rPr>
          <w:rStyle w:val="Strong"/>
          <w:rFonts w:ascii="Calibri" w:hAnsi="Calibri"/>
          <w:lang w:val="el-GR"/>
        </w:rPr>
        <w:t>Πιστοποιητικό εγγραφής στο οικείο Επιμελητήριο ή αντίστοιχο νόμιμο φορέα</w:t>
      </w:r>
      <w:r w:rsidR="00367714" w:rsidRPr="00361143">
        <w:rPr>
          <w:rStyle w:val="Strong"/>
          <w:rFonts w:asciiTheme="minorHAnsi" w:hAnsiTheme="minorHAnsi"/>
          <w:color w:val="C00000"/>
          <w:sz w:val="22"/>
          <w:szCs w:val="22"/>
          <w:lang w:val="el-GR"/>
        </w:rPr>
        <w:tab/>
      </w:r>
      <w:r w:rsidR="00367714" w:rsidRPr="00361143">
        <w:rPr>
          <w:rStyle w:val="Strong"/>
          <w:rFonts w:asciiTheme="minorHAnsi" w:hAnsiTheme="minorHAnsi"/>
          <w:color w:val="C00000"/>
          <w:sz w:val="22"/>
          <w:szCs w:val="22"/>
          <w:lang w:val="el-GR"/>
        </w:rPr>
        <w:tab/>
      </w:r>
    </w:p>
    <w:p w14:paraId="764DFDC3" w14:textId="744BC4D7" w:rsidR="004674A7" w:rsidRPr="00367714" w:rsidRDefault="004674A7" w:rsidP="005F10F9">
      <w:pPr>
        <w:ind w:left="709"/>
        <w:jc w:val="both"/>
        <w:rPr>
          <w:rFonts w:ascii="Calibri" w:eastAsia="Calibri" w:hAnsi="Calibri" w:cs="Calibri"/>
          <w:lang w:val="el-GR"/>
        </w:rPr>
      </w:pPr>
      <w:r w:rsidRPr="00361143">
        <w:rPr>
          <w:rFonts w:ascii="Calibri" w:eastAsia="Calibri" w:hAnsi="Calibri" w:cs="Calibri"/>
          <w:lang w:val="el-GR"/>
        </w:rPr>
        <w:t xml:space="preserve">Το σχετικό πιστοποιητικό θα πρέπει να αποδεικνύει την εγγραφή του </w:t>
      </w:r>
      <w:r w:rsidR="00B2574B" w:rsidRPr="00361143">
        <w:rPr>
          <w:rFonts w:ascii="Calibri" w:eastAsia="Calibri" w:hAnsi="Calibri" w:cs="Calibri"/>
          <w:lang w:val="el-GR"/>
        </w:rPr>
        <w:t>Υποψηφίου</w:t>
      </w:r>
      <w:r w:rsidRPr="00361143">
        <w:rPr>
          <w:rFonts w:ascii="Calibri" w:eastAsia="Calibri" w:hAnsi="Calibri" w:cs="Calibri"/>
          <w:lang w:val="el-GR"/>
        </w:rPr>
        <w:t xml:space="preserve"> στο οικείο Επιμελητ</w:t>
      </w:r>
      <w:r w:rsidR="004F5682" w:rsidRPr="00361143">
        <w:rPr>
          <w:rFonts w:ascii="Calibri" w:eastAsia="Calibri" w:hAnsi="Calibri" w:cs="Calibri"/>
          <w:lang w:val="el-GR"/>
        </w:rPr>
        <w:t>ήριο ή αντίστοιχο νόμιμο φορέα</w:t>
      </w:r>
      <w:r w:rsidR="00367714" w:rsidRPr="00361143">
        <w:rPr>
          <w:rFonts w:ascii="Calibri" w:eastAsia="Calibri" w:hAnsi="Calibri" w:cs="Calibri"/>
          <w:lang w:val="el-GR"/>
        </w:rPr>
        <w:t>.</w:t>
      </w:r>
      <w:r w:rsidR="004F5682" w:rsidRPr="00361143">
        <w:rPr>
          <w:rFonts w:ascii="Calibri" w:eastAsia="Calibri" w:hAnsi="Calibri" w:cs="Calibri"/>
          <w:lang w:val="el-GR"/>
        </w:rPr>
        <w:t xml:space="preserve"> </w:t>
      </w:r>
      <w:r w:rsidR="00367714" w:rsidRPr="00361143">
        <w:rPr>
          <w:rFonts w:ascii="Calibri" w:hAnsi="Calibri" w:cs="Arial"/>
          <w:lang w:val="el-GR"/>
        </w:rPr>
        <w:t>Η ημερομηνία έκδοσης του ανωτέρω πιστοποιητικού θα πρέπει να είναι κατ’ ανώτερο τρεις (3) μήνες προγενέστερη της ημερομηνίας διενέργειας του διαγωνισμού.</w:t>
      </w:r>
    </w:p>
    <w:p w14:paraId="3324126F" w14:textId="0BCF641C" w:rsidR="009F30C2" w:rsidRPr="00D93446" w:rsidRDefault="009F30C2" w:rsidP="005F10F9">
      <w:pPr>
        <w:ind w:left="709"/>
        <w:jc w:val="both"/>
        <w:rPr>
          <w:rFonts w:ascii="Calibri" w:eastAsia="Calibri" w:hAnsi="Calibri" w:cs="Calibri"/>
          <w:lang w:val="el-GR"/>
        </w:rPr>
      </w:pPr>
      <w:r w:rsidRPr="00D93446">
        <w:rPr>
          <w:rFonts w:ascii="Calibri" w:eastAsia="Calibri" w:hAnsi="Calibri" w:cs="Calibri"/>
          <w:lang w:val="el-GR"/>
        </w:rPr>
        <w:t>Για τις νεοσυσταθείσες εταιρείες αρκεί η προσκόμιση</w:t>
      </w:r>
      <w:r w:rsidR="005E10D4" w:rsidRPr="00D93446">
        <w:rPr>
          <w:rFonts w:ascii="Calibri" w:eastAsia="Calibri" w:hAnsi="Calibri" w:cs="Calibri"/>
          <w:lang w:val="el-GR"/>
        </w:rPr>
        <w:t xml:space="preserve"> </w:t>
      </w:r>
      <w:r w:rsidR="00155D99" w:rsidRPr="00D93446">
        <w:rPr>
          <w:rFonts w:ascii="Calibri" w:eastAsia="Calibri" w:hAnsi="Calibri" w:cs="Calibri"/>
          <w:lang w:val="el-GR"/>
        </w:rPr>
        <w:t>αντιγράφου υποβολής της αίτησης εγγραφής</w:t>
      </w:r>
      <w:r w:rsidR="00B616CB" w:rsidRPr="00D93446">
        <w:rPr>
          <w:rFonts w:ascii="Calibri" w:eastAsia="Calibri" w:hAnsi="Calibri" w:cs="Calibri"/>
          <w:lang w:val="el-GR"/>
        </w:rPr>
        <w:t>.</w:t>
      </w:r>
      <w:r w:rsidRPr="00D93446">
        <w:rPr>
          <w:rFonts w:ascii="Calibri" w:eastAsia="Calibri" w:hAnsi="Calibri" w:cs="Calibri"/>
          <w:lang w:val="el-GR"/>
        </w:rPr>
        <w:t xml:space="preserve"> </w:t>
      </w:r>
    </w:p>
    <w:p w14:paraId="290D0BA4" w14:textId="77777777" w:rsidR="004674A7" w:rsidRPr="00D93446" w:rsidRDefault="004674A7" w:rsidP="005F10F9">
      <w:pPr>
        <w:pStyle w:val="CommentText"/>
        <w:ind w:left="709"/>
        <w:rPr>
          <w:rFonts w:ascii="Calibri" w:eastAsia="Calibri" w:hAnsi="Calibri" w:cs="Calibri"/>
          <w:sz w:val="24"/>
          <w:szCs w:val="24"/>
          <w:lang w:val="el-GR"/>
        </w:rPr>
      </w:pPr>
      <w:r w:rsidRPr="00D93446">
        <w:rPr>
          <w:rFonts w:ascii="Calibri" w:eastAsia="Calibri" w:hAnsi="Calibri" w:cs="Calibri"/>
          <w:sz w:val="24"/>
          <w:szCs w:val="24"/>
          <w:lang w:val="el-GR"/>
        </w:rPr>
        <w:t xml:space="preserve">Για ατομικές επιχειρήσεις, αν δεν προβλέπεται βεβαίωση εγγραφής σε Επιμελητήριο κατά περίπτωση, ζητείται έναρξη στη Δ.Ο.Υ και τυχόν μεταβολές ή /και εκτύπωση της προσωποποιημένης πληροφόρησης από το </w:t>
      </w:r>
      <w:r w:rsidRPr="00D93446">
        <w:rPr>
          <w:rFonts w:ascii="Calibri" w:eastAsia="Calibri" w:hAnsi="Calibri" w:cs="Calibri"/>
          <w:sz w:val="24"/>
          <w:szCs w:val="24"/>
        </w:rPr>
        <w:t>TAXIS</w:t>
      </w:r>
      <w:r w:rsidRPr="00D93446">
        <w:rPr>
          <w:rFonts w:ascii="Calibri" w:eastAsia="Calibri" w:hAnsi="Calibri" w:cs="Calibri"/>
          <w:sz w:val="24"/>
          <w:szCs w:val="24"/>
          <w:lang w:val="el-GR"/>
        </w:rPr>
        <w:t xml:space="preserve"> της ΑΑΔΕ. </w:t>
      </w:r>
    </w:p>
    <w:p w14:paraId="1EF6D157" w14:textId="6992B74B" w:rsidR="004674A7" w:rsidRPr="00D93446" w:rsidRDefault="00EB359C" w:rsidP="00ED1FE0">
      <w:pPr>
        <w:pStyle w:val="Heading4"/>
        <w:spacing w:before="0"/>
        <w:ind w:left="709" w:hanging="709"/>
        <w:jc w:val="both"/>
        <w:rPr>
          <w:rFonts w:ascii="Calibri" w:eastAsia="Calibri" w:hAnsi="Calibri" w:cs="Calibri"/>
          <w:bCs w:val="0"/>
          <w:i w:val="0"/>
          <w:iCs w:val="0"/>
          <w:color w:val="auto"/>
          <w:u w:color="FF0000"/>
          <w:lang w:val="el-GR"/>
        </w:rPr>
      </w:pPr>
      <w:r>
        <w:rPr>
          <w:rStyle w:val="Strong"/>
          <w:rFonts w:ascii="Calibri" w:hAnsi="Calibri" w:cs="Arial"/>
          <w:b/>
          <w:i w:val="0"/>
          <w:color w:val="000000" w:themeColor="text1"/>
          <w:lang w:val="el-GR"/>
        </w:rPr>
        <w:t>5</w:t>
      </w:r>
      <w:r w:rsidR="00F549DC" w:rsidRPr="00D93446">
        <w:rPr>
          <w:rStyle w:val="Strong"/>
          <w:rFonts w:ascii="Calibri" w:hAnsi="Calibri" w:cs="Arial"/>
          <w:b/>
          <w:i w:val="0"/>
          <w:color w:val="000000" w:themeColor="text1"/>
          <w:lang w:val="el-GR"/>
        </w:rPr>
        <w:t>.1.</w:t>
      </w:r>
      <w:r w:rsidR="00ED1FE0" w:rsidRPr="00D93446">
        <w:rPr>
          <w:rStyle w:val="Strong"/>
          <w:rFonts w:ascii="Calibri" w:hAnsi="Calibri" w:cs="Arial"/>
          <w:b/>
          <w:i w:val="0"/>
          <w:color w:val="000000" w:themeColor="text1"/>
          <w:lang w:val="el-GR"/>
        </w:rPr>
        <w:t>6</w:t>
      </w:r>
      <w:r w:rsidR="00ED1FE0" w:rsidRPr="00D93446">
        <w:rPr>
          <w:rFonts w:ascii="Calibri" w:eastAsia="Calibri" w:hAnsi="Calibri" w:cs="Calibri"/>
          <w:bCs w:val="0"/>
          <w:i w:val="0"/>
          <w:iCs w:val="0"/>
          <w:color w:val="000000"/>
          <w:u w:color="000000"/>
          <w:lang w:val="el-GR"/>
        </w:rPr>
        <w:tab/>
      </w:r>
      <w:r w:rsidR="00596E94" w:rsidRPr="00D93446">
        <w:rPr>
          <w:rFonts w:ascii="Calibri" w:eastAsia="Calibri" w:hAnsi="Calibri" w:cs="Calibri"/>
          <w:bCs w:val="0"/>
          <w:i w:val="0"/>
          <w:iCs w:val="0"/>
          <w:color w:val="000000"/>
          <w:u w:color="000000"/>
          <w:lang w:val="el-GR"/>
        </w:rPr>
        <w:t xml:space="preserve">Αποδεικτικά στοιχεία  </w:t>
      </w:r>
      <w:r w:rsidR="004674A7" w:rsidRPr="00D93446">
        <w:rPr>
          <w:rFonts w:ascii="Calibri" w:eastAsia="Calibri" w:hAnsi="Calibri" w:cs="Calibri"/>
          <w:bCs w:val="0"/>
          <w:i w:val="0"/>
          <w:iCs w:val="0"/>
          <w:color w:val="000000"/>
          <w:u w:color="000000"/>
          <w:lang w:val="el-GR"/>
        </w:rPr>
        <w:t>Χρηματοοικονομική</w:t>
      </w:r>
      <w:r w:rsidR="00596E94" w:rsidRPr="00D93446">
        <w:rPr>
          <w:rFonts w:ascii="Calibri" w:eastAsia="Calibri" w:hAnsi="Calibri" w:cs="Calibri"/>
          <w:bCs w:val="0"/>
          <w:i w:val="0"/>
          <w:iCs w:val="0"/>
          <w:color w:val="000000"/>
          <w:u w:color="000000"/>
          <w:lang w:val="el-GR"/>
        </w:rPr>
        <w:t>ς</w:t>
      </w:r>
      <w:r w:rsidR="004674A7" w:rsidRPr="00D93446">
        <w:rPr>
          <w:rFonts w:ascii="Calibri" w:eastAsia="Calibri" w:hAnsi="Calibri" w:cs="Calibri"/>
          <w:bCs w:val="0"/>
          <w:i w:val="0"/>
          <w:iCs w:val="0"/>
          <w:color w:val="000000"/>
          <w:u w:color="000000"/>
          <w:lang w:val="el-GR"/>
        </w:rPr>
        <w:t xml:space="preserve"> </w:t>
      </w:r>
      <w:r w:rsidR="004674A7" w:rsidRPr="00D93446">
        <w:rPr>
          <w:rFonts w:ascii="Calibri" w:eastAsia="Calibri" w:hAnsi="Calibri" w:cs="Calibri"/>
          <w:bCs w:val="0"/>
          <w:i w:val="0"/>
          <w:iCs w:val="0"/>
          <w:color w:val="auto"/>
          <w:u w:color="FF0000"/>
          <w:lang w:val="el-GR"/>
        </w:rPr>
        <w:t>Αξιοπιστία</w:t>
      </w:r>
      <w:r w:rsidR="00596E94" w:rsidRPr="00D93446">
        <w:rPr>
          <w:rFonts w:ascii="Calibri" w:eastAsia="Calibri" w:hAnsi="Calibri" w:cs="Calibri"/>
          <w:bCs w:val="0"/>
          <w:i w:val="0"/>
          <w:iCs w:val="0"/>
          <w:color w:val="auto"/>
          <w:u w:color="FF0000"/>
          <w:lang w:val="el-GR"/>
        </w:rPr>
        <w:t>ς</w:t>
      </w:r>
    </w:p>
    <w:p w14:paraId="4EFFDEBB" w14:textId="77777777" w:rsidR="00404BFA" w:rsidRDefault="00404BFA" w:rsidP="00404BFA">
      <w:pPr>
        <w:pStyle w:val="ListParagraph"/>
        <w:numPr>
          <w:ilvl w:val="0"/>
          <w:numId w:val="30"/>
        </w:numPr>
        <w:ind w:left="993" w:hanging="284"/>
        <w:jc w:val="both"/>
        <w:rPr>
          <w:rFonts w:ascii="Calibri" w:eastAsia="Calibri" w:hAnsi="Calibri" w:cs="Calibri"/>
          <w:lang w:val="el-GR"/>
        </w:rPr>
      </w:pPr>
      <w:r w:rsidRPr="00D72EF6">
        <w:rPr>
          <w:rFonts w:ascii="Calibri" w:eastAsia="Calibri" w:hAnsi="Calibri" w:cs="Calibri"/>
          <w:b/>
          <w:bCs/>
          <w:lang w:val="el-GR"/>
        </w:rPr>
        <w:t xml:space="preserve">Πιστοποιητικό Ασφαλιστικής </w:t>
      </w:r>
      <w:r w:rsidRPr="005F10F9">
        <w:rPr>
          <w:rFonts w:ascii="Calibri" w:eastAsia="Calibri" w:hAnsi="Calibri" w:cs="Calibri"/>
          <w:b/>
          <w:bCs/>
          <w:lang w:val="el-GR"/>
        </w:rPr>
        <w:t>Ενημερότητας</w:t>
      </w:r>
      <w:r w:rsidRPr="00D72EF6">
        <w:rPr>
          <w:rFonts w:ascii="Calibri" w:eastAsia="Calibri" w:hAnsi="Calibri" w:cs="Calibri"/>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υποχρεώσεις του που αφορούν τις εισφορές κοινωνικής ασφάλισης (κύριας και επικουρικής).</w:t>
      </w:r>
    </w:p>
    <w:p w14:paraId="491093C9" w14:textId="77777777" w:rsidR="00404BFA" w:rsidRPr="00D72EF6" w:rsidRDefault="00404BFA" w:rsidP="00404BFA">
      <w:pPr>
        <w:pStyle w:val="ListParagraph"/>
        <w:numPr>
          <w:ilvl w:val="0"/>
          <w:numId w:val="30"/>
        </w:numPr>
        <w:ind w:left="993" w:hanging="284"/>
        <w:jc w:val="both"/>
        <w:rPr>
          <w:rFonts w:ascii="Calibri" w:eastAsia="Calibri" w:hAnsi="Calibri" w:cs="Calibri"/>
          <w:lang w:val="el-GR"/>
        </w:rPr>
      </w:pPr>
      <w:r w:rsidRPr="005F10F9">
        <w:rPr>
          <w:rFonts w:ascii="Calibri" w:eastAsia="Calibri" w:hAnsi="Calibri" w:cs="Calibri"/>
          <w:b/>
          <w:bCs/>
          <w:lang w:val="el-GR"/>
        </w:rPr>
        <w:t>Πιστοποιητικό Φορολογικής Ενημερότητας</w:t>
      </w:r>
      <w:r w:rsidRPr="005F10F9">
        <w:rPr>
          <w:rFonts w:ascii="Calibri" w:eastAsia="Calibri" w:hAnsi="Calibri" w:cs="Calibri"/>
          <w:lang w:val="el-GR"/>
        </w:rPr>
        <w:t xml:space="preserve"> που εκδίδεται από την αρμόδια αρχή, από το οποίο να προκύπτει ότι κατά την ημερομηνία εκδήλωσης ενδιαφέροντος ο </w:t>
      </w:r>
      <w:r>
        <w:rPr>
          <w:rFonts w:ascii="Calibri" w:eastAsia="Calibri" w:hAnsi="Calibri" w:cs="Calibri"/>
          <w:lang w:val="el-GR"/>
        </w:rPr>
        <w:t>Υποψήφιος</w:t>
      </w:r>
      <w:r w:rsidRPr="005F10F9">
        <w:rPr>
          <w:rFonts w:ascii="Calibri" w:eastAsia="Calibri" w:hAnsi="Calibri" w:cs="Calibri"/>
          <w:lang w:val="el-GR"/>
        </w:rPr>
        <w:t xml:space="preserve"> είναι ενήμερος ως προς τις φορολογικές του υποχρεώσεις.</w:t>
      </w:r>
    </w:p>
    <w:p w14:paraId="1AC8EEB7" w14:textId="6B928DB5" w:rsidR="00367714" w:rsidRPr="0006536C" w:rsidRDefault="00404BFA" w:rsidP="0006536C">
      <w:pPr>
        <w:pStyle w:val="ListParagraph"/>
        <w:numPr>
          <w:ilvl w:val="0"/>
          <w:numId w:val="30"/>
        </w:numPr>
        <w:ind w:left="993" w:hanging="284"/>
        <w:jc w:val="both"/>
        <w:rPr>
          <w:rFonts w:ascii="Calibri" w:eastAsia="Calibri" w:hAnsi="Calibri" w:cs="Calibri"/>
          <w:lang w:val="el-GR"/>
        </w:rPr>
      </w:pPr>
      <w:r>
        <w:rPr>
          <w:rFonts w:ascii="Calibri" w:eastAsia="Calibri" w:hAnsi="Calibri" w:cs="Calibri"/>
          <w:b/>
          <w:bCs/>
          <w:lang w:val="el-GR"/>
        </w:rPr>
        <w:t>Βεβαίωση</w:t>
      </w:r>
      <w:r>
        <w:rPr>
          <w:rFonts w:ascii="Calibri" w:eastAsia="Calibri" w:hAnsi="Calibri" w:cs="Calibri"/>
          <w:bCs/>
          <w:lang w:val="el-GR"/>
        </w:rPr>
        <w:t xml:space="preserve"> ότι δεν είναι οφειλέτης της ΟΛΠ Α.Ε. και δεν εκκρεμεί υπόλοιπο οφειλής από διακανονισμό οφειλών.</w:t>
      </w:r>
    </w:p>
    <w:p w14:paraId="5EF74840" w14:textId="77777777" w:rsidR="00367714" w:rsidRDefault="00367714" w:rsidP="00404BFA">
      <w:pPr>
        <w:ind w:left="709"/>
        <w:jc w:val="both"/>
        <w:rPr>
          <w:rFonts w:ascii="Calibri" w:eastAsia="Calibri" w:hAnsi="Calibri" w:cs="Calibri"/>
          <w:lang w:val="el-GR"/>
        </w:rPr>
      </w:pPr>
    </w:p>
    <w:p w14:paraId="77FF3067" w14:textId="77777777" w:rsidR="00F03BE1" w:rsidRDefault="00F03BE1" w:rsidP="00F03BE1">
      <w:pPr>
        <w:pStyle w:val="ListParagraph"/>
        <w:ind w:left="709"/>
        <w:jc w:val="both"/>
        <w:rPr>
          <w:rFonts w:ascii="Calibri" w:eastAsia="Calibri" w:hAnsi="Calibri" w:cs="Calibri"/>
          <w:lang w:val="el-GR"/>
        </w:rPr>
      </w:pPr>
      <w:r>
        <w:rPr>
          <w:rFonts w:ascii="Calibri" w:eastAsia="Calibri" w:hAnsi="Calibri" w:cs="Calibri"/>
          <w:lang w:val="el-GR"/>
        </w:rPr>
        <w:t>Σε περίπτωση συμπράξεων οικονομικών φορέων (ενώσεις προσώπων ή κοινοπραξίες) τα ανωτέρω πιστοποιητικά πρέπει να προσκομίζονται από κάθε μέλος τους.</w:t>
      </w:r>
    </w:p>
    <w:p w14:paraId="1F1D0321" w14:textId="77777777" w:rsidR="00F03BE1" w:rsidRPr="00367714" w:rsidRDefault="00F03BE1" w:rsidP="00404BFA">
      <w:pPr>
        <w:ind w:left="709"/>
        <w:jc w:val="both"/>
        <w:rPr>
          <w:rFonts w:ascii="Calibri" w:eastAsia="Calibri" w:hAnsi="Calibri" w:cs="Calibri"/>
          <w:lang w:val="el-GR"/>
        </w:rPr>
      </w:pPr>
    </w:p>
    <w:p w14:paraId="22A3EEFC" w14:textId="21F27624" w:rsidR="004A0369" w:rsidRPr="00D93446" w:rsidRDefault="00EB359C" w:rsidP="00ED1FE0">
      <w:pPr>
        <w:tabs>
          <w:tab w:val="left" w:pos="7655"/>
        </w:tabs>
        <w:ind w:left="709" w:hanging="709"/>
        <w:jc w:val="both"/>
        <w:rPr>
          <w:rStyle w:val="Strong"/>
          <w:rFonts w:ascii="Calibri" w:hAnsi="Calibri"/>
          <w:lang w:val="el-GR"/>
        </w:rPr>
      </w:pPr>
      <w:r>
        <w:rPr>
          <w:rStyle w:val="Strong"/>
          <w:rFonts w:ascii="Calibri" w:hAnsi="Calibri"/>
          <w:lang w:val="el-GR"/>
        </w:rPr>
        <w:t>5</w:t>
      </w:r>
      <w:r w:rsidR="004A0369" w:rsidRPr="00D93446">
        <w:rPr>
          <w:rStyle w:val="Strong"/>
          <w:rFonts w:ascii="Calibri" w:hAnsi="Calibri"/>
          <w:lang w:val="el-GR"/>
        </w:rPr>
        <w:t xml:space="preserve">.2 </w:t>
      </w:r>
      <w:r w:rsidR="00ED1FE0" w:rsidRPr="00D93446">
        <w:rPr>
          <w:rStyle w:val="Strong"/>
          <w:rFonts w:ascii="Calibri" w:hAnsi="Calibri"/>
          <w:lang w:val="el-GR"/>
        </w:rPr>
        <w:tab/>
      </w:r>
      <w:r w:rsidR="004A0369" w:rsidRPr="00D93446">
        <w:rPr>
          <w:rStyle w:val="Strong"/>
          <w:rFonts w:ascii="Calibri" w:hAnsi="Calibri"/>
          <w:lang w:val="el-GR"/>
        </w:rPr>
        <w:t xml:space="preserve">ΔΙΚΑΙΟΛΟΓΗΤΙΚΑ ΠΡΟΣΩΡΙΝΟΥ ΥΠΟΠΑΡΑΧΩΡΗΣΙΟΥΧΟΥ </w:t>
      </w:r>
    </w:p>
    <w:p w14:paraId="0613F472" w14:textId="77777777" w:rsidR="000A5639" w:rsidRPr="00D93446" w:rsidRDefault="004A0369" w:rsidP="00D42639">
      <w:pPr>
        <w:ind w:left="709"/>
        <w:jc w:val="both"/>
        <w:rPr>
          <w:rFonts w:ascii="Calibri" w:hAnsi="Calibri" w:cs="Arial"/>
          <w:lang w:val="el-GR"/>
        </w:rPr>
      </w:pPr>
      <w:r w:rsidRPr="00D93446">
        <w:rPr>
          <w:rFonts w:ascii="Calibri" w:hAnsi="Calibri" w:cs="Arial"/>
          <w:lang w:val="el-GR"/>
        </w:rPr>
        <w:t xml:space="preserve">Μετά την αξιολόγηση των προσφορών, ο </w:t>
      </w:r>
      <w:r w:rsidR="000E1D37" w:rsidRPr="00D93446">
        <w:rPr>
          <w:rFonts w:ascii="Calibri" w:hAnsi="Calibri" w:cs="Arial"/>
          <w:lang w:val="el-GR"/>
        </w:rPr>
        <w:t>Υποψήφιος</w:t>
      </w:r>
      <w:r w:rsidRPr="00D93446">
        <w:rPr>
          <w:rFonts w:ascii="Calibri" w:hAnsi="Calibri" w:cs="Arial"/>
          <w:lang w:val="el-GR"/>
        </w:rPr>
        <w:t xml:space="preserve"> στον οποίο πρόκειται να γίνει η κατακύρωση, οφείλει να υποβάλει υποχρεωτικά με ποινή αποκλεισμού, σε σφραγισμένο φάκελο, όλα τα παρακάτω έγγραφα και δικαιολογητικά.</w:t>
      </w:r>
    </w:p>
    <w:p w14:paraId="4695640C" w14:textId="77777777" w:rsidR="004A0369" w:rsidRPr="00D93446" w:rsidRDefault="004A0369" w:rsidP="00ED1FE0">
      <w:pPr>
        <w:ind w:left="709"/>
        <w:jc w:val="both"/>
        <w:rPr>
          <w:rStyle w:val="Strong"/>
          <w:rFonts w:ascii="Calibri" w:hAnsi="Calibri"/>
          <w:lang w:val="el-GR"/>
        </w:rPr>
      </w:pPr>
      <w:r w:rsidRPr="00D93446">
        <w:rPr>
          <w:rStyle w:val="Strong"/>
          <w:rFonts w:ascii="Calibri" w:hAnsi="Calibri"/>
          <w:lang w:val="el-GR"/>
        </w:rPr>
        <w:t>Φυσικά Πρόσωπα – Νομικά Πρόσωπα</w:t>
      </w:r>
    </w:p>
    <w:p w14:paraId="6C2C07C2" w14:textId="2AE094A5" w:rsidR="00D6326E" w:rsidRPr="00D93446" w:rsidRDefault="00EB359C" w:rsidP="00ED1FE0">
      <w:pPr>
        <w:tabs>
          <w:tab w:val="left" w:pos="7655"/>
        </w:tabs>
        <w:ind w:left="709" w:hanging="709"/>
        <w:jc w:val="both"/>
        <w:rPr>
          <w:rStyle w:val="Strong"/>
          <w:rFonts w:ascii="Calibri" w:hAnsi="Calibri"/>
          <w:lang w:val="el-GR"/>
        </w:rPr>
      </w:pPr>
      <w:r>
        <w:rPr>
          <w:rFonts w:ascii="Calibri" w:hAnsi="Calibri" w:cs="Arial"/>
          <w:b/>
          <w:lang w:val="el-GR"/>
        </w:rPr>
        <w:t>5</w:t>
      </w:r>
      <w:r w:rsidR="004A0369" w:rsidRPr="00D93446">
        <w:rPr>
          <w:rFonts w:ascii="Calibri" w:hAnsi="Calibri" w:cs="Arial"/>
          <w:b/>
          <w:lang w:val="el-GR"/>
        </w:rPr>
        <w:t>.2.1</w:t>
      </w:r>
      <w:r w:rsidR="004A0369" w:rsidRPr="00D93446">
        <w:rPr>
          <w:rFonts w:ascii="Calibri" w:hAnsi="Calibri" w:cs="Arial"/>
          <w:lang w:val="el-GR"/>
        </w:rPr>
        <w:t xml:space="preserve"> </w:t>
      </w:r>
      <w:r w:rsidR="00ED1FE0" w:rsidRPr="00D93446">
        <w:rPr>
          <w:rFonts w:ascii="Calibri" w:hAnsi="Calibri" w:cs="Arial"/>
          <w:lang w:val="el-GR"/>
        </w:rPr>
        <w:tab/>
      </w:r>
      <w:r w:rsidR="004A0369" w:rsidRPr="00D93446">
        <w:rPr>
          <w:rFonts w:ascii="Calibri" w:hAnsi="Calibri" w:cs="Arial"/>
          <w:lang w:val="el-GR"/>
        </w:rPr>
        <w:t xml:space="preserve">Απόσπασμα ποινικού μητρώου ή ισοδύναμου εγγράφου αρμόδιας αρχής της χώρας εγκατάστασής του </w:t>
      </w:r>
      <w:r w:rsidR="00D0295D" w:rsidRPr="00D93446">
        <w:rPr>
          <w:rFonts w:ascii="Calibri" w:hAnsi="Calibri" w:cs="Arial"/>
          <w:lang w:val="el-GR"/>
        </w:rPr>
        <w:t>προσωρινού υποπαραχωρησιούχου</w:t>
      </w:r>
      <w:r w:rsidR="004A0369" w:rsidRPr="00D93446">
        <w:rPr>
          <w:rFonts w:ascii="Calibri" w:hAnsi="Calibri" w:cs="Arial"/>
          <w:lang w:val="el-GR"/>
        </w:rPr>
        <w:t xml:space="preserve">, τελευταίου τριμήνου, από το οποίο να προκύπτει ότι δεν συντρέχουν τα αδικήματα που καθορίζονται στην παρούσα </w:t>
      </w:r>
      <w:r w:rsidR="003553ED" w:rsidRPr="00D93446">
        <w:rPr>
          <w:rFonts w:ascii="Calibri" w:hAnsi="Calibri" w:cs="Arial"/>
          <w:color w:val="auto"/>
          <w:lang w:val="el-GR"/>
        </w:rPr>
        <w:t xml:space="preserve">Πρόσκληση </w:t>
      </w:r>
      <w:r w:rsidR="004A0369" w:rsidRPr="00D93446">
        <w:rPr>
          <w:rFonts w:ascii="Calibri" w:hAnsi="Calibri" w:cs="Arial"/>
          <w:lang w:val="el-GR"/>
        </w:rPr>
        <w:t xml:space="preserve"> και έχουν δηλωθεί με την </w:t>
      </w:r>
      <w:r w:rsidR="004A0369" w:rsidRPr="00D93446">
        <w:rPr>
          <w:rStyle w:val="Strong"/>
          <w:rFonts w:ascii="Calibri" w:hAnsi="Calibri"/>
          <w:b w:val="0"/>
          <w:lang w:val="el-GR"/>
        </w:rPr>
        <w:t>Υπεύθυν</w:t>
      </w:r>
      <w:r w:rsidR="00ED1FE0" w:rsidRPr="00D93446">
        <w:rPr>
          <w:rStyle w:val="Strong"/>
          <w:rFonts w:ascii="Calibri" w:hAnsi="Calibri"/>
          <w:b w:val="0"/>
          <w:lang w:val="el-GR"/>
        </w:rPr>
        <w:t>η δή</w:t>
      </w:r>
      <w:r w:rsidR="00C33043">
        <w:rPr>
          <w:rStyle w:val="Strong"/>
          <w:rFonts w:ascii="Calibri" w:hAnsi="Calibri"/>
          <w:b w:val="0"/>
          <w:lang w:val="el-GR"/>
        </w:rPr>
        <w:t xml:space="preserve">λωση του Ν. 1599/86 του άρθρου </w:t>
      </w:r>
      <w:r w:rsidR="00CA2287">
        <w:rPr>
          <w:rStyle w:val="Strong"/>
          <w:rFonts w:ascii="Calibri" w:hAnsi="Calibri"/>
          <w:b w:val="0"/>
          <w:lang w:val="el-GR"/>
        </w:rPr>
        <w:t>8</w:t>
      </w:r>
      <w:r w:rsidR="00ED1FE0" w:rsidRPr="00D93446">
        <w:rPr>
          <w:rStyle w:val="Strong"/>
          <w:rFonts w:ascii="Calibri" w:hAnsi="Calibri"/>
          <w:b w:val="0"/>
          <w:lang w:val="el-GR"/>
        </w:rPr>
        <w:t>.</w:t>
      </w:r>
      <w:r w:rsidR="004A0369" w:rsidRPr="00D93446">
        <w:rPr>
          <w:rStyle w:val="Strong"/>
          <w:rFonts w:ascii="Calibri" w:hAnsi="Calibri"/>
          <w:lang w:val="el-GR"/>
        </w:rPr>
        <w:t xml:space="preserve"> </w:t>
      </w:r>
    </w:p>
    <w:p w14:paraId="703290CA" w14:textId="32656F82" w:rsidR="004A0369" w:rsidRPr="00D93446" w:rsidRDefault="00EB359C" w:rsidP="004F0044">
      <w:pPr>
        <w:ind w:left="709" w:hanging="709"/>
        <w:jc w:val="both"/>
        <w:rPr>
          <w:rFonts w:ascii="Calibri" w:hAnsi="Calibri" w:cs="Arial"/>
          <w:lang w:val="el-GR"/>
        </w:rPr>
      </w:pPr>
      <w:r>
        <w:rPr>
          <w:rFonts w:ascii="Calibri" w:hAnsi="Calibri" w:cs="Arial"/>
          <w:b/>
          <w:lang w:val="el-GR"/>
        </w:rPr>
        <w:t>5</w:t>
      </w:r>
      <w:r w:rsidR="004A0369" w:rsidRPr="00D93446">
        <w:rPr>
          <w:rFonts w:ascii="Calibri" w:hAnsi="Calibri" w:cs="Arial"/>
          <w:b/>
          <w:lang w:val="el-GR"/>
        </w:rPr>
        <w:t>.2.2</w:t>
      </w:r>
      <w:r w:rsidR="004A0369" w:rsidRPr="00D93446">
        <w:rPr>
          <w:rFonts w:ascii="Calibri" w:hAnsi="Calibri" w:cs="Arial"/>
          <w:lang w:val="el-GR"/>
        </w:rPr>
        <w:t xml:space="preserve"> </w:t>
      </w:r>
      <w:r w:rsidR="00ED1FE0" w:rsidRPr="00D93446">
        <w:rPr>
          <w:rFonts w:ascii="Calibri" w:hAnsi="Calibri" w:cs="Arial"/>
          <w:lang w:val="el-GR"/>
        </w:rPr>
        <w:tab/>
      </w:r>
      <w:r w:rsidR="004A0369" w:rsidRPr="00D93446">
        <w:rPr>
          <w:rFonts w:ascii="Calibri" w:hAnsi="Calibri" w:cs="Arial"/>
          <w:lang w:val="el-GR"/>
        </w:rPr>
        <w:t>Πιστοποιητικό της κατά περίπτωση αρμόδιας δικαστικής ή διοικητικής αρχής της χώρας εγκατάστασής του, από το οποίο να προκύπτει ότι δεν τελεί υπό πτώχευση, εκκαθάριση, αναγκαστική διαχείριση, πτωχευτικό συμβιβασμό ή άλλη ανάλογη κατάσταση και επίσης ότι δεν τελεί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 που προβλέπεται από το δίκαιο της χώρας εγκατάστασής του (έκδοσης τελευταίου εξαμήνου).</w:t>
      </w:r>
    </w:p>
    <w:p w14:paraId="5EE98433" w14:textId="0FEB84B7" w:rsidR="004A0369" w:rsidRPr="00D93446" w:rsidRDefault="003A2779" w:rsidP="00F640FD">
      <w:pPr>
        <w:ind w:left="709" w:hanging="709"/>
        <w:jc w:val="both"/>
        <w:rPr>
          <w:rFonts w:ascii="Calibri" w:hAnsi="Calibri" w:cs="Arial"/>
          <w:lang w:val="el-GR"/>
        </w:rPr>
      </w:pPr>
      <w:r>
        <w:rPr>
          <w:rFonts w:ascii="Calibri" w:hAnsi="Calibri" w:cs="Arial"/>
          <w:b/>
          <w:lang w:val="el-GR"/>
        </w:rPr>
        <w:lastRenderedPageBreak/>
        <w:t>5</w:t>
      </w:r>
      <w:r w:rsidR="004A0369" w:rsidRPr="00D93446">
        <w:rPr>
          <w:rFonts w:ascii="Calibri" w:hAnsi="Calibri" w:cs="Arial"/>
          <w:b/>
          <w:lang w:val="el-GR"/>
        </w:rPr>
        <w:t>.2.</w:t>
      </w:r>
      <w:r w:rsidR="004F0044" w:rsidRPr="00D93446">
        <w:rPr>
          <w:rFonts w:ascii="Calibri" w:hAnsi="Calibri" w:cs="Arial"/>
          <w:b/>
          <w:lang w:val="el-GR"/>
        </w:rPr>
        <w:t>3</w:t>
      </w:r>
      <w:r w:rsidR="004A0369" w:rsidRPr="00D93446">
        <w:rPr>
          <w:rFonts w:ascii="Calibri" w:hAnsi="Calibri" w:cs="Arial"/>
          <w:lang w:val="el-GR"/>
        </w:rPr>
        <w:t xml:space="preserve">  </w:t>
      </w:r>
      <w:r w:rsidR="00F640FD" w:rsidRPr="00D93446">
        <w:rPr>
          <w:rFonts w:ascii="Calibri" w:hAnsi="Calibri" w:cs="Arial"/>
          <w:lang w:val="el-GR"/>
        </w:rPr>
        <w:tab/>
      </w:r>
      <w:r w:rsidR="004A0369" w:rsidRPr="00D93446">
        <w:rPr>
          <w:rFonts w:ascii="Calibri" w:hAnsi="Calibri" w:cs="Arial"/>
          <w:lang w:val="el-GR"/>
        </w:rPr>
        <w:t>Εάν τα έγγραφα και πιστοποιητικά των παραπάνω παραγράφων δεν εκδίδονται από την οικεία χώρα, μπορούν να αντικατασταθούν από ένορκη βεβαίωση του ενδιαφερομένου ή στα κράτη που δεν προβλέπεται η ένορκη βεβαίωση, από  υπεύθυνη δήλωση ενώπιον δικαστικής ή διοικητικής αρχής, συμβολαιογράφου ή του αρμόδιου επαγγελματικού φορέα της χώρας προέλευσής του. Στην ένορκη βεβαίωση ή την υπεύθυνη δήλωση θα αναφέρεται και η αδυναμία εκδόσεως αντίστοιχου πιστοποιητικού καθώς και ότι στο πρόσωπο του βεβαιούντος  δεν συντρέχει αντίστοιχο κώλυμα ή ότι δεν βρίσκεται στην αντίστοιχη κατάσταση.</w:t>
      </w:r>
    </w:p>
    <w:p w14:paraId="3F818B3E" w14:textId="2B6F304B" w:rsidR="008644EA" w:rsidRPr="00D93446" w:rsidRDefault="003A2779" w:rsidP="00F640FD">
      <w:pPr>
        <w:ind w:left="709" w:hanging="709"/>
        <w:rPr>
          <w:rFonts w:ascii="Calibri" w:hAnsi="Calibri" w:cs="Arial"/>
          <w:lang w:val="el-GR"/>
        </w:rPr>
      </w:pPr>
      <w:r>
        <w:rPr>
          <w:rStyle w:val="Strong"/>
          <w:rFonts w:ascii="Calibri" w:hAnsi="Calibri"/>
          <w:lang w:val="el-GR"/>
        </w:rPr>
        <w:t>5</w:t>
      </w:r>
      <w:r w:rsidR="004A0369" w:rsidRPr="00D93446">
        <w:rPr>
          <w:rStyle w:val="Strong"/>
          <w:rFonts w:ascii="Calibri" w:hAnsi="Calibri"/>
          <w:lang w:val="el-GR"/>
        </w:rPr>
        <w:t>.2.</w:t>
      </w:r>
      <w:r w:rsidR="004F0044" w:rsidRPr="00D93446">
        <w:rPr>
          <w:rStyle w:val="Strong"/>
          <w:rFonts w:ascii="Calibri" w:hAnsi="Calibri"/>
          <w:lang w:val="el-GR"/>
        </w:rPr>
        <w:t>4</w:t>
      </w:r>
      <w:r w:rsidR="004A0369" w:rsidRPr="00D93446">
        <w:rPr>
          <w:rStyle w:val="Strong"/>
          <w:rFonts w:ascii="Calibri" w:hAnsi="Calibri"/>
          <w:lang w:val="el-GR"/>
        </w:rPr>
        <w:t xml:space="preserve"> </w:t>
      </w:r>
      <w:r w:rsidR="00F640FD" w:rsidRPr="00D93446">
        <w:rPr>
          <w:rStyle w:val="Strong"/>
          <w:rFonts w:ascii="Calibri" w:hAnsi="Calibri"/>
          <w:lang w:val="el-GR"/>
        </w:rPr>
        <w:tab/>
      </w:r>
      <w:r w:rsidR="004A0369" w:rsidRPr="00D93446">
        <w:rPr>
          <w:rStyle w:val="Strong"/>
          <w:rFonts w:ascii="Calibri" w:hAnsi="Calibri"/>
          <w:b w:val="0"/>
          <w:lang w:val="el-GR"/>
        </w:rPr>
        <w:t>Υπεύθυνη</w:t>
      </w:r>
      <w:r w:rsidR="004A0369" w:rsidRPr="00D93446">
        <w:rPr>
          <w:rStyle w:val="Strong"/>
          <w:rFonts w:ascii="Calibri" w:hAnsi="Calibri"/>
          <w:lang w:val="el-GR"/>
        </w:rPr>
        <w:t xml:space="preserve"> </w:t>
      </w:r>
      <w:r w:rsidR="004A0369" w:rsidRPr="00D93446">
        <w:rPr>
          <w:rFonts w:ascii="Calibri" w:hAnsi="Calibri" w:cs="Arial"/>
          <w:lang w:val="el-GR"/>
        </w:rPr>
        <w:t>δήλωση του Ν</w:t>
      </w:r>
      <w:r w:rsidR="008644EA" w:rsidRPr="00D93446">
        <w:rPr>
          <w:rFonts w:ascii="Calibri" w:hAnsi="Calibri" w:cs="Arial"/>
          <w:lang w:val="el-GR"/>
        </w:rPr>
        <w:t>.</w:t>
      </w:r>
      <w:r w:rsidR="00C33043">
        <w:rPr>
          <w:rFonts w:ascii="Calibri" w:hAnsi="Calibri" w:cs="Arial"/>
          <w:lang w:val="el-GR"/>
        </w:rPr>
        <w:t xml:space="preserve"> 1599/86 άρθρο </w:t>
      </w:r>
      <w:r w:rsidR="00C33043" w:rsidRPr="007B6613">
        <w:rPr>
          <w:rFonts w:ascii="Calibri" w:hAnsi="Calibri" w:cs="Arial"/>
          <w:lang w:val="el-GR"/>
        </w:rPr>
        <w:t>8</w:t>
      </w:r>
      <w:r w:rsidR="004A0369" w:rsidRPr="00D93446">
        <w:rPr>
          <w:rFonts w:ascii="Calibri" w:hAnsi="Calibri" w:cs="Arial"/>
          <w:lang w:val="el-GR"/>
        </w:rPr>
        <w:t xml:space="preserve">  με την οποία ρητά δηλώνει </w:t>
      </w:r>
      <w:r w:rsidR="000A5639" w:rsidRPr="00D93446">
        <w:rPr>
          <w:rFonts w:ascii="Calibri" w:hAnsi="Calibri" w:cs="Arial"/>
          <w:lang w:val="el-GR"/>
        </w:rPr>
        <w:t xml:space="preserve">ότι </w:t>
      </w:r>
    </w:p>
    <w:p w14:paraId="67C7A6E2" w14:textId="77777777" w:rsidR="004A0369" w:rsidRPr="00D93446" w:rsidRDefault="008644EA" w:rsidP="00F03BE1">
      <w:pPr>
        <w:ind w:left="709"/>
        <w:jc w:val="both"/>
        <w:rPr>
          <w:rFonts w:ascii="Calibri" w:hAnsi="Calibri"/>
          <w:lang w:val="el-GR"/>
        </w:rPr>
      </w:pPr>
      <w:r w:rsidRPr="00D93446">
        <w:rPr>
          <w:rFonts w:ascii="Calibri" w:hAnsi="Calibri" w:cs="Arial"/>
          <w:lang w:val="el-GR"/>
        </w:rPr>
        <w:t>α) Ε</w:t>
      </w:r>
      <w:r w:rsidR="000A5639" w:rsidRPr="00D93446">
        <w:rPr>
          <w:rFonts w:ascii="Calibri" w:hAnsi="Calibri" w:cs="Arial"/>
          <w:lang w:val="el-GR"/>
        </w:rPr>
        <w:t xml:space="preserve">νημερώθηκε πως στην </w:t>
      </w:r>
      <w:r w:rsidR="004A0369" w:rsidRPr="00D93446">
        <w:rPr>
          <w:rFonts w:ascii="Calibri" w:hAnsi="Calibri" w:cs="Arial"/>
          <w:lang w:val="el-GR"/>
        </w:rPr>
        <w:t xml:space="preserve">παρούσα </w:t>
      </w:r>
      <w:r w:rsidR="00F640FD" w:rsidRPr="00D93446">
        <w:rPr>
          <w:rFonts w:ascii="Calibri" w:hAnsi="Calibri" w:cs="Arial"/>
          <w:lang w:val="el-GR"/>
        </w:rPr>
        <w:t>υπο</w:t>
      </w:r>
      <w:r w:rsidR="004A0369" w:rsidRPr="00D93446">
        <w:rPr>
          <w:rFonts w:ascii="Calibri" w:hAnsi="Calibri" w:cs="Arial"/>
          <w:lang w:val="el-GR"/>
        </w:rPr>
        <w:t xml:space="preserve">παραχώρηση  δεν  έχουν εφαρμογή οι </w:t>
      </w:r>
      <w:r w:rsidR="000A5639" w:rsidRPr="00D93446">
        <w:rPr>
          <w:rFonts w:ascii="Calibri" w:hAnsi="Calibri" w:cs="Arial"/>
          <w:lang w:val="el-GR"/>
        </w:rPr>
        <w:t>διατάξεις περί εμπορικών μισθώσεων όπως ισχύουν ή πρόκειται μελλοντικά να ισχύσουν, δεδομένου ότι ο παραχωρούμενος χώρος βρίσκεται εντός της χερσαίας ζώνης λιμένα.</w:t>
      </w:r>
    </w:p>
    <w:p w14:paraId="715A1260" w14:textId="60741FF7" w:rsidR="004A0369" w:rsidRDefault="008644EA" w:rsidP="00F640FD">
      <w:pPr>
        <w:tabs>
          <w:tab w:val="left" w:pos="709"/>
        </w:tabs>
        <w:ind w:left="709"/>
        <w:jc w:val="both"/>
        <w:rPr>
          <w:rFonts w:ascii="Calibri" w:hAnsi="Calibri" w:cs="Arial"/>
          <w:lang w:val="el-GR"/>
        </w:rPr>
      </w:pPr>
      <w:r w:rsidRPr="00D93446">
        <w:rPr>
          <w:rFonts w:ascii="Calibri" w:hAnsi="Calibri" w:cs="Arial"/>
          <w:lang w:val="el-GR"/>
        </w:rPr>
        <w:t>β) Αποδέχεται ότι</w:t>
      </w:r>
      <w:r w:rsidR="00D227C5" w:rsidRPr="00D93446">
        <w:rPr>
          <w:rFonts w:ascii="Calibri" w:hAnsi="Calibri" w:cs="Arial"/>
          <w:lang w:val="el-GR"/>
        </w:rPr>
        <w:t xml:space="preserve"> και αναλαμβάνει τον κίνδυνο</w:t>
      </w:r>
      <w:r w:rsidRPr="00D93446">
        <w:rPr>
          <w:rFonts w:ascii="Calibri" w:hAnsi="Calibri" w:cs="Arial"/>
          <w:lang w:val="el-GR"/>
        </w:rPr>
        <w:t xml:space="preserve"> οποι</w:t>
      </w:r>
      <w:r w:rsidR="00D227C5" w:rsidRPr="00D93446">
        <w:rPr>
          <w:rFonts w:ascii="Calibri" w:hAnsi="Calibri" w:cs="Arial"/>
          <w:lang w:val="el-GR"/>
        </w:rPr>
        <w:t>ων</w:t>
      </w:r>
      <w:r w:rsidRPr="00D93446">
        <w:rPr>
          <w:rFonts w:ascii="Calibri" w:hAnsi="Calibri" w:cs="Arial"/>
          <w:lang w:val="el-GR"/>
        </w:rPr>
        <w:t xml:space="preserve">δήποτε </w:t>
      </w:r>
      <w:r w:rsidR="00D56D44" w:rsidRPr="00D93446">
        <w:rPr>
          <w:rFonts w:ascii="Calibri" w:hAnsi="Calibri" w:cs="Arial"/>
          <w:lang w:val="el-GR"/>
        </w:rPr>
        <w:t>τυχόν αυξομειώσε</w:t>
      </w:r>
      <w:r w:rsidR="00D227C5" w:rsidRPr="00D93446">
        <w:rPr>
          <w:rFonts w:ascii="Calibri" w:hAnsi="Calibri" w:cs="Arial"/>
          <w:lang w:val="el-GR"/>
        </w:rPr>
        <w:t>ων</w:t>
      </w:r>
      <w:r w:rsidR="00D56D44" w:rsidRPr="00D93446">
        <w:rPr>
          <w:rFonts w:ascii="Calibri" w:hAnsi="Calibri" w:cs="Arial"/>
          <w:lang w:val="el-GR"/>
        </w:rPr>
        <w:t xml:space="preserve"> στον κύκλο εργασιών του </w:t>
      </w:r>
      <w:r w:rsidRPr="00D93446">
        <w:rPr>
          <w:rFonts w:ascii="Calibri" w:hAnsi="Calibri" w:cs="Arial"/>
          <w:lang w:val="el-GR"/>
        </w:rPr>
        <w:t>λόγω</w:t>
      </w:r>
      <w:r w:rsidR="00D56D44" w:rsidRPr="00D93446">
        <w:rPr>
          <w:rFonts w:ascii="Calibri" w:hAnsi="Calibri" w:cs="Arial"/>
          <w:lang w:val="el-GR"/>
        </w:rPr>
        <w:t>, ενδεικτικά και όχι περιοριστικά,</w:t>
      </w:r>
      <w:r w:rsidRPr="00D93446">
        <w:rPr>
          <w:rFonts w:ascii="Calibri" w:hAnsi="Calibri" w:cs="Arial"/>
          <w:lang w:val="el-GR"/>
        </w:rPr>
        <w:t xml:space="preserve"> απεργιακών κινητοποιήσεων, μείωση </w:t>
      </w:r>
      <w:r w:rsidR="00D56D44" w:rsidRPr="00D93446">
        <w:rPr>
          <w:rFonts w:ascii="Calibri" w:hAnsi="Calibri" w:cs="Arial"/>
          <w:lang w:val="el-GR"/>
        </w:rPr>
        <w:t xml:space="preserve">αριθμού </w:t>
      </w:r>
      <w:r w:rsidRPr="00D93446">
        <w:rPr>
          <w:rFonts w:ascii="Calibri" w:hAnsi="Calibri" w:cs="Arial"/>
          <w:lang w:val="el-GR"/>
        </w:rPr>
        <w:t xml:space="preserve">επιβατών/χρηστών λιμένος, μείωση δρομολογίων των πλοίων κ.λπ. </w:t>
      </w:r>
      <w:r w:rsidR="00D227C5" w:rsidRPr="00D93446">
        <w:rPr>
          <w:rFonts w:ascii="Calibri" w:hAnsi="Calibri" w:cs="Arial"/>
          <w:lang w:val="el-GR"/>
        </w:rPr>
        <w:t xml:space="preserve">και αναγνωρίσει </w:t>
      </w:r>
      <w:r w:rsidRPr="00D93446">
        <w:rPr>
          <w:rFonts w:ascii="Calibri" w:hAnsi="Calibri" w:cs="Arial"/>
          <w:lang w:val="el-GR"/>
        </w:rPr>
        <w:t xml:space="preserve">δεν </w:t>
      </w:r>
      <w:r w:rsidR="00D56D44" w:rsidRPr="00D93446">
        <w:rPr>
          <w:rFonts w:ascii="Calibri" w:hAnsi="Calibri" w:cs="Arial"/>
          <w:lang w:val="el-GR"/>
        </w:rPr>
        <w:t xml:space="preserve">αποτελούν λόγο τροποποίησης της σύμβασης και, ιδίως, </w:t>
      </w:r>
      <w:r w:rsidRPr="00D93446">
        <w:rPr>
          <w:rFonts w:ascii="Calibri" w:hAnsi="Calibri" w:cs="Arial"/>
          <w:lang w:val="el-GR"/>
        </w:rPr>
        <w:t>μείωση</w:t>
      </w:r>
      <w:r w:rsidR="00D56D44" w:rsidRPr="00D93446">
        <w:rPr>
          <w:rFonts w:ascii="Calibri" w:hAnsi="Calibri" w:cs="Arial"/>
          <w:lang w:val="el-GR"/>
        </w:rPr>
        <w:t>ς</w:t>
      </w:r>
      <w:r w:rsidRPr="00D93446">
        <w:rPr>
          <w:rFonts w:ascii="Calibri" w:hAnsi="Calibri" w:cs="Arial"/>
          <w:lang w:val="el-GR"/>
        </w:rPr>
        <w:t xml:space="preserve"> του ανταλλάγματος</w:t>
      </w:r>
      <w:r w:rsidR="00F640FD" w:rsidRPr="00D93446">
        <w:rPr>
          <w:rFonts w:ascii="Calibri" w:hAnsi="Calibri" w:cs="Arial"/>
          <w:lang w:val="el-GR"/>
        </w:rPr>
        <w:t>.</w:t>
      </w:r>
    </w:p>
    <w:p w14:paraId="671DE7CC" w14:textId="77777777" w:rsidR="00404BFA" w:rsidRPr="00D93446" w:rsidRDefault="00404BFA" w:rsidP="00404BFA">
      <w:pPr>
        <w:jc w:val="both"/>
        <w:rPr>
          <w:rStyle w:val="Strong"/>
          <w:rFonts w:ascii="Calibri" w:hAnsi="Calibri"/>
          <w:lang w:val="el-GR"/>
        </w:rPr>
      </w:pPr>
      <w:r>
        <w:rPr>
          <w:rStyle w:val="Strong"/>
          <w:rFonts w:ascii="Calibri" w:hAnsi="Calibri"/>
          <w:lang w:val="el-GR"/>
        </w:rPr>
        <w:t>5.2.5</w:t>
      </w:r>
      <w:r w:rsidRPr="00D93446">
        <w:rPr>
          <w:rStyle w:val="Strong"/>
          <w:rFonts w:ascii="Calibri" w:hAnsi="Calibri"/>
          <w:lang w:val="el-GR"/>
        </w:rPr>
        <w:t xml:space="preserve"> </w:t>
      </w:r>
      <w:r w:rsidRPr="00D93446">
        <w:rPr>
          <w:rStyle w:val="Strong"/>
          <w:rFonts w:ascii="Calibri" w:hAnsi="Calibri"/>
          <w:lang w:val="el-GR"/>
        </w:rPr>
        <w:tab/>
        <w:t>Νομικά Πρόσωπα</w:t>
      </w:r>
    </w:p>
    <w:p w14:paraId="01527706" w14:textId="77777777" w:rsidR="00404BFA" w:rsidRPr="00D93446" w:rsidRDefault="00404BFA" w:rsidP="00404BFA">
      <w:pPr>
        <w:tabs>
          <w:tab w:val="left" w:pos="284"/>
        </w:tabs>
        <w:ind w:left="709"/>
        <w:jc w:val="both"/>
        <w:rPr>
          <w:rFonts w:ascii="Calibri" w:hAnsi="Calibri" w:cs="Arial"/>
          <w:b/>
          <w:lang w:val="el-GR"/>
        </w:rPr>
      </w:pPr>
      <w:r w:rsidRPr="00D93446">
        <w:rPr>
          <w:rFonts w:ascii="Calibri" w:hAnsi="Calibri" w:cs="Arial"/>
          <w:lang w:val="el-GR"/>
        </w:rPr>
        <w:tab/>
        <w:t>Όλα τα παραπάνω δικαιολογητικά και ειδικά για το απόσπασμα ποινικού μητρώου για όλα τα πρόσωπα που διοικούν την εταιρεία όπως αυτά προκύπτουν από το τελευταίο (πρόσφατο) ΦΕΚ εκπροσώπησης της ή πιστοποιητικό ΓΕΜΗ</w:t>
      </w:r>
      <w:r>
        <w:rPr>
          <w:rFonts w:ascii="Calibri" w:hAnsi="Calibri" w:cs="Arial"/>
          <w:lang w:val="el-GR"/>
        </w:rPr>
        <w:t>.</w:t>
      </w:r>
      <w:r w:rsidRPr="00D93446">
        <w:rPr>
          <w:rFonts w:ascii="Calibri" w:hAnsi="Calibri" w:cs="Arial"/>
          <w:b/>
          <w:lang w:val="el-GR"/>
        </w:rPr>
        <w:t xml:space="preserve"> </w:t>
      </w:r>
    </w:p>
    <w:p w14:paraId="53ACC299" w14:textId="77777777" w:rsidR="00404BFA" w:rsidRDefault="00404BFA" w:rsidP="00404BFA">
      <w:pPr>
        <w:pStyle w:val="Default"/>
        <w:ind w:left="709"/>
        <w:jc w:val="both"/>
        <w:rPr>
          <w:rFonts w:eastAsia="Times New Roman" w:cs="Arial"/>
          <w:color w:val="auto"/>
          <w:lang w:eastAsia="zh-CN"/>
        </w:rPr>
      </w:pPr>
      <w:r w:rsidRPr="00D93446">
        <w:rPr>
          <w:rFonts w:cs="Arial"/>
        </w:rPr>
        <w:tab/>
        <w:t xml:space="preserve">Την υπεύθυνη δήλωση υποβάλλει ο νόμιμος εκπρόσωπος της εταιρείας. </w:t>
      </w:r>
      <w:r>
        <w:rPr>
          <w:rFonts w:eastAsia="Times New Roman" w:cs="Arial"/>
          <w:color w:val="auto"/>
          <w:lang w:eastAsia="zh-CN"/>
        </w:rPr>
        <w:t>Σε</w:t>
      </w:r>
      <w:r w:rsidRPr="002D36B3">
        <w:rPr>
          <w:rFonts w:eastAsia="Times New Roman" w:cs="Arial"/>
          <w:color w:val="auto"/>
          <w:lang w:eastAsia="zh-CN"/>
        </w:rPr>
        <w:t xml:space="preserve"> περίπτωση </w:t>
      </w:r>
      <w:r w:rsidRPr="002D36B3">
        <w:rPr>
          <w:rFonts w:eastAsia="Times New Roman" w:cs="Arial"/>
          <w:b/>
          <w:color w:val="auto"/>
          <w:lang w:eastAsia="zh-CN"/>
        </w:rPr>
        <w:t>Κοινοπραξίας ή Ένωσης</w:t>
      </w:r>
      <w:r w:rsidRPr="002D36B3">
        <w:rPr>
          <w:rFonts w:eastAsia="Times New Roman" w:cs="Arial"/>
          <w:color w:val="auto"/>
          <w:lang w:eastAsia="zh-CN"/>
        </w:rPr>
        <w:t xml:space="preserve"> τα παραπάνω δικαιολογητικά υποβάλλοντα</w:t>
      </w:r>
      <w:r>
        <w:rPr>
          <w:rFonts w:eastAsia="Times New Roman" w:cs="Arial"/>
          <w:color w:val="auto"/>
          <w:lang w:eastAsia="zh-CN"/>
        </w:rPr>
        <w:t>ι</w:t>
      </w:r>
      <w:r w:rsidRPr="002D36B3">
        <w:rPr>
          <w:rFonts w:eastAsia="Times New Roman" w:cs="Arial"/>
          <w:color w:val="auto"/>
          <w:lang w:eastAsia="zh-CN"/>
        </w:rPr>
        <w:t xml:space="preserve"> για καθένα από τα μέλη τους.</w:t>
      </w:r>
      <w:r w:rsidRPr="00666A48">
        <w:rPr>
          <w:rFonts w:eastAsia="Times New Roman" w:cs="Arial"/>
          <w:color w:val="auto"/>
          <w:lang w:eastAsia="zh-CN"/>
        </w:rPr>
        <w:t xml:space="preserve"> </w:t>
      </w:r>
    </w:p>
    <w:p w14:paraId="04B80682" w14:textId="4295E898" w:rsidR="00D12408" w:rsidRPr="00D93446" w:rsidRDefault="00D12408" w:rsidP="00D12408">
      <w:pPr>
        <w:jc w:val="both"/>
        <w:rPr>
          <w:rStyle w:val="Strong"/>
          <w:rFonts w:ascii="Calibri" w:hAnsi="Calibri"/>
          <w:lang w:val="el-GR"/>
        </w:rPr>
      </w:pPr>
      <w:r>
        <w:rPr>
          <w:rStyle w:val="Strong"/>
          <w:rFonts w:ascii="Calibri" w:hAnsi="Calibri"/>
          <w:lang w:val="el-GR"/>
        </w:rPr>
        <w:t>5</w:t>
      </w:r>
      <w:r w:rsidRPr="00D93446">
        <w:rPr>
          <w:rStyle w:val="Strong"/>
          <w:rFonts w:ascii="Calibri" w:hAnsi="Calibri"/>
          <w:lang w:val="el-GR"/>
        </w:rPr>
        <w:t>.2.</w:t>
      </w:r>
      <w:r w:rsidR="00404BFA">
        <w:rPr>
          <w:rStyle w:val="Strong"/>
          <w:rFonts w:ascii="Calibri" w:hAnsi="Calibri"/>
          <w:lang w:val="el-GR"/>
        </w:rPr>
        <w:t>6</w:t>
      </w:r>
      <w:r w:rsidRPr="00D93446">
        <w:rPr>
          <w:rStyle w:val="Strong"/>
          <w:rFonts w:ascii="Calibri" w:hAnsi="Calibri"/>
          <w:lang w:val="el-GR"/>
        </w:rPr>
        <w:t xml:space="preserve"> </w:t>
      </w:r>
      <w:r w:rsidRPr="00D93446">
        <w:rPr>
          <w:rStyle w:val="Strong"/>
          <w:rFonts w:ascii="Calibri" w:hAnsi="Calibri"/>
          <w:lang w:val="el-GR"/>
        </w:rPr>
        <w:tab/>
      </w:r>
      <w:r>
        <w:rPr>
          <w:rStyle w:val="Strong"/>
          <w:rFonts w:ascii="Calibri" w:hAnsi="Calibri"/>
          <w:lang w:val="el-GR"/>
        </w:rPr>
        <w:t>Μελέτη προτεινόμενης διαμόρφωσης παραχωρούμενου χώρου</w:t>
      </w:r>
    </w:p>
    <w:p w14:paraId="47A2B68C" w14:textId="00D71228" w:rsidR="00D12408" w:rsidRPr="00361143" w:rsidRDefault="00D12408" w:rsidP="00D12408">
      <w:pPr>
        <w:tabs>
          <w:tab w:val="left" w:pos="284"/>
        </w:tabs>
        <w:ind w:left="709"/>
        <w:jc w:val="both"/>
        <w:rPr>
          <w:rFonts w:ascii="Calibri" w:hAnsi="Calibri" w:cs="Arial"/>
          <w:lang w:val="el-GR"/>
        </w:rPr>
      </w:pPr>
      <w:r w:rsidRPr="00D93446">
        <w:rPr>
          <w:rFonts w:ascii="Calibri" w:hAnsi="Calibri" w:cs="Arial"/>
          <w:lang w:val="el-GR"/>
        </w:rPr>
        <w:tab/>
      </w:r>
      <w:r>
        <w:rPr>
          <w:rFonts w:ascii="Calibri" w:hAnsi="Calibri" w:cs="Arial"/>
          <w:lang w:val="el-GR"/>
        </w:rPr>
        <w:t xml:space="preserve">Σε περίπτωση αναδιαμόρφωσης του χώρου θα κατατεθεί μελέτη προτεινόμενης διαμόρφωσης χώρου (κατόψεις) όπου θα αποτυπώνεται η </w:t>
      </w:r>
      <w:r w:rsidR="0046453D">
        <w:rPr>
          <w:rFonts w:ascii="Calibri" w:hAnsi="Calibri" w:cs="Arial"/>
          <w:lang w:val="el-GR"/>
        </w:rPr>
        <w:t xml:space="preserve">προτεινόμενη </w:t>
      </w:r>
      <w:r>
        <w:rPr>
          <w:rFonts w:ascii="Calibri" w:hAnsi="Calibri" w:cs="Arial"/>
          <w:lang w:val="el-GR"/>
        </w:rPr>
        <w:t>διάταξη του χώρου. Η ΟΛΠ ΑΕ θα ελέγξει την μελέτη και μετά την έγκρισή της ο υποπαραχωρησιούχος δύναται να προχωρήσει</w:t>
      </w:r>
      <w:r w:rsidR="0046453D">
        <w:rPr>
          <w:rFonts w:ascii="Calibri" w:hAnsi="Calibri" w:cs="Arial"/>
          <w:lang w:val="el-GR"/>
        </w:rPr>
        <w:t>,</w:t>
      </w:r>
      <w:r>
        <w:rPr>
          <w:rFonts w:ascii="Calibri" w:hAnsi="Calibri" w:cs="Arial"/>
          <w:lang w:val="el-GR"/>
        </w:rPr>
        <w:t xml:space="preserve"> με δική του δαπάνη και ευθύνη</w:t>
      </w:r>
      <w:r w:rsidR="0046453D">
        <w:rPr>
          <w:rFonts w:ascii="Calibri" w:hAnsi="Calibri" w:cs="Arial"/>
          <w:lang w:val="el-GR"/>
        </w:rPr>
        <w:t>,</w:t>
      </w:r>
      <w:r>
        <w:rPr>
          <w:rFonts w:ascii="Calibri" w:hAnsi="Calibri" w:cs="Arial"/>
          <w:lang w:val="el-GR"/>
        </w:rPr>
        <w:t xml:space="preserve"> στις απαραίτητες εργασίες για την εφαρμογή της. </w:t>
      </w:r>
    </w:p>
    <w:p w14:paraId="6CAD6BB7" w14:textId="77777777" w:rsidR="0006536C" w:rsidRPr="00361143" w:rsidRDefault="0006536C" w:rsidP="00D12408">
      <w:pPr>
        <w:tabs>
          <w:tab w:val="left" w:pos="284"/>
        </w:tabs>
        <w:ind w:left="709"/>
        <w:jc w:val="both"/>
        <w:rPr>
          <w:rFonts w:ascii="Calibri" w:hAnsi="Calibri" w:cs="Arial"/>
          <w:lang w:val="el-GR"/>
        </w:rPr>
      </w:pPr>
    </w:p>
    <w:p w14:paraId="73AAC661" w14:textId="1665FE78" w:rsidR="00912F3B" w:rsidRPr="0046453D" w:rsidRDefault="003A2779" w:rsidP="000C4A99">
      <w:pPr>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6</w:t>
      </w:r>
      <w:r w:rsidR="002D539F" w:rsidRPr="0046453D">
        <w:rPr>
          <w:rFonts w:ascii="Calibri" w:eastAsia="Calibri" w:hAnsi="Calibri" w:cs="Calibri"/>
          <w:b/>
          <w:bCs/>
          <w:color w:val="365F91" w:themeColor="accent1" w:themeShade="BF"/>
          <w:u w:val="single"/>
          <w:lang w:val="el-GR"/>
        </w:rPr>
        <w:t xml:space="preserve"> : Ο</w:t>
      </w:r>
      <w:r w:rsidR="0046453D">
        <w:rPr>
          <w:rFonts w:ascii="Calibri" w:eastAsia="Calibri" w:hAnsi="Calibri" w:cs="Calibri"/>
          <w:b/>
          <w:bCs/>
          <w:color w:val="365F91" w:themeColor="accent1" w:themeShade="BF"/>
          <w:u w:val="single"/>
          <w:lang w:val="el-GR"/>
        </w:rPr>
        <w:t>ΙΚΟΝΟΜΙΚΗ ΠΡΟΣΦΟΡΑ</w:t>
      </w:r>
    </w:p>
    <w:p w14:paraId="1C490CE5" w14:textId="77777777" w:rsidR="001A24C5" w:rsidRPr="00D93446" w:rsidRDefault="001A24C5" w:rsidP="001A24C5">
      <w:pPr>
        <w:ind w:left="709"/>
        <w:jc w:val="both"/>
        <w:rPr>
          <w:rFonts w:ascii="Calibri" w:eastAsia="Calibri" w:hAnsi="Calibri" w:cs="Calibri"/>
          <w:color w:val="auto"/>
          <w:lang w:val="el-GR"/>
        </w:rPr>
      </w:pPr>
    </w:p>
    <w:p w14:paraId="1587DB6E" w14:textId="4ED1DAE1" w:rsidR="00E11C46" w:rsidRPr="00277EBC" w:rsidRDefault="00967420" w:rsidP="00277EBC">
      <w:pPr>
        <w:tabs>
          <w:tab w:val="left" w:pos="7655"/>
        </w:tabs>
        <w:ind w:left="709" w:hanging="709"/>
        <w:jc w:val="both"/>
        <w:rPr>
          <w:rFonts w:ascii="Calibri" w:eastAsia="Calibri" w:hAnsi="Calibri" w:cs="Calibri"/>
          <w:color w:val="auto"/>
          <w:lang w:val="el-GR"/>
        </w:rPr>
      </w:pPr>
      <w:r w:rsidRPr="00D93446">
        <w:rPr>
          <w:rFonts w:ascii="Calibri" w:eastAsia="Calibri" w:hAnsi="Calibri" w:cs="Calibri"/>
          <w:b/>
          <w:color w:val="auto"/>
          <w:lang w:val="el-GR"/>
        </w:rPr>
        <w:tab/>
      </w:r>
      <w:r w:rsidR="00AF32B1" w:rsidRPr="00D93446">
        <w:rPr>
          <w:rFonts w:ascii="Calibri" w:eastAsia="Calibri" w:hAnsi="Calibri" w:cs="Calibri"/>
          <w:lang w:val="el-GR"/>
        </w:rPr>
        <w:t xml:space="preserve">Η οικονομική προσφορά θα είναι γραπτή σε κλειστό φάκελο και θα πρέπει να αναφέρει ολογράφως και αριθμητικώς το </w:t>
      </w:r>
      <w:r w:rsidR="00AF32B1" w:rsidRPr="003A2779">
        <w:rPr>
          <w:rFonts w:ascii="Calibri" w:eastAsia="Calibri" w:hAnsi="Calibri" w:cs="Calibri"/>
          <w:color w:val="auto"/>
          <w:lang w:val="el-GR"/>
        </w:rPr>
        <w:t xml:space="preserve">προσφερόμενο </w:t>
      </w:r>
      <w:r w:rsidR="00277EBC" w:rsidRPr="003A2779">
        <w:rPr>
          <w:rFonts w:ascii="Calibri" w:eastAsia="Calibri" w:hAnsi="Calibri" w:cs="Calibri"/>
          <w:color w:val="auto"/>
          <w:lang w:val="el-GR"/>
        </w:rPr>
        <w:t xml:space="preserve">μηνιαίο αντάλλαγμα </w:t>
      </w:r>
      <w:r w:rsidR="00277EBC">
        <w:rPr>
          <w:rFonts w:ascii="Calibri" w:eastAsia="Calibri" w:hAnsi="Calibri" w:cs="Calibri"/>
          <w:color w:val="auto"/>
          <w:lang w:val="el-GR"/>
        </w:rPr>
        <w:t>πλέον χαρτοσήμου 3,6</w:t>
      </w:r>
      <w:r w:rsidR="00277EBC" w:rsidRPr="00D12408">
        <w:rPr>
          <w:rFonts w:ascii="Calibri" w:eastAsia="Calibri" w:hAnsi="Calibri" w:cs="Calibri"/>
          <w:color w:val="auto"/>
          <w:lang w:val="el-GR"/>
        </w:rPr>
        <w:t>%</w:t>
      </w:r>
      <w:r w:rsidR="00D12408">
        <w:rPr>
          <w:rFonts w:ascii="Calibri" w:eastAsia="Calibri" w:hAnsi="Calibri" w:cs="Calibri"/>
          <w:color w:val="auto"/>
          <w:lang w:val="el-GR"/>
        </w:rPr>
        <w:t>,</w:t>
      </w:r>
      <w:r w:rsidR="00277EBC" w:rsidRPr="00D12408">
        <w:rPr>
          <w:rFonts w:ascii="Calibri" w:eastAsia="Calibri" w:hAnsi="Calibri" w:cs="Calibri"/>
          <w:color w:val="auto"/>
          <w:lang w:val="el-GR"/>
        </w:rPr>
        <w:t xml:space="preserve"> </w:t>
      </w:r>
      <w:r w:rsidR="00F03BE1">
        <w:rPr>
          <w:rFonts w:ascii="Calibri" w:eastAsia="Calibri" w:hAnsi="Calibri" w:cs="Calibri"/>
          <w:color w:val="auto"/>
          <w:lang w:val="el-GR"/>
        </w:rPr>
        <w:t>εφόσον αυτό απαιτείται σύμφωνα με τις κείμενες διατάξεις,</w:t>
      </w:r>
      <w:r w:rsidR="00F03BE1" w:rsidRPr="00D12408">
        <w:rPr>
          <w:rFonts w:ascii="Calibri" w:eastAsia="Calibri" w:hAnsi="Calibri" w:cs="Calibri"/>
          <w:lang w:val="el-GR"/>
        </w:rPr>
        <w:t xml:space="preserve"> </w:t>
      </w:r>
      <w:r w:rsidR="00AF32B1" w:rsidRPr="00D12408">
        <w:rPr>
          <w:rFonts w:ascii="Calibri" w:eastAsia="Calibri" w:hAnsi="Calibri" w:cs="Calibri"/>
          <w:lang w:val="el-GR"/>
        </w:rPr>
        <w:t xml:space="preserve">με αύξηση του ανταλλάγματος από το </w:t>
      </w:r>
      <w:r w:rsidR="00D12408" w:rsidRPr="00D12408">
        <w:rPr>
          <w:rFonts w:ascii="Calibri" w:eastAsia="Calibri" w:hAnsi="Calibri" w:cs="Calibri"/>
          <w:lang w:val="el-GR"/>
        </w:rPr>
        <w:t>τέταρτο</w:t>
      </w:r>
      <w:r w:rsidR="00AF32B1" w:rsidRPr="00D12408">
        <w:rPr>
          <w:rFonts w:ascii="Calibri" w:eastAsia="Calibri" w:hAnsi="Calibri" w:cs="Calibri"/>
          <w:lang w:val="el-GR"/>
        </w:rPr>
        <w:t xml:space="preserve"> έτος της υποπαραχώρησης σύμφωνα με τον ετήσιο δείκτη τιμών καταναλωτή.</w:t>
      </w:r>
      <w:r w:rsidR="00582C57" w:rsidRPr="00D93446">
        <w:rPr>
          <w:rFonts w:ascii="Calibri" w:eastAsia="Calibri" w:hAnsi="Calibri" w:cs="Calibri"/>
          <w:lang w:val="el-GR"/>
        </w:rPr>
        <w:t xml:space="preserve"> </w:t>
      </w:r>
    </w:p>
    <w:p w14:paraId="2AAF69DA" w14:textId="77777777" w:rsidR="00277EBC" w:rsidRPr="00D93446" w:rsidRDefault="00277EBC" w:rsidP="00666E29">
      <w:pPr>
        <w:tabs>
          <w:tab w:val="left" w:pos="426"/>
          <w:tab w:val="left" w:pos="7655"/>
        </w:tabs>
        <w:jc w:val="both"/>
        <w:rPr>
          <w:rFonts w:ascii="Calibri" w:eastAsia="Calibri" w:hAnsi="Calibri" w:cs="Calibri"/>
          <w:lang w:val="el-GR"/>
        </w:rPr>
      </w:pPr>
    </w:p>
    <w:p w14:paraId="1BF0277E" w14:textId="540DFA5C" w:rsidR="00912F3B" w:rsidRPr="0046453D" w:rsidRDefault="003A2779" w:rsidP="00666E2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7</w:t>
      </w:r>
      <w:r w:rsidR="002D539F" w:rsidRPr="0046453D">
        <w:rPr>
          <w:rFonts w:ascii="Calibri" w:eastAsia="Calibri" w:hAnsi="Calibri" w:cs="Calibri"/>
          <w:b/>
          <w:bCs/>
          <w:color w:val="365F91" w:themeColor="accent1" w:themeShade="BF"/>
          <w:u w:val="single"/>
          <w:lang w:val="el-GR"/>
        </w:rPr>
        <w:t xml:space="preserve"> : Α</w:t>
      </w:r>
      <w:r w:rsidR="0046453D">
        <w:rPr>
          <w:rFonts w:ascii="Calibri" w:eastAsia="Calibri" w:hAnsi="Calibri" w:cs="Calibri"/>
          <w:b/>
          <w:bCs/>
          <w:color w:val="365F91" w:themeColor="accent1" w:themeShade="BF"/>
          <w:u w:val="single"/>
          <w:lang w:val="el-GR"/>
        </w:rPr>
        <w:t>ΝΑΒΟΛΗ – ΜΑΤΑΙΩΣΗ ΔΙΑΓΩΝΙΣΜΟΥ</w:t>
      </w:r>
    </w:p>
    <w:p w14:paraId="6727BB4D" w14:textId="77777777" w:rsidR="00912F3B" w:rsidRPr="00D93446" w:rsidRDefault="00912F3B" w:rsidP="00666E29">
      <w:pPr>
        <w:tabs>
          <w:tab w:val="left" w:pos="284"/>
          <w:tab w:val="left" w:pos="7655"/>
        </w:tabs>
        <w:jc w:val="both"/>
        <w:rPr>
          <w:rFonts w:ascii="Calibri" w:eastAsia="Calibri" w:hAnsi="Calibri" w:cs="Calibri"/>
          <w:lang w:val="el-GR"/>
        </w:rPr>
      </w:pPr>
    </w:p>
    <w:p w14:paraId="7A497174" w14:textId="24405F3E" w:rsidR="00912F3B" w:rsidRDefault="00F71257" w:rsidP="00F71257">
      <w:pPr>
        <w:tabs>
          <w:tab w:val="left" w:pos="7655"/>
        </w:tabs>
        <w:ind w:left="709" w:hanging="709"/>
        <w:jc w:val="both"/>
        <w:rPr>
          <w:rFonts w:ascii="Calibri" w:eastAsia="Calibri" w:hAnsi="Calibri" w:cs="Calibri"/>
          <w:lang w:val="el-GR"/>
        </w:rPr>
      </w:pPr>
      <w:r w:rsidRPr="00D93446">
        <w:rPr>
          <w:rFonts w:ascii="Calibri" w:eastAsia="Calibri" w:hAnsi="Calibri" w:cs="Calibri"/>
          <w:lang w:val="el-GR"/>
        </w:rPr>
        <w:tab/>
      </w:r>
      <w:r w:rsidR="002D539F" w:rsidRPr="00D93446">
        <w:rPr>
          <w:rFonts w:ascii="Calibri" w:eastAsia="Calibri" w:hAnsi="Calibri" w:cs="Calibri"/>
          <w:lang w:val="el-GR"/>
        </w:rPr>
        <w:t xml:space="preserve">Ο ΟΛΠ δεν δεσμεύεται για την τελική ανάθεση της Σύμβασης και δικαιούται να την αναθέσει ή όχι, να αναβάλει, επαναλάβει ή ματαιώσει εν </w:t>
      </w:r>
      <w:proofErr w:type="spellStart"/>
      <w:r w:rsidR="002D539F" w:rsidRPr="00D93446">
        <w:rPr>
          <w:rFonts w:ascii="Calibri" w:eastAsia="Calibri" w:hAnsi="Calibri" w:cs="Calibri"/>
          <w:lang w:val="el-GR"/>
        </w:rPr>
        <w:t>όλω</w:t>
      </w:r>
      <w:proofErr w:type="spellEnd"/>
      <w:r w:rsidR="002D539F" w:rsidRPr="00D93446">
        <w:rPr>
          <w:rFonts w:ascii="Calibri" w:eastAsia="Calibri" w:hAnsi="Calibri" w:cs="Calibri"/>
          <w:lang w:val="el-GR"/>
        </w:rPr>
        <w:t xml:space="preserve"> ή εν μέρει τη διαδικασία ανάδειξης Αναδόχου σε οποιοδήποτε στάδιο, χωρίς καμία υποχρέωση για καταβολή αμοιβής ή αποζημίωσης στους Υποψηφίους. </w:t>
      </w:r>
    </w:p>
    <w:p w14:paraId="2E28174A" w14:textId="77777777" w:rsidR="003D0D12" w:rsidRDefault="003D0D12" w:rsidP="00F943D6">
      <w:pPr>
        <w:tabs>
          <w:tab w:val="left" w:pos="1701"/>
          <w:tab w:val="left" w:pos="7655"/>
        </w:tabs>
        <w:jc w:val="both"/>
        <w:rPr>
          <w:rFonts w:ascii="Calibri" w:eastAsia="Calibri" w:hAnsi="Calibri" w:cs="Calibri"/>
          <w:b/>
          <w:bCs/>
          <w:color w:val="4F81BD"/>
          <w:u w:color="4F81BD"/>
          <w:lang w:val="el-GR"/>
        </w:rPr>
      </w:pPr>
    </w:p>
    <w:p w14:paraId="6481A712" w14:textId="060D9CB0" w:rsidR="00912F3B" w:rsidRPr="0046453D" w:rsidRDefault="003A2779" w:rsidP="00666E2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8</w:t>
      </w:r>
      <w:r w:rsidR="002D539F" w:rsidRPr="0046453D">
        <w:rPr>
          <w:rFonts w:ascii="Calibri" w:eastAsia="Calibri" w:hAnsi="Calibri" w:cs="Calibri"/>
          <w:b/>
          <w:bCs/>
          <w:color w:val="365F91" w:themeColor="accent1" w:themeShade="BF"/>
          <w:u w:val="single"/>
          <w:lang w:val="el-GR"/>
        </w:rPr>
        <w:t xml:space="preserve"> : Ε</w:t>
      </w:r>
      <w:r w:rsidR="0046453D">
        <w:rPr>
          <w:rFonts w:ascii="Calibri" w:eastAsia="Calibri" w:hAnsi="Calibri" w:cs="Calibri"/>
          <w:b/>
          <w:bCs/>
          <w:color w:val="365F91" w:themeColor="accent1" w:themeShade="BF"/>
          <w:u w:val="single"/>
          <w:lang w:val="el-GR"/>
        </w:rPr>
        <w:t>ΓΓΥΗΤΙΚΕΣ</w:t>
      </w:r>
    </w:p>
    <w:p w14:paraId="5CF3507A" w14:textId="77777777" w:rsidR="00912F3B" w:rsidRPr="00D93446" w:rsidRDefault="00912F3B" w:rsidP="00666E29">
      <w:pPr>
        <w:tabs>
          <w:tab w:val="left" w:pos="567"/>
          <w:tab w:val="left" w:pos="7655"/>
        </w:tabs>
        <w:jc w:val="both"/>
        <w:rPr>
          <w:rFonts w:ascii="Calibri" w:eastAsia="Calibri" w:hAnsi="Calibri" w:cs="Calibri"/>
          <w:b/>
          <w:bCs/>
          <w:lang w:val="el-GR"/>
        </w:rPr>
      </w:pPr>
    </w:p>
    <w:p w14:paraId="7D634A95" w14:textId="08E88A75" w:rsidR="00912F3B" w:rsidRPr="00D93446" w:rsidRDefault="003A2779" w:rsidP="008F32D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Pr>
          <w:rFonts w:ascii="Calibri" w:eastAsia="Calibri" w:hAnsi="Calibri" w:cs="Calibri"/>
          <w:b/>
          <w:sz w:val="24"/>
          <w:szCs w:val="24"/>
        </w:rPr>
        <w:lastRenderedPageBreak/>
        <w:t>8</w:t>
      </w:r>
      <w:r w:rsidR="00322B46" w:rsidRPr="00D93446">
        <w:rPr>
          <w:rFonts w:ascii="Calibri" w:eastAsia="Calibri" w:hAnsi="Calibri" w:cs="Calibri"/>
          <w:b/>
          <w:sz w:val="24"/>
          <w:szCs w:val="24"/>
        </w:rPr>
        <w:t>.1</w:t>
      </w:r>
      <w:r w:rsidR="00322B46" w:rsidRPr="00D93446">
        <w:rPr>
          <w:rFonts w:ascii="Calibri" w:eastAsia="Calibri" w:hAnsi="Calibri" w:cs="Calibri"/>
          <w:sz w:val="24"/>
          <w:szCs w:val="24"/>
        </w:rPr>
        <w:t xml:space="preserve"> </w:t>
      </w:r>
      <w:r w:rsidR="008F32DD" w:rsidRPr="00D93446">
        <w:rPr>
          <w:rFonts w:ascii="Calibri" w:eastAsia="Calibri" w:hAnsi="Calibri" w:cs="Calibri"/>
          <w:sz w:val="24"/>
          <w:szCs w:val="24"/>
        </w:rPr>
        <w:tab/>
      </w:r>
      <w:r w:rsidR="00B727BC" w:rsidRPr="00D93446">
        <w:rPr>
          <w:rFonts w:ascii="Calibri" w:eastAsia="Calibri" w:hAnsi="Calibri" w:cs="Calibri"/>
          <w:sz w:val="24"/>
          <w:szCs w:val="24"/>
        </w:rPr>
        <w:t xml:space="preserve">Οι </w:t>
      </w:r>
      <w:r w:rsidR="00B727BC">
        <w:rPr>
          <w:rFonts w:ascii="Calibri" w:eastAsia="Calibri" w:hAnsi="Calibri" w:cs="Calibri"/>
          <w:sz w:val="24"/>
          <w:szCs w:val="24"/>
        </w:rPr>
        <w:t>εγγυητικές επιστολές</w:t>
      </w:r>
      <w:r w:rsidR="00B727BC" w:rsidRPr="00D93446">
        <w:rPr>
          <w:rFonts w:ascii="Calibri" w:eastAsia="Calibri" w:hAnsi="Calibri" w:cs="Calibri"/>
          <w:sz w:val="24"/>
          <w:szCs w:val="24"/>
        </w:rPr>
        <w:t xml:space="preserve"> εκδίδονται από 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 </w:t>
      </w:r>
      <w:r w:rsidR="00B727BC">
        <w:rPr>
          <w:rFonts w:ascii="Calibri" w:eastAsia="Calibri" w:hAnsi="Calibri" w:cs="Calibri"/>
          <w:sz w:val="24"/>
          <w:szCs w:val="24"/>
        </w:rPr>
        <w:t xml:space="preserve">Οι εγγυητικές επιστολές συντάσσονται στο πρότυπο του </w:t>
      </w:r>
      <w:r w:rsidR="00B727BC" w:rsidRPr="007B7EAC">
        <w:rPr>
          <w:rFonts w:ascii="Calibri" w:eastAsia="Calibri" w:hAnsi="Calibri" w:cs="Calibri"/>
          <w:sz w:val="24"/>
          <w:szCs w:val="24"/>
        </w:rPr>
        <w:t xml:space="preserve">Παραρτήματος </w:t>
      </w:r>
      <w:r w:rsidR="00B727BC">
        <w:rPr>
          <w:rFonts w:ascii="Calibri" w:eastAsia="Calibri" w:hAnsi="Calibri" w:cs="Calibri"/>
          <w:sz w:val="24"/>
          <w:szCs w:val="24"/>
        </w:rPr>
        <w:t xml:space="preserve">2 της παρούσας. </w:t>
      </w:r>
      <w:r w:rsidR="00B727BC" w:rsidRPr="00D93446">
        <w:rPr>
          <w:rFonts w:ascii="Calibri" w:eastAsia="Calibri" w:hAnsi="Calibri" w:cs="Calibri"/>
          <w:sz w:val="24"/>
          <w:szCs w:val="24"/>
        </w:rPr>
        <w:t xml:space="preserve">Τα αντίστοιχα έγγραφα των </w:t>
      </w:r>
      <w:r w:rsidR="00B727BC">
        <w:rPr>
          <w:rFonts w:ascii="Calibri" w:eastAsia="Calibri" w:hAnsi="Calibri" w:cs="Calibri"/>
          <w:sz w:val="24"/>
          <w:szCs w:val="24"/>
        </w:rPr>
        <w:t>εγγυητικών επιστολών</w:t>
      </w:r>
      <w:r w:rsidR="00B727BC" w:rsidRPr="00D93446">
        <w:rPr>
          <w:rFonts w:ascii="Calibri" w:eastAsia="Calibri" w:hAnsi="Calibri" w:cs="Calibri"/>
          <w:sz w:val="24"/>
          <w:szCs w:val="24"/>
        </w:rPr>
        <w:t>, αν δεν είναι διατυπωμένα στην Ελληνική γλώσσα, θα συνοδεύονται από επίσημη μετάφραση. Επίσης δύναται το ποσό της εγγύησης να κατατεθεί στο Κεντρικό Ταμείο της ΟΛΠ Α.Ε. και να προσκομισθεί το σχετικό Γραμμάτιο Είσπραξης</w:t>
      </w:r>
    </w:p>
    <w:p w14:paraId="65313667" w14:textId="7EBCEE74" w:rsidR="00912F3B" w:rsidRPr="00D93446" w:rsidRDefault="003A2779" w:rsidP="008F32D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Pr>
          <w:rFonts w:ascii="Calibri" w:eastAsia="Calibri" w:hAnsi="Calibri" w:cs="Calibri"/>
          <w:b/>
          <w:sz w:val="24"/>
          <w:szCs w:val="24"/>
        </w:rPr>
        <w:t>8</w:t>
      </w:r>
      <w:r w:rsidR="002D539F" w:rsidRPr="00D93446">
        <w:rPr>
          <w:rFonts w:ascii="Calibri" w:eastAsia="Calibri" w:hAnsi="Calibri" w:cs="Calibri"/>
          <w:b/>
          <w:sz w:val="24"/>
          <w:szCs w:val="24"/>
        </w:rPr>
        <w:t>.2</w:t>
      </w:r>
      <w:r w:rsidR="002D539F" w:rsidRPr="00D93446">
        <w:rPr>
          <w:rFonts w:ascii="Calibri" w:eastAsia="Calibri" w:hAnsi="Calibri" w:cs="Calibri"/>
          <w:sz w:val="24"/>
          <w:szCs w:val="24"/>
        </w:rPr>
        <w:t xml:space="preserve"> </w:t>
      </w:r>
      <w:r w:rsidR="002D539F" w:rsidRPr="00D93446">
        <w:rPr>
          <w:rFonts w:ascii="Calibri" w:eastAsia="Calibri" w:hAnsi="Calibri" w:cs="Calibri"/>
          <w:b/>
          <w:bCs/>
          <w:sz w:val="24"/>
          <w:szCs w:val="24"/>
        </w:rPr>
        <w:tab/>
      </w:r>
      <w:r w:rsidR="002D539F" w:rsidRPr="00D93446">
        <w:rPr>
          <w:rFonts w:ascii="Calibri" w:eastAsia="Calibri" w:hAnsi="Calibri" w:cs="Calibri"/>
          <w:sz w:val="24"/>
          <w:szCs w:val="24"/>
        </w:rPr>
        <w:t>Με την εγγυητική επιστολή – που αποτελεί αυτοτελή σύμβαση – το πιστωτικό ίδρυμα αναλαμβάνει την υποχρέωση να καταβάλλει το καθορισμένο</w:t>
      </w:r>
      <w:r w:rsidR="00B47AC2" w:rsidRPr="00D93446">
        <w:rPr>
          <w:rFonts w:ascii="Calibri" w:eastAsia="Calibri" w:hAnsi="Calibri" w:cs="Calibri"/>
          <w:sz w:val="24"/>
          <w:szCs w:val="24"/>
        </w:rPr>
        <w:t xml:space="preserve"> </w:t>
      </w:r>
      <w:r w:rsidR="002D539F" w:rsidRPr="00D93446">
        <w:rPr>
          <w:rFonts w:ascii="Calibri" w:eastAsia="Calibri" w:hAnsi="Calibri" w:cs="Calibri"/>
          <w:sz w:val="24"/>
          <w:szCs w:val="24"/>
        </w:rPr>
        <w:t>ποσό με μόνη τη δήλωση εκείνου προς τον οποίο απευθύνεται, χωρίς να μπορεί να ερευνά, ούτε αν πράγματι υπάρχει ή αν είναι νόμιμη η απαίτηση (κύρια οφειλή).</w:t>
      </w:r>
    </w:p>
    <w:p w14:paraId="0785A86F" w14:textId="1D780F02" w:rsidR="00912F3B" w:rsidRPr="00D93446" w:rsidRDefault="003A2779" w:rsidP="008F32D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Pr>
          <w:rFonts w:ascii="Calibri" w:eastAsia="Calibri" w:hAnsi="Calibri" w:cs="Calibri"/>
          <w:b/>
          <w:sz w:val="24"/>
          <w:szCs w:val="24"/>
        </w:rPr>
        <w:t>8</w:t>
      </w:r>
      <w:r w:rsidR="002D539F" w:rsidRPr="00D93446">
        <w:rPr>
          <w:rFonts w:ascii="Calibri" w:eastAsia="Calibri" w:hAnsi="Calibri" w:cs="Calibri"/>
          <w:b/>
          <w:sz w:val="24"/>
          <w:szCs w:val="24"/>
        </w:rPr>
        <w:t>.3</w:t>
      </w:r>
      <w:r w:rsidR="002D539F" w:rsidRPr="00D93446">
        <w:rPr>
          <w:rFonts w:ascii="Calibri" w:eastAsia="Calibri" w:hAnsi="Calibri" w:cs="Calibri"/>
          <w:sz w:val="24"/>
          <w:szCs w:val="24"/>
        </w:rPr>
        <w:tab/>
      </w:r>
      <w:r w:rsidR="002D539F" w:rsidRPr="00D93446">
        <w:rPr>
          <w:rFonts w:ascii="Calibri" w:eastAsia="Calibri" w:hAnsi="Calibri" w:cs="Calibri"/>
          <w:b/>
          <w:bCs/>
          <w:sz w:val="24"/>
          <w:szCs w:val="24"/>
        </w:rPr>
        <w:tab/>
      </w:r>
      <w:r w:rsidR="002D539F" w:rsidRPr="00D93446">
        <w:rPr>
          <w:rFonts w:ascii="Calibri" w:eastAsia="Calibri" w:hAnsi="Calibri" w:cs="Calibri"/>
          <w:sz w:val="24"/>
          <w:szCs w:val="24"/>
        </w:rPr>
        <w:t>Στην περίπτωση Κοινοπραξίας, Ένωσης κ.λπ. προσφερόντων που υποβάλλουν κοινή προσφορά, οι εγγυήσεις θα περιλαμβάνουν και τον όρο ότι η εγγύηση καλύπτει τις υποχρεώσεις όλων των μελών της Κοινοπραξίας, Ένωσης κ.λπ. προσφερόντων.</w:t>
      </w:r>
    </w:p>
    <w:p w14:paraId="2D9B6DB0" w14:textId="57493F5A" w:rsidR="00912F3B" w:rsidRPr="00D93446" w:rsidRDefault="003A2779" w:rsidP="008F32D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Fonts w:ascii="Calibri" w:eastAsia="Calibri" w:hAnsi="Calibri" w:cs="Calibri"/>
          <w:b/>
          <w:bCs/>
          <w:sz w:val="24"/>
          <w:szCs w:val="24"/>
        </w:rPr>
      </w:pPr>
      <w:r>
        <w:rPr>
          <w:rFonts w:ascii="Calibri" w:eastAsia="Calibri" w:hAnsi="Calibri" w:cs="Calibri"/>
          <w:b/>
          <w:sz w:val="24"/>
          <w:szCs w:val="24"/>
        </w:rPr>
        <w:t>8</w:t>
      </w:r>
      <w:r w:rsidR="002D539F" w:rsidRPr="00D93446">
        <w:rPr>
          <w:rFonts w:ascii="Calibri" w:eastAsia="Calibri" w:hAnsi="Calibri" w:cs="Calibri"/>
          <w:b/>
          <w:sz w:val="24"/>
          <w:szCs w:val="24"/>
        </w:rPr>
        <w:t>.</w:t>
      </w:r>
      <w:r w:rsidR="00B727BC">
        <w:rPr>
          <w:rFonts w:ascii="Calibri" w:eastAsia="Calibri" w:hAnsi="Calibri" w:cs="Calibri"/>
          <w:b/>
          <w:sz w:val="24"/>
          <w:szCs w:val="24"/>
        </w:rPr>
        <w:t>4</w:t>
      </w:r>
      <w:r w:rsidR="002D539F" w:rsidRPr="00D93446">
        <w:rPr>
          <w:rFonts w:ascii="Calibri" w:eastAsia="Calibri" w:hAnsi="Calibri" w:cs="Calibri"/>
          <w:b/>
          <w:sz w:val="24"/>
          <w:szCs w:val="24"/>
        </w:rPr>
        <w:t xml:space="preserve"> </w:t>
      </w:r>
      <w:r w:rsidR="002D539F" w:rsidRPr="00D93446">
        <w:rPr>
          <w:rFonts w:ascii="Calibri" w:eastAsia="Calibri" w:hAnsi="Calibri" w:cs="Calibri"/>
          <w:b/>
          <w:bCs/>
          <w:sz w:val="24"/>
          <w:szCs w:val="24"/>
        </w:rPr>
        <w:tab/>
        <w:t>Εγγύηση Συμμετοχής</w:t>
      </w:r>
    </w:p>
    <w:p w14:paraId="3ECBB7BA" w14:textId="77777777"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ab/>
        <w:t>Η διάρκεια ισχύος της εγγύησης συμμετοχής είναι εκατόν πενήντα (150) ημερολογιακές ημέρες, προσμετρούμενες από την επόμενη της ημέρας διενέργειας του διαγωνισμού. Η εγγύηση που ορίζει χρόνο ισχύος μικρότερο του παραπάνω αναφερομένου, απορρίπτεται ως απαράδεκτη.</w:t>
      </w:r>
    </w:p>
    <w:p w14:paraId="28543CA7" w14:textId="77777777"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ab/>
        <w:t>Σε περίπτωση παράτασης της ισχύος της προσφοράς υποχρεωτικά παρατείνεται η διάρκεια ισχύος της εγγύησης συμμετοχής</w:t>
      </w:r>
    </w:p>
    <w:p w14:paraId="42A7A397" w14:textId="25D03095"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ab/>
        <w:t xml:space="preserve">Η εγγύηση συμμετοχής, που αφορά τον προσωρινό </w:t>
      </w:r>
      <w:r w:rsidR="00544555" w:rsidRPr="00D93446">
        <w:rPr>
          <w:rFonts w:ascii="Calibri" w:eastAsia="Calibri" w:hAnsi="Calibri" w:cs="Calibri"/>
          <w:sz w:val="24"/>
          <w:szCs w:val="24"/>
        </w:rPr>
        <w:t>υπο</w:t>
      </w:r>
      <w:r w:rsidRPr="00D93446">
        <w:rPr>
          <w:rFonts w:ascii="Calibri" w:eastAsia="Calibri" w:hAnsi="Calibri" w:cs="Calibri"/>
          <w:sz w:val="24"/>
          <w:szCs w:val="24"/>
        </w:rPr>
        <w:t xml:space="preserve">παραχωρησιούχο, επιστρέφεται μετά την κατάθεση της προβλεπόμενης εγγύησης καλής εκτέλεσης και μέσα σε πέντε (5) ημέρες από την υπογραφή της σύμβασης. Οι εγγυήσεις των λοιπών επιχειρήσεων που έλαβαν μέρος στον διαγωνισμό επιστρέφονται μέσα σε πέντε (5) ημέρες από την ημερομηνία ανακοίνωσης της κατακύρωσης ή ανάθεσης, μετά από σχετική αίτησή τους. </w:t>
      </w:r>
    </w:p>
    <w:p w14:paraId="343BB84A" w14:textId="77777777"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b/>
          <w:bCs/>
          <w:sz w:val="24"/>
          <w:szCs w:val="24"/>
        </w:rPr>
        <w:tab/>
      </w:r>
      <w:r w:rsidRPr="00D93446">
        <w:rPr>
          <w:rFonts w:ascii="Calibri" w:eastAsia="Calibri" w:hAnsi="Calibri" w:cs="Calibri"/>
          <w:sz w:val="24"/>
          <w:szCs w:val="24"/>
        </w:rPr>
        <w:t xml:space="preserve">Η εγγύηση συμμετοχής καταπίπτει: </w:t>
      </w:r>
    </w:p>
    <w:p w14:paraId="7219BFF4" w14:textId="77777777" w:rsidR="00912F3B" w:rsidRPr="00D12408"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color w:val="auto"/>
          <w:sz w:val="24"/>
          <w:szCs w:val="24"/>
        </w:rPr>
      </w:pPr>
      <w:r w:rsidRPr="00D93446">
        <w:rPr>
          <w:rFonts w:ascii="Calibri" w:eastAsia="Calibri" w:hAnsi="Calibri" w:cs="Calibri"/>
          <w:sz w:val="24"/>
          <w:szCs w:val="24"/>
        </w:rPr>
        <w:t xml:space="preserve">α. Σε περίπτωση απόσυρσης της προσφοράς πριν τη λήξη της διάρκειας ισχύος της ή της τυχόν παράτασης που δόθηκε καθώς </w:t>
      </w:r>
      <w:r w:rsidRPr="00D12408">
        <w:rPr>
          <w:rFonts w:ascii="Calibri" w:eastAsia="Calibri" w:hAnsi="Calibri" w:cs="Calibri"/>
          <w:color w:val="auto"/>
          <w:sz w:val="24"/>
          <w:szCs w:val="24"/>
        </w:rPr>
        <w:t xml:space="preserve">και σε περίπτωση ανάκλησης της κατακύρωσης. </w:t>
      </w:r>
    </w:p>
    <w:p w14:paraId="60E5E202" w14:textId="31E49D9D"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12408">
        <w:rPr>
          <w:rFonts w:ascii="Calibri" w:eastAsia="Calibri" w:hAnsi="Calibri" w:cs="Calibri"/>
          <w:color w:val="auto"/>
          <w:sz w:val="24"/>
          <w:szCs w:val="24"/>
        </w:rPr>
        <w:t xml:space="preserve">β. Σε περίπτωση που ο προσωρινός </w:t>
      </w:r>
      <w:r w:rsidR="009F4F50" w:rsidRPr="00D12408">
        <w:rPr>
          <w:rFonts w:ascii="Calibri" w:eastAsia="Calibri" w:hAnsi="Calibri" w:cs="Calibri"/>
          <w:color w:val="auto"/>
          <w:sz w:val="24"/>
          <w:szCs w:val="24"/>
        </w:rPr>
        <w:t>υπο</w:t>
      </w:r>
      <w:r w:rsidRPr="00D12408">
        <w:rPr>
          <w:rFonts w:ascii="Calibri" w:eastAsia="Calibri" w:hAnsi="Calibri" w:cs="Calibri"/>
          <w:color w:val="auto"/>
          <w:sz w:val="24"/>
          <w:szCs w:val="24"/>
        </w:rPr>
        <w:t xml:space="preserve">παραχωρησιούχος </w:t>
      </w:r>
      <w:r w:rsidRPr="00D93446">
        <w:rPr>
          <w:rFonts w:ascii="Calibri" w:eastAsia="Calibri" w:hAnsi="Calibri" w:cs="Calibri"/>
          <w:sz w:val="24"/>
          <w:szCs w:val="24"/>
        </w:rPr>
        <w:t>αρνηθεί να υπογράψει το σχετικό πρακτικό, στο οποίο καταγράφεται η προσφορά του εντός προθεσμίας που θα του τεθεί.</w:t>
      </w:r>
    </w:p>
    <w:p w14:paraId="6E1C55FE" w14:textId="77777777"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γ. Σε περίπτωση μη εμπρόθεσμης προσέλευσής του προσωρινού υποπαραχωρησιούχου για την υπογραφή της σύμβασης, στην οποία απαιτείται προηγουμένως η κλήση του σε ακρόαση.</w:t>
      </w:r>
    </w:p>
    <w:p w14:paraId="501BE75C" w14:textId="330CD618"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ab/>
        <w:t xml:space="preserve">Το ποσό της εγγύησης συμμετοχής (εγγυητική επιστολή αναγνωρισμένης τράπεζας ή γραμμάτιο είσπραξης ΟΛΠ Α.Ε.) είναι </w:t>
      </w:r>
      <w:r w:rsidR="00D12408" w:rsidRPr="00D12408">
        <w:rPr>
          <w:rFonts w:ascii="Calibri" w:eastAsia="Calibri" w:hAnsi="Calibri" w:cs="Calibri"/>
          <w:b/>
          <w:color w:val="auto"/>
          <w:sz w:val="24"/>
          <w:szCs w:val="24"/>
        </w:rPr>
        <w:t>πεντακόσια ευρώ (</w:t>
      </w:r>
      <w:r w:rsidR="003A2779" w:rsidRPr="00D12408">
        <w:rPr>
          <w:rFonts w:ascii="Calibri" w:eastAsia="Calibri" w:hAnsi="Calibri" w:cs="Calibri"/>
          <w:b/>
          <w:color w:val="auto"/>
          <w:sz w:val="24"/>
          <w:szCs w:val="24"/>
        </w:rPr>
        <w:t>5</w:t>
      </w:r>
      <w:r w:rsidR="008E4C69" w:rsidRPr="00D12408">
        <w:rPr>
          <w:rFonts w:ascii="Calibri" w:eastAsia="Calibri" w:hAnsi="Calibri" w:cs="Calibri"/>
          <w:b/>
          <w:color w:val="auto"/>
          <w:sz w:val="24"/>
          <w:szCs w:val="24"/>
        </w:rPr>
        <w:t>00€)</w:t>
      </w:r>
      <w:r w:rsidR="008E4C69" w:rsidRPr="00D12408">
        <w:rPr>
          <w:rFonts w:ascii="Calibri" w:eastAsia="Calibri" w:hAnsi="Calibri" w:cs="Calibri"/>
          <w:color w:val="auto"/>
          <w:sz w:val="24"/>
          <w:szCs w:val="24"/>
        </w:rPr>
        <w:t xml:space="preserve"> </w:t>
      </w:r>
      <w:r w:rsidR="008E4C69" w:rsidRPr="00D93446">
        <w:rPr>
          <w:rFonts w:ascii="Calibri" w:eastAsia="Calibri" w:hAnsi="Calibri" w:cs="Calibri"/>
          <w:sz w:val="24"/>
          <w:szCs w:val="24"/>
        </w:rPr>
        <w:t>πλέον χαρτοσήμου.</w:t>
      </w:r>
    </w:p>
    <w:p w14:paraId="59879873" w14:textId="78F7D463" w:rsidR="00912F3B" w:rsidRPr="00D93446" w:rsidRDefault="003A2779" w:rsidP="008F32DD">
      <w:pPr>
        <w:tabs>
          <w:tab w:val="left" w:pos="7655"/>
        </w:tabs>
        <w:ind w:left="709" w:hanging="709"/>
        <w:jc w:val="both"/>
        <w:rPr>
          <w:rFonts w:ascii="Calibri" w:eastAsia="Calibri" w:hAnsi="Calibri" w:cs="Calibri"/>
          <w:b/>
          <w:bCs/>
          <w:lang w:val="el-GR"/>
        </w:rPr>
      </w:pPr>
      <w:r>
        <w:rPr>
          <w:rFonts w:ascii="Calibri" w:eastAsia="Calibri" w:hAnsi="Calibri" w:cs="Calibri"/>
          <w:b/>
          <w:lang w:val="el-GR"/>
        </w:rPr>
        <w:t>8</w:t>
      </w:r>
      <w:r w:rsidR="002D539F" w:rsidRPr="00D93446">
        <w:rPr>
          <w:rFonts w:ascii="Calibri" w:eastAsia="Calibri" w:hAnsi="Calibri" w:cs="Calibri"/>
          <w:b/>
          <w:lang w:val="el-GR"/>
        </w:rPr>
        <w:t>.</w:t>
      </w:r>
      <w:r w:rsidR="00B727BC">
        <w:rPr>
          <w:rFonts w:ascii="Calibri" w:eastAsia="Calibri" w:hAnsi="Calibri" w:cs="Calibri"/>
          <w:b/>
          <w:lang w:val="el-GR"/>
        </w:rPr>
        <w:t>5</w:t>
      </w:r>
      <w:r w:rsidR="00322B46" w:rsidRPr="00D93446">
        <w:rPr>
          <w:rFonts w:ascii="Calibri" w:eastAsia="Calibri" w:hAnsi="Calibri" w:cs="Calibri"/>
          <w:b/>
          <w:bCs/>
          <w:lang w:val="el-GR"/>
        </w:rPr>
        <w:t xml:space="preserve">  </w:t>
      </w:r>
      <w:r w:rsidR="008F32DD" w:rsidRPr="00D93446">
        <w:rPr>
          <w:rFonts w:ascii="Calibri" w:eastAsia="Calibri" w:hAnsi="Calibri" w:cs="Calibri"/>
          <w:b/>
          <w:bCs/>
          <w:lang w:val="el-GR"/>
        </w:rPr>
        <w:tab/>
      </w:r>
      <w:r w:rsidR="002D539F" w:rsidRPr="00D93446">
        <w:rPr>
          <w:rFonts w:ascii="Calibri" w:eastAsia="Calibri" w:hAnsi="Calibri" w:cs="Calibri"/>
          <w:b/>
          <w:bCs/>
          <w:lang w:val="el-GR"/>
        </w:rPr>
        <w:t>Εγγύηση Καλής Εκτέλεσης των Όρων της Σύμβασης</w:t>
      </w:r>
    </w:p>
    <w:p w14:paraId="41F0606C" w14:textId="77777777"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D93446">
        <w:rPr>
          <w:rFonts w:ascii="Calibri" w:eastAsia="Calibri" w:hAnsi="Calibri" w:cs="Calibri"/>
          <w:sz w:val="24"/>
          <w:szCs w:val="24"/>
        </w:rPr>
        <w:t>Για την εγγύηση καλής εκτέλεσης των όρων της σύμβασης ισχύουν επιπλέον τα εξής:</w:t>
      </w:r>
    </w:p>
    <w:p w14:paraId="3DAFF79C" w14:textId="4890E2E8" w:rsidR="00912F3B" w:rsidRPr="00D93446"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b/>
          <w:bCs/>
          <w:sz w:val="24"/>
          <w:szCs w:val="24"/>
        </w:rPr>
      </w:pPr>
      <w:r w:rsidRPr="00D93446">
        <w:rPr>
          <w:rFonts w:ascii="Calibri" w:eastAsia="Calibri" w:hAnsi="Calibri" w:cs="Calibri"/>
          <w:sz w:val="24"/>
          <w:szCs w:val="24"/>
        </w:rPr>
        <w:t xml:space="preserve">α. Ο υποπαραχωρησιούχος υποχρεούται κατά την υπογραφή της σύμβασης να προσκομίσει εγγυητική επιστολή αορίστου χρόνου, δηλαδή ισχύει μέχρι την επιστροφή της στην Τράπεζα, ή να καταθέσει στο Κεντρικό Ταμείο της ΟΛΠ Α.Ε. και να προσκομισθεί το σχετικό Γραμμάτιο Είσπραξης ως εγγύηση καλής εκτέλεσης των όρων της σύμβασης, </w:t>
      </w:r>
      <w:r w:rsidRPr="00D93446">
        <w:rPr>
          <w:rFonts w:ascii="Calibri" w:eastAsia="Calibri" w:hAnsi="Calibri" w:cs="Calibri"/>
          <w:b/>
          <w:bCs/>
          <w:sz w:val="24"/>
          <w:szCs w:val="24"/>
        </w:rPr>
        <w:t xml:space="preserve">το ποσό που αντιστοιχεί σε </w:t>
      </w:r>
      <w:r w:rsidR="003A2779">
        <w:rPr>
          <w:rFonts w:ascii="Calibri" w:eastAsia="Calibri" w:hAnsi="Calibri" w:cs="Calibri"/>
          <w:b/>
          <w:bCs/>
          <w:sz w:val="24"/>
          <w:szCs w:val="24"/>
        </w:rPr>
        <w:t>δύο (2</w:t>
      </w:r>
      <w:r w:rsidR="00C36B34" w:rsidRPr="00D93446">
        <w:rPr>
          <w:rFonts w:ascii="Calibri" w:eastAsia="Calibri" w:hAnsi="Calibri" w:cs="Calibri"/>
          <w:b/>
          <w:bCs/>
          <w:sz w:val="24"/>
          <w:szCs w:val="24"/>
        </w:rPr>
        <w:t xml:space="preserve">) </w:t>
      </w:r>
      <w:r w:rsidRPr="00D93446">
        <w:rPr>
          <w:rFonts w:ascii="Calibri" w:eastAsia="Calibri" w:hAnsi="Calibri" w:cs="Calibri"/>
          <w:b/>
          <w:bCs/>
          <w:sz w:val="24"/>
          <w:szCs w:val="24"/>
        </w:rPr>
        <w:t>μηνιαία ανταλλάγματα, όπως προκύπτει από το τελικό προσφερόμενο αντάλλαγμα πλέον χαρτοσήμου.</w:t>
      </w:r>
    </w:p>
    <w:p w14:paraId="25C222CC" w14:textId="77777777" w:rsidR="00970191" w:rsidRPr="00D12408" w:rsidRDefault="00970191" w:rsidP="00970191">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color w:val="auto"/>
          <w:sz w:val="24"/>
          <w:szCs w:val="24"/>
        </w:rPr>
      </w:pPr>
      <w:r w:rsidRPr="00D93446">
        <w:rPr>
          <w:rFonts w:ascii="Calibri" w:eastAsia="Calibri" w:hAnsi="Calibri" w:cs="Calibri"/>
          <w:sz w:val="24"/>
          <w:szCs w:val="24"/>
        </w:rPr>
        <w:t xml:space="preserve">β. Η εγγύηση καλής εκτέλεσης της σύμβασης </w:t>
      </w:r>
      <w:r>
        <w:rPr>
          <w:rFonts w:ascii="Calibri" w:eastAsia="Calibri" w:hAnsi="Calibri" w:cs="Calibri"/>
          <w:sz w:val="24"/>
          <w:szCs w:val="24"/>
        </w:rPr>
        <w:t xml:space="preserve">με τη μορφή μετρητών </w:t>
      </w:r>
      <w:r w:rsidRPr="00D93446">
        <w:rPr>
          <w:rFonts w:ascii="Calibri" w:eastAsia="Calibri" w:hAnsi="Calibri" w:cs="Calibri"/>
          <w:sz w:val="24"/>
          <w:szCs w:val="24"/>
        </w:rPr>
        <w:t xml:space="preserve">θα παραμείνει στη διάθεση της ΟΛΠ Α.Ε. άτοκη για όλη τη διάρκεια της </w:t>
      </w:r>
      <w:proofErr w:type="spellStart"/>
      <w:r w:rsidRPr="00D93446">
        <w:rPr>
          <w:rFonts w:ascii="Calibri" w:eastAsia="Calibri" w:hAnsi="Calibri" w:cs="Calibri"/>
          <w:sz w:val="24"/>
          <w:szCs w:val="24"/>
        </w:rPr>
        <w:t>υποπαραχώρησης</w:t>
      </w:r>
      <w:proofErr w:type="spellEnd"/>
      <w:r w:rsidRPr="00D93446">
        <w:rPr>
          <w:rFonts w:ascii="Calibri" w:eastAsia="Calibri" w:hAnsi="Calibri" w:cs="Calibri"/>
          <w:sz w:val="24"/>
          <w:szCs w:val="24"/>
        </w:rPr>
        <w:t xml:space="preserve"> της χρήσης του </w:t>
      </w:r>
      <w:r w:rsidRPr="00D93446">
        <w:rPr>
          <w:rFonts w:ascii="Calibri" w:eastAsia="Calibri" w:hAnsi="Calibri" w:cs="Calibri"/>
          <w:sz w:val="24"/>
          <w:szCs w:val="24"/>
        </w:rPr>
        <w:lastRenderedPageBreak/>
        <w:t>χώρου</w:t>
      </w:r>
      <w:r>
        <w:rPr>
          <w:rFonts w:ascii="Calibri" w:eastAsia="Calibri" w:hAnsi="Calibri" w:cs="Calibri"/>
          <w:sz w:val="24"/>
          <w:szCs w:val="24"/>
        </w:rPr>
        <w:t xml:space="preserve">. Η εγγύηση θα παραμείνει στη διάθεση του ΟΛΠ </w:t>
      </w:r>
      <w:r w:rsidRPr="00D93446">
        <w:rPr>
          <w:rFonts w:ascii="Calibri" w:eastAsia="Calibri" w:hAnsi="Calibri" w:cs="Calibri"/>
          <w:sz w:val="24"/>
          <w:szCs w:val="24"/>
        </w:rPr>
        <w:t xml:space="preserve">μέχρι τέλους </w:t>
      </w:r>
      <w:r>
        <w:rPr>
          <w:rFonts w:ascii="Calibri" w:eastAsia="Calibri" w:hAnsi="Calibri" w:cs="Calibri"/>
          <w:sz w:val="24"/>
          <w:szCs w:val="24"/>
        </w:rPr>
        <w:t>της σύμβασης</w:t>
      </w:r>
      <w:r w:rsidRPr="00D93446">
        <w:rPr>
          <w:rFonts w:ascii="Calibri" w:eastAsia="Calibri" w:hAnsi="Calibri" w:cs="Calibri"/>
          <w:sz w:val="24"/>
          <w:szCs w:val="24"/>
        </w:rPr>
        <w:t xml:space="preserve"> και θα αναπροσαρμόζεται σύμφωνα με τα οριζόμενα στην επόμενη παράγραφο. Η </w:t>
      </w:r>
      <w:r>
        <w:rPr>
          <w:rFonts w:ascii="Calibri" w:eastAsia="Calibri" w:hAnsi="Calibri" w:cs="Calibri"/>
          <w:sz w:val="24"/>
          <w:szCs w:val="24"/>
        </w:rPr>
        <w:t>εγγύηση</w:t>
      </w:r>
      <w:r w:rsidRPr="00D93446">
        <w:rPr>
          <w:rFonts w:ascii="Calibri" w:eastAsia="Calibri" w:hAnsi="Calibri" w:cs="Calibri"/>
          <w:sz w:val="24"/>
          <w:szCs w:val="24"/>
        </w:rPr>
        <w:t xml:space="preserve"> επιστρέφεται μετά την λήξη της σύμβασης, την </w:t>
      </w:r>
      <w:r w:rsidRPr="00D12408">
        <w:rPr>
          <w:rFonts w:ascii="Calibri" w:eastAsia="Calibri" w:hAnsi="Calibri" w:cs="Calibri"/>
          <w:color w:val="auto"/>
          <w:sz w:val="24"/>
          <w:szCs w:val="24"/>
        </w:rPr>
        <w:t xml:space="preserve">παράδοση του χώρου και την οριστική εκκαθάριση των απαιτήσεων μεταξύ της ΟΛΠ Α.Ε. και του </w:t>
      </w:r>
      <w:proofErr w:type="spellStart"/>
      <w:r w:rsidRPr="00D12408">
        <w:rPr>
          <w:rFonts w:ascii="Calibri" w:eastAsia="Calibri" w:hAnsi="Calibri" w:cs="Calibri"/>
          <w:color w:val="auto"/>
          <w:sz w:val="24"/>
          <w:szCs w:val="24"/>
        </w:rPr>
        <w:t>υποπαραχωρησιούχου</w:t>
      </w:r>
      <w:proofErr w:type="spellEnd"/>
      <w:r w:rsidRPr="00D12408">
        <w:rPr>
          <w:rFonts w:ascii="Calibri" w:eastAsia="Calibri" w:hAnsi="Calibri" w:cs="Calibri"/>
          <w:color w:val="auto"/>
          <w:sz w:val="24"/>
          <w:szCs w:val="24"/>
        </w:rPr>
        <w:t xml:space="preserve"> σύμφωνα με την παρούσα, το νόμο και τη σύμβαση.</w:t>
      </w:r>
    </w:p>
    <w:p w14:paraId="798ED294" w14:textId="4246B5BE" w:rsidR="00912F3B" w:rsidRPr="00D12408" w:rsidRDefault="002D539F" w:rsidP="00666E29">
      <w:pPr>
        <w:tabs>
          <w:tab w:val="left" w:pos="720"/>
          <w:tab w:val="left" w:pos="3888"/>
          <w:tab w:val="left" w:pos="4608"/>
        </w:tabs>
        <w:ind w:left="709"/>
        <w:jc w:val="both"/>
        <w:rPr>
          <w:rFonts w:ascii="Calibri" w:eastAsia="Calibri" w:hAnsi="Calibri" w:cs="Calibri"/>
          <w:color w:val="auto"/>
          <w:lang w:val="el-GR"/>
        </w:rPr>
      </w:pPr>
      <w:r w:rsidRPr="00D12408">
        <w:rPr>
          <w:rFonts w:ascii="Calibri" w:eastAsia="Calibri" w:hAnsi="Calibri" w:cs="Calibri"/>
          <w:color w:val="auto"/>
          <w:lang w:val="el-GR"/>
        </w:rPr>
        <w:t>γ. Το ποσό της εγγ</w:t>
      </w:r>
      <w:r w:rsidR="00970191">
        <w:rPr>
          <w:rFonts w:ascii="Calibri" w:eastAsia="Calibri" w:hAnsi="Calibri" w:cs="Calibri"/>
          <w:color w:val="auto"/>
          <w:lang w:val="el-GR"/>
        </w:rPr>
        <w:t>ύησης</w:t>
      </w:r>
      <w:r w:rsidRPr="00D12408">
        <w:rPr>
          <w:rFonts w:ascii="Calibri" w:eastAsia="Calibri" w:hAnsi="Calibri" w:cs="Calibri"/>
          <w:color w:val="auto"/>
          <w:lang w:val="el-GR"/>
        </w:rPr>
        <w:t xml:space="preserve"> θα αναπροσαρμόζεται ύστερα από κάθε αύξηση του μηνιαίου ανταλλάγματος. Ο υποπαραχωρησιούχος υποχρεούται να συμπληρώνει την εγγ</w:t>
      </w:r>
      <w:r w:rsidR="00970191">
        <w:rPr>
          <w:rFonts w:ascii="Calibri" w:eastAsia="Calibri" w:hAnsi="Calibri" w:cs="Calibri"/>
          <w:color w:val="auto"/>
          <w:lang w:val="el-GR"/>
        </w:rPr>
        <w:t>ύηση ανάλογα</w:t>
      </w:r>
      <w:r w:rsidRPr="00D12408">
        <w:rPr>
          <w:rFonts w:ascii="Calibri" w:eastAsia="Calibri" w:hAnsi="Calibri" w:cs="Calibri"/>
          <w:color w:val="auto"/>
          <w:lang w:val="el-GR"/>
        </w:rPr>
        <w:t xml:space="preserve"> εντός του πρώτου δεκαημέρου κάθε συμβατικού έτους  χωρίς προηγούμενη ειδοποίηση από την ΟΛΠ ΑΕ. </w:t>
      </w:r>
    </w:p>
    <w:p w14:paraId="7731684E" w14:textId="565F9D75" w:rsidR="00912F3B" w:rsidRPr="00D12408"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color w:val="auto"/>
          <w:sz w:val="24"/>
          <w:szCs w:val="24"/>
        </w:rPr>
      </w:pPr>
      <w:r w:rsidRPr="00D12408">
        <w:rPr>
          <w:rFonts w:ascii="Calibri" w:eastAsia="Calibri" w:hAnsi="Calibri" w:cs="Calibri"/>
          <w:color w:val="auto"/>
          <w:sz w:val="24"/>
          <w:szCs w:val="24"/>
        </w:rPr>
        <w:t xml:space="preserve">δ. Η εγγύηση καλής εκτέλεσης καταπίπτει σε περίπτωση καταγγελίας της σύμβασης από την ΟΛΠ Α.Ε. λόγω παράβασης των υποχρεώσεων του </w:t>
      </w:r>
      <w:r w:rsidR="009F4F50" w:rsidRPr="00D12408">
        <w:rPr>
          <w:rFonts w:ascii="Calibri" w:eastAsia="Calibri" w:hAnsi="Calibri" w:cs="Calibri"/>
          <w:color w:val="auto"/>
          <w:sz w:val="24"/>
          <w:szCs w:val="24"/>
        </w:rPr>
        <w:t>υποπαραχωρησιούχου</w:t>
      </w:r>
      <w:r w:rsidRPr="00D12408">
        <w:rPr>
          <w:rFonts w:ascii="Calibri" w:eastAsia="Calibri" w:hAnsi="Calibri" w:cs="Calibri"/>
          <w:color w:val="auto"/>
          <w:sz w:val="24"/>
          <w:szCs w:val="24"/>
        </w:rPr>
        <w:t xml:space="preserve"> καθώς και για την ικανοποίηση κάθε αξίωσης της ΟΛΠ Α.Ε. κατά του </w:t>
      </w:r>
      <w:r w:rsidR="009F4F50" w:rsidRPr="00D12408">
        <w:rPr>
          <w:rFonts w:ascii="Calibri" w:eastAsia="Calibri" w:hAnsi="Calibri" w:cs="Calibri"/>
          <w:color w:val="auto"/>
          <w:sz w:val="24"/>
          <w:szCs w:val="24"/>
        </w:rPr>
        <w:t xml:space="preserve">υποπαραχωρησιούχου </w:t>
      </w:r>
      <w:r w:rsidRPr="00D12408">
        <w:rPr>
          <w:rFonts w:ascii="Calibri" w:eastAsia="Calibri" w:hAnsi="Calibri" w:cs="Calibri"/>
          <w:color w:val="auto"/>
          <w:sz w:val="24"/>
          <w:szCs w:val="24"/>
        </w:rPr>
        <w:t>από καθυστερούμενα ανταλλάγματα ή άλλη αιτία.</w:t>
      </w:r>
    </w:p>
    <w:p w14:paraId="3D7B71F2" w14:textId="7AA32A94"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12408">
        <w:rPr>
          <w:rFonts w:ascii="Calibri" w:eastAsia="Calibri" w:hAnsi="Calibri" w:cs="Calibri"/>
          <w:color w:val="auto"/>
          <w:sz w:val="24"/>
          <w:szCs w:val="24"/>
        </w:rPr>
        <w:t xml:space="preserve">ε. Εφόσον κατά τη διάρκεια της </w:t>
      </w:r>
      <w:r w:rsidR="00100DF9" w:rsidRPr="00D12408">
        <w:rPr>
          <w:rFonts w:ascii="Calibri" w:eastAsia="Calibri" w:hAnsi="Calibri" w:cs="Calibri"/>
          <w:color w:val="auto"/>
          <w:sz w:val="24"/>
          <w:szCs w:val="24"/>
        </w:rPr>
        <w:t>υπο</w:t>
      </w:r>
      <w:r w:rsidRPr="00D12408">
        <w:rPr>
          <w:rFonts w:ascii="Calibri" w:eastAsia="Calibri" w:hAnsi="Calibri" w:cs="Calibri"/>
          <w:color w:val="auto"/>
          <w:sz w:val="24"/>
          <w:szCs w:val="24"/>
        </w:rPr>
        <w:t>παραχώρησης, η εγγύηση μειωθεί λόγω επιβολής ποινικής ρήτρας</w:t>
      </w:r>
      <w:r w:rsidR="008F32DD" w:rsidRPr="00D12408">
        <w:rPr>
          <w:rFonts w:ascii="Calibri" w:eastAsia="Calibri" w:hAnsi="Calibri" w:cs="Calibri"/>
          <w:color w:val="auto"/>
          <w:sz w:val="24"/>
          <w:szCs w:val="24"/>
        </w:rPr>
        <w:t xml:space="preserve"> </w:t>
      </w:r>
      <w:r w:rsidRPr="00D12408">
        <w:rPr>
          <w:rFonts w:ascii="Calibri" w:eastAsia="Calibri" w:hAnsi="Calibri" w:cs="Calibri"/>
          <w:color w:val="auto"/>
          <w:sz w:val="24"/>
          <w:szCs w:val="24"/>
        </w:rPr>
        <w:t>ή άλλου λόγου που προβλέπεται από τη</w:t>
      </w:r>
      <w:r w:rsidR="00EC2FA6" w:rsidRPr="00D12408">
        <w:rPr>
          <w:rFonts w:ascii="Calibri" w:eastAsia="Calibri" w:hAnsi="Calibri" w:cs="Calibri"/>
          <w:color w:val="auto"/>
          <w:sz w:val="24"/>
          <w:szCs w:val="24"/>
        </w:rPr>
        <w:t>ν</w:t>
      </w:r>
      <w:r w:rsidRPr="00D12408">
        <w:rPr>
          <w:rFonts w:ascii="Calibri" w:eastAsia="Calibri" w:hAnsi="Calibri" w:cs="Calibri"/>
          <w:color w:val="auto"/>
          <w:sz w:val="24"/>
          <w:szCs w:val="24"/>
        </w:rPr>
        <w:t xml:space="preserve"> Πρόσκληση υποβολής προσφοράς, το νόμο ή τη σύμβαση, ο </w:t>
      </w:r>
      <w:r w:rsidR="008956C8" w:rsidRPr="00D12408">
        <w:rPr>
          <w:rFonts w:ascii="Calibri" w:eastAsia="Calibri" w:hAnsi="Calibri" w:cs="Calibri"/>
          <w:color w:val="auto"/>
          <w:sz w:val="24"/>
          <w:szCs w:val="24"/>
        </w:rPr>
        <w:t>υπο</w:t>
      </w:r>
      <w:r w:rsidRPr="00D12408">
        <w:rPr>
          <w:rFonts w:ascii="Calibri" w:eastAsia="Calibri" w:hAnsi="Calibri" w:cs="Calibri"/>
          <w:color w:val="auto"/>
          <w:sz w:val="24"/>
          <w:szCs w:val="24"/>
        </w:rPr>
        <w:t xml:space="preserve">παραχωρησιούχος είναι υποχρεωμένος </w:t>
      </w:r>
      <w:r w:rsidRPr="00D93446">
        <w:rPr>
          <w:rFonts w:ascii="Calibri" w:eastAsia="Calibri" w:hAnsi="Calibri" w:cs="Calibri"/>
          <w:sz w:val="24"/>
          <w:szCs w:val="24"/>
        </w:rPr>
        <w:t>να προβεί στη συμπλήρωσή της μέχρι του αρχικού ποσού μέσα σε δέκα (10) ημέρες από την ειδοποίησή του από το αρμόδιο Τμήμα της ΟΛΠ Α.Ε., διαφορετικά η σύμβαση μπορεί να καταγγελθεί από τον ΟΛΠ Α.</w:t>
      </w:r>
      <w:r w:rsidR="00CD1918" w:rsidRPr="00D93446">
        <w:rPr>
          <w:rFonts w:ascii="Calibri" w:eastAsia="Calibri" w:hAnsi="Calibri" w:cs="Calibri"/>
          <w:sz w:val="24"/>
          <w:szCs w:val="24"/>
          <w:lang w:val="en-US"/>
        </w:rPr>
        <w:t>E</w:t>
      </w:r>
      <w:r w:rsidR="008F32DD" w:rsidRPr="00D93446">
        <w:rPr>
          <w:rFonts w:ascii="Calibri" w:eastAsia="Calibri" w:hAnsi="Calibri" w:cs="Calibri"/>
          <w:sz w:val="24"/>
          <w:szCs w:val="24"/>
        </w:rPr>
        <w:t>.</w:t>
      </w:r>
    </w:p>
    <w:p w14:paraId="43CF2343" w14:textId="06ACC93E" w:rsidR="00912F3B" w:rsidRPr="00D93446"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στ. Το ποσό της εγγ</w:t>
      </w:r>
      <w:r w:rsidR="00970191">
        <w:rPr>
          <w:rFonts w:ascii="Calibri" w:eastAsia="Calibri" w:hAnsi="Calibri" w:cs="Calibri"/>
          <w:sz w:val="24"/>
          <w:szCs w:val="24"/>
        </w:rPr>
        <w:t>ύησης</w:t>
      </w:r>
      <w:r w:rsidRPr="00D93446">
        <w:rPr>
          <w:rFonts w:ascii="Calibri" w:eastAsia="Calibri" w:hAnsi="Calibri" w:cs="Calibri"/>
          <w:sz w:val="24"/>
          <w:szCs w:val="24"/>
        </w:rPr>
        <w:t xml:space="preserve">, καθ’ ολοκληρίαν ή μέρος αυτού, καταπίπτει λόγω ποινής υπέρ της ΟΛΠ Α.Ε., εκτός των λοιπών στην παρούσα προβλεπομένων περιπτώσεων έκπτωσης του παραχωρησιούχου και ανεξάρτητα από αυτές, σε περίπτωση παράβασης οποιουδήποτε όρου της παρούσας, της σύμβασης ή των εγγράφων στα οποία αυτή αναφέρεται, καθώς και των σχετικών διατάξεων, διατηρείται δε επιπλέον το δικαίωμα της ΟΛΠ Α.Ε. να απαιτήσει αποκατάσταση κάθε θετικής ή αποθετικής ζημίας από οποιαδήποτε τέτοια παράβαση.  </w:t>
      </w:r>
    </w:p>
    <w:p w14:paraId="08CFB1C4" w14:textId="62DF2CED" w:rsidR="00470C5A" w:rsidRPr="00D93446" w:rsidRDefault="002D539F" w:rsidP="00E4356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D93446">
        <w:rPr>
          <w:rFonts w:ascii="Calibri" w:eastAsia="Calibri" w:hAnsi="Calibri" w:cs="Calibri"/>
          <w:sz w:val="24"/>
          <w:szCs w:val="24"/>
        </w:rPr>
        <w:t xml:space="preserve">ζ. Σε καμία περίπτωση δεν είναι επιτρεπτός ο συμψηφισμός του ποσού της εγγύησης που καταπίπτει προς απαιτήσεις της ΟΛΠ Α.Ε. για καταβολή του ανταλλάγματος της </w:t>
      </w:r>
      <w:r w:rsidR="00100DF9" w:rsidRPr="00D93446">
        <w:rPr>
          <w:rFonts w:ascii="Calibri" w:eastAsia="Calibri" w:hAnsi="Calibri" w:cs="Calibri"/>
          <w:sz w:val="24"/>
          <w:szCs w:val="24"/>
        </w:rPr>
        <w:t>υπο</w:t>
      </w:r>
      <w:r w:rsidRPr="00D93446">
        <w:rPr>
          <w:rFonts w:ascii="Calibri" w:eastAsia="Calibri" w:hAnsi="Calibri" w:cs="Calibri"/>
          <w:sz w:val="24"/>
          <w:szCs w:val="24"/>
        </w:rPr>
        <w:t>παραχώρησης.</w:t>
      </w:r>
    </w:p>
    <w:p w14:paraId="04E50680" w14:textId="77777777" w:rsidR="004D6D8F" w:rsidRDefault="004D6D8F" w:rsidP="003A2779">
      <w:pPr>
        <w:tabs>
          <w:tab w:val="left" w:pos="1701"/>
          <w:tab w:val="left" w:pos="7655"/>
        </w:tabs>
        <w:jc w:val="both"/>
        <w:rPr>
          <w:rFonts w:ascii="Calibri" w:eastAsia="Calibri" w:hAnsi="Calibri" w:cs="Calibri"/>
          <w:b/>
          <w:bCs/>
          <w:color w:val="365F91" w:themeColor="accent1" w:themeShade="BF"/>
          <w:u w:val="single"/>
          <w:lang w:val="el-GR"/>
        </w:rPr>
      </w:pPr>
    </w:p>
    <w:p w14:paraId="08DB9C12" w14:textId="45993133" w:rsidR="003A2779" w:rsidRPr="0046453D" w:rsidRDefault="003A2779" w:rsidP="003A2779">
      <w:pPr>
        <w:tabs>
          <w:tab w:val="left" w:pos="1701"/>
          <w:tab w:val="left" w:pos="7655"/>
        </w:tabs>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 xml:space="preserve">ΑΡΘΡΟ 9 : </w:t>
      </w:r>
      <w:r w:rsidR="00970191">
        <w:rPr>
          <w:rFonts w:ascii="Calibri" w:eastAsia="Calibri" w:hAnsi="Calibri" w:cs="Calibri"/>
          <w:b/>
          <w:bCs/>
          <w:color w:val="365F91" w:themeColor="accent1" w:themeShade="BF"/>
          <w:u w:val="single"/>
          <w:lang w:val="el-GR"/>
        </w:rPr>
        <w:t>Ο</w:t>
      </w:r>
      <w:r w:rsidR="0046453D">
        <w:rPr>
          <w:rFonts w:ascii="Calibri" w:eastAsia="Calibri" w:hAnsi="Calibri" w:cs="Calibri"/>
          <w:b/>
          <w:bCs/>
          <w:color w:val="365F91" w:themeColor="accent1" w:themeShade="BF"/>
          <w:u w:val="single"/>
          <w:lang w:val="el-GR"/>
        </w:rPr>
        <w:t>ΡΟΙ ΣΥΜΒΑΣΗΣ</w:t>
      </w:r>
    </w:p>
    <w:p w14:paraId="60C3244F" w14:textId="77777777" w:rsidR="003A2779" w:rsidRDefault="003A2779" w:rsidP="00666E29">
      <w:pPr>
        <w:widowControl w:val="0"/>
        <w:tabs>
          <w:tab w:val="left" w:pos="510"/>
          <w:tab w:val="left" w:pos="1134"/>
          <w:tab w:val="left" w:pos="1701"/>
        </w:tabs>
        <w:jc w:val="both"/>
        <w:rPr>
          <w:rFonts w:ascii="Calibri" w:eastAsia="Calibri" w:hAnsi="Calibri" w:cs="Calibri"/>
          <w:b/>
          <w:bCs/>
          <w:color w:val="4F81BD"/>
          <w:u w:color="4F81BD"/>
          <w:lang w:val="el-GR"/>
        </w:rPr>
      </w:pPr>
    </w:p>
    <w:p w14:paraId="1511DD7E" w14:textId="69FD01C3" w:rsidR="003D0D12" w:rsidRPr="003D0D12" w:rsidRDefault="003A2779" w:rsidP="003D0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46453D">
        <w:rPr>
          <w:rFonts w:ascii="Calibri" w:hAnsi="Calibri" w:cs="Times New Roman"/>
          <w:b/>
          <w:color w:val="auto"/>
          <w:lang w:val="el-GR"/>
        </w:rPr>
        <w:t>9</w:t>
      </w:r>
      <w:r w:rsidR="003D0D12" w:rsidRPr="0046453D">
        <w:rPr>
          <w:rFonts w:ascii="Calibri" w:hAnsi="Calibri" w:cs="Times New Roman"/>
          <w:b/>
          <w:color w:val="auto"/>
          <w:lang w:val="el-GR"/>
        </w:rPr>
        <w:t>.1</w:t>
      </w:r>
      <w:r w:rsidR="003D0D12" w:rsidRPr="003D0D12">
        <w:rPr>
          <w:rFonts w:ascii="Calibri" w:hAnsi="Calibri" w:cs="Times New Roman"/>
          <w:color w:val="auto"/>
          <w:lang w:val="el-GR"/>
        </w:rPr>
        <w:tab/>
      </w:r>
      <w:r w:rsidR="003D0D12" w:rsidRPr="0046453D">
        <w:rPr>
          <w:rFonts w:ascii="Calibri" w:hAnsi="Calibri" w:cs="Times New Roman"/>
          <w:b/>
          <w:color w:val="auto"/>
          <w:lang w:val="el-GR"/>
        </w:rPr>
        <w:t xml:space="preserve">Γενικοί όροι </w:t>
      </w:r>
    </w:p>
    <w:p w14:paraId="696ADE3F" w14:textId="77777777" w:rsidR="003D0D12" w:rsidRPr="003D0D12" w:rsidRDefault="003D0D12" w:rsidP="003A27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Times New Roman"/>
          <w:color w:val="auto"/>
          <w:lang w:val="el-GR"/>
        </w:rPr>
      </w:pPr>
      <w:r w:rsidRPr="003D0D12">
        <w:rPr>
          <w:rFonts w:ascii="Calibri" w:hAnsi="Calibri" w:cs="Times New Roman"/>
          <w:color w:val="auto"/>
          <w:lang w:val="el-GR"/>
        </w:rPr>
        <w:t xml:space="preserve">Οι Γενικοί όροι που διέπουν τις συμβάσεις υποπαραχώρησης χώρων είναι αναρτημένοι στην ιστοσελίδα της ΟΛΠ Α.Ε </w:t>
      </w:r>
      <w:proofErr w:type="spellStart"/>
      <w:r w:rsidRPr="003D0D12">
        <w:rPr>
          <w:rFonts w:ascii="Calibri" w:hAnsi="Calibri" w:cs="Times New Roman"/>
          <w:color w:val="auto"/>
          <w:lang w:val="el-GR"/>
        </w:rPr>
        <w:t>www.olp.gr</w:t>
      </w:r>
      <w:proofErr w:type="spellEnd"/>
      <w:r w:rsidRPr="003D0D12">
        <w:rPr>
          <w:rFonts w:ascii="Calibri" w:hAnsi="Calibri" w:cs="Times New Roman"/>
          <w:color w:val="auto"/>
          <w:lang w:val="el-GR"/>
        </w:rPr>
        <w:t>/υπηρεσίες/</w:t>
      </w:r>
      <w:proofErr w:type="spellStart"/>
      <w:r w:rsidRPr="003D0D12">
        <w:rPr>
          <w:rFonts w:ascii="Calibri" w:hAnsi="Calibri" w:cs="Times New Roman"/>
          <w:color w:val="auto"/>
          <w:lang w:val="el-GR"/>
        </w:rPr>
        <w:t>αξιοποίησ</w:t>
      </w:r>
      <w:proofErr w:type="spellEnd"/>
      <w:r w:rsidRPr="003D0D12">
        <w:rPr>
          <w:rFonts w:ascii="Calibri" w:hAnsi="Calibri" w:cs="Times New Roman"/>
          <w:color w:val="auto"/>
          <w:lang w:val="el-GR"/>
        </w:rPr>
        <w:t xml:space="preserve">η χώρων/ενδεικτικοί όροι </w:t>
      </w:r>
      <w:proofErr w:type="spellStart"/>
      <w:r w:rsidRPr="003D0D12">
        <w:rPr>
          <w:rFonts w:ascii="Calibri" w:hAnsi="Calibri" w:cs="Times New Roman"/>
          <w:color w:val="auto"/>
          <w:lang w:val="el-GR"/>
        </w:rPr>
        <w:t>υποπαραχωρήσεων</w:t>
      </w:r>
      <w:proofErr w:type="spellEnd"/>
      <w:r w:rsidRPr="003D0D12">
        <w:rPr>
          <w:rFonts w:ascii="Calibri" w:hAnsi="Calibri" w:cs="Times New Roman"/>
          <w:color w:val="auto"/>
          <w:lang w:val="el-GR"/>
        </w:rPr>
        <w:t xml:space="preserve"> ήσσονος σημασίας ή http://www.olp.gr/images/stories/uploads/oroi-ipoparahoriseon.pdf.</w:t>
      </w:r>
    </w:p>
    <w:p w14:paraId="56ED8408" w14:textId="77777777" w:rsidR="00970191" w:rsidRDefault="003A2779" w:rsidP="009701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46453D">
        <w:rPr>
          <w:rFonts w:ascii="Calibri" w:hAnsi="Calibri" w:cs="Times New Roman"/>
          <w:b/>
          <w:color w:val="auto"/>
          <w:lang w:val="el-GR"/>
        </w:rPr>
        <w:t>9</w:t>
      </w:r>
      <w:r w:rsidR="003D0D12" w:rsidRPr="0046453D">
        <w:rPr>
          <w:rFonts w:ascii="Calibri" w:hAnsi="Calibri" w:cs="Times New Roman"/>
          <w:b/>
          <w:color w:val="auto"/>
          <w:lang w:val="el-GR"/>
        </w:rPr>
        <w:t>.2</w:t>
      </w:r>
      <w:r w:rsidR="003D0D12" w:rsidRPr="003D0D12">
        <w:rPr>
          <w:rFonts w:ascii="Calibri" w:hAnsi="Calibri" w:cs="Times New Roman"/>
          <w:color w:val="auto"/>
          <w:lang w:val="el-GR"/>
        </w:rPr>
        <w:tab/>
      </w:r>
      <w:r w:rsidR="00970191">
        <w:rPr>
          <w:rFonts w:ascii="Calibri" w:hAnsi="Calibri" w:cs="Times New Roman"/>
          <w:color w:val="auto"/>
          <w:lang w:val="el-GR"/>
        </w:rPr>
        <w:t>Η ΟΛΠ ΑΕ διατηρεί το δικαίωμα να τροποποιήσει ορισμένους επιμέρους από τους (ενδεικτικούς) ως άνω όρους κατά την υπογραφή της παρούσας σύμβασης παραχώρησης, στην περίπτωση που ειδικές συνθήκες του συγκεκριμένου κτιρίου επιβάλλουν τούτο.</w:t>
      </w:r>
    </w:p>
    <w:p w14:paraId="47785840" w14:textId="73B891BC" w:rsidR="001D6CD2" w:rsidRPr="003D0D12" w:rsidRDefault="003A2779" w:rsidP="003D0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46453D">
        <w:rPr>
          <w:rFonts w:ascii="Calibri" w:hAnsi="Calibri" w:cs="Times New Roman"/>
          <w:b/>
          <w:color w:val="auto"/>
          <w:lang w:val="el-GR"/>
        </w:rPr>
        <w:t>9</w:t>
      </w:r>
      <w:r w:rsidR="001D6CD2" w:rsidRPr="0046453D">
        <w:rPr>
          <w:rFonts w:ascii="Calibri" w:hAnsi="Calibri" w:cs="Times New Roman"/>
          <w:b/>
          <w:color w:val="auto"/>
          <w:lang w:val="el-GR"/>
        </w:rPr>
        <w:t>.3</w:t>
      </w:r>
      <w:r w:rsidR="001D6CD2">
        <w:rPr>
          <w:rFonts w:ascii="Calibri" w:hAnsi="Calibri" w:cs="Times New Roman"/>
          <w:color w:val="auto"/>
          <w:lang w:val="el-GR"/>
        </w:rPr>
        <w:tab/>
        <w:t xml:space="preserve">Σε περίπτωση που ο Χρήστης χρειαστεί να επισκευάσει και να </w:t>
      </w:r>
      <w:r w:rsidR="001D6CD2" w:rsidRPr="001D6CD2">
        <w:rPr>
          <w:rFonts w:ascii="Calibri" w:hAnsi="Calibri" w:cs="Times New Roman"/>
          <w:color w:val="auto"/>
          <w:lang w:val="el-GR"/>
        </w:rPr>
        <w:t xml:space="preserve">ανακαινίσει τον παραχωρούμενο χώρο, </w:t>
      </w:r>
      <w:r w:rsidR="001D6CD2">
        <w:rPr>
          <w:rFonts w:ascii="Calibri" w:hAnsi="Calibri" w:cs="Times New Roman"/>
          <w:color w:val="auto"/>
          <w:lang w:val="el-GR"/>
        </w:rPr>
        <w:t>αυτό θα γίνει με δική του ευθύνη και δαπάνη, και κατόπιν εγκρίσεως</w:t>
      </w:r>
      <w:r w:rsidR="001D6CD2" w:rsidRPr="001D6CD2">
        <w:rPr>
          <w:rFonts w:ascii="Calibri" w:hAnsi="Calibri" w:cs="Times New Roman"/>
          <w:color w:val="auto"/>
          <w:lang w:val="el-GR"/>
        </w:rPr>
        <w:t xml:space="preserve"> του Τμήματος Έργων της ΟΛΠ ΑΕ</w:t>
      </w:r>
      <w:r w:rsidR="00A2716D">
        <w:rPr>
          <w:rFonts w:ascii="Calibri" w:hAnsi="Calibri" w:cs="Times New Roman"/>
          <w:color w:val="auto"/>
          <w:lang w:val="el-GR"/>
        </w:rPr>
        <w:t>, (άρθρο 5.2</w:t>
      </w:r>
      <w:r w:rsidR="001D6CD2">
        <w:rPr>
          <w:rFonts w:ascii="Calibri" w:hAnsi="Calibri" w:cs="Times New Roman"/>
          <w:color w:val="auto"/>
          <w:lang w:val="el-GR"/>
        </w:rPr>
        <w:t>.</w:t>
      </w:r>
      <w:r w:rsidR="00D24A6B">
        <w:rPr>
          <w:rFonts w:ascii="Calibri" w:hAnsi="Calibri" w:cs="Times New Roman"/>
          <w:color w:val="auto"/>
          <w:lang w:val="el-GR"/>
        </w:rPr>
        <w:t>6</w:t>
      </w:r>
      <w:r w:rsidR="00A2716D">
        <w:rPr>
          <w:rFonts w:ascii="Calibri" w:hAnsi="Calibri" w:cs="Times New Roman"/>
          <w:color w:val="auto"/>
          <w:lang w:val="el-GR"/>
        </w:rPr>
        <w:t>).</w:t>
      </w:r>
      <w:r w:rsidR="001D6CD2">
        <w:rPr>
          <w:rFonts w:ascii="Calibri" w:hAnsi="Calibri" w:cs="Times New Roman"/>
          <w:color w:val="auto"/>
          <w:lang w:val="el-GR"/>
        </w:rPr>
        <w:t xml:space="preserve"> </w:t>
      </w:r>
      <w:r w:rsidR="001D6CD2" w:rsidRPr="001D6CD2">
        <w:rPr>
          <w:rFonts w:ascii="Calibri" w:hAnsi="Calibri" w:cs="Times New Roman"/>
          <w:color w:val="auto"/>
          <w:lang w:val="el-GR"/>
        </w:rPr>
        <w:t>Ο εξοπλισμός του παραχωρούμενου χώρου βαρύνει τον Χρήστη</w:t>
      </w:r>
      <w:r w:rsidR="001D6CD2">
        <w:rPr>
          <w:rFonts w:ascii="Calibri" w:hAnsi="Calibri" w:cs="Times New Roman"/>
          <w:color w:val="auto"/>
          <w:lang w:val="el-GR"/>
        </w:rPr>
        <w:t>.</w:t>
      </w:r>
    </w:p>
    <w:p w14:paraId="53C92C7B" w14:textId="77777777" w:rsidR="003D0D12" w:rsidRPr="00D93446" w:rsidRDefault="003D0D12" w:rsidP="001668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b/>
          <w:color w:val="auto"/>
          <w:lang w:val="el-GR"/>
        </w:rPr>
      </w:pPr>
    </w:p>
    <w:p w14:paraId="01BE94EA" w14:textId="3D9239B4" w:rsidR="00731409" w:rsidRPr="0046453D" w:rsidRDefault="003A2779" w:rsidP="00731409">
      <w:pPr>
        <w:jc w:val="both"/>
        <w:rPr>
          <w:rFonts w:ascii="Calibri" w:eastAsia="Calibri" w:hAnsi="Calibri" w:cs="Calibri"/>
          <w:b/>
          <w:bCs/>
          <w:color w:val="365F91" w:themeColor="accent1" w:themeShade="BF"/>
          <w:u w:val="single"/>
          <w:lang w:val="el-GR"/>
        </w:rPr>
      </w:pPr>
      <w:r w:rsidRPr="0046453D">
        <w:rPr>
          <w:rFonts w:ascii="Calibri" w:eastAsia="Calibri" w:hAnsi="Calibri" w:cs="Calibri"/>
          <w:b/>
          <w:bCs/>
          <w:color w:val="365F91" w:themeColor="accent1" w:themeShade="BF"/>
          <w:u w:val="single"/>
          <w:lang w:val="el-GR"/>
        </w:rPr>
        <w:t>ΑΡΘΡΟ 10: Ν</w:t>
      </w:r>
      <w:r w:rsidR="0046453D">
        <w:rPr>
          <w:rFonts w:ascii="Calibri" w:eastAsia="Calibri" w:hAnsi="Calibri" w:cs="Calibri"/>
          <w:b/>
          <w:bCs/>
          <w:color w:val="365F91" w:themeColor="accent1" w:themeShade="BF"/>
          <w:u w:val="single"/>
          <w:lang w:val="el-GR"/>
        </w:rPr>
        <w:t>ΟΜΙΚΟ ΠΛΑΙΣΙΟ – ΙΣΧΥΟΥΣΕΣ ΔΙΑΤΑΞΕΙΣ</w:t>
      </w:r>
    </w:p>
    <w:p w14:paraId="07637D9F" w14:textId="77777777" w:rsidR="00731409" w:rsidRPr="00D93446" w:rsidRDefault="00731409" w:rsidP="00731409">
      <w:pPr>
        <w:widowControl w:val="0"/>
        <w:shd w:val="clear" w:color="auto" w:fill="FFFFFF"/>
        <w:tabs>
          <w:tab w:val="left" w:pos="1080"/>
        </w:tabs>
        <w:jc w:val="both"/>
        <w:rPr>
          <w:rFonts w:ascii="Calibri" w:eastAsia="Calibri" w:hAnsi="Calibri" w:cs="Calibri"/>
          <w:b/>
          <w:bCs/>
          <w:lang w:val="el-GR"/>
        </w:rPr>
      </w:pPr>
    </w:p>
    <w:p w14:paraId="0ED7017A" w14:textId="77777777" w:rsidR="00731409" w:rsidRPr="00D93446" w:rsidRDefault="00731409" w:rsidP="00731409">
      <w:pPr>
        <w:ind w:left="709"/>
        <w:jc w:val="both"/>
        <w:rPr>
          <w:rFonts w:ascii="Calibri" w:eastAsia="Calibri" w:hAnsi="Calibri" w:cs="Calibri"/>
          <w:lang w:val="el-GR"/>
        </w:rPr>
      </w:pPr>
      <w:r w:rsidRPr="00D93446">
        <w:rPr>
          <w:rFonts w:ascii="Calibri" w:eastAsia="Calibri" w:hAnsi="Calibri" w:cs="Calibri"/>
          <w:lang w:val="el-GR"/>
        </w:rPr>
        <w:t>Ο παρών διαγωνισμός διενεργείται σύμφωνα με:</w:t>
      </w:r>
    </w:p>
    <w:p w14:paraId="312C74F2" w14:textId="77777777" w:rsidR="00731409" w:rsidRPr="00D93446" w:rsidRDefault="00731409" w:rsidP="00731409">
      <w:pPr>
        <w:numPr>
          <w:ilvl w:val="0"/>
          <w:numId w:val="10"/>
        </w:numPr>
        <w:ind w:left="1134" w:hanging="425"/>
        <w:jc w:val="both"/>
        <w:rPr>
          <w:rFonts w:ascii="Calibri" w:eastAsia="Calibri" w:hAnsi="Calibri" w:cs="Calibri"/>
          <w:lang w:val="el-GR"/>
        </w:rPr>
      </w:pPr>
      <w:r w:rsidRPr="00D93446">
        <w:rPr>
          <w:rFonts w:ascii="Calibri" w:eastAsia="Calibri" w:hAnsi="Calibri" w:cs="Calibri"/>
          <w:lang w:val="el-GR"/>
        </w:rPr>
        <w:lastRenderedPageBreak/>
        <w:t xml:space="preserve">Την από 24-6-2016 «Σύμβαση Παραχώρησης» σχετικά με τη χρήση και εκμετάλλευση ορισμένων χώρων και περιουσιακών στοιχείων, η οποία </w:t>
      </w:r>
      <w:proofErr w:type="spellStart"/>
      <w:r w:rsidRPr="00D93446">
        <w:rPr>
          <w:rFonts w:ascii="Calibri" w:eastAsia="Calibri" w:hAnsi="Calibri" w:cs="Calibri"/>
          <w:lang w:val="el-GR"/>
        </w:rPr>
        <w:t>συνήφθη</w:t>
      </w:r>
      <w:proofErr w:type="spellEnd"/>
      <w:r w:rsidRPr="00D93446">
        <w:rPr>
          <w:rFonts w:ascii="Calibri" w:eastAsia="Calibri" w:hAnsi="Calibri" w:cs="Calibri"/>
          <w:lang w:val="el-GR"/>
        </w:rPr>
        <w:t xml:space="preserve">  μεταξύ του Ελληνικού Δημοσίου και της ΟΛΠ Α.Ε. όπως κυρώθηκε από το Ν. 4404/2016 (ΦΕΚ Α΄ 126/8-7-2016) </w:t>
      </w:r>
    </w:p>
    <w:p w14:paraId="118F2EA6" w14:textId="77777777" w:rsidR="00731409" w:rsidRPr="00D93446" w:rsidRDefault="00731409" w:rsidP="00731409">
      <w:pPr>
        <w:numPr>
          <w:ilvl w:val="0"/>
          <w:numId w:val="10"/>
        </w:numPr>
        <w:ind w:left="1134" w:hanging="425"/>
        <w:jc w:val="both"/>
        <w:rPr>
          <w:rFonts w:ascii="Calibri" w:eastAsia="Calibri" w:hAnsi="Calibri" w:cs="Calibri"/>
        </w:rPr>
      </w:pPr>
      <w:r w:rsidRPr="00D93446">
        <w:rPr>
          <w:rFonts w:ascii="Calibri" w:eastAsia="Calibri" w:hAnsi="Calibri" w:cs="Calibri"/>
          <w:lang w:val="el-GR"/>
        </w:rPr>
        <w:t xml:space="preserve">Τον Κανονισμό Υποπαραχωρήσεων (αριθ. 43063/10-11-2016 </w:t>
      </w:r>
      <w:proofErr w:type="spellStart"/>
      <w:r w:rsidRPr="00D93446">
        <w:rPr>
          <w:rFonts w:ascii="Calibri" w:eastAsia="Calibri" w:hAnsi="Calibri" w:cs="Calibri"/>
          <w:lang w:val="el-GR"/>
        </w:rPr>
        <w:t>απόφ</w:t>
      </w:r>
      <w:proofErr w:type="spellEnd"/>
      <w:r w:rsidRPr="00D93446">
        <w:rPr>
          <w:rFonts w:ascii="Calibri" w:eastAsia="Calibri" w:hAnsi="Calibri" w:cs="Calibri"/>
          <w:lang w:val="el-GR"/>
        </w:rPr>
        <w:t xml:space="preserve">. </w:t>
      </w:r>
      <w:proofErr w:type="spellStart"/>
      <w:r w:rsidRPr="00D93446">
        <w:rPr>
          <w:rFonts w:ascii="Calibri" w:eastAsia="Calibri" w:hAnsi="Calibri" w:cs="Calibri"/>
        </w:rPr>
        <w:t>Διευθύνοντος</w:t>
      </w:r>
      <w:proofErr w:type="spellEnd"/>
      <w:r w:rsidRPr="00D93446">
        <w:rPr>
          <w:rFonts w:ascii="Calibri" w:eastAsia="Calibri" w:hAnsi="Calibri" w:cs="Calibri"/>
        </w:rPr>
        <w:t xml:space="preserve"> Σ</w:t>
      </w:r>
      <w:r w:rsidRPr="00D93446">
        <w:rPr>
          <w:rFonts w:ascii="Calibri" w:eastAsia="Calibri" w:hAnsi="Calibri" w:cs="Calibri"/>
          <w:lang w:val="el-GR"/>
        </w:rPr>
        <w:t>υμ</w:t>
      </w:r>
      <w:r w:rsidRPr="00D93446">
        <w:rPr>
          <w:rFonts w:ascii="Calibri" w:eastAsia="Calibri" w:hAnsi="Calibri" w:cs="Calibri"/>
        </w:rPr>
        <w:t>β</w:t>
      </w:r>
      <w:r w:rsidRPr="00D93446">
        <w:rPr>
          <w:rFonts w:ascii="Calibri" w:eastAsia="Calibri" w:hAnsi="Calibri" w:cs="Calibri"/>
          <w:lang w:val="el-GR"/>
        </w:rPr>
        <w:t>ούλου</w:t>
      </w:r>
      <w:r w:rsidRPr="00D93446">
        <w:rPr>
          <w:rFonts w:ascii="Calibri" w:eastAsia="Calibri" w:hAnsi="Calibri" w:cs="Calibri"/>
        </w:rPr>
        <w:t>).</w:t>
      </w:r>
    </w:p>
    <w:p w14:paraId="3CFD5BC4" w14:textId="77777777" w:rsidR="00731409" w:rsidRPr="00D93446" w:rsidRDefault="00731409" w:rsidP="00731409">
      <w:pPr>
        <w:numPr>
          <w:ilvl w:val="0"/>
          <w:numId w:val="10"/>
        </w:numPr>
        <w:ind w:left="1134" w:hanging="425"/>
        <w:jc w:val="both"/>
        <w:rPr>
          <w:rFonts w:ascii="Calibri" w:eastAsia="Calibri" w:hAnsi="Calibri" w:cs="Calibri"/>
          <w:lang w:val="el-GR"/>
        </w:rPr>
      </w:pPr>
      <w:r w:rsidRPr="00D93446">
        <w:rPr>
          <w:rFonts w:ascii="Calibri" w:eastAsia="Calibri" w:hAnsi="Calibri" w:cs="Calibri"/>
          <w:lang w:val="el-GR"/>
        </w:rPr>
        <w:t xml:space="preserve">Τις διατάξεις του Ν.2971/2001 «Αιγιαλός, παραλία και άλλες διατάξεις» (ΦΕΚ 285/29-12-2001 </w:t>
      </w:r>
      <w:proofErr w:type="spellStart"/>
      <w:r w:rsidRPr="00D93446">
        <w:rPr>
          <w:rFonts w:ascii="Calibri" w:eastAsia="Calibri" w:hAnsi="Calibri" w:cs="Calibri"/>
          <w:lang w:val="el-GR"/>
        </w:rPr>
        <w:t>τ.Α</w:t>
      </w:r>
      <w:proofErr w:type="spellEnd"/>
      <w:r w:rsidRPr="00D93446">
        <w:rPr>
          <w:rFonts w:ascii="Calibri" w:eastAsia="Calibri" w:hAnsi="Calibri" w:cs="Calibri"/>
          <w:lang w:val="el-GR"/>
        </w:rPr>
        <w:t xml:space="preserve">’) και ειδικότερα το άρθρο 22 παρ. 2, εδαφ. β’: «Οι διατάξεις περί εμπορικών μισθώσεων δεν εφαρμόζονται για τους χώρους της χερσαίας και θαλάσσιας ζώνης λιμένα», καθώς και το άρθρο 24 του ίδιου νόμου όπως τροποποιήθηκε με το άρθρο 34 του Ν.3153/2003 (ΦΕΚ 153/19-6-2003 </w:t>
      </w:r>
      <w:proofErr w:type="spellStart"/>
      <w:r w:rsidRPr="00D93446">
        <w:rPr>
          <w:rFonts w:ascii="Calibri" w:eastAsia="Calibri" w:hAnsi="Calibri" w:cs="Calibri"/>
          <w:lang w:val="el-GR"/>
        </w:rPr>
        <w:t>τ.Β΄</w:t>
      </w:r>
      <w:proofErr w:type="spellEnd"/>
      <w:r w:rsidRPr="00D93446">
        <w:rPr>
          <w:rFonts w:ascii="Calibri" w:eastAsia="Calibri" w:hAnsi="Calibri" w:cs="Calibri"/>
          <w:lang w:val="el-GR"/>
        </w:rPr>
        <w:t>).</w:t>
      </w:r>
    </w:p>
    <w:p w14:paraId="6B3FF946" w14:textId="18DA8C67" w:rsidR="008104C0" w:rsidRPr="00D24A6B" w:rsidRDefault="00731409" w:rsidP="00414A58">
      <w:pPr>
        <w:widowControl w:val="0"/>
        <w:numPr>
          <w:ilvl w:val="0"/>
          <w:numId w:val="10"/>
        </w:numPr>
        <w:ind w:left="1134" w:hanging="425"/>
        <w:jc w:val="both"/>
        <w:rPr>
          <w:rFonts w:ascii="Calibri" w:eastAsia="Calibri" w:hAnsi="Calibri" w:cs="Calibri"/>
          <w:b/>
          <w:bCs/>
          <w:color w:val="4F81BD"/>
          <w:u w:color="4F81BD"/>
          <w:lang w:val="el-GR"/>
        </w:rPr>
      </w:pPr>
      <w:r w:rsidRPr="00D24A6B">
        <w:rPr>
          <w:rFonts w:ascii="Calibri" w:eastAsia="Calibri" w:hAnsi="Calibri" w:cs="Calibri"/>
          <w:lang w:val="el-GR"/>
        </w:rPr>
        <w:t>Τους όρους της παρούσας</w:t>
      </w:r>
      <w:r w:rsidRPr="00D24A6B">
        <w:rPr>
          <w:rFonts w:ascii="Calibri" w:eastAsia="Calibri" w:hAnsi="Calibri" w:cs="Calibri"/>
          <w:b/>
          <w:bCs/>
          <w:lang w:val="el-GR"/>
        </w:rPr>
        <w:t xml:space="preserve"> </w:t>
      </w:r>
      <w:r w:rsidRPr="00D24A6B">
        <w:rPr>
          <w:rFonts w:ascii="Calibri" w:eastAsia="Calibri" w:hAnsi="Calibri" w:cs="Calibri"/>
          <w:lang w:val="el-GR"/>
        </w:rPr>
        <w:t>Πρόσκλησης Υποβολής Προσφοράς.</w:t>
      </w:r>
    </w:p>
    <w:p w14:paraId="104ADFD4" w14:textId="77777777" w:rsidR="008104C0" w:rsidRDefault="008104C0" w:rsidP="00414A58">
      <w:pPr>
        <w:widowControl w:val="0"/>
        <w:tabs>
          <w:tab w:val="left" w:pos="510"/>
          <w:tab w:val="left" w:pos="1134"/>
          <w:tab w:val="left" w:pos="1701"/>
        </w:tabs>
        <w:jc w:val="both"/>
        <w:rPr>
          <w:rFonts w:ascii="Calibri" w:eastAsia="Calibri" w:hAnsi="Calibri" w:cs="Calibri"/>
          <w:b/>
          <w:bCs/>
          <w:color w:val="4F81BD"/>
          <w:u w:color="4F81BD"/>
          <w:lang w:val="el-GR"/>
        </w:rPr>
      </w:pPr>
    </w:p>
    <w:p w14:paraId="237982FC" w14:textId="77777777" w:rsidR="008104C0" w:rsidRDefault="008104C0" w:rsidP="00414A58">
      <w:pPr>
        <w:widowControl w:val="0"/>
        <w:tabs>
          <w:tab w:val="left" w:pos="510"/>
          <w:tab w:val="left" w:pos="1134"/>
          <w:tab w:val="left" w:pos="1701"/>
        </w:tabs>
        <w:jc w:val="both"/>
        <w:rPr>
          <w:rFonts w:ascii="Calibri" w:eastAsia="Calibri" w:hAnsi="Calibri" w:cs="Calibri"/>
          <w:b/>
          <w:bCs/>
          <w:color w:val="4F81BD"/>
          <w:u w:color="4F81BD"/>
          <w:lang w:val="el-GR"/>
        </w:rPr>
      </w:pPr>
    </w:p>
    <w:p w14:paraId="7E0E8CED" w14:textId="77777777" w:rsidR="00912F3B" w:rsidRPr="00D93446" w:rsidRDefault="002D539F" w:rsidP="00666E29">
      <w:pPr>
        <w:tabs>
          <w:tab w:val="left" w:pos="7655"/>
        </w:tabs>
        <w:jc w:val="both"/>
        <w:rPr>
          <w:rFonts w:ascii="Calibri" w:eastAsia="Calibri" w:hAnsi="Calibri" w:cs="Calibri"/>
          <w:b/>
          <w:bCs/>
          <w:lang w:val="el-GR"/>
        </w:rPr>
      </w:pPr>
      <w:r w:rsidRPr="00D93446">
        <w:rPr>
          <w:rFonts w:ascii="Calibri" w:eastAsia="Calibri" w:hAnsi="Calibri" w:cs="Calibri"/>
          <w:b/>
          <w:bCs/>
          <w:lang w:val="el-GR"/>
        </w:rPr>
        <w:t>ΠΑΡΑΡΤΗΜΑ 1 : ΑΙΤΗΣΗ ΣΥΜΜΕΤΟΧΗΣ</w:t>
      </w:r>
    </w:p>
    <w:p w14:paraId="0F415CDB" w14:textId="77777777" w:rsidR="00912F3B" w:rsidRPr="00D93446" w:rsidRDefault="00912F3B" w:rsidP="00666E29">
      <w:pPr>
        <w:tabs>
          <w:tab w:val="left" w:pos="7655"/>
        </w:tabs>
        <w:jc w:val="both"/>
        <w:rPr>
          <w:rFonts w:ascii="Calibri" w:eastAsia="Calibri" w:hAnsi="Calibri" w:cs="Calibri"/>
          <w:b/>
          <w:bCs/>
          <w:lang w:val="el-GR"/>
        </w:rPr>
      </w:pPr>
    </w:p>
    <w:p w14:paraId="599401AB" w14:textId="77777777" w:rsidR="00912F3B" w:rsidRPr="00D93446" w:rsidRDefault="002D539F" w:rsidP="00666E29">
      <w:pPr>
        <w:tabs>
          <w:tab w:val="left" w:pos="7655"/>
        </w:tabs>
        <w:jc w:val="both"/>
        <w:rPr>
          <w:rFonts w:ascii="Calibri" w:eastAsia="Calibri" w:hAnsi="Calibri" w:cs="Calibri"/>
          <w:b/>
          <w:bCs/>
          <w:lang w:val="el-GR"/>
        </w:rPr>
      </w:pPr>
      <w:r w:rsidRPr="00D93446">
        <w:rPr>
          <w:rFonts w:ascii="Calibri" w:eastAsia="Calibri" w:hAnsi="Calibri" w:cs="Calibri"/>
          <w:b/>
          <w:bCs/>
          <w:lang w:val="el-GR"/>
        </w:rPr>
        <w:t>ΠΑΡΑΡΤΗΜΑ 2: ΥΠΟΔΕΙΓΜΑ ΕΓΓΥΗΤΙΚΗΣ ΕΠΙΣΤΟΛΗΣ ΣΥΜΜΕΤΟΧΗΣ</w:t>
      </w:r>
    </w:p>
    <w:p w14:paraId="1E10DB3C" w14:textId="77777777" w:rsidR="00912F3B" w:rsidRPr="00D93446" w:rsidRDefault="00912F3B" w:rsidP="00666E29">
      <w:pPr>
        <w:tabs>
          <w:tab w:val="left" w:pos="7655"/>
        </w:tabs>
        <w:jc w:val="both"/>
        <w:rPr>
          <w:rFonts w:ascii="Calibri" w:eastAsia="Calibri" w:hAnsi="Calibri" w:cs="Calibri"/>
          <w:b/>
          <w:bCs/>
          <w:lang w:val="el-GR"/>
        </w:rPr>
      </w:pPr>
    </w:p>
    <w:p w14:paraId="01E6002B" w14:textId="77777777" w:rsidR="003553ED" w:rsidRPr="00D93446" w:rsidRDefault="003553ED">
      <w:pPr>
        <w:rPr>
          <w:rFonts w:ascii="Calibri" w:eastAsia="Calibri" w:hAnsi="Calibri" w:cs="Calibri"/>
          <w:bCs/>
          <w:color w:val="FF0000"/>
          <w:lang w:val="el-GR"/>
        </w:rPr>
      </w:pPr>
      <w:r w:rsidRPr="00D93446">
        <w:rPr>
          <w:rFonts w:ascii="Calibri" w:eastAsia="Calibri" w:hAnsi="Calibri" w:cs="Calibri"/>
          <w:bCs/>
          <w:color w:val="FF0000"/>
          <w:lang w:val="el-GR"/>
        </w:rPr>
        <w:br w:type="page"/>
      </w:r>
    </w:p>
    <w:p w14:paraId="44EDF47A" w14:textId="77777777" w:rsidR="003553ED" w:rsidRPr="00D93446" w:rsidRDefault="003553ED" w:rsidP="003553ED">
      <w:pPr>
        <w:tabs>
          <w:tab w:val="left" w:pos="7655"/>
        </w:tabs>
        <w:jc w:val="both"/>
        <w:rPr>
          <w:rFonts w:ascii="Calibri" w:eastAsia="Calibri" w:hAnsi="Calibri" w:cs="Calibri"/>
          <w:b/>
          <w:bCs/>
          <w:lang w:val="el-GR"/>
        </w:rPr>
      </w:pPr>
      <w:r w:rsidRPr="00D93446">
        <w:rPr>
          <w:rFonts w:ascii="Calibri" w:eastAsia="Calibri" w:hAnsi="Calibri" w:cs="Calibri"/>
          <w:b/>
          <w:bCs/>
          <w:lang w:val="el-GR"/>
        </w:rPr>
        <w:lastRenderedPageBreak/>
        <w:t>ΠΑΡΑΡΤΗΜΑ 1 : ΑΙΤΗΣΗ ΣΥΜΜΕΤΟΧΗΣ</w:t>
      </w:r>
    </w:p>
    <w:p w14:paraId="77C8C1BC" w14:textId="77777777" w:rsidR="003553ED" w:rsidRPr="00D93446" w:rsidRDefault="003553ED" w:rsidP="003553ED">
      <w:pPr>
        <w:pStyle w:val="Heading11"/>
        <w:keepNext/>
        <w:keepLines/>
        <w:shd w:val="clear" w:color="auto" w:fill="auto"/>
        <w:tabs>
          <w:tab w:val="left" w:pos="4111"/>
        </w:tabs>
        <w:spacing w:before="0" w:after="0" w:line="360" w:lineRule="auto"/>
        <w:ind w:left="940" w:right="-177"/>
        <w:rPr>
          <w:rFonts w:ascii="Calibri" w:hAnsi="Calibri"/>
          <w:sz w:val="24"/>
          <w:szCs w:val="24"/>
        </w:rPr>
      </w:pPr>
      <w:r w:rsidRPr="00D93446">
        <w:rPr>
          <w:rFonts w:ascii="Calibri" w:hAnsi="Calibri"/>
          <w:sz w:val="24"/>
          <w:szCs w:val="24"/>
        </w:rPr>
        <w:tab/>
      </w:r>
      <w:r w:rsidRPr="00D93446">
        <w:rPr>
          <w:rFonts w:ascii="Calibri" w:hAnsi="Calibri"/>
          <w:sz w:val="24"/>
          <w:szCs w:val="24"/>
        </w:rPr>
        <w:tab/>
      </w:r>
      <w:r w:rsidRPr="00D93446">
        <w:rPr>
          <w:rFonts w:ascii="Calibri" w:hAnsi="Calibri"/>
          <w:sz w:val="24"/>
          <w:szCs w:val="24"/>
        </w:rPr>
        <w:tab/>
        <w:t>ΠΡΟΣ</w:t>
      </w:r>
    </w:p>
    <w:p w14:paraId="6BBD4C32" w14:textId="77777777" w:rsidR="003553ED" w:rsidRPr="00D93446" w:rsidRDefault="003553ED" w:rsidP="003553ED">
      <w:pPr>
        <w:pStyle w:val="Heading11"/>
        <w:keepNext/>
        <w:keepLines/>
        <w:shd w:val="clear" w:color="auto" w:fill="auto"/>
        <w:tabs>
          <w:tab w:val="left" w:pos="4111"/>
        </w:tabs>
        <w:spacing w:before="0" w:after="0" w:line="360" w:lineRule="auto"/>
        <w:ind w:left="940" w:right="-177"/>
        <w:rPr>
          <w:rFonts w:ascii="Calibri" w:hAnsi="Calibri"/>
          <w:sz w:val="24"/>
          <w:szCs w:val="24"/>
        </w:rPr>
      </w:pPr>
      <w:r w:rsidRPr="00D93446">
        <w:rPr>
          <w:rFonts w:ascii="Calibri" w:hAnsi="Calibri"/>
          <w:caps/>
          <w:sz w:val="24"/>
          <w:szCs w:val="24"/>
        </w:rPr>
        <w:tab/>
      </w:r>
      <w:r w:rsidRPr="00D93446">
        <w:rPr>
          <w:rFonts w:ascii="Calibri" w:hAnsi="Calibri"/>
          <w:caps/>
          <w:sz w:val="24"/>
          <w:szCs w:val="24"/>
        </w:rPr>
        <w:tab/>
      </w:r>
      <w:r w:rsidRPr="00D93446">
        <w:rPr>
          <w:rFonts w:ascii="Calibri" w:hAnsi="Calibri"/>
          <w:caps/>
          <w:sz w:val="24"/>
          <w:szCs w:val="24"/>
        </w:rPr>
        <w:tab/>
        <w:t>οργανιςμο λιμενος πειραιως α.ε.</w:t>
      </w:r>
    </w:p>
    <w:p w14:paraId="58210097" w14:textId="77777777" w:rsidR="003553ED" w:rsidRPr="00D93446" w:rsidRDefault="003553ED" w:rsidP="003553ED">
      <w:pPr>
        <w:pStyle w:val="20"/>
        <w:shd w:val="clear" w:color="auto" w:fill="auto"/>
        <w:tabs>
          <w:tab w:val="left" w:pos="4253"/>
        </w:tabs>
        <w:spacing w:after="0" w:line="360" w:lineRule="auto"/>
        <w:rPr>
          <w:rStyle w:val="Heading115pt"/>
          <w:rFonts w:ascii="Calibri" w:hAnsi="Calibri"/>
          <w:sz w:val="24"/>
          <w:szCs w:val="24"/>
          <w:u w:val="single"/>
        </w:rPr>
      </w:pPr>
      <w:r w:rsidRPr="00D93446">
        <w:rPr>
          <w:rStyle w:val="Heading115pt"/>
          <w:rFonts w:ascii="Calibri" w:hAnsi="Calibri"/>
          <w:sz w:val="24"/>
          <w:szCs w:val="24"/>
        </w:rPr>
        <w:t xml:space="preserve">                </w:t>
      </w:r>
    </w:p>
    <w:tbl>
      <w:tblPr>
        <w:tblStyle w:val="TableGrid"/>
        <w:tblW w:w="0" w:type="auto"/>
        <w:tblInd w:w="675" w:type="dxa"/>
        <w:tblLook w:val="04A0" w:firstRow="1" w:lastRow="0" w:firstColumn="1" w:lastColumn="0" w:noHBand="0" w:noVBand="1"/>
      </w:tblPr>
      <w:tblGrid>
        <w:gridCol w:w="2552"/>
      </w:tblGrid>
      <w:tr w:rsidR="003553ED" w:rsidRPr="00D93446" w14:paraId="4BD03C29" w14:textId="77777777" w:rsidTr="00FE331C">
        <w:tc>
          <w:tcPr>
            <w:tcW w:w="2552" w:type="dxa"/>
            <w:tcBorders>
              <w:top w:val="single" w:sz="4" w:space="0" w:color="auto"/>
              <w:left w:val="single" w:sz="4" w:space="0" w:color="auto"/>
              <w:bottom w:val="single" w:sz="4" w:space="0" w:color="auto"/>
              <w:right w:val="single" w:sz="4" w:space="0" w:color="auto"/>
            </w:tcBorders>
            <w:hideMark/>
          </w:tcPr>
          <w:p w14:paraId="05208663" w14:textId="77777777" w:rsidR="003553ED" w:rsidRPr="00D93446" w:rsidRDefault="003553ED" w:rsidP="00FE331C">
            <w:pPr>
              <w:pStyle w:val="20"/>
              <w:shd w:val="clear" w:color="auto" w:fill="auto"/>
              <w:tabs>
                <w:tab w:val="left" w:pos="4253"/>
              </w:tabs>
              <w:spacing w:before="80" w:after="0" w:line="276" w:lineRule="auto"/>
              <w:jc w:val="center"/>
              <w:rPr>
                <w:rFonts w:ascii="Calibri" w:hAnsi="Calibri"/>
                <w:sz w:val="24"/>
                <w:szCs w:val="24"/>
              </w:rPr>
            </w:pPr>
            <w:r w:rsidRPr="00D93446">
              <w:rPr>
                <w:rStyle w:val="Heading115pt"/>
                <w:rFonts w:ascii="Calibri" w:hAnsi="Calibri"/>
                <w:sz w:val="24"/>
                <w:szCs w:val="24"/>
                <w:u w:val="single"/>
              </w:rPr>
              <w:t>Α Ι Τ Η Σ Η</w:t>
            </w:r>
          </w:p>
        </w:tc>
      </w:tr>
    </w:tbl>
    <w:p w14:paraId="0EA0D394" w14:textId="77777777" w:rsidR="003553ED" w:rsidRPr="00D93446" w:rsidRDefault="003553ED" w:rsidP="003553ED">
      <w:pPr>
        <w:pStyle w:val="20"/>
        <w:shd w:val="clear" w:color="auto" w:fill="auto"/>
        <w:tabs>
          <w:tab w:val="left" w:pos="4253"/>
        </w:tabs>
        <w:spacing w:after="0" w:line="360" w:lineRule="auto"/>
        <w:rPr>
          <w:rFonts w:ascii="Calibri" w:hAnsi="Calibri"/>
          <w:sz w:val="24"/>
          <w:szCs w:val="24"/>
        </w:rPr>
      </w:pPr>
      <w:r w:rsidRPr="00D93446">
        <w:rPr>
          <w:rFonts w:ascii="Calibri" w:hAnsi="Calibri"/>
          <w:sz w:val="24"/>
          <w:szCs w:val="24"/>
        </w:rPr>
        <w:tab/>
      </w:r>
    </w:p>
    <w:p w14:paraId="4AE190B5" w14:textId="77777777" w:rsidR="003553ED" w:rsidRPr="00D93446" w:rsidRDefault="003553ED" w:rsidP="003553ED">
      <w:pPr>
        <w:pStyle w:val="20"/>
        <w:shd w:val="clear" w:color="auto" w:fill="auto"/>
        <w:tabs>
          <w:tab w:val="left" w:pos="4111"/>
          <w:tab w:val="left" w:pos="4253"/>
        </w:tabs>
        <w:spacing w:after="120" w:line="360" w:lineRule="auto"/>
        <w:ind w:left="4162" w:right="40"/>
        <w:rPr>
          <w:rFonts w:ascii="Calibri" w:hAnsi="Calibri"/>
          <w:sz w:val="24"/>
          <w:szCs w:val="24"/>
        </w:rPr>
      </w:pPr>
      <w:r w:rsidRPr="00D93446">
        <w:rPr>
          <w:rFonts w:ascii="Calibri" w:hAnsi="Calibri"/>
          <w:sz w:val="24"/>
          <w:szCs w:val="24"/>
        </w:rPr>
        <w:t>ΘΕΜΑ: "Αίτηση συμμετοχής σε διαγωνισμό"</w:t>
      </w:r>
    </w:p>
    <w:p w14:paraId="4A795595" w14:textId="77777777" w:rsidR="003553ED" w:rsidRPr="00D93446" w:rsidRDefault="003553ED" w:rsidP="003553ED">
      <w:pPr>
        <w:pStyle w:val="20"/>
        <w:shd w:val="clear" w:color="auto" w:fill="auto"/>
        <w:tabs>
          <w:tab w:val="left" w:pos="4111"/>
          <w:tab w:val="left" w:pos="4253"/>
        </w:tabs>
        <w:spacing w:after="360" w:line="360" w:lineRule="auto"/>
        <w:ind w:left="4160" w:right="40"/>
        <w:rPr>
          <w:rFonts w:ascii="Calibri" w:hAnsi="Calibri"/>
          <w:sz w:val="24"/>
          <w:szCs w:val="24"/>
        </w:rPr>
      </w:pPr>
    </w:p>
    <w:p w14:paraId="2BD50933" w14:textId="77777777" w:rsidR="003553ED" w:rsidRPr="00D93446" w:rsidRDefault="003553ED" w:rsidP="003553ED">
      <w:pPr>
        <w:pStyle w:val="20"/>
        <w:shd w:val="clear" w:color="auto" w:fill="auto"/>
        <w:tabs>
          <w:tab w:val="left" w:leader="dot" w:pos="3802"/>
          <w:tab w:val="left" w:pos="4111"/>
        </w:tabs>
        <w:spacing w:after="0" w:line="480" w:lineRule="auto"/>
        <w:ind w:left="20"/>
        <w:rPr>
          <w:rFonts w:ascii="Calibri" w:hAnsi="Calibri"/>
          <w:sz w:val="24"/>
          <w:szCs w:val="24"/>
        </w:rPr>
      </w:pPr>
      <w:r w:rsidRPr="00D93446">
        <w:rPr>
          <w:rFonts w:ascii="Calibri" w:hAnsi="Calibri"/>
          <w:sz w:val="24"/>
          <w:szCs w:val="24"/>
        </w:rPr>
        <w:t>Επωνυμία: ______________________</w:t>
      </w:r>
      <w:r w:rsidRPr="00D93446">
        <w:rPr>
          <w:rFonts w:ascii="Calibri" w:hAnsi="Calibri"/>
          <w:sz w:val="24"/>
          <w:szCs w:val="24"/>
        </w:rPr>
        <w:tab/>
      </w:r>
      <w:r w:rsidRPr="00D93446">
        <w:rPr>
          <w:rFonts w:ascii="Calibri" w:hAnsi="Calibri"/>
          <w:sz w:val="24"/>
          <w:szCs w:val="24"/>
        </w:rPr>
        <w:tab/>
        <w:t>Υποβάλλουμε συνημμένα σε κλειστό</w:t>
      </w:r>
    </w:p>
    <w:p w14:paraId="26CEBBBA" w14:textId="77777777" w:rsidR="003553ED" w:rsidRPr="00D93446" w:rsidRDefault="003553ED" w:rsidP="003553ED">
      <w:pPr>
        <w:pStyle w:val="20"/>
        <w:shd w:val="clear" w:color="auto" w:fill="auto"/>
        <w:tabs>
          <w:tab w:val="left" w:leader="dot" w:pos="3745"/>
          <w:tab w:val="left" w:pos="4111"/>
          <w:tab w:val="right" w:pos="9150"/>
        </w:tabs>
        <w:spacing w:after="0" w:line="480" w:lineRule="auto"/>
        <w:ind w:left="20"/>
        <w:rPr>
          <w:rFonts w:ascii="Calibri" w:hAnsi="Calibri"/>
          <w:sz w:val="24"/>
          <w:szCs w:val="24"/>
        </w:rPr>
      </w:pPr>
      <w:r w:rsidRPr="00D93446">
        <w:rPr>
          <w:rFonts w:ascii="Calibri" w:hAnsi="Calibri"/>
          <w:sz w:val="24"/>
          <w:szCs w:val="24"/>
        </w:rPr>
        <w:t>_______________________________</w:t>
      </w:r>
      <w:r w:rsidRPr="00D93446">
        <w:rPr>
          <w:rFonts w:ascii="Calibri" w:hAnsi="Calibri"/>
          <w:sz w:val="24"/>
          <w:szCs w:val="24"/>
        </w:rPr>
        <w:tab/>
      </w:r>
      <w:r w:rsidRPr="00D93446">
        <w:rPr>
          <w:rFonts w:ascii="Calibri" w:hAnsi="Calibri"/>
          <w:sz w:val="24"/>
          <w:szCs w:val="24"/>
        </w:rPr>
        <w:tab/>
        <w:t>φάκελο την προσφορά μας στο διαγωνισμό</w:t>
      </w:r>
    </w:p>
    <w:p w14:paraId="64048C02" w14:textId="77777777" w:rsidR="003553ED" w:rsidRPr="00D93446" w:rsidRDefault="003553ED" w:rsidP="003553ED">
      <w:pPr>
        <w:pStyle w:val="20"/>
        <w:shd w:val="clear" w:color="auto" w:fill="auto"/>
        <w:tabs>
          <w:tab w:val="left" w:leader="dot" w:pos="3745"/>
          <w:tab w:val="left" w:pos="4111"/>
          <w:tab w:val="right" w:pos="9150"/>
        </w:tabs>
        <w:spacing w:after="0" w:line="480" w:lineRule="auto"/>
        <w:ind w:left="20"/>
        <w:rPr>
          <w:rFonts w:ascii="Calibri" w:hAnsi="Calibri"/>
          <w:sz w:val="24"/>
          <w:szCs w:val="24"/>
        </w:rPr>
      </w:pPr>
      <w:r w:rsidRPr="00D93446">
        <w:rPr>
          <w:rFonts w:ascii="Calibri" w:hAnsi="Calibri"/>
          <w:sz w:val="24"/>
          <w:szCs w:val="24"/>
        </w:rPr>
        <w:t>_______________________________</w:t>
      </w:r>
      <w:r w:rsidRPr="00D93446">
        <w:rPr>
          <w:rFonts w:ascii="Calibri" w:hAnsi="Calibri"/>
          <w:sz w:val="24"/>
          <w:szCs w:val="24"/>
        </w:rPr>
        <w:tab/>
      </w:r>
      <w:r w:rsidRPr="00D93446">
        <w:rPr>
          <w:rFonts w:ascii="Calibri" w:hAnsi="Calibri"/>
          <w:sz w:val="24"/>
          <w:szCs w:val="24"/>
        </w:rPr>
        <w:tab/>
        <w:t>που διενεργεί η ΟΛΠ Α.Ε. με αντικείμενο</w:t>
      </w:r>
    </w:p>
    <w:p w14:paraId="1D7C26D5" w14:textId="77777777" w:rsidR="003553ED" w:rsidRPr="00D93446" w:rsidRDefault="003553ED" w:rsidP="003553ED">
      <w:pPr>
        <w:pStyle w:val="20"/>
        <w:shd w:val="clear" w:color="auto" w:fill="auto"/>
        <w:tabs>
          <w:tab w:val="left" w:leader="dot" w:pos="3874"/>
          <w:tab w:val="left" w:pos="4111"/>
          <w:tab w:val="left" w:leader="dot" w:pos="9097"/>
        </w:tabs>
        <w:spacing w:after="0" w:line="480" w:lineRule="auto"/>
        <w:ind w:left="20"/>
        <w:rPr>
          <w:rFonts w:ascii="Calibri" w:hAnsi="Calibri"/>
          <w:sz w:val="24"/>
          <w:szCs w:val="24"/>
        </w:rPr>
      </w:pPr>
      <w:r w:rsidRPr="00D93446">
        <w:rPr>
          <w:rFonts w:ascii="Calibri" w:hAnsi="Calibri"/>
          <w:sz w:val="24"/>
          <w:szCs w:val="24"/>
        </w:rPr>
        <w:t>Διεύθυνση: _____________________       _______________________________________</w:t>
      </w:r>
    </w:p>
    <w:p w14:paraId="3EEA87C1" w14:textId="77777777" w:rsidR="003553ED" w:rsidRPr="00D93446" w:rsidRDefault="003553ED" w:rsidP="003553ED">
      <w:pPr>
        <w:pStyle w:val="20"/>
        <w:shd w:val="clear" w:color="auto" w:fill="auto"/>
        <w:tabs>
          <w:tab w:val="left" w:leader="dot" w:pos="1398"/>
          <w:tab w:val="left" w:pos="4111"/>
          <w:tab w:val="left" w:pos="6735"/>
        </w:tabs>
        <w:spacing w:after="0" w:line="480" w:lineRule="auto"/>
        <w:ind w:left="23" w:right="40"/>
        <w:rPr>
          <w:rFonts w:ascii="Calibri" w:hAnsi="Calibri"/>
          <w:sz w:val="24"/>
          <w:szCs w:val="24"/>
        </w:rPr>
      </w:pPr>
      <w:r w:rsidRPr="00D93446">
        <w:rPr>
          <w:rFonts w:ascii="Calibri" w:hAnsi="Calibri"/>
          <w:sz w:val="24"/>
          <w:szCs w:val="24"/>
        </w:rPr>
        <w:t>Τηλέφωνο: _____________________</w:t>
      </w:r>
      <w:r w:rsidRPr="00D93446">
        <w:rPr>
          <w:rFonts w:ascii="Calibri" w:hAnsi="Calibri"/>
          <w:sz w:val="24"/>
          <w:szCs w:val="24"/>
        </w:rPr>
        <w:tab/>
        <w:t>_______________________________________</w:t>
      </w:r>
    </w:p>
    <w:p w14:paraId="4666D0CD" w14:textId="77777777" w:rsidR="003553ED" w:rsidRPr="00D93446" w:rsidRDefault="003553ED" w:rsidP="003553ED">
      <w:pPr>
        <w:pStyle w:val="20"/>
        <w:shd w:val="clear" w:color="auto" w:fill="auto"/>
        <w:tabs>
          <w:tab w:val="left" w:leader="dot" w:pos="1398"/>
          <w:tab w:val="left" w:pos="4111"/>
          <w:tab w:val="left" w:pos="6735"/>
        </w:tabs>
        <w:spacing w:after="0" w:line="480" w:lineRule="auto"/>
        <w:ind w:left="23" w:right="40"/>
        <w:rPr>
          <w:rFonts w:ascii="Calibri" w:hAnsi="Calibri"/>
          <w:sz w:val="24"/>
          <w:szCs w:val="24"/>
        </w:rPr>
      </w:pPr>
      <w:r w:rsidRPr="00D93446">
        <w:rPr>
          <w:rFonts w:ascii="Calibri" w:hAnsi="Calibri"/>
          <w:sz w:val="24"/>
          <w:szCs w:val="24"/>
          <w:lang w:val="en-US"/>
        </w:rPr>
        <w:t>Fax</w:t>
      </w:r>
      <w:r w:rsidRPr="00D93446">
        <w:rPr>
          <w:rFonts w:ascii="Calibri" w:hAnsi="Calibri"/>
          <w:sz w:val="24"/>
          <w:szCs w:val="24"/>
        </w:rPr>
        <w:t>: ___________________________</w:t>
      </w:r>
      <w:r w:rsidRPr="00D93446">
        <w:rPr>
          <w:rFonts w:ascii="Calibri" w:hAnsi="Calibri"/>
          <w:sz w:val="24"/>
          <w:szCs w:val="24"/>
        </w:rPr>
        <w:tab/>
        <w:t>_______________________________________</w:t>
      </w:r>
    </w:p>
    <w:p w14:paraId="71653292" w14:textId="77777777" w:rsidR="003553ED" w:rsidRPr="00D93446" w:rsidRDefault="003553ED" w:rsidP="003553ED">
      <w:pPr>
        <w:pStyle w:val="20"/>
        <w:shd w:val="clear" w:color="auto" w:fill="auto"/>
        <w:spacing w:after="0" w:line="480" w:lineRule="auto"/>
        <w:ind w:left="20"/>
        <w:rPr>
          <w:rFonts w:ascii="Calibri" w:hAnsi="Calibri"/>
          <w:sz w:val="24"/>
          <w:szCs w:val="24"/>
        </w:rPr>
      </w:pPr>
      <w:r w:rsidRPr="00D93446">
        <w:rPr>
          <w:rFonts w:ascii="Calibri" w:hAnsi="Calibri"/>
          <w:sz w:val="24"/>
          <w:szCs w:val="24"/>
          <w:lang w:val="en-US"/>
        </w:rPr>
        <w:t>Email</w:t>
      </w:r>
      <w:r w:rsidRPr="00D93446">
        <w:rPr>
          <w:rFonts w:ascii="Calibri" w:hAnsi="Calibri"/>
          <w:sz w:val="24"/>
          <w:szCs w:val="24"/>
        </w:rPr>
        <w:t>: _________________________        _______________________________________</w:t>
      </w:r>
    </w:p>
    <w:p w14:paraId="5251ECAB" w14:textId="77777777" w:rsidR="003553ED" w:rsidRPr="00D93446" w:rsidRDefault="003553ED" w:rsidP="003553ED">
      <w:pPr>
        <w:pStyle w:val="20"/>
        <w:shd w:val="clear" w:color="auto" w:fill="auto"/>
        <w:tabs>
          <w:tab w:val="left" w:leader="dot" w:pos="3783"/>
          <w:tab w:val="left" w:pos="4111"/>
          <w:tab w:val="right" w:pos="9174"/>
        </w:tabs>
        <w:spacing w:after="0" w:line="480" w:lineRule="auto"/>
        <w:ind w:left="20"/>
        <w:rPr>
          <w:rFonts w:ascii="Calibri" w:hAnsi="Calibri"/>
          <w:sz w:val="24"/>
          <w:szCs w:val="24"/>
        </w:rPr>
      </w:pPr>
      <w:r w:rsidRPr="00D93446">
        <w:rPr>
          <w:rFonts w:ascii="Calibri" w:hAnsi="Calibri"/>
          <w:sz w:val="24"/>
          <w:szCs w:val="24"/>
        </w:rPr>
        <w:t>Όνομα: ________________________        _______________________________________</w:t>
      </w:r>
    </w:p>
    <w:p w14:paraId="2BF15009" w14:textId="77777777" w:rsidR="003553ED" w:rsidRPr="00D93446" w:rsidRDefault="003553ED" w:rsidP="003553ED">
      <w:pPr>
        <w:pStyle w:val="20"/>
        <w:shd w:val="clear" w:color="auto" w:fill="auto"/>
        <w:tabs>
          <w:tab w:val="left" w:leader="dot" w:pos="3778"/>
          <w:tab w:val="left" w:pos="4111"/>
          <w:tab w:val="right" w:pos="9159"/>
        </w:tabs>
        <w:spacing w:after="0" w:line="480" w:lineRule="auto"/>
        <w:ind w:left="20"/>
        <w:rPr>
          <w:rFonts w:ascii="Calibri" w:hAnsi="Calibri"/>
          <w:sz w:val="24"/>
          <w:szCs w:val="24"/>
        </w:rPr>
      </w:pPr>
      <w:r w:rsidRPr="00D93446">
        <w:rPr>
          <w:rFonts w:ascii="Calibri" w:hAnsi="Calibri"/>
          <w:sz w:val="24"/>
          <w:szCs w:val="24"/>
        </w:rPr>
        <w:t>Επώνυμο: ______________________</w:t>
      </w:r>
      <w:r w:rsidRPr="00D93446">
        <w:rPr>
          <w:rFonts w:ascii="Calibri" w:hAnsi="Calibri"/>
          <w:sz w:val="24"/>
          <w:szCs w:val="24"/>
        </w:rPr>
        <w:tab/>
        <w:t xml:space="preserve">     ________________________________________</w:t>
      </w:r>
    </w:p>
    <w:p w14:paraId="63984308" w14:textId="77777777" w:rsidR="003553ED" w:rsidRPr="00D93446" w:rsidRDefault="003553ED" w:rsidP="003553ED">
      <w:pPr>
        <w:pStyle w:val="20"/>
        <w:shd w:val="clear" w:color="auto" w:fill="auto"/>
        <w:tabs>
          <w:tab w:val="left" w:leader="dot" w:pos="3793"/>
          <w:tab w:val="left" w:pos="4111"/>
          <w:tab w:val="right" w:pos="9169"/>
        </w:tabs>
        <w:spacing w:after="0" w:line="480" w:lineRule="auto"/>
        <w:ind w:left="20"/>
        <w:rPr>
          <w:rFonts w:ascii="Calibri" w:hAnsi="Calibri"/>
          <w:sz w:val="24"/>
          <w:szCs w:val="24"/>
        </w:rPr>
      </w:pPr>
      <w:r w:rsidRPr="00D93446">
        <w:rPr>
          <w:rFonts w:ascii="Calibri" w:hAnsi="Calibri"/>
          <w:sz w:val="24"/>
          <w:szCs w:val="24"/>
        </w:rPr>
        <w:t>Ιδιότητα: _______________________      Δηλώνουμε ότι αποδεχόμαστε πλήρως και</w:t>
      </w:r>
    </w:p>
    <w:p w14:paraId="63507AF9" w14:textId="77777777" w:rsidR="003553ED" w:rsidRPr="00D93446" w:rsidRDefault="003553ED" w:rsidP="003553ED">
      <w:pPr>
        <w:pStyle w:val="20"/>
        <w:shd w:val="clear" w:color="auto" w:fill="auto"/>
        <w:tabs>
          <w:tab w:val="left" w:leader="dot" w:pos="3850"/>
          <w:tab w:val="left" w:pos="4111"/>
        </w:tabs>
        <w:spacing w:after="0" w:line="480" w:lineRule="auto"/>
        <w:ind w:left="23"/>
        <w:rPr>
          <w:rFonts w:ascii="Calibri" w:hAnsi="Calibri"/>
          <w:sz w:val="24"/>
          <w:szCs w:val="24"/>
        </w:rPr>
      </w:pPr>
      <w:r w:rsidRPr="00D93446">
        <w:rPr>
          <w:rFonts w:ascii="Calibri" w:hAnsi="Calibri"/>
          <w:sz w:val="24"/>
          <w:szCs w:val="24"/>
        </w:rPr>
        <w:t xml:space="preserve"> ______________________________       ανεπιφύλακτα τους όρους της διαδικασίας του</w:t>
      </w:r>
    </w:p>
    <w:p w14:paraId="218A7FF8" w14:textId="77777777" w:rsidR="003553ED" w:rsidRPr="00D93446" w:rsidRDefault="003553ED" w:rsidP="003553ED">
      <w:pPr>
        <w:pStyle w:val="20"/>
        <w:shd w:val="clear" w:color="auto" w:fill="auto"/>
        <w:tabs>
          <w:tab w:val="left" w:pos="4111"/>
        </w:tabs>
        <w:spacing w:after="0" w:line="480" w:lineRule="auto"/>
        <w:ind w:left="4103" w:hanging="4080"/>
        <w:rPr>
          <w:rFonts w:ascii="Calibri" w:hAnsi="Calibri"/>
          <w:sz w:val="24"/>
          <w:szCs w:val="24"/>
        </w:rPr>
      </w:pPr>
      <w:r w:rsidRPr="00D93446">
        <w:rPr>
          <w:rFonts w:ascii="Calibri" w:hAnsi="Calibri"/>
          <w:sz w:val="24"/>
          <w:szCs w:val="24"/>
        </w:rPr>
        <w:t>Τηλέφωνο: _____________________</w:t>
      </w:r>
      <w:r w:rsidRPr="00D93446">
        <w:rPr>
          <w:rFonts w:ascii="Calibri" w:hAnsi="Calibri"/>
          <w:sz w:val="24"/>
          <w:szCs w:val="24"/>
        </w:rPr>
        <w:tab/>
        <w:t>διαγωνισμού αυτού.</w:t>
      </w:r>
    </w:p>
    <w:p w14:paraId="595C1AF1" w14:textId="77777777" w:rsidR="003553ED" w:rsidRPr="00D93446" w:rsidRDefault="003553ED" w:rsidP="003553ED">
      <w:pPr>
        <w:pStyle w:val="20"/>
        <w:shd w:val="clear" w:color="auto" w:fill="auto"/>
        <w:tabs>
          <w:tab w:val="left" w:pos="6000"/>
        </w:tabs>
        <w:spacing w:after="398" w:line="480" w:lineRule="auto"/>
        <w:ind w:left="20"/>
        <w:rPr>
          <w:rFonts w:ascii="Calibri" w:hAnsi="Calibri"/>
          <w:sz w:val="24"/>
          <w:szCs w:val="24"/>
        </w:rPr>
      </w:pPr>
      <w:r w:rsidRPr="00D93446">
        <w:rPr>
          <w:rFonts w:ascii="Calibri" w:hAnsi="Calibri"/>
          <w:sz w:val="24"/>
          <w:szCs w:val="24"/>
        </w:rPr>
        <w:tab/>
      </w:r>
      <w:r w:rsidRPr="00D93446">
        <w:rPr>
          <w:rStyle w:val="BodytextSpacing1pt"/>
          <w:rFonts w:ascii="Calibri" w:hAnsi="Calibri"/>
          <w:sz w:val="24"/>
          <w:szCs w:val="24"/>
        </w:rPr>
        <w:t>Ο/Η</w:t>
      </w:r>
      <w:r w:rsidRPr="00D93446">
        <w:rPr>
          <w:rFonts w:ascii="Calibri" w:hAnsi="Calibri"/>
          <w:sz w:val="24"/>
          <w:szCs w:val="24"/>
        </w:rPr>
        <w:t xml:space="preserve"> αιτ... &amp; δηλ.</w:t>
      </w:r>
    </w:p>
    <w:p w14:paraId="3D828530" w14:textId="77777777" w:rsidR="003553ED" w:rsidRPr="00D93446" w:rsidRDefault="003553ED" w:rsidP="003553ED">
      <w:pPr>
        <w:pStyle w:val="20"/>
        <w:shd w:val="clear" w:color="auto" w:fill="auto"/>
        <w:spacing w:after="398" w:line="480" w:lineRule="auto"/>
        <w:ind w:left="20"/>
        <w:rPr>
          <w:rFonts w:ascii="Calibri" w:hAnsi="Calibri"/>
          <w:sz w:val="24"/>
          <w:szCs w:val="24"/>
        </w:rPr>
      </w:pPr>
      <w:r w:rsidRPr="00D93446">
        <w:rPr>
          <w:rFonts w:ascii="Calibri" w:hAnsi="Calibri"/>
          <w:sz w:val="24"/>
          <w:szCs w:val="24"/>
        </w:rPr>
        <w:t>Πειραιάς,</w:t>
      </w:r>
      <w:r w:rsidRPr="00D93446">
        <w:rPr>
          <w:rFonts w:ascii="Calibri" w:hAnsi="Calibri"/>
          <w:sz w:val="24"/>
          <w:szCs w:val="24"/>
        </w:rPr>
        <w:tab/>
        <w:t xml:space="preserve">   /     /201</w:t>
      </w:r>
      <w:r w:rsidRPr="00D93446">
        <w:rPr>
          <w:rFonts w:ascii="Calibri" w:hAnsi="Calibri"/>
          <w:sz w:val="24"/>
          <w:szCs w:val="24"/>
        </w:rPr>
        <w:tab/>
      </w:r>
    </w:p>
    <w:p w14:paraId="4EAF95D3" w14:textId="54861495" w:rsidR="003553ED" w:rsidRPr="00D93446" w:rsidRDefault="003553ED" w:rsidP="00F20AC5">
      <w:pPr>
        <w:pStyle w:val="20"/>
        <w:shd w:val="clear" w:color="auto" w:fill="auto"/>
        <w:spacing w:after="398" w:line="480" w:lineRule="auto"/>
        <w:ind w:left="20"/>
        <w:rPr>
          <w:rFonts w:ascii="Calibri" w:hAnsi="Calibri"/>
          <w:i/>
          <w:sz w:val="24"/>
          <w:szCs w:val="24"/>
        </w:rPr>
      </w:pPr>
      <w:r w:rsidRPr="00D93446">
        <w:rPr>
          <w:rFonts w:ascii="Calibri" w:hAnsi="Calibri"/>
          <w:sz w:val="25"/>
          <w:szCs w:val="25"/>
        </w:rPr>
        <w:tab/>
      </w:r>
      <w:r w:rsidRPr="00D93446">
        <w:rPr>
          <w:rStyle w:val="11"/>
          <w:rFonts w:ascii="Calibri" w:hAnsi="Calibri"/>
          <w:i/>
          <w:sz w:val="24"/>
          <w:szCs w:val="24"/>
        </w:rPr>
        <w:t>Συνημμένα:</w:t>
      </w:r>
      <w:r w:rsidRPr="00D93446">
        <w:rPr>
          <w:rFonts w:ascii="Calibri" w:hAnsi="Calibri"/>
          <w:i/>
          <w:sz w:val="24"/>
          <w:szCs w:val="24"/>
        </w:rPr>
        <w:t xml:space="preserve"> ένας (1) κλειστός φάκελος προσφοράς.</w:t>
      </w:r>
    </w:p>
    <w:p w14:paraId="13012E85" w14:textId="77777777" w:rsidR="003A2779" w:rsidRPr="00D93446" w:rsidRDefault="003A2779" w:rsidP="003A2779">
      <w:pPr>
        <w:tabs>
          <w:tab w:val="left" w:pos="7655"/>
        </w:tabs>
        <w:jc w:val="both"/>
        <w:rPr>
          <w:rFonts w:ascii="Calibri" w:eastAsia="Calibri" w:hAnsi="Calibri" w:cs="Calibri"/>
          <w:b/>
          <w:bCs/>
          <w:lang w:val="el-GR"/>
        </w:rPr>
      </w:pPr>
      <w:r w:rsidRPr="00D93446">
        <w:rPr>
          <w:rFonts w:ascii="Calibri" w:eastAsia="Calibri" w:hAnsi="Calibri" w:cs="Calibri"/>
          <w:b/>
          <w:bCs/>
          <w:lang w:val="el-GR"/>
        </w:rPr>
        <w:lastRenderedPageBreak/>
        <w:t>ΠΑΡΑΡΤΗΜΑ 2: ΥΠΟΔΕΙΓΜΑ ΕΓΓΥΗΤΙΚΗΣ ΕΠΙΣΤΟΛΗΣ ΣΥΜΜΕΤΟΧΗΣ</w:t>
      </w:r>
    </w:p>
    <w:p w14:paraId="06A7ECE0"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b/>
          <w:sz w:val="24"/>
          <w:szCs w:val="24"/>
        </w:rPr>
      </w:pPr>
    </w:p>
    <w:p w14:paraId="73370C50"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D93446">
        <w:rPr>
          <w:rFonts w:ascii="Calibri" w:hAnsi="Calibri" w:cs="Tahoma"/>
          <w:sz w:val="24"/>
          <w:szCs w:val="24"/>
        </w:rPr>
        <w:t>Επωνυμία Τράπεζας …………………………………..……… Κατάστημα ………………………………..……</w:t>
      </w:r>
    </w:p>
    <w:p w14:paraId="21E04915"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color w:val="A6A6A6" w:themeColor="background1" w:themeShade="A6"/>
          <w:sz w:val="24"/>
          <w:szCs w:val="24"/>
        </w:rPr>
      </w:pPr>
      <w:r w:rsidRPr="00D93446">
        <w:rPr>
          <w:rFonts w:ascii="Calibri" w:hAnsi="Calibri" w:cs="Tahoma"/>
          <w:color w:val="A6A6A6" w:themeColor="background1" w:themeShade="A6"/>
          <w:sz w:val="24"/>
          <w:szCs w:val="24"/>
        </w:rPr>
        <w:t xml:space="preserve"> (</w:t>
      </w:r>
      <w:r w:rsidRPr="00D93446">
        <w:rPr>
          <w:rFonts w:ascii="Calibri" w:hAnsi="Calibri" w:cs="Arial"/>
          <w:i/>
          <w:color w:val="A6A6A6" w:themeColor="background1" w:themeShade="A6"/>
          <w:sz w:val="24"/>
          <w:szCs w:val="24"/>
        </w:rPr>
        <w:t>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w:t>
      </w:r>
      <w:r w:rsidRPr="00D93446">
        <w:rPr>
          <w:rFonts w:ascii="Calibri" w:hAnsi="Calibri" w:cs="Arial"/>
          <w:color w:val="A6A6A6" w:themeColor="background1" w:themeShade="A6"/>
          <w:sz w:val="24"/>
          <w:szCs w:val="24"/>
        </w:rPr>
        <w:t>)</w:t>
      </w:r>
    </w:p>
    <w:p w14:paraId="34607363"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D93446">
        <w:rPr>
          <w:rFonts w:ascii="Calibri" w:hAnsi="Calibri" w:cs="Tahoma"/>
          <w:sz w:val="24"/>
          <w:szCs w:val="24"/>
        </w:rPr>
        <w:t>Ημερομηνία έκδοσης: …………………………………………</w:t>
      </w:r>
    </w:p>
    <w:p w14:paraId="73375EC0"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D93446">
        <w:rPr>
          <w:rFonts w:ascii="Calibri" w:hAnsi="Calibri" w:cs="Tahoma"/>
          <w:sz w:val="24"/>
          <w:szCs w:val="24"/>
        </w:rPr>
        <w:t>Προς: ΟΛΠ Α.Ε., Ακτή Μιαούλη 10, 18538 Πειραιάς</w:t>
      </w:r>
    </w:p>
    <w:p w14:paraId="2E3AD806"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227E23CA"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D93446">
        <w:rPr>
          <w:rFonts w:ascii="Calibri" w:hAnsi="Calibri" w:cs="Tahoma"/>
          <w:sz w:val="24"/>
          <w:szCs w:val="24"/>
        </w:rPr>
        <w:t>ΕΓΓΥΗΤΙΚΗ ΕΠΙΣΤΟΛΗ ΣΥΜΜΕΤΟΧΗΣ ΑΡΙΘ. …………………………………………..</w:t>
      </w:r>
    </w:p>
    <w:p w14:paraId="5C2FCC68"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D93446">
        <w:rPr>
          <w:rFonts w:ascii="Calibri" w:hAnsi="Calibri" w:cs="Tahoma"/>
          <w:sz w:val="24"/>
          <w:szCs w:val="24"/>
        </w:rPr>
        <w:t>Ποσόν εγγυητικής επιστολής: ……………………………………………………………... ευρώ (…..€)</w:t>
      </w:r>
    </w:p>
    <w:p w14:paraId="30C18B52"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0C0AA4F4" w14:textId="59E53E1C"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D93446">
        <w:rPr>
          <w:rFonts w:ascii="Calibri" w:hAnsi="Calibri" w:cs="Tahoma"/>
          <w:sz w:val="24"/>
          <w:szCs w:val="24"/>
        </w:rPr>
        <w:t xml:space="preserve">Σας εγγυώμεθα, δια της παρούσας επιστολής, ανεπιφύλακτα και ανέκκλητα, παραιτούμενοι του ευεργετήματος της </w:t>
      </w:r>
      <w:proofErr w:type="spellStart"/>
      <w:r w:rsidRPr="00D93446">
        <w:rPr>
          <w:rFonts w:ascii="Calibri" w:hAnsi="Calibri" w:cs="Tahoma"/>
          <w:sz w:val="24"/>
          <w:szCs w:val="24"/>
        </w:rPr>
        <w:t>διζήσεως</w:t>
      </w:r>
      <w:proofErr w:type="spellEnd"/>
      <w:r w:rsidRPr="00D93446">
        <w:rPr>
          <w:rFonts w:ascii="Calibri" w:hAnsi="Calibri" w:cs="Tahoma"/>
          <w:sz w:val="24"/>
          <w:szCs w:val="24"/>
        </w:rPr>
        <w:t xml:space="preserve"> και διαιρέσεως μέχρι του ποσού των …………………… ευρώ (….€) υπέρ της εταιρείας ……………………………………………… </w:t>
      </w:r>
      <w:r w:rsidRPr="00D93446">
        <w:rPr>
          <w:rFonts w:ascii="Calibri" w:hAnsi="Calibri" w:cs="Tahoma"/>
          <w:color w:val="A6A6A6" w:themeColor="background1" w:themeShade="A6"/>
          <w:sz w:val="24"/>
          <w:szCs w:val="24"/>
        </w:rPr>
        <w:t>(</w:t>
      </w:r>
      <w:r w:rsidRPr="00D93446">
        <w:rPr>
          <w:rFonts w:ascii="Calibri" w:hAnsi="Calibri" w:cs="Tahoma"/>
          <w:i/>
          <w:color w:val="A6A6A6" w:themeColor="background1" w:themeShade="A6"/>
          <w:sz w:val="24"/>
          <w:szCs w:val="24"/>
        </w:rPr>
        <w:t>Πλήρη επωνυμία και διεύθυνση του υποψηφίου υπέρ του οποίου εκδίδεται η εγγύηση</w:t>
      </w:r>
      <w:r w:rsidRPr="00D93446">
        <w:rPr>
          <w:rFonts w:ascii="Calibri" w:hAnsi="Calibri" w:cs="Tahoma"/>
          <w:color w:val="A6A6A6" w:themeColor="background1" w:themeShade="A6"/>
          <w:sz w:val="24"/>
          <w:szCs w:val="24"/>
        </w:rPr>
        <w:t>)</w:t>
      </w:r>
      <w:r w:rsidRPr="00D93446">
        <w:rPr>
          <w:rFonts w:ascii="Calibri" w:hAnsi="Calibri" w:cs="Tahoma"/>
          <w:sz w:val="24"/>
          <w:szCs w:val="24"/>
        </w:rPr>
        <w:t xml:space="preserve">. Το ως άνω ποσό θα χρησιμοποιηθεί ως εγγύηση συμμετοχής στον ανοικτό πλειοδοτικό διαγωνισμό παραχώρησης χρήσης </w:t>
      </w:r>
      <w:r w:rsidR="007B6613">
        <w:rPr>
          <w:rFonts w:ascii="Calibri" w:hAnsi="Calibri" w:cs="Tahoma"/>
          <w:sz w:val="24"/>
          <w:szCs w:val="24"/>
        </w:rPr>
        <w:t>………………………………………………………………………………………………………………………………………..</w:t>
      </w:r>
      <w:r w:rsidRPr="00D93446">
        <w:rPr>
          <w:rFonts w:ascii="Calibri" w:hAnsi="Calibri" w:cs="Tahoma"/>
          <w:sz w:val="24"/>
          <w:szCs w:val="24"/>
        </w:rPr>
        <w:t xml:space="preserve"> σύμφωνα με την υπ’ αριθ. διακήρυξη </w:t>
      </w:r>
      <w:r w:rsidR="007B6613">
        <w:rPr>
          <w:rFonts w:ascii="Calibri" w:hAnsi="Calibri" w:cs="Tahoma"/>
          <w:sz w:val="24"/>
          <w:szCs w:val="24"/>
        </w:rPr>
        <w:t>…………………………………..………..</w:t>
      </w:r>
      <w:r w:rsidRPr="00D93446">
        <w:rPr>
          <w:rFonts w:ascii="Calibri" w:hAnsi="Calibri" w:cs="Tahoma"/>
          <w:sz w:val="24"/>
          <w:szCs w:val="24"/>
        </w:rPr>
        <w:t>.</w:t>
      </w:r>
    </w:p>
    <w:p w14:paraId="0F66E828"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79E4ECE4" w14:textId="77777777" w:rsidR="003553ED" w:rsidRPr="00D93446"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D93446">
        <w:rPr>
          <w:rFonts w:ascii="Calibri" w:hAnsi="Calibri" w:cs="Arial"/>
          <w:iCs/>
          <w:color w:val="auto"/>
          <w:sz w:val="24"/>
          <w:szCs w:val="24"/>
        </w:rPr>
        <w:tab/>
        <w:t xml:space="preserve">Η παρούσα εγγύηση καλύπτει μόνο τις από τη συμμετοχή εις τον ανωτέρω διαγωνισμό απορρέουσες υποχρεώσεις της εν λόγω Εταιρείας καθ’ όλο τον χρόνο ισχύος της. </w:t>
      </w:r>
    </w:p>
    <w:p w14:paraId="5E60E707" w14:textId="77777777" w:rsidR="003553ED" w:rsidRPr="00D93446"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D93446">
        <w:rPr>
          <w:rFonts w:ascii="Calibri" w:hAnsi="Calibri" w:cs="Arial"/>
          <w:iCs/>
          <w:color w:val="auto"/>
          <w:sz w:val="24"/>
          <w:szCs w:val="24"/>
        </w:rPr>
        <w:tab/>
        <w:t>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 μέσα σε τρεις ημέρες από απλή έγγραφη ειδοποίησή σας.</w:t>
      </w:r>
    </w:p>
    <w:p w14:paraId="468BEFA7" w14:textId="77777777" w:rsidR="003553ED" w:rsidRPr="00D93446"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D93446">
        <w:rPr>
          <w:rFonts w:ascii="Calibri" w:hAnsi="Calibri" w:cs="Arial"/>
          <w:iCs/>
          <w:color w:val="auto"/>
          <w:sz w:val="24"/>
          <w:szCs w:val="24"/>
        </w:rPr>
        <w:tab/>
        <w:t>Σε περίπτωση κατάπτωσης της εγγύησης το ποσό της κατάπτωσης υπόκειται στο εκάστοτε ισχύον πάγιο τέλος χαρτοσήμου.</w:t>
      </w:r>
    </w:p>
    <w:p w14:paraId="0175BA08" w14:textId="77777777" w:rsidR="003553ED" w:rsidRPr="00D93446"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D93446">
        <w:rPr>
          <w:rFonts w:ascii="Calibri" w:hAnsi="Calibri" w:cs="Arial"/>
          <w:iCs/>
          <w:color w:val="auto"/>
          <w:sz w:val="24"/>
          <w:szCs w:val="24"/>
        </w:rPr>
        <w:tab/>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14:paraId="1C6E68A6" w14:textId="77777777" w:rsidR="003553ED" w:rsidRPr="00D93446"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D93446">
        <w:rPr>
          <w:rFonts w:ascii="Calibri" w:hAnsi="Calibri" w:cs="Arial"/>
          <w:iCs/>
          <w:color w:val="auto"/>
          <w:sz w:val="24"/>
          <w:szCs w:val="24"/>
        </w:rPr>
        <w:tab/>
        <w:t>Η παρούσα ισχύει μέχρι και την ………………………………………………………………………………….</w:t>
      </w:r>
    </w:p>
    <w:p w14:paraId="52B1746F" w14:textId="77777777" w:rsidR="003553ED" w:rsidRPr="00D93446"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Arial"/>
          <w:i/>
          <w:iCs/>
          <w:color w:val="A6A6A6" w:themeColor="background1" w:themeShade="A6"/>
          <w:sz w:val="24"/>
          <w:szCs w:val="24"/>
        </w:rPr>
      </w:pPr>
      <w:r w:rsidRPr="00D93446">
        <w:rPr>
          <w:rFonts w:ascii="Calibri" w:hAnsi="Calibri" w:cs="Tahoma"/>
          <w:i/>
          <w:color w:val="A6A6A6" w:themeColor="background1" w:themeShade="A6"/>
          <w:sz w:val="24"/>
          <w:szCs w:val="24"/>
        </w:rPr>
        <w:t xml:space="preserve">(Η διάρκεια ισχύος της εγγυητικής επιστολής συμμετοχής είναι </w:t>
      </w:r>
      <w:r w:rsidRPr="00D93446">
        <w:rPr>
          <w:rFonts w:ascii="Calibri" w:hAnsi="Calibri" w:cs="Arial"/>
          <w:i/>
          <w:iCs/>
          <w:color w:val="A6A6A6" w:themeColor="background1" w:themeShade="A6"/>
          <w:sz w:val="24"/>
          <w:szCs w:val="24"/>
        </w:rPr>
        <w:t>εκατόν πενήντα (150) ημερολογιακές ημέρες, προσμετρούμενες από την επόμενη της ημέρας διενέργειας του ως άνω διαγωνισμού).</w:t>
      </w:r>
    </w:p>
    <w:p w14:paraId="19FB1B02" w14:textId="77777777" w:rsidR="00F20AC5" w:rsidRPr="00D93446" w:rsidRDefault="00F20AC5" w:rsidP="00666E29">
      <w:pPr>
        <w:tabs>
          <w:tab w:val="left" w:pos="7655"/>
        </w:tabs>
        <w:jc w:val="both"/>
        <w:rPr>
          <w:rFonts w:ascii="Calibri" w:hAnsi="Calibri" w:cs="Arial"/>
          <w:iCs/>
          <w:color w:val="auto"/>
          <w:lang w:val="el-GR"/>
        </w:rPr>
      </w:pPr>
    </w:p>
    <w:p w14:paraId="7D7CB2D4" w14:textId="1EA5EF19" w:rsidR="00912F3B" w:rsidRPr="00D93446" w:rsidRDefault="00912F3B" w:rsidP="00666E29">
      <w:pPr>
        <w:tabs>
          <w:tab w:val="left" w:pos="7655"/>
        </w:tabs>
        <w:jc w:val="both"/>
        <w:rPr>
          <w:rFonts w:ascii="Calibri" w:hAnsi="Calibri"/>
          <w:lang w:val="el-GR"/>
        </w:rPr>
      </w:pPr>
    </w:p>
    <w:sectPr w:rsidR="00912F3B" w:rsidRPr="00D93446">
      <w:headerReference w:type="default" r:id="rId12"/>
      <w:footerReference w:type="default" r:id="rId13"/>
      <w:headerReference w:type="first" r:id="rId14"/>
      <w:footerReference w:type="first" r:id="rId15"/>
      <w:pgSz w:w="11900" w:h="16840"/>
      <w:pgMar w:top="1134" w:right="1134" w:bottom="1134" w:left="1134" w:header="1077" w:footer="27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1C61BE" w15:done="0"/>
  <w15:commentEx w15:paraId="48DE9CC0" w15:done="0"/>
  <w15:commentEx w15:paraId="1F304CB7" w15:done="0"/>
  <w15:commentEx w15:paraId="1AFBCF97" w15:done="0"/>
  <w15:commentEx w15:paraId="495795CB" w15:done="0"/>
  <w15:commentEx w15:paraId="401A6097" w15:done="0"/>
  <w15:commentEx w15:paraId="4EF864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1C61BE" w16cid:durableId="1E7B1BA9"/>
  <w16cid:commentId w16cid:paraId="48DE9CC0" w16cid:durableId="1E7B1BCD"/>
  <w16cid:commentId w16cid:paraId="1F304CB7" w16cid:durableId="1E7B2AA6"/>
  <w16cid:commentId w16cid:paraId="1AFBCF97" w16cid:durableId="1E7B2BAB"/>
  <w16cid:commentId w16cid:paraId="495795CB" w16cid:durableId="1E7B2B93"/>
  <w16cid:commentId w16cid:paraId="401A6097" w16cid:durableId="1E7B2BED"/>
  <w16cid:commentId w16cid:paraId="4EF86482" w16cid:durableId="1E7B2E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400F7" w14:textId="77777777" w:rsidR="0025072C" w:rsidRDefault="0025072C">
      <w:r>
        <w:separator/>
      </w:r>
    </w:p>
  </w:endnote>
  <w:endnote w:type="continuationSeparator" w:id="0">
    <w:p w14:paraId="51BC5D14" w14:textId="77777777" w:rsidR="0025072C" w:rsidRDefault="0025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arrow">
    <w:charset w:val="00"/>
    <w:family w:val="swiss"/>
    <w:pitch w:val="variable"/>
    <w:sig w:usb0="00000007" w:usb1="00000000" w:usb2="00000000" w:usb3="00000000" w:csb0="00000093" w:csb1="00000000"/>
  </w:font>
  <w:font w:name="Helvetica Neue">
    <w:altName w:val="Times New Roman"/>
    <w:charset w:val="00"/>
    <w:family w:val="roman"/>
    <w:pitch w:val="default"/>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F9E5B" w14:textId="77777777" w:rsidR="00283CE4" w:rsidRDefault="00283CE4">
    <w:pPr>
      <w:pStyle w:val="Footer"/>
      <w:jc w:val="center"/>
    </w:pPr>
    <w:r>
      <w:rPr>
        <w:rFonts w:ascii="Calibri" w:eastAsia="Calibri" w:hAnsi="Calibri" w:cs="Calibri"/>
        <w:sz w:val="16"/>
        <w:szCs w:val="16"/>
      </w:rPr>
      <w:fldChar w:fldCharType="begin"/>
    </w:r>
    <w:r>
      <w:rPr>
        <w:rFonts w:ascii="Calibri" w:eastAsia="Calibri" w:hAnsi="Calibri" w:cs="Calibri"/>
        <w:sz w:val="16"/>
        <w:szCs w:val="16"/>
      </w:rPr>
      <w:instrText xml:space="preserve"> PAGE </w:instrText>
    </w:r>
    <w:r>
      <w:rPr>
        <w:rFonts w:ascii="Calibri" w:eastAsia="Calibri" w:hAnsi="Calibri" w:cs="Calibri"/>
        <w:sz w:val="16"/>
        <w:szCs w:val="16"/>
      </w:rPr>
      <w:fldChar w:fldCharType="separate"/>
    </w:r>
    <w:r w:rsidR="00361143">
      <w:rPr>
        <w:rFonts w:ascii="Calibri" w:eastAsia="Calibri" w:hAnsi="Calibri" w:cs="Calibri"/>
        <w:noProof/>
        <w:sz w:val="16"/>
        <w:szCs w:val="16"/>
      </w:rPr>
      <w:t>2</w:t>
    </w:r>
    <w:r>
      <w:rPr>
        <w:rFonts w:ascii="Calibri" w:eastAsia="Calibri" w:hAnsi="Calibri" w:cs="Calibri"/>
        <w:sz w:val="16"/>
        <w:szCs w:val="16"/>
      </w:rPr>
      <w:fldChar w:fldCharType="end"/>
    </w:r>
  </w:p>
  <w:p w14:paraId="0D0CA655" w14:textId="77777777" w:rsidR="00283CE4" w:rsidRDefault="00283C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80AB9" w14:textId="77777777" w:rsidR="00283CE4" w:rsidRDefault="00283CE4">
    <w:pPr>
      <w:pStyle w:val="Footer"/>
      <w:jc w:val="right"/>
    </w:pPr>
    <w:r>
      <w:rPr>
        <w:sz w:val="20"/>
        <w:szCs w:val="20"/>
      </w:rPr>
      <w:fldChar w:fldCharType="begin"/>
    </w:r>
    <w:r>
      <w:rPr>
        <w:sz w:val="20"/>
        <w:szCs w:val="20"/>
      </w:rPr>
      <w:instrText xml:space="preserve"> PAGE </w:instrText>
    </w:r>
    <w:r>
      <w:rPr>
        <w:sz w:val="20"/>
        <w:szCs w:val="20"/>
      </w:rPr>
      <w:fldChar w:fldCharType="separate"/>
    </w:r>
    <w:r w:rsidR="00361143">
      <w:rPr>
        <w:noProof/>
        <w:sz w:val="20"/>
        <w:szCs w:val="20"/>
      </w:rPr>
      <w:t>1</w:t>
    </w:r>
    <w:r>
      <w:rPr>
        <w:sz w:val="20"/>
        <w:szCs w:val="20"/>
      </w:rPr>
      <w:fldChar w:fldCharType="end"/>
    </w:r>
  </w:p>
  <w:p w14:paraId="2C12C301" w14:textId="77777777" w:rsidR="00283CE4" w:rsidRDefault="00283C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F2848" w14:textId="77777777" w:rsidR="0025072C" w:rsidRDefault="0025072C">
      <w:r>
        <w:separator/>
      </w:r>
    </w:p>
  </w:footnote>
  <w:footnote w:type="continuationSeparator" w:id="0">
    <w:p w14:paraId="51C79AD6" w14:textId="77777777" w:rsidR="0025072C" w:rsidRDefault="00250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DFFA7" w14:textId="77777777" w:rsidR="00283CE4" w:rsidRDefault="00283CE4">
    <w:pPr>
      <w:pStyle w:val="a0"/>
    </w:pPr>
  </w:p>
  <w:p w14:paraId="0E66CC1E" w14:textId="77777777" w:rsidR="00283CE4" w:rsidRDefault="00283C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EC17C" w14:textId="77777777" w:rsidR="00283CE4" w:rsidRDefault="00283CE4">
    <w:pPr>
      <w:pStyle w:val="Header"/>
    </w:pPr>
    <w:r>
      <w:rPr>
        <w:noProof/>
        <w:lang w:eastAsia="en-US"/>
      </w:rPr>
      <w:drawing>
        <wp:anchor distT="152400" distB="152400" distL="152400" distR="152400" simplePos="0" relativeHeight="251658240" behindDoc="1" locked="0" layoutInCell="1" allowOverlap="1" wp14:anchorId="1B80BCC5" wp14:editId="34D68BA3">
          <wp:simplePos x="0" y="0"/>
          <wp:positionH relativeFrom="page">
            <wp:posOffset>415290</wp:posOffset>
          </wp:positionH>
          <wp:positionV relativeFrom="page">
            <wp:posOffset>457200</wp:posOffset>
          </wp:positionV>
          <wp:extent cx="7048500" cy="1152525"/>
          <wp:effectExtent l="0" t="0" r="0" b="0"/>
          <wp:wrapNone/>
          <wp:docPr id="1073741825" name="officeArt object" descr="olp"/>
          <wp:cNvGraphicFramePr/>
          <a:graphic xmlns:a="http://schemas.openxmlformats.org/drawingml/2006/main">
            <a:graphicData uri="http://schemas.openxmlformats.org/drawingml/2006/picture">
              <pic:pic xmlns:pic="http://schemas.openxmlformats.org/drawingml/2006/picture">
                <pic:nvPicPr>
                  <pic:cNvPr id="1073741825" name="olp" descr="olp"/>
                  <pic:cNvPicPr>
                    <a:picLocks noChangeAspect="1"/>
                  </pic:cNvPicPr>
                </pic:nvPicPr>
                <pic:blipFill>
                  <a:blip r:embed="rId1">
                    <a:extLst/>
                  </a:blip>
                  <a:stretch>
                    <a:fillRect/>
                  </a:stretch>
                </pic:blipFill>
                <pic:spPr>
                  <a:xfrm>
                    <a:off x="0" y="0"/>
                    <a:ext cx="7048500" cy="1152525"/>
                  </a:xfrm>
                  <a:prstGeom prst="rect">
                    <a:avLst/>
                  </a:prstGeom>
                  <a:ln w="12700" cap="flat">
                    <a:noFill/>
                    <a:miter lim="400000"/>
                  </a:ln>
                  <a:effectLst/>
                </pic:spPr>
              </pic:pic>
            </a:graphicData>
          </a:graphic>
        </wp:anchor>
      </w:drawing>
    </w:r>
    <w:r>
      <w:rPr>
        <w:noProof/>
        <w:lang w:eastAsia="en-US"/>
      </w:rPr>
      <mc:AlternateContent>
        <mc:Choice Requires="wps">
          <w:drawing>
            <wp:anchor distT="152400" distB="152400" distL="152400" distR="152400" simplePos="0" relativeHeight="251659264" behindDoc="1" locked="0" layoutInCell="1" allowOverlap="1" wp14:anchorId="25B7BD4A" wp14:editId="14E587E4">
              <wp:simplePos x="0" y="0"/>
              <wp:positionH relativeFrom="page">
                <wp:posOffset>2301239</wp:posOffset>
              </wp:positionH>
              <wp:positionV relativeFrom="page">
                <wp:posOffset>1130300</wp:posOffset>
              </wp:positionV>
              <wp:extent cx="4819650" cy="228600"/>
              <wp:effectExtent l="0" t="0" r="0" b="0"/>
              <wp:wrapNone/>
              <wp:docPr id="1073741826" name="officeArt object" descr="Text Box 18"/>
              <wp:cNvGraphicFramePr/>
              <a:graphic xmlns:a="http://schemas.openxmlformats.org/drawingml/2006/main">
                <a:graphicData uri="http://schemas.microsoft.com/office/word/2010/wordprocessingShape">
                  <wps:wsp>
                    <wps:cNvSpPr txBox="1"/>
                    <wps:spPr>
                      <a:xfrm>
                        <a:off x="0" y="0"/>
                        <a:ext cx="4819650" cy="228600"/>
                      </a:xfrm>
                      <a:prstGeom prst="rect">
                        <a:avLst/>
                      </a:prstGeom>
                      <a:noFill/>
                      <a:ln w="12700" cap="flat">
                        <a:noFill/>
                        <a:miter lim="400000"/>
                      </a:ln>
                      <a:effectLst/>
                    </wps:spPr>
                    <wps:txbx>
                      <w:txbxContent>
                        <w:p w14:paraId="6D4A33F4" w14:textId="77777777" w:rsidR="00283CE4" w:rsidRDefault="00283CE4">
                          <w:pPr>
                            <w:jc w:val="right"/>
                          </w:pPr>
                          <w:r>
                            <w:rPr>
                              <w:rFonts w:ascii="Arial Narrow" w:hAnsi="Arial Narrow"/>
                            </w:rPr>
                            <w:t xml:space="preserve">   </w:t>
                          </w:r>
                          <w:r>
                            <w:rPr>
                              <w:rFonts w:ascii="Arial Narrow" w:hAnsi="Arial Narrow"/>
                              <w:b/>
                              <w:bCs/>
                              <w:i/>
                              <w:iCs/>
                              <w:color w:val="365F91"/>
                              <w:spacing w:val="-1"/>
                              <w:u w:color="365F91"/>
                            </w:rPr>
                            <w:t>ΤΜΗΜΑ ΠΡΟΜΗΘΕΙΩΝ</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18" style="position:absolute;margin-left:181.2pt;margin-top:89pt;width:379.5pt;height:18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" filled="f" stroked="f" strokeweight="1pt">
              <v:stroke miterlimit="4"/>
              <v:textbox inset="1.27mm,1.27mm,1.27mm,1.27mm">
                <w:txbxContent>
                  <w:p w14:paraId="6D4A33F4" w14:textId="77777777" w:rsidR="00283CE4" w:rsidRDefault="00283CE4">
                    <w:pPr>
                      <w:jc w:val="right"/>
                    </w:pPr>
                    <w:r>
                      <w:rPr>
                        <w:rFonts w:ascii="Arial Narrow" w:hAnsi="Arial Narrow"/>
                      </w:rPr>
                      <w:t xml:space="preserve">   </w:t>
                    </w:r>
                    <w:r>
                      <w:rPr>
                        <w:rFonts w:ascii="Arial Narrow" w:hAnsi="Arial Narrow"/>
                        <w:b/>
                        <w:bCs/>
                        <w:i/>
                        <w:iCs/>
                        <w:color w:val="365F91"/>
                        <w:spacing w:val="-1"/>
                        <w:u w:color="365F91"/>
                      </w:rPr>
                      <w:t>ΤΜΗΜΑ ΠΡΟΜΗΘΕΙΩΝ</w:t>
                    </w:r>
                  </w:p>
                </w:txbxContent>
              </v:textbox>
              <w10:wrap anchorx="page" anchory="page"/>
            </v:shape>
          </w:pict>
        </mc:Fallback>
      </mc:AlternateContent>
    </w:r>
    <w:r>
      <w:rPr>
        <w:noProof/>
        <w:lang w:eastAsia="en-US"/>
      </w:rPr>
      <mc:AlternateContent>
        <mc:Choice Requires="wps">
          <w:drawing>
            <wp:anchor distT="152400" distB="152400" distL="152400" distR="152400" simplePos="0" relativeHeight="251660288" behindDoc="1" locked="0" layoutInCell="1" allowOverlap="1" wp14:anchorId="449AFEA9" wp14:editId="09286227">
              <wp:simplePos x="0" y="0"/>
              <wp:positionH relativeFrom="page">
                <wp:posOffset>3139439</wp:posOffset>
              </wp:positionH>
              <wp:positionV relativeFrom="page">
                <wp:posOffset>1454785</wp:posOffset>
              </wp:positionV>
              <wp:extent cx="3981450" cy="313690"/>
              <wp:effectExtent l="0" t="0" r="0" b="0"/>
              <wp:wrapNone/>
              <wp:docPr id="1073741827" name="officeArt object" descr="Rectangle 19"/>
              <wp:cNvGraphicFramePr/>
              <a:graphic xmlns:a="http://schemas.openxmlformats.org/drawingml/2006/main">
                <a:graphicData uri="http://schemas.microsoft.com/office/word/2010/wordprocessingShape">
                  <wps:wsp>
                    <wps:cNvSpPr txBox="1"/>
                    <wps:spPr>
                      <a:xfrm>
                        <a:off x="0" y="0"/>
                        <a:ext cx="3981450" cy="313690"/>
                      </a:xfrm>
                      <a:prstGeom prst="rect">
                        <a:avLst/>
                      </a:prstGeom>
                      <a:noFill/>
                      <a:ln w="12700" cap="flat">
                        <a:noFill/>
                        <a:miter lim="400000"/>
                      </a:ln>
                      <a:effectLst/>
                    </wps:spPr>
                    <wps:txbx>
                      <w:txbxContent>
                        <w:p w14:paraId="787AED9D" w14:textId="77777777" w:rsidR="00283CE4" w:rsidRDefault="00283CE4">
                          <w:r>
                            <w:rPr>
                              <w:rFonts w:ascii="Arial" w:hAnsi="Arial"/>
                              <w:b/>
                              <w:bCs/>
                              <w:i/>
                              <w:iCs/>
                              <w:color w:val="435CA8"/>
                              <w:sz w:val="20"/>
                              <w:szCs w:val="20"/>
                              <w:u w:color="435CA8"/>
                            </w:rPr>
                            <w:t xml:space="preserve">                  </w:t>
                          </w:r>
                        </w:p>
                      </w:txbxContent>
                    </wps:txbx>
                    <wps:bodyPr wrap="square" lIns="45719" tIns="45719" rIns="45719" bIns="45719" numCol="1" anchor="t">
                      <a:noAutofit/>
                    </wps:bodyPr>
                  </wps:wsp>
                </a:graphicData>
              </a:graphic>
            </wp:anchor>
          </w:drawing>
        </mc:Choice>
        <mc:Fallback>
          <w:pict>
            <v:shape id="_x0000_s1027" type="#_x0000_t202" alt="Rectangle 19" style="position:absolute;margin-left:247.2pt;margin-top:114.55pt;width:313.5pt;height:24.7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" filled="f" stroked="f" strokeweight="1pt">
              <v:stroke miterlimit="4"/>
              <v:textbox inset="1.27mm,1.27mm,1.27mm,1.27mm">
                <w:txbxContent>
                  <w:p w14:paraId="787AED9D" w14:textId="77777777" w:rsidR="00283CE4" w:rsidRDefault="00283CE4">
                    <w:r>
                      <w:rPr>
                        <w:rFonts w:ascii="Arial" w:hAnsi="Arial"/>
                        <w:b/>
                        <w:bCs/>
                        <w:i/>
                        <w:iCs/>
                        <w:color w:val="435CA8"/>
                        <w:sz w:val="20"/>
                        <w:szCs w:val="20"/>
                        <w:u w:color="435CA8"/>
                      </w:rPr>
                      <w:t xml:space="preserve">                  </w:t>
                    </w:r>
                  </w:p>
                </w:txbxContent>
              </v:textbox>
              <w10:wrap anchorx="page" anchory="page"/>
            </v:shape>
          </w:pict>
        </mc:Fallback>
      </mc:AlternateContent>
    </w:r>
  </w:p>
  <w:p w14:paraId="5CE3FDBC" w14:textId="77777777" w:rsidR="00283CE4" w:rsidRDefault="00283C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72C"/>
    <w:multiLevelType w:val="multilevel"/>
    <w:tmpl w:val="5A420288"/>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1D335DB"/>
    <w:multiLevelType w:val="hybridMultilevel"/>
    <w:tmpl w:val="9046586E"/>
    <w:styleLink w:val="2"/>
    <w:lvl w:ilvl="0" w:tplc="DE829DA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61A1AFE">
      <w:start w:val="1"/>
      <w:numFmt w:val="lowerLetter"/>
      <w:lvlText w:val="%2."/>
      <w:lvlJc w:val="left"/>
      <w:pPr>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ADA3228">
      <w:start w:val="1"/>
      <w:numFmt w:val="lowerRoman"/>
      <w:lvlText w:val="%3."/>
      <w:lvlJc w:val="left"/>
      <w:pPr>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93083886">
      <w:start w:val="1"/>
      <w:numFmt w:val="decimal"/>
      <w:lvlText w:val="%4."/>
      <w:lvlJc w:val="left"/>
      <w:pPr>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6CEB334">
      <w:start w:val="1"/>
      <w:numFmt w:val="lowerLetter"/>
      <w:lvlText w:val="%5."/>
      <w:lvlJc w:val="left"/>
      <w:pPr>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4D03B7A">
      <w:start w:val="1"/>
      <w:numFmt w:val="lowerRoman"/>
      <w:lvlText w:val="%6."/>
      <w:lvlJc w:val="left"/>
      <w:pPr>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24B2165C">
      <w:start w:val="1"/>
      <w:numFmt w:val="decimal"/>
      <w:lvlText w:val="%7."/>
      <w:lvlJc w:val="left"/>
      <w:pPr>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91AF5E4">
      <w:start w:val="1"/>
      <w:numFmt w:val="lowerLetter"/>
      <w:lvlText w:val="%8."/>
      <w:lvlJc w:val="left"/>
      <w:pPr>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19847B6">
      <w:start w:val="1"/>
      <w:numFmt w:val="lowerRoman"/>
      <w:lvlText w:val="%9."/>
      <w:lvlJc w:val="left"/>
      <w:pPr>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6C44A95"/>
    <w:multiLevelType w:val="multilevel"/>
    <w:tmpl w:val="0C7C3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393202"/>
    <w:multiLevelType w:val="hybridMultilevel"/>
    <w:tmpl w:val="83EC612E"/>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
    <w:nsid w:val="0D9D72E6"/>
    <w:multiLevelType w:val="hybridMultilevel"/>
    <w:tmpl w:val="BDEEC984"/>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5">
    <w:nsid w:val="1AB01974"/>
    <w:multiLevelType w:val="hybridMultilevel"/>
    <w:tmpl w:val="4EE2C97A"/>
    <w:lvl w:ilvl="0" w:tplc="04080001">
      <w:start w:val="1"/>
      <w:numFmt w:val="bullet"/>
      <w:lvlText w:val=""/>
      <w:lvlJc w:val="left"/>
      <w:pPr>
        <w:ind w:left="1898" w:hanging="360"/>
      </w:pPr>
      <w:rPr>
        <w:rFonts w:ascii="Symbol" w:hAnsi="Symbol" w:hint="default"/>
        <w:b/>
      </w:rPr>
    </w:lvl>
    <w:lvl w:ilvl="1" w:tplc="04080003" w:tentative="1">
      <w:start w:val="1"/>
      <w:numFmt w:val="bullet"/>
      <w:lvlText w:val="o"/>
      <w:lvlJc w:val="left"/>
      <w:pPr>
        <w:ind w:left="2209" w:hanging="360"/>
      </w:pPr>
      <w:rPr>
        <w:rFonts w:ascii="Courier New" w:hAnsi="Courier New" w:cs="Courier New" w:hint="default"/>
      </w:rPr>
    </w:lvl>
    <w:lvl w:ilvl="2" w:tplc="04080005" w:tentative="1">
      <w:start w:val="1"/>
      <w:numFmt w:val="bullet"/>
      <w:lvlText w:val=""/>
      <w:lvlJc w:val="left"/>
      <w:pPr>
        <w:ind w:left="2929" w:hanging="360"/>
      </w:pPr>
      <w:rPr>
        <w:rFonts w:ascii="Wingdings" w:hAnsi="Wingdings" w:hint="default"/>
      </w:rPr>
    </w:lvl>
    <w:lvl w:ilvl="3" w:tplc="04080001" w:tentative="1">
      <w:start w:val="1"/>
      <w:numFmt w:val="bullet"/>
      <w:lvlText w:val=""/>
      <w:lvlJc w:val="left"/>
      <w:pPr>
        <w:ind w:left="3649" w:hanging="360"/>
      </w:pPr>
      <w:rPr>
        <w:rFonts w:ascii="Symbol" w:hAnsi="Symbol" w:hint="default"/>
      </w:rPr>
    </w:lvl>
    <w:lvl w:ilvl="4" w:tplc="04080003" w:tentative="1">
      <w:start w:val="1"/>
      <w:numFmt w:val="bullet"/>
      <w:lvlText w:val="o"/>
      <w:lvlJc w:val="left"/>
      <w:pPr>
        <w:ind w:left="4369" w:hanging="360"/>
      </w:pPr>
      <w:rPr>
        <w:rFonts w:ascii="Courier New" w:hAnsi="Courier New" w:cs="Courier New" w:hint="default"/>
      </w:rPr>
    </w:lvl>
    <w:lvl w:ilvl="5" w:tplc="04080005" w:tentative="1">
      <w:start w:val="1"/>
      <w:numFmt w:val="bullet"/>
      <w:lvlText w:val=""/>
      <w:lvlJc w:val="left"/>
      <w:pPr>
        <w:ind w:left="5089" w:hanging="360"/>
      </w:pPr>
      <w:rPr>
        <w:rFonts w:ascii="Wingdings" w:hAnsi="Wingdings" w:hint="default"/>
      </w:rPr>
    </w:lvl>
    <w:lvl w:ilvl="6" w:tplc="04080001" w:tentative="1">
      <w:start w:val="1"/>
      <w:numFmt w:val="bullet"/>
      <w:lvlText w:val=""/>
      <w:lvlJc w:val="left"/>
      <w:pPr>
        <w:ind w:left="5809" w:hanging="360"/>
      </w:pPr>
      <w:rPr>
        <w:rFonts w:ascii="Symbol" w:hAnsi="Symbol" w:hint="default"/>
      </w:rPr>
    </w:lvl>
    <w:lvl w:ilvl="7" w:tplc="04080003" w:tentative="1">
      <w:start w:val="1"/>
      <w:numFmt w:val="bullet"/>
      <w:lvlText w:val="o"/>
      <w:lvlJc w:val="left"/>
      <w:pPr>
        <w:ind w:left="6529" w:hanging="360"/>
      </w:pPr>
      <w:rPr>
        <w:rFonts w:ascii="Courier New" w:hAnsi="Courier New" w:cs="Courier New" w:hint="default"/>
      </w:rPr>
    </w:lvl>
    <w:lvl w:ilvl="8" w:tplc="04080005" w:tentative="1">
      <w:start w:val="1"/>
      <w:numFmt w:val="bullet"/>
      <w:lvlText w:val=""/>
      <w:lvlJc w:val="left"/>
      <w:pPr>
        <w:ind w:left="7249" w:hanging="360"/>
      </w:pPr>
      <w:rPr>
        <w:rFonts w:ascii="Wingdings" w:hAnsi="Wingdings" w:hint="default"/>
      </w:rPr>
    </w:lvl>
  </w:abstractNum>
  <w:abstractNum w:abstractNumId="6">
    <w:nsid w:val="2E7E4416"/>
    <w:multiLevelType w:val="hybridMultilevel"/>
    <w:tmpl w:val="9F0E81AA"/>
    <w:styleLink w:val="5"/>
    <w:lvl w:ilvl="0" w:tplc="E3B2D138">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C0A626">
      <w:start w:val="1"/>
      <w:numFmt w:val="bullet"/>
      <w:lvlText w:val="o"/>
      <w:lvlJc w:val="left"/>
      <w:pPr>
        <w:tabs>
          <w:tab w:val="num" w:pos="2138"/>
        </w:tabs>
        <w:ind w:left="142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74A564">
      <w:start w:val="1"/>
      <w:numFmt w:val="bullet"/>
      <w:lvlText w:val="▪"/>
      <w:lvlJc w:val="left"/>
      <w:pPr>
        <w:tabs>
          <w:tab w:val="num" w:pos="2858"/>
        </w:tabs>
        <w:ind w:left="21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22C4C6">
      <w:start w:val="1"/>
      <w:numFmt w:val="bullet"/>
      <w:lvlText w:val="·"/>
      <w:lvlJc w:val="left"/>
      <w:pPr>
        <w:tabs>
          <w:tab w:val="num" w:pos="3578"/>
        </w:tabs>
        <w:ind w:left="286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3E68A6">
      <w:start w:val="1"/>
      <w:numFmt w:val="bullet"/>
      <w:lvlText w:val="o"/>
      <w:lvlJc w:val="left"/>
      <w:pPr>
        <w:tabs>
          <w:tab w:val="num" w:pos="4298"/>
        </w:tabs>
        <w:ind w:left="358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187EA2">
      <w:start w:val="1"/>
      <w:numFmt w:val="bullet"/>
      <w:lvlText w:val="▪"/>
      <w:lvlJc w:val="left"/>
      <w:pPr>
        <w:tabs>
          <w:tab w:val="num" w:pos="5018"/>
        </w:tabs>
        <w:ind w:left="430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604788">
      <w:start w:val="1"/>
      <w:numFmt w:val="bullet"/>
      <w:lvlText w:val="·"/>
      <w:lvlJc w:val="left"/>
      <w:pPr>
        <w:tabs>
          <w:tab w:val="num" w:pos="5738"/>
        </w:tabs>
        <w:ind w:left="502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967666">
      <w:start w:val="1"/>
      <w:numFmt w:val="bullet"/>
      <w:lvlText w:val="o"/>
      <w:lvlJc w:val="left"/>
      <w:pPr>
        <w:tabs>
          <w:tab w:val="num" w:pos="6458"/>
        </w:tabs>
        <w:ind w:left="57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A2455C">
      <w:start w:val="1"/>
      <w:numFmt w:val="bullet"/>
      <w:lvlText w:val="▪"/>
      <w:lvlJc w:val="left"/>
      <w:pPr>
        <w:tabs>
          <w:tab w:val="num" w:pos="7178"/>
        </w:tabs>
        <w:ind w:left="646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311F20BF"/>
    <w:multiLevelType w:val="hybridMultilevel"/>
    <w:tmpl w:val="C980D89C"/>
    <w:styleLink w:val="8"/>
    <w:lvl w:ilvl="0" w:tplc="941A1E8A">
      <w:start w:val="1"/>
      <w:numFmt w:val="bullet"/>
      <w:lvlText w:val="·"/>
      <w:lvlJc w:val="left"/>
      <w:pPr>
        <w:tabs>
          <w:tab w:val="left" w:pos="2592"/>
          <w:tab w:val="left" w:pos="3888"/>
          <w:tab w:val="left" w:pos="4608"/>
        </w:tabs>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D84F00">
      <w:start w:val="1"/>
      <w:numFmt w:val="bullet"/>
      <w:lvlText w:val="o"/>
      <w:lvlJc w:val="left"/>
      <w:pPr>
        <w:tabs>
          <w:tab w:val="left" w:pos="1134"/>
          <w:tab w:val="left" w:pos="2592"/>
          <w:tab w:val="left" w:pos="3888"/>
          <w:tab w:val="left" w:pos="4608"/>
        </w:tabs>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30A6DC">
      <w:start w:val="1"/>
      <w:numFmt w:val="bullet"/>
      <w:lvlText w:val="▪"/>
      <w:lvlJc w:val="left"/>
      <w:pPr>
        <w:tabs>
          <w:tab w:val="left" w:pos="1134"/>
          <w:tab w:val="left" w:pos="2592"/>
          <w:tab w:val="left" w:pos="3888"/>
          <w:tab w:val="left" w:pos="4608"/>
        </w:tabs>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E63F0C">
      <w:start w:val="1"/>
      <w:numFmt w:val="bullet"/>
      <w:lvlText w:val="·"/>
      <w:lvlJc w:val="left"/>
      <w:pPr>
        <w:tabs>
          <w:tab w:val="left" w:pos="1134"/>
          <w:tab w:val="left" w:pos="2592"/>
          <w:tab w:val="left" w:pos="3888"/>
          <w:tab w:val="left" w:pos="4608"/>
        </w:tabs>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68A220">
      <w:start w:val="1"/>
      <w:numFmt w:val="bullet"/>
      <w:lvlText w:val="o"/>
      <w:lvlJc w:val="left"/>
      <w:pPr>
        <w:tabs>
          <w:tab w:val="left" w:pos="1134"/>
          <w:tab w:val="left" w:pos="2592"/>
          <w:tab w:val="left" w:pos="4608"/>
        </w:tabs>
        <w:ind w:left="3888" w:hanging="29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F46962">
      <w:start w:val="1"/>
      <w:numFmt w:val="bullet"/>
      <w:lvlText w:val="▪"/>
      <w:lvlJc w:val="left"/>
      <w:pPr>
        <w:tabs>
          <w:tab w:val="left" w:pos="1134"/>
          <w:tab w:val="left" w:pos="2592"/>
          <w:tab w:val="left" w:pos="3888"/>
        </w:tabs>
        <w:ind w:left="4608" w:hanging="29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9AB810">
      <w:start w:val="1"/>
      <w:numFmt w:val="bullet"/>
      <w:lvlText w:val="·"/>
      <w:lvlJc w:val="left"/>
      <w:pPr>
        <w:tabs>
          <w:tab w:val="left" w:pos="1134"/>
          <w:tab w:val="left" w:pos="2592"/>
          <w:tab w:val="left" w:pos="3888"/>
          <w:tab w:val="left" w:pos="4608"/>
        </w:tabs>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7ADD2C">
      <w:start w:val="1"/>
      <w:numFmt w:val="bullet"/>
      <w:lvlText w:val="o"/>
      <w:lvlJc w:val="left"/>
      <w:pPr>
        <w:tabs>
          <w:tab w:val="left" w:pos="1134"/>
          <w:tab w:val="left" w:pos="2592"/>
          <w:tab w:val="left" w:pos="3888"/>
          <w:tab w:val="left" w:pos="4608"/>
        </w:tabs>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B0D784">
      <w:start w:val="1"/>
      <w:numFmt w:val="bullet"/>
      <w:lvlText w:val="▪"/>
      <w:lvlJc w:val="left"/>
      <w:pPr>
        <w:tabs>
          <w:tab w:val="left" w:pos="1134"/>
          <w:tab w:val="left" w:pos="2592"/>
          <w:tab w:val="left" w:pos="3888"/>
          <w:tab w:val="left" w:pos="4608"/>
        </w:tabs>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32C624A3"/>
    <w:multiLevelType w:val="multilevel"/>
    <w:tmpl w:val="A1EA1F9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3494164"/>
    <w:multiLevelType w:val="hybridMultilevel"/>
    <w:tmpl w:val="C980D89C"/>
    <w:numStyleLink w:val="8"/>
  </w:abstractNum>
  <w:abstractNum w:abstractNumId="10">
    <w:nsid w:val="35287FD2"/>
    <w:multiLevelType w:val="hybridMultilevel"/>
    <w:tmpl w:val="9046586E"/>
    <w:numStyleLink w:val="2"/>
  </w:abstractNum>
  <w:abstractNum w:abstractNumId="11">
    <w:nsid w:val="38CC25D9"/>
    <w:multiLevelType w:val="hybridMultilevel"/>
    <w:tmpl w:val="CEE48594"/>
    <w:numStyleLink w:val="a"/>
  </w:abstractNum>
  <w:abstractNum w:abstractNumId="12">
    <w:nsid w:val="3A1F708B"/>
    <w:multiLevelType w:val="hybridMultilevel"/>
    <w:tmpl w:val="CEE48594"/>
    <w:styleLink w:val="a"/>
    <w:lvl w:ilvl="0" w:tplc="221E26CE">
      <w:start w:val="1"/>
      <w:numFmt w:val="bullet"/>
      <w:lvlText w:val="-"/>
      <w:lvlJc w:val="left"/>
      <w:pPr>
        <w:tabs>
          <w:tab w:val="left" w:pos="7655"/>
        </w:tabs>
        <w:ind w:left="898"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9EA4C8C">
      <w:start w:val="1"/>
      <w:numFmt w:val="bullet"/>
      <w:lvlText w:val="-"/>
      <w:lvlJc w:val="left"/>
      <w:pPr>
        <w:tabs>
          <w:tab w:val="left" w:pos="7655"/>
        </w:tabs>
        <w:ind w:left="1498"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ED5EC7E8">
      <w:start w:val="1"/>
      <w:numFmt w:val="bullet"/>
      <w:lvlText w:val="-"/>
      <w:lvlJc w:val="left"/>
      <w:pPr>
        <w:tabs>
          <w:tab w:val="left" w:pos="7655"/>
        </w:tabs>
        <w:ind w:left="2098"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85D01600">
      <w:start w:val="1"/>
      <w:numFmt w:val="bullet"/>
      <w:lvlText w:val="-"/>
      <w:lvlJc w:val="left"/>
      <w:pPr>
        <w:tabs>
          <w:tab w:val="left" w:pos="7655"/>
        </w:tabs>
        <w:ind w:left="2698"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1BCD3A0">
      <w:start w:val="1"/>
      <w:numFmt w:val="bullet"/>
      <w:lvlText w:val="-"/>
      <w:lvlJc w:val="left"/>
      <w:pPr>
        <w:tabs>
          <w:tab w:val="left" w:pos="7655"/>
        </w:tabs>
        <w:ind w:left="3298"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2F66A378">
      <w:start w:val="1"/>
      <w:numFmt w:val="bullet"/>
      <w:lvlText w:val="-"/>
      <w:lvlJc w:val="left"/>
      <w:pPr>
        <w:tabs>
          <w:tab w:val="left" w:pos="7655"/>
        </w:tabs>
        <w:ind w:left="3898"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9CE0FC6">
      <w:start w:val="1"/>
      <w:numFmt w:val="bullet"/>
      <w:lvlText w:val="-"/>
      <w:lvlJc w:val="left"/>
      <w:pPr>
        <w:tabs>
          <w:tab w:val="left" w:pos="7655"/>
        </w:tabs>
        <w:ind w:left="4498"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8BC3A82">
      <w:start w:val="1"/>
      <w:numFmt w:val="bullet"/>
      <w:lvlText w:val="-"/>
      <w:lvlJc w:val="left"/>
      <w:pPr>
        <w:tabs>
          <w:tab w:val="left" w:pos="7655"/>
        </w:tabs>
        <w:ind w:left="5098"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063A4C0C">
      <w:start w:val="1"/>
      <w:numFmt w:val="bullet"/>
      <w:lvlText w:val="-"/>
      <w:lvlJc w:val="left"/>
      <w:pPr>
        <w:tabs>
          <w:tab w:val="left" w:pos="7655"/>
        </w:tabs>
        <w:ind w:left="5698"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D97007A"/>
    <w:multiLevelType w:val="hybridMultilevel"/>
    <w:tmpl w:val="55A40240"/>
    <w:lvl w:ilvl="0" w:tplc="C7047A62">
      <w:start w:val="1"/>
      <w:numFmt w:val="decimal"/>
      <w:lvlText w:val="%1)"/>
      <w:lvlJc w:val="left"/>
      <w:pPr>
        <w:ind w:left="720" w:hanging="360"/>
      </w:pPr>
      <w:rPr>
        <w:rFonts w:ascii="Arial Narrow" w:eastAsia="Times New Roman" w:hAnsi="Arial Narrow"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4E67E93"/>
    <w:multiLevelType w:val="hybridMultilevel"/>
    <w:tmpl w:val="9F0E81AA"/>
    <w:numStyleLink w:val="5"/>
  </w:abstractNum>
  <w:abstractNum w:abstractNumId="15">
    <w:nsid w:val="458A033C"/>
    <w:multiLevelType w:val="hybridMultilevel"/>
    <w:tmpl w:val="4A9EF6F8"/>
    <w:numStyleLink w:val="1"/>
  </w:abstractNum>
  <w:abstractNum w:abstractNumId="16">
    <w:nsid w:val="467A0908"/>
    <w:multiLevelType w:val="hybridMultilevel"/>
    <w:tmpl w:val="29A27A3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7">
    <w:nsid w:val="47C76EE9"/>
    <w:multiLevelType w:val="hybridMultilevel"/>
    <w:tmpl w:val="362210F8"/>
    <w:numStyleLink w:val="3"/>
  </w:abstractNum>
  <w:abstractNum w:abstractNumId="18">
    <w:nsid w:val="48BC227E"/>
    <w:multiLevelType w:val="hybridMultilevel"/>
    <w:tmpl w:val="462EA51A"/>
    <w:numStyleLink w:val="7"/>
  </w:abstractNum>
  <w:abstractNum w:abstractNumId="19">
    <w:nsid w:val="4B327841"/>
    <w:multiLevelType w:val="multilevel"/>
    <w:tmpl w:val="454AB454"/>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0">
    <w:nsid w:val="4CE70BBB"/>
    <w:multiLevelType w:val="hybridMultilevel"/>
    <w:tmpl w:val="4A9EF6F8"/>
    <w:styleLink w:val="1"/>
    <w:lvl w:ilvl="0" w:tplc="386E38E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CAC315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D24BFAC">
      <w:start w:val="1"/>
      <w:numFmt w:val="lowerRoman"/>
      <w:lvlText w:val="%3."/>
      <w:lvlJc w:val="left"/>
      <w:pPr>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E4EA846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58C11C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6CACB4C">
      <w:start w:val="1"/>
      <w:numFmt w:val="lowerRoman"/>
      <w:lvlText w:val="%6."/>
      <w:lvlJc w:val="left"/>
      <w:pPr>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CE2E436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FF4D48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F486DD8">
      <w:start w:val="1"/>
      <w:numFmt w:val="lowerRoman"/>
      <w:lvlText w:val="%9."/>
      <w:lvlJc w:val="left"/>
      <w:pPr>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4EA55C19"/>
    <w:multiLevelType w:val="hybridMultilevel"/>
    <w:tmpl w:val="0E761D4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2">
    <w:nsid w:val="52600568"/>
    <w:multiLevelType w:val="hybridMultilevel"/>
    <w:tmpl w:val="339AF50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3">
    <w:nsid w:val="5D3D2F88"/>
    <w:multiLevelType w:val="multilevel"/>
    <w:tmpl w:val="1D20BF2A"/>
    <w:numStyleLink w:val="4"/>
  </w:abstractNum>
  <w:abstractNum w:abstractNumId="24">
    <w:nsid w:val="5FA167D3"/>
    <w:multiLevelType w:val="multilevel"/>
    <w:tmpl w:val="1D20BF2A"/>
    <w:styleLink w:val="4"/>
    <w:lvl w:ilvl="0">
      <w:start w:val="1"/>
      <w:numFmt w:val="decimal"/>
      <w:lvlText w:val="%1."/>
      <w:lvlJc w:val="left"/>
      <w:pPr>
        <w:tabs>
          <w:tab w:val="left" w:pos="7655"/>
        </w:tabs>
        <w:ind w:left="405" w:hanging="40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655"/>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655"/>
        </w:tabs>
        <w:ind w:left="1024" w:hanging="10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7655"/>
        </w:tabs>
        <w:ind w:left="1024" w:hanging="10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7655"/>
        </w:tabs>
        <w:ind w:left="1384" w:hanging="13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655"/>
        </w:tabs>
        <w:ind w:left="1384" w:hanging="13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655"/>
        </w:tabs>
        <w:ind w:left="1744" w:hanging="174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655"/>
        </w:tabs>
        <w:ind w:left="1744" w:hanging="174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655"/>
        </w:tabs>
        <w:ind w:left="2104" w:hanging="21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644274A7"/>
    <w:multiLevelType w:val="hybridMultilevel"/>
    <w:tmpl w:val="0FD00F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4991BC8"/>
    <w:multiLevelType w:val="hybridMultilevel"/>
    <w:tmpl w:val="12AA7196"/>
    <w:lvl w:ilvl="0" w:tplc="AF5A974E">
      <w:start w:val="1"/>
      <w:numFmt w:val="lowerRoman"/>
      <w:lvlText w:val="(%1)"/>
      <w:lvlJc w:val="left"/>
      <w:pPr>
        <w:ind w:left="1429" w:hanging="72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7">
    <w:nsid w:val="66977441"/>
    <w:multiLevelType w:val="hybridMultilevel"/>
    <w:tmpl w:val="462EA51A"/>
    <w:styleLink w:val="7"/>
    <w:lvl w:ilvl="0" w:tplc="58261FD0">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8CC27C">
      <w:start w:val="1"/>
      <w:numFmt w:val="bullet"/>
      <w:lvlText w:val="o"/>
      <w:lvlJc w:val="left"/>
      <w:pPr>
        <w:tabs>
          <w:tab w:val="num" w:pos="2149"/>
        </w:tabs>
        <w:ind w:left="144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46C3C2">
      <w:start w:val="1"/>
      <w:numFmt w:val="bullet"/>
      <w:lvlText w:val="▪"/>
      <w:lvlJc w:val="left"/>
      <w:pPr>
        <w:tabs>
          <w:tab w:val="num" w:pos="2869"/>
        </w:tabs>
        <w:ind w:left="216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C4F218">
      <w:start w:val="1"/>
      <w:numFmt w:val="bullet"/>
      <w:lvlText w:val="·"/>
      <w:lvlJc w:val="left"/>
      <w:pPr>
        <w:tabs>
          <w:tab w:val="num" w:pos="3589"/>
        </w:tabs>
        <w:ind w:left="288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205CA6">
      <w:start w:val="1"/>
      <w:numFmt w:val="bullet"/>
      <w:lvlText w:val="o"/>
      <w:lvlJc w:val="left"/>
      <w:pPr>
        <w:tabs>
          <w:tab w:val="num" w:pos="4309"/>
        </w:tabs>
        <w:ind w:left="360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2402F6">
      <w:start w:val="1"/>
      <w:numFmt w:val="bullet"/>
      <w:lvlText w:val="▪"/>
      <w:lvlJc w:val="left"/>
      <w:pPr>
        <w:tabs>
          <w:tab w:val="num" w:pos="5029"/>
        </w:tabs>
        <w:ind w:left="432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C43202">
      <w:start w:val="1"/>
      <w:numFmt w:val="bullet"/>
      <w:lvlText w:val="·"/>
      <w:lvlJc w:val="left"/>
      <w:pPr>
        <w:tabs>
          <w:tab w:val="num" w:pos="5749"/>
        </w:tabs>
        <w:ind w:left="504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641DA8">
      <w:start w:val="1"/>
      <w:numFmt w:val="bullet"/>
      <w:lvlText w:val="o"/>
      <w:lvlJc w:val="left"/>
      <w:pPr>
        <w:tabs>
          <w:tab w:val="num" w:pos="6469"/>
        </w:tabs>
        <w:ind w:left="576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12F69C">
      <w:start w:val="1"/>
      <w:numFmt w:val="bullet"/>
      <w:lvlText w:val="▪"/>
      <w:lvlJc w:val="left"/>
      <w:pPr>
        <w:tabs>
          <w:tab w:val="num" w:pos="7189"/>
        </w:tabs>
        <w:ind w:left="648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68C76050"/>
    <w:multiLevelType w:val="hybridMultilevel"/>
    <w:tmpl w:val="829288FA"/>
    <w:lvl w:ilvl="0" w:tplc="8E3C0364">
      <w:numFmt w:val="bullet"/>
      <w:lvlText w:val="-"/>
      <w:lvlJc w:val="left"/>
      <w:pPr>
        <w:ind w:left="1129" w:hanging="360"/>
      </w:pPr>
      <w:rPr>
        <w:rFonts w:ascii="Calibri" w:eastAsia="Arial Unicode MS" w:hAnsi="Calibri" w:cs="Arial" w:hint="default"/>
        <w:b/>
      </w:rPr>
    </w:lvl>
    <w:lvl w:ilvl="1" w:tplc="04080003" w:tentative="1">
      <w:start w:val="1"/>
      <w:numFmt w:val="bullet"/>
      <w:lvlText w:val="o"/>
      <w:lvlJc w:val="left"/>
      <w:pPr>
        <w:ind w:left="1849" w:hanging="360"/>
      </w:pPr>
      <w:rPr>
        <w:rFonts w:ascii="Courier New" w:hAnsi="Courier New" w:cs="Courier New" w:hint="default"/>
      </w:rPr>
    </w:lvl>
    <w:lvl w:ilvl="2" w:tplc="04080005" w:tentative="1">
      <w:start w:val="1"/>
      <w:numFmt w:val="bullet"/>
      <w:lvlText w:val=""/>
      <w:lvlJc w:val="left"/>
      <w:pPr>
        <w:ind w:left="2569" w:hanging="360"/>
      </w:pPr>
      <w:rPr>
        <w:rFonts w:ascii="Wingdings" w:hAnsi="Wingdings" w:hint="default"/>
      </w:rPr>
    </w:lvl>
    <w:lvl w:ilvl="3" w:tplc="04080001" w:tentative="1">
      <w:start w:val="1"/>
      <w:numFmt w:val="bullet"/>
      <w:lvlText w:val=""/>
      <w:lvlJc w:val="left"/>
      <w:pPr>
        <w:ind w:left="3289" w:hanging="360"/>
      </w:pPr>
      <w:rPr>
        <w:rFonts w:ascii="Symbol" w:hAnsi="Symbol" w:hint="default"/>
      </w:rPr>
    </w:lvl>
    <w:lvl w:ilvl="4" w:tplc="04080003" w:tentative="1">
      <w:start w:val="1"/>
      <w:numFmt w:val="bullet"/>
      <w:lvlText w:val="o"/>
      <w:lvlJc w:val="left"/>
      <w:pPr>
        <w:ind w:left="4009" w:hanging="360"/>
      </w:pPr>
      <w:rPr>
        <w:rFonts w:ascii="Courier New" w:hAnsi="Courier New" w:cs="Courier New" w:hint="default"/>
      </w:rPr>
    </w:lvl>
    <w:lvl w:ilvl="5" w:tplc="04080005" w:tentative="1">
      <w:start w:val="1"/>
      <w:numFmt w:val="bullet"/>
      <w:lvlText w:val=""/>
      <w:lvlJc w:val="left"/>
      <w:pPr>
        <w:ind w:left="4729" w:hanging="360"/>
      </w:pPr>
      <w:rPr>
        <w:rFonts w:ascii="Wingdings" w:hAnsi="Wingdings" w:hint="default"/>
      </w:rPr>
    </w:lvl>
    <w:lvl w:ilvl="6" w:tplc="04080001" w:tentative="1">
      <w:start w:val="1"/>
      <w:numFmt w:val="bullet"/>
      <w:lvlText w:val=""/>
      <w:lvlJc w:val="left"/>
      <w:pPr>
        <w:ind w:left="5449" w:hanging="360"/>
      </w:pPr>
      <w:rPr>
        <w:rFonts w:ascii="Symbol" w:hAnsi="Symbol" w:hint="default"/>
      </w:rPr>
    </w:lvl>
    <w:lvl w:ilvl="7" w:tplc="04080003" w:tentative="1">
      <w:start w:val="1"/>
      <w:numFmt w:val="bullet"/>
      <w:lvlText w:val="o"/>
      <w:lvlJc w:val="left"/>
      <w:pPr>
        <w:ind w:left="6169" w:hanging="360"/>
      </w:pPr>
      <w:rPr>
        <w:rFonts w:ascii="Courier New" w:hAnsi="Courier New" w:cs="Courier New" w:hint="default"/>
      </w:rPr>
    </w:lvl>
    <w:lvl w:ilvl="8" w:tplc="04080005" w:tentative="1">
      <w:start w:val="1"/>
      <w:numFmt w:val="bullet"/>
      <w:lvlText w:val=""/>
      <w:lvlJc w:val="left"/>
      <w:pPr>
        <w:ind w:left="6889" w:hanging="360"/>
      </w:pPr>
      <w:rPr>
        <w:rFonts w:ascii="Wingdings" w:hAnsi="Wingdings" w:hint="default"/>
      </w:rPr>
    </w:lvl>
  </w:abstractNum>
  <w:abstractNum w:abstractNumId="29">
    <w:nsid w:val="7001162A"/>
    <w:multiLevelType w:val="hybridMultilevel"/>
    <w:tmpl w:val="41002FB6"/>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30">
    <w:nsid w:val="72EB759D"/>
    <w:multiLevelType w:val="hybridMultilevel"/>
    <w:tmpl w:val="E6D62D10"/>
    <w:numStyleLink w:val="6"/>
  </w:abstractNum>
  <w:abstractNum w:abstractNumId="31">
    <w:nsid w:val="734454A7"/>
    <w:multiLevelType w:val="multilevel"/>
    <w:tmpl w:val="9C701558"/>
    <w:lvl w:ilvl="0">
      <w:start w:val="1"/>
      <w:numFmt w:val="lowerRoman"/>
      <w:lvlText w:val="(%1)"/>
      <w:lvlJc w:val="left"/>
      <w:rPr>
        <w:rFonts w:ascii="Calibri" w:eastAsia="Times New Roman" w:hAnsi="Calibri" w:cs="Calibri"/>
        <w:b w:val="0"/>
        <w:bCs w:val="0"/>
        <w:i w:val="0"/>
        <w:iCs w:val="0"/>
        <w:smallCaps w:val="0"/>
        <w:strike w:val="0"/>
        <w:color w:val="000000"/>
        <w:spacing w:val="2"/>
        <w:w w:val="100"/>
        <w:position w:val="0"/>
        <w:sz w:val="22"/>
        <w:szCs w:val="22"/>
        <w:u w:val="none"/>
      </w:rPr>
    </w:lvl>
    <w:lvl w:ilvl="1">
      <w:numFmt w:val="decimal"/>
      <w:lvlText w:val=""/>
      <w:lvlJc w:val="left"/>
      <w:rPr>
        <w:rFonts w:cs="Helvetica Narrow"/>
      </w:rPr>
    </w:lvl>
    <w:lvl w:ilvl="2">
      <w:numFmt w:val="decimal"/>
      <w:lvlText w:val=""/>
      <w:lvlJc w:val="left"/>
      <w:rPr>
        <w:rFonts w:cs="Helvetica Narrow"/>
      </w:rPr>
    </w:lvl>
    <w:lvl w:ilvl="3">
      <w:numFmt w:val="decimal"/>
      <w:lvlText w:val=""/>
      <w:lvlJc w:val="left"/>
      <w:rPr>
        <w:rFonts w:cs="Helvetica Narrow"/>
      </w:rPr>
    </w:lvl>
    <w:lvl w:ilvl="4">
      <w:numFmt w:val="decimal"/>
      <w:lvlText w:val=""/>
      <w:lvlJc w:val="left"/>
      <w:rPr>
        <w:rFonts w:cs="Helvetica Narrow"/>
      </w:rPr>
    </w:lvl>
    <w:lvl w:ilvl="5">
      <w:numFmt w:val="decimal"/>
      <w:lvlText w:val=""/>
      <w:lvlJc w:val="left"/>
      <w:rPr>
        <w:rFonts w:cs="Helvetica Narrow"/>
      </w:rPr>
    </w:lvl>
    <w:lvl w:ilvl="6">
      <w:numFmt w:val="decimal"/>
      <w:lvlText w:val=""/>
      <w:lvlJc w:val="left"/>
      <w:rPr>
        <w:rFonts w:cs="Helvetica Narrow"/>
      </w:rPr>
    </w:lvl>
    <w:lvl w:ilvl="7">
      <w:numFmt w:val="decimal"/>
      <w:lvlText w:val=""/>
      <w:lvlJc w:val="left"/>
      <w:rPr>
        <w:rFonts w:cs="Helvetica Narrow"/>
      </w:rPr>
    </w:lvl>
    <w:lvl w:ilvl="8">
      <w:numFmt w:val="decimal"/>
      <w:lvlText w:val=""/>
      <w:lvlJc w:val="left"/>
      <w:rPr>
        <w:rFonts w:cs="Helvetica Narrow"/>
      </w:rPr>
    </w:lvl>
  </w:abstractNum>
  <w:abstractNum w:abstractNumId="32">
    <w:nsid w:val="74CA31AD"/>
    <w:multiLevelType w:val="hybridMultilevel"/>
    <w:tmpl w:val="E6D62D10"/>
    <w:styleLink w:val="6"/>
    <w:lvl w:ilvl="0" w:tplc="3DBE2B94">
      <w:start w:val="1"/>
      <w:numFmt w:val="decimal"/>
      <w:lvlText w:val="%1."/>
      <w:lvlJc w:val="left"/>
      <w:pPr>
        <w:tabs>
          <w:tab w:val="left" w:pos="7655"/>
        </w:tabs>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6984520">
      <w:start w:val="1"/>
      <w:numFmt w:val="lowerLetter"/>
      <w:lvlText w:val="%2."/>
      <w:lvlJc w:val="left"/>
      <w:pPr>
        <w:tabs>
          <w:tab w:val="left" w:pos="7655"/>
        </w:tabs>
        <w:ind w:left="1996"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1348932">
      <w:start w:val="1"/>
      <w:numFmt w:val="lowerRoman"/>
      <w:lvlText w:val="%3."/>
      <w:lvlJc w:val="left"/>
      <w:pPr>
        <w:tabs>
          <w:tab w:val="left" w:pos="7655"/>
        </w:tabs>
        <w:ind w:left="2716" w:hanging="513"/>
      </w:pPr>
      <w:rPr>
        <w:rFonts w:hAnsi="Arial Unicode MS"/>
        <w:caps w:val="0"/>
        <w:smallCaps w:val="0"/>
        <w:strike w:val="0"/>
        <w:dstrike w:val="0"/>
        <w:outline w:val="0"/>
        <w:emboss w:val="0"/>
        <w:imprint w:val="0"/>
        <w:spacing w:val="0"/>
        <w:w w:val="100"/>
        <w:kern w:val="0"/>
        <w:position w:val="0"/>
        <w:highlight w:val="none"/>
        <w:vertAlign w:val="baseline"/>
      </w:rPr>
    </w:lvl>
    <w:lvl w:ilvl="3" w:tplc="C364752E">
      <w:start w:val="1"/>
      <w:numFmt w:val="decimal"/>
      <w:lvlText w:val="%4."/>
      <w:lvlJc w:val="left"/>
      <w:pPr>
        <w:tabs>
          <w:tab w:val="left" w:pos="7655"/>
        </w:tabs>
        <w:ind w:left="3436"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AB29D02">
      <w:start w:val="1"/>
      <w:numFmt w:val="lowerLetter"/>
      <w:lvlText w:val="%5."/>
      <w:lvlJc w:val="left"/>
      <w:pPr>
        <w:tabs>
          <w:tab w:val="left" w:pos="7655"/>
        </w:tabs>
        <w:ind w:left="4156"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CF05F6A">
      <w:start w:val="1"/>
      <w:numFmt w:val="lowerRoman"/>
      <w:lvlText w:val="%6."/>
      <w:lvlJc w:val="left"/>
      <w:pPr>
        <w:tabs>
          <w:tab w:val="left" w:pos="7655"/>
        </w:tabs>
        <w:ind w:left="4876" w:hanging="513"/>
      </w:pPr>
      <w:rPr>
        <w:rFonts w:hAnsi="Arial Unicode MS"/>
        <w:caps w:val="0"/>
        <w:smallCaps w:val="0"/>
        <w:strike w:val="0"/>
        <w:dstrike w:val="0"/>
        <w:outline w:val="0"/>
        <w:emboss w:val="0"/>
        <w:imprint w:val="0"/>
        <w:spacing w:val="0"/>
        <w:w w:val="100"/>
        <w:kern w:val="0"/>
        <w:position w:val="0"/>
        <w:highlight w:val="none"/>
        <w:vertAlign w:val="baseline"/>
      </w:rPr>
    </w:lvl>
    <w:lvl w:ilvl="6" w:tplc="DB90DFA8">
      <w:start w:val="1"/>
      <w:numFmt w:val="decimal"/>
      <w:lvlText w:val="%7."/>
      <w:lvlJc w:val="left"/>
      <w:pPr>
        <w:tabs>
          <w:tab w:val="left" w:pos="7655"/>
        </w:tabs>
        <w:ind w:left="5596"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D56D684">
      <w:start w:val="1"/>
      <w:numFmt w:val="lowerLetter"/>
      <w:lvlText w:val="%8."/>
      <w:lvlJc w:val="left"/>
      <w:pPr>
        <w:tabs>
          <w:tab w:val="left" w:pos="7655"/>
        </w:tabs>
        <w:ind w:left="6316"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6B0BD60">
      <w:start w:val="1"/>
      <w:numFmt w:val="lowerRoman"/>
      <w:lvlText w:val="%9."/>
      <w:lvlJc w:val="left"/>
      <w:pPr>
        <w:tabs>
          <w:tab w:val="left" w:pos="7655"/>
        </w:tabs>
        <w:ind w:left="7036" w:hanging="5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74D9744E"/>
    <w:multiLevelType w:val="hybridMultilevel"/>
    <w:tmpl w:val="43080692"/>
    <w:lvl w:ilvl="0" w:tplc="A170AD9C">
      <w:start w:val="1"/>
      <w:numFmt w:val="upperLetter"/>
      <w:lvlText w:val="%1."/>
      <w:lvlJc w:val="left"/>
      <w:pPr>
        <w:tabs>
          <w:tab w:val="num" w:pos="720"/>
        </w:tabs>
        <w:ind w:left="737" w:hanging="377"/>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nsid w:val="75702927"/>
    <w:multiLevelType w:val="hybridMultilevel"/>
    <w:tmpl w:val="E49E45FC"/>
    <w:lvl w:ilvl="0" w:tplc="8E3C0364">
      <w:numFmt w:val="bullet"/>
      <w:lvlText w:val="-"/>
      <w:lvlJc w:val="left"/>
      <w:pPr>
        <w:ind w:left="1898" w:hanging="360"/>
      </w:pPr>
      <w:rPr>
        <w:rFonts w:ascii="Calibri" w:eastAsia="Arial Unicode MS" w:hAnsi="Calibri" w:cs="Arial" w:hint="default"/>
        <w:b/>
      </w:rPr>
    </w:lvl>
    <w:lvl w:ilvl="1" w:tplc="04080003" w:tentative="1">
      <w:start w:val="1"/>
      <w:numFmt w:val="bullet"/>
      <w:lvlText w:val="o"/>
      <w:lvlJc w:val="left"/>
      <w:pPr>
        <w:ind w:left="2209" w:hanging="360"/>
      </w:pPr>
      <w:rPr>
        <w:rFonts w:ascii="Courier New" w:hAnsi="Courier New" w:cs="Courier New" w:hint="default"/>
      </w:rPr>
    </w:lvl>
    <w:lvl w:ilvl="2" w:tplc="04080005" w:tentative="1">
      <w:start w:val="1"/>
      <w:numFmt w:val="bullet"/>
      <w:lvlText w:val=""/>
      <w:lvlJc w:val="left"/>
      <w:pPr>
        <w:ind w:left="2929" w:hanging="360"/>
      </w:pPr>
      <w:rPr>
        <w:rFonts w:ascii="Wingdings" w:hAnsi="Wingdings" w:hint="default"/>
      </w:rPr>
    </w:lvl>
    <w:lvl w:ilvl="3" w:tplc="04080001" w:tentative="1">
      <w:start w:val="1"/>
      <w:numFmt w:val="bullet"/>
      <w:lvlText w:val=""/>
      <w:lvlJc w:val="left"/>
      <w:pPr>
        <w:ind w:left="3649" w:hanging="360"/>
      </w:pPr>
      <w:rPr>
        <w:rFonts w:ascii="Symbol" w:hAnsi="Symbol" w:hint="default"/>
      </w:rPr>
    </w:lvl>
    <w:lvl w:ilvl="4" w:tplc="04080003" w:tentative="1">
      <w:start w:val="1"/>
      <w:numFmt w:val="bullet"/>
      <w:lvlText w:val="o"/>
      <w:lvlJc w:val="left"/>
      <w:pPr>
        <w:ind w:left="4369" w:hanging="360"/>
      </w:pPr>
      <w:rPr>
        <w:rFonts w:ascii="Courier New" w:hAnsi="Courier New" w:cs="Courier New" w:hint="default"/>
      </w:rPr>
    </w:lvl>
    <w:lvl w:ilvl="5" w:tplc="04080005" w:tentative="1">
      <w:start w:val="1"/>
      <w:numFmt w:val="bullet"/>
      <w:lvlText w:val=""/>
      <w:lvlJc w:val="left"/>
      <w:pPr>
        <w:ind w:left="5089" w:hanging="360"/>
      </w:pPr>
      <w:rPr>
        <w:rFonts w:ascii="Wingdings" w:hAnsi="Wingdings" w:hint="default"/>
      </w:rPr>
    </w:lvl>
    <w:lvl w:ilvl="6" w:tplc="04080001" w:tentative="1">
      <w:start w:val="1"/>
      <w:numFmt w:val="bullet"/>
      <w:lvlText w:val=""/>
      <w:lvlJc w:val="left"/>
      <w:pPr>
        <w:ind w:left="5809" w:hanging="360"/>
      </w:pPr>
      <w:rPr>
        <w:rFonts w:ascii="Symbol" w:hAnsi="Symbol" w:hint="default"/>
      </w:rPr>
    </w:lvl>
    <w:lvl w:ilvl="7" w:tplc="04080003" w:tentative="1">
      <w:start w:val="1"/>
      <w:numFmt w:val="bullet"/>
      <w:lvlText w:val="o"/>
      <w:lvlJc w:val="left"/>
      <w:pPr>
        <w:ind w:left="6529" w:hanging="360"/>
      </w:pPr>
      <w:rPr>
        <w:rFonts w:ascii="Courier New" w:hAnsi="Courier New" w:cs="Courier New" w:hint="default"/>
      </w:rPr>
    </w:lvl>
    <w:lvl w:ilvl="8" w:tplc="04080005" w:tentative="1">
      <w:start w:val="1"/>
      <w:numFmt w:val="bullet"/>
      <w:lvlText w:val=""/>
      <w:lvlJc w:val="left"/>
      <w:pPr>
        <w:ind w:left="7249" w:hanging="360"/>
      </w:pPr>
      <w:rPr>
        <w:rFonts w:ascii="Wingdings" w:hAnsi="Wingdings" w:hint="default"/>
      </w:rPr>
    </w:lvl>
  </w:abstractNum>
  <w:abstractNum w:abstractNumId="35">
    <w:nsid w:val="7673788A"/>
    <w:multiLevelType w:val="multilevel"/>
    <w:tmpl w:val="1EB0B64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7BF23A8C"/>
    <w:multiLevelType w:val="hybridMultilevel"/>
    <w:tmpl w:val="91C4965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7">
    <w:nsid w:val="7CD30032"/>
    <w:multiLevelType w:val="hybridMultilevel"/>
    <w:tmpl w:val="362210F8"/>
    <w:styleLink w:val="3"/>
    <w:lvl w:ilvl="0" w:tplc="3D3485F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4EE21AE">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5DC54F2">
      <w:start w:val="1"/>
      <w:numFmt w:val="lowerRoman"/>
      <w:lvlText w:val="%3."/>
      <w:lvlJc w:val="left"/>
      <w:pPr>
        <w:tabs>
          <w:tab w:val="left" w:pos="426"/>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4F468D06">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F024EA2">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B826F4A">
      <w:start w:val="1"/>
      <w:numFmt w:val="lowerRoman"/>
      <w:lvlText w:val="%6."/>
      <w:lvlJc w:val="left"/>
      <w:pPr>
        <w:tabs>
          <w:tab w:val="left" w:pos="426"/>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D9EA64B6">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49A60BA">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19E22C8">
      <w:start w:val="1"/>
      <w:numFmt w:val="lowerRoman"/>
      <w:lvlText w:val="%9."/>
      <w:lvlJc w:val="left"/>
      <w:pPr>
        <w:tabs>
          <w:tab w:val="left" w:pos="426"/>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7F0537F9"/>
    <w:multiLevelType w:val="hybridMultilevel"/>
    <w:tmpl w:val="A45037D2"/>
    <w:lvl w:ilvl="0" w:tplc="5E6230FC">
      <w:start w:val="1"/>
      <w:numFmt w:val="lowerRoman"/>
      <w:lvlText w:val="(%1)"/>
      <w:lvlJc w:val="left"/>
      <w:pPr>
        <w:ind w:left="1429" w:hanging="72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num w:numId="1">
    <w:abstractNumId w:val="20"/>
  </w:num>
  <w:num w:numId="2">
    <w:abstractNumId w:val="15"/>
  </w:num>
  <w:num w:numId="3">
    <w:abstractNumId w:val="15"/>
    <w:lvlOverride w:ilvl="0">
      <w:lvl w:ilvl="0" w:tplc="5A8AB62E">
        <w:start w:val="1"/>
        <w:numFmt w:val="decimal"/>
        <w:lvlText w:val="%1."/>
        <w:lvlJc w:val="left"/>
        <w:pPr>
          <w:tabs>
            <w:tab w:val="left" w:pos="90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FE4E618">
        <w:start w:val="1"/>
        <w:numFmt w:val="lowerLetter"/>
        <w:suff w:val="nothing"/>
        <w:lvlText w:val="%2."/>
        <w:lvlJc w:val="left"/>
        <w:pPr>
          <w:tabs>
            <w:tab w:val="left" w:pos="900"/>
          </w:tabs>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A3407B0">
        <w:start w:val="1"/>
        <w:numFmt w:val="lowerRoman"/>
        <w:lvlText w:val="%3."/>
        <w:lvlJc w:val="left"/>
        <w:pPr>
          <w:tabs>
            <w:tab w:val="left" w:pos="900"/>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74EA510">
        <w:start w:val="1"/>
        <w:numFmt w:val="decimal"/>
        <w:lvlText w:val="%4."/>
        <w:lvlJc w:val="left"/>
        <w:pPr>
          <w:tabs>
            <w:tab w:val="left" w:pos="90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9FC5AAA">
        <w:start w:val="1"/>
        <w:numFmt w:val="lowerLetter"/>
        <w:lvlText w:val="%5."/>
        <w:lvlJc w:val="left"/>
        <w:pPr>
          <w:tabs>
            <w:tab w:val="left" w:pos="90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9A45318">
        <w:start w:val="1"/>
        <w:numFmt w:val="lowerRoman"/>
        <w:lvlText w:val="%6."/>
        <w:lvlJc w:val="left"/>
        <w:pPr>
          <w:tabs>
            <w:tab w:val="left" w:pos="900"/>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A06A5F0">
        <w:start w:val="1"/>
        <w:numFmt w:val="decimal"/>
        <w:lvlText w:val="%7."/>
        <w:lvlJc w:val="left"/>
        <w:pPr>
          <w:tabs>
            <w:tab w:val="left" w:pos="90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3589EB0">
        <w:start w:val="1"/>
        <w:numFmt w:val="lowerLetter"/>
        <w:lvlText w:val="%8."/>
        <w:lvlJc w:val="left"/>
        <w:pPr>
          <w:tabs>
            <w:tab w:val="left" w:pos="90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A7E729E">
        <w:start w:val="1"/>
        <w:numFmt w:val="lowerRoman"/>
        <w:lvlText w:val="%9."/>
        <w:lvlJc w:val="left"/>
        <w:pPr>
          <w:tabs>
            <w:tab w:val="left" w:pos="900"/>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10"/>
  </w:num>
  <w:num w:numId="6">
    <w:abstractNumId w:val="10"/>
    <w:lvlOverride w:ilvl="0">
      <w:startOverride w:val="5"/>
    </w:lvlOverride>
  </w:num>
  <w:num w:numId="7">
    <w:abstractNumId w:val="10"/>
    <w:lvlOverride w:ilvl="0">
      <w:lvl w:ilvl="0" w:tplc="068EDED0">
        <w:start w:val="1"/>
        <w:numFmt w:val="decimal"/>
        <w:lvlText w:val="%1."/>
        <w:lvlJc w:val="left"/>
        <w:pPr>
          <w:tabs>
            <w:tab w:val="left" w:pos="900"/>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B38F1EC">
        <w:start w:val="1"/>
        <w:numFmt w:val="lowerLetter"/>
        <w:lvlText w:val="%2."/>
        <w:lvlJc w:val="left"/>
        <w:pPr>
          <w:tabs>
            <w:tab w:val="left" w:pos="900"/>
            <w:tab w:val="left" w:pos="1080"/>
          </w:tabs>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B1A82F4">
        <w:start w:val="1"/>
        <w:numFmt w:val="lowerRoman"/>
        <w:lvlText w:val="%3."/>
        <w:lvlJc w:val="left"/>
        <w:pPr>
          <w:tabs>
            <w:tab w:val="left" w:pos="900"/>
            <w:tab w:val="left" w:pos="1080"/>
          </w:tabs>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F8EFE5C">
        <w:start w:val="1"/>
        <w:numFmt w:val="decimal"/>
        <w:lvlText w:val="%4."/>
        <w:lvlJc w:val="left"/>
        <w:pPr>
          <w:tabs>
            <w:tab w:val="left" w:pos="900"/>
            <w:tab w:val="left" w:pos="1080"/>
          </w:tabs>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762925A">
        <w:start w:val="1"/>
        <w:numFmt w:val="lowerLetter"/>
        <w:lvlText w:val="%5."/>
        <w:lvlJc w:val="left"/>
        <w:pPr>
          <w:tabs>
            <w:tab w:val="left" w:pos="900"/>
            <w:tab w:val="left" w:pos="1080"/>
          </w:tabs>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04C6C44">
        <w:start w:val="1"/>
        <w:numFmt w:val="lowerRoman"/>
        <w:lvlText w:val="%6."/>
        <w:lvlJc w:val="left"/>
        <w:pPr>
          <w:tabs>
            <w:tab w:val="left" w:pos="900"/>
            <w:tab w:val="left" w:pos="1080"/>
          </w:tabs>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8644D34">
        <w:start w:val="1"/>
        <w:numFmt w:val="decimal"/>
        <w:lvlText w:val="%7."/>
        <w:lvlJc w:val="left"/>
        <w:pPr>
          <w:tabs>
            <w:tab w:val="left" w:pos="900"/>
            <w:tab w:val="left" w:pos="108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83C8BBA">
        <w:start w:val="1"/>
        <w:numFmt w:val="lowerLetter"/>
        <w:lvlText w:val="%8."/>
        <w:lvlJc w:val="left"/>
        <w:pPr>
          <w:tabs>
            <w:tab w:val="left" w:pos="900"/>
            <w:tab w:val="left" w:pos="1080"/>
          </w:tabs>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01EF90E">
        <w:start w:val="1"/>
        <w:numFmt w:val="lowerRoman"/>
        <w:lvlText w:val="%9."/>
        <w:lvlJc w:val="left"/>
        <w:pPr>
          <w:tabs>
            <w:tab w:val="left" w:pos="900"/>
            <w:tab w:val="left" w:pos="1080"/>
          </w:tabs>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0"/>
    <w:lvlOverride w:ilvl="0">
      <w:lvl w:ilvl="0" w:tplc="068EDED0">
        <w:start w:val="1"/>
        <w:numFmt w:val="decimal"/>
        <w:lvlText w:val="%1."/>
        <w:lvlJc w:val="left"/>
        <w:pPr>
          <w:tabs>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B38F1EC">
        <w:start w:val="1"/>
        <w:numFmt w:val="lowerLetter"/>
        <w:lvlText w:val="%2."/>
        <w:lvlJc w:val="left"/>
        <w:pPr>
          <w:tabs>
            <w:tab w:val="left" w:pos="1080"/>
          </w:tabs>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B1A82F4">
        <w:start w:val="1"/>
        <w:numFmt w:val="lowerRoman"/>
        <w:lvlText w:val="%3."/>
        <w:lvlJc w:val="left"/>
        <w:pPr>
          <w:tabs>
            <w:tab w:val="left" w:pos="1080"/>
          </w:tabs>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F8EFE5C">
        <w:start w:val="1"/>
        <w:numFmt w:val="decimal"/>
        <w:lvlText w:val="%4."/>
        <w:lvlJc w:val="left"/>
        <w:pPr>
          <w:tabs>
            <w:tab w:val="left" w:pos="1080"/>
          </w:tabs>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762925A">
        <w:start w:val="1"/>
        <w:numFmt w:val="lowerLetter"/>
        <w:lvlText w:val="%5."/>
        <w:lvlJc w:val="left"/>
        <w:pPr>
          <w:tabs>
            <w:tab w:val="left" w:pos="1080"/>
          </w:tabs>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04C6C44">
        <w:start w:val="1"/>
        <w:numFmt w:val="lowerRoman"/>
        <w:lvlText w:val="%6."/>
        <w:lvlJc w:val="left"/>
        <w:pPr>
          <w:tabs>
            <w:tab w:val="left" w:pos="1080"/>
          </w:tabs>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8644D34">
        <w:start w:val="1"/>
        <w:numFmt w:val="decimal"/>
        <w:lvlText w:val="%7."/>
        <w:lvlJc w:val="left"/>
        <w:pPr>
          <w:tabs>
            <w:tab w:val="left" w:pos="108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83C8BBA">
        <w:start w:val="1"/>
        <w:numFmt w:val="lowerLetter"/>
        <w:lvlText w:val="%8."/>
        <w:lvlJc w:val="left"/>
        <w:pPr>
          <w:tabs>
            <w:tab w:val="left" w:pos="1080"/>
          </w:tabs>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01EF90E">
        <w:start w:val="1"/>
        <w:numFmt w:val="lowerRoman"/>
        <w:lvlText w:val="%9."/>
        <w:lvlJc w:val="left"/>
        <w:pPr>
          <w:tabs>
            <w:tab w:val="left" w:pos="1080"/>
          </w:tabs>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37"/>
  </w:num>
  <w:num w:numId="10">
    <w:abstractNumId w:val="17"/>
    <w:lvlOverride w:ilvl="0">
      <w:lvl w:ilvl="0" w:tplc="ED02F0FA">
        <w:start w:val="1"/>
        <w:numFmt w:val="decimal"/>
        <w:lvlText w:val="%1."/>
        <w:lvlJc w:val="left"/>
        <w:pPr>
          <w:ind w:left="426" w:hanging="426"/>
        </w:pPr>
        <w:rPr>
          <w:rFonts w:hAnsi="Arial Unicode MS"/>
          <w:b w:val="0"/>
          <w:caps w:val="0"/>
          <w:smallCaps w:val="0"/>
          <w:strike w:val="0"/>
          <w:dstrike w:val="0"/>
          <w:outline w:val="0"/>
          <w:emboss w:val="0"/>
          <w:imprint w:val="0"/>
          <w:color w:val="auto"/>
          <w:spacing w:val="0"/>
          <w:w w:val="100"/>
          <w:kern w:val="0"/>
          <w:position w:val="0"/>
          <w:highlight w:val="none"/>
          <w:vertAlign w:val="baseline"/>
        </w:rPr>
      </w:lvl>
    </w:lvlOverride>
  </w:num>
  <w:num w:numId="11">
    <w:abstractNumId w:val="17"/>
    <w:lvlOverride w:ilvl="0">
      <w:lvl w:ilvl="0" w:tplc="ED02F0FA">
        <w:start w:val="1"/>
        <w:numFmt w:val="decimal"/>
        <w:lvlText w:val="%1."/>
        <w:lvlJc w:val="left"/>
        <w:pPr>
          <w:tabs>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BE8E348">
        <w:start w:val="1"/>
        <w:numFmt w:val="lowerLetter"/>
        <w:lvlText w:val="%2."/>
        <w:lvlJc w:val="left"/>
        <w:pPr>
          <w:tabs>
            <w:tab w:val="left" w:pos="426"/>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1BCA7C8">
        <w:start w:val="1"/>
        <w:numFmt w:val="lowerRoman"/>
        <w:lvlText w:val="%3."/>
        <w:lvlJc w:val="left"/>
        <w:pPr>
          <w:tabs>
            <w:tab w:val="left" w:pos="426"/>
            <w:tab w:val="left" w:pos="1080"/>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FC2815E">
        <w:start w:val="1"/>
        <w:numFmt w:val="decimal"/>
        <w:lvlText w:val="%4."/>
        <w:lvlJc w:val="left"/>
        <w:pPr>
          <w:tabs>
            <w:tab w:val="left" w:pos="426"/>
            <w:tab w:val="left" w:pos="108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CB8316E">
        <w:start w:val="1"/>
        <w:numFmt w:val="lowerLetter"/>
        <w:lvlText w:val="%5."/>
        <w:lvlJc w:val="left"/>
        <w:pPr>
          <w:tabs>
            <w:tab w:val="left" w:pos="426"/>
            <w:tab w:val="left" w:pos="108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8787252">
        <w:start w:val="1"/>
        <w:numFmt w:val="lowerRoman"/>
        <w:lvlText w:val="%6."/>
        <w:lvlJc w:val="left"/>
        <w:pPr>
          <w:tabs>
            <w:tab w:val="left" w:pos="426"/>
            <w:tab w:val="left" w:pos="1080"/>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1C6DD82">
        <w:start w:val="1"/>
        <w:numFmt w:val="decimal"/>
        <w:lvlText w:val="%7."/>
        <w:lvlJc w:val="left"/>
        <w:pPr>
          <w:tabs>
            <w:tab w:val="left" w:pos="426"/>
            <w:tab w:val="left" w:pos="108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84889E6">
        <w:start w:val="1"/>
        <w:numFmt w:val="lowerLetter"/>
        <w:lvlText w:val="%8."/>
        <w:lvlJc w:val="left"/>
        <w:pPr>
          <w:tabs>
            <w:tab w:val="left" w:pos="426"/>
            <w:tab w:val="left" w:pos="108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0C44D40">
        <w:start w:val="1"/>
        <w:numFmt w:val="lowerRoman"/>
        <w:lvlText w:val="%9."/>
        <w:lvlJc w:val="left"/>
        <w:pPr>
          <w:tabs>
            <w:tab w:val="left" w:pos="426"/>
            <w:tab w:val="left" w:pos="1080"/>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24"/>
  </w:num>
  <w:num w:numId="13">
    <w:abstractNumId w:val="23"/>
  </w:num>
  <w:num w:numId="14">
    <w:abstractNumId w:val="6"/>
  </w:num>
  <w:num w:numId="15">
    <w:abstractNumId w:val="14"/>
  </w:num>
  <w:num w:numId="16">
    <w:abstractNumId w:val="12"/>
  </w:num>
  <w:num w:numId="17">
    <w:abstractNumId w:val="11"/>
  </w:num>
  <w:num w:numId="18">
    <w:abstractNumId w:val="32"/>
  </w:num>
  <w:num w:numId="19">
    <w:abstractNumId w:val="30"/>
  </w:num>
  <w:num w:numId="20">
    <w:abstractNumId w:val="27"/>
  </w:num>
  <w:num w:numId="21">
    <w:abstractNumId w:val="18"/>
  </w:num>
  <w:num w:numId="22">
    <w:abstractNumId w:val="7"/>
  </w:num>
  <w:num w:numId="23">
    <w:abstractNumId w:val="9"/>
  </w:num>
  <w:num w:numId="24">
    <w:abstractNumId w:val="9"/>
    <w:lvlOverride w:ilvl="0">
      <w:lvl w:ilvl="0" w:tplc="D35C22CE">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3CC755E">
        <w:start w:val="1"/>
        <w:numFmt w:val="bullet"/>
        <w:lvlText w:val="o"/>
        <w:lvlJc w:val="left"/>
        <w:pPr>
          <w:tabs>
            <w:tab w:val="num" w:pos="2138"/>
          </w:tabs>
          <w:ind w:left="142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6729620">
        <w:start w:val="1"/>
        <w:numFmt w:val="bullet"/>
        <w:lvlText w:val="▪"/>
        <w:lvlJc w:val="left"/>
        <w:pPr>
          <w:tabs>
            <w:tab w:val="num" w:pos="2858"/>
          </w:tabs>
          <w:ind w:left="21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20C648">
        <w:start w:val="1"/>
        <w:numFmt w:val="bullet"/>
        <w:lvlText w:val="·"/>
        <w:lvlJc w:val="left"/>
        <w:pPr>
          <w:tabs>
            <w:tab w:val="num" w:pos="3578"/>
          </w:tabs>
          <w:ind w:left="286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E90A674">
        <w:start w:val="1"/>
        <w:numFmt w:val="bullet"/>
        <w:lvlText w:val="o"/>
        <w:lvlJc w:val="left"/>
        <w:pPr>
          <w:tabs>
            <w:tab w:val="num" w:pos="4298"/>
          </w:tabs>
          <w:ind w:left="358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01CE7EC">
        <w:start w:val="1"/>
        <w:numFmt w:val="bullet"/>
        <w:lvlText w:val="▪"/>
        <w:lvlJc w:val="left"/>
        <w:pPr>
          <w:tabs>
            <w:tab w:val="num" w:pos="5018"/>
          </w:tabs>
          <w:ind w:left="430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974EB7C">
        <w:start w:val="1"/>
        <w:numFmt w:val="bullet"/>
        <w:lvlText w:val="·"/>
        <w:lvlJc w:val="left"/>
        <w:pPr>
          <w:tabs>
            <w:tab w:val="num" w:pos="5738"/>
          </w:tabs>
          <w:ind w:left="502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9FCBD40">
        <w:start w:val="1"/>
        <w:numFmt w:val="bullet"/>
        <w:lvlText w:val="o"/>
        <w:lvlJc w:val="left"/>
        <w:pPr>
          <w:tabs>
            <w:tab w:val="num" w:pos="6458"/>
          </w:tabs>
          <w:ind w:left="57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E90CE10">
        <w:start w:val="1"/>
        <w:numFmt w:val="bullet"/>
        <w:lvlText w:val="▪"/>
        <w:lvlJc w:val="left"/>
        <w:pPr>
          <w:tabs>
            <w:tab w:val="num" w:pos="7178"/>
          </w:tabs>
          <w:ind w:left="646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9"/>
    <w:lvlOverride w:ilvl="0">
      <w:lvl w:ilvl="0" w:tplc="D35C22CE">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3CC755E">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6729620">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20C648">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E90A674">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01CE7EC">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974EB7C">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9FCBD40">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E90CE10">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16"/>
  </w:num>
  <w:num w:numId="27">
    <w:abstractNumId w:val="2"/>
  </w:num>
  <w:num w:numId="28">
    <w:abstractNumId w:val="1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
  </w:num>
  <w:num w:numId="32">
    <w:abstractNumId w:val="22"/>
  </w:num>
  <w:num w:numId="33">
    <w:abstractNumId w:val="36"/>
  </w:num>
  <w:num w:numId="34">
    <w:abstractNumId w:val="21"/>
  </w:num>
  <w:num w:numId="35">
    <w:abstractNumId w:val="28"/>
  </w:num>
  <w:num w:numId="36">
    <w:abstractNumId w:val="34"/>
  </w:num>
  <w:num w:numId="37">
    <w:abstractNumId w:val="5"/>
  </w:num>
  <w:num w:numId="38">
    <w:abstractNumId w:val="38"/>
  </w:num>
  <w:num w:numId="39">
    <w:abstractNumId w:val="26"/>
  </w:num>
  <w:num w:numId="40">
    <w:abstractNumId w:val="35"/>
  </w:num>
  <w:num w:numId="41">
    <w:abstractNumId w:val="8"/>
  </w:num>
  <w:num w:numId="42">
    <w:abstractNumId w:val="31"/>
  </w:num>
  <w:num w:numId="43">
    <w:abstractNumId w:val="19"/>
  </w:num>
  <w:num w:numId="44">
    <w:abstractNumId w:val="25"/>
  </w:num>
  <w:num w:numId="45">
    <w:abstractNumId w:val="29"/>
  </w:num>
  <w:num w:numId="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giaslawfirm">
    <w15:presenceInfo w15:providerId="None" w15:userId="Sagiaslawfi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12F3B"/>
    <w:rsid w:val="00002C37"/>
    <w:rsid w:val="000113D1"/>
    <w:rsid w:val="00014139"/>
    <w:rsid w:val="00046C63"/>
    <w:rsid w:val="000522F9"/>
    <w:rsid w:val="00053AE8"/>
    <w:rsid w:val="0005488E"/>
    <w:rsid w:val="00055C0B"/>
    <w:rsid w:val="00056BB3"/>
    <w:rsid w:val="000642C0"/>
    <w:rsid w:val="0006536C"/>
    <w:rsid w:val="00076DAF"/>
    <w:rsid w:val="00083BED"/>
    <w:rsid w:val="00092052"/>
    <w:rsid w:val="000A38D2"/>
    <w:rsid w:val="000A5639"/>
    <w:rsid w:val="000B0FFE"/>
    <w:rsid w:val="000B5F2F"/>
    <w:rsid w:val="000C2F0D"/>
    <w:rsid w:val="000C4A99"/>
    <w:rsid w:val="000D6295"/>
    <w:rsid w:val="000E1D37"/>
    <w:rsid w:val="000E2D36"/>
    <w:rsid w:val="000F11CF"/>
    <w:rsid w:val="000F4A35"/>
    <w:rsid w:val="000F4FBA"/>
    <w:rsid w:val="00100DF9"/>
    <w:rsid w:val="001516C1"/>
    <w:rsid w:val="00151988"/>
    <w:rsid w:val="00155D99"/>
    <w:rsid w:val="00157349"/>
    <w:rsid w:val="001668D1"/>
    <w:rsid w:val="00180462"/>
    <w:rsid w:val="001863BE"/>
    <w:rsid w:val="00190D4A"/>
    <w:rsid w:val="00191A0B"/>
    <w:rsid w:val="00191DE9"/>
    <w:rsid w:val="001A24C5"/>
    <w:rsid w:val="001A7374"/>
    <w:rsid w:val="001B6E01"/>
    <w:rsid w:val="001C45BE"/>
    <w:rsid w:val="001D6CD2"/>
    <w:rsid w:val="001F02A2"/>
    <w:rsid w:val="001F4878"/>
    <w:rsid w:val="001F7833"/>
    <w:rsid w:val="002207DA"/>
    <w:rsid w:val="00224F3E"/>
    <w:rsid w:val="002500AC"/>
    <w:rsid w:val="0025072C"/>
    <w:rsid w:val="00251CFF"/>
    <w:rsid w:val="002550C7"/>
    <w:rsid w:val="00264892"/>
    <w:rsid w:val="00265D5F"/>
    <w:rsid w:val="002731F4"/>
    <w:rsid w:val="002762E3"/>
    <w:rsid w:val="00276EF7"/>
    <w:rsid w:val="00277EBC"/>
    <w:rsid w:val="00283CE4"/>
    <w:rsid w:val="00290F61"/>
    <w:rsid w:val="002B3065"/>
    <w:rsid w:val="002B43CE"/>
    <w:rsid w:val="002B45FD"/>
    <w:rsid w:val="002C067D"/>
    <w:rsid w:val="002C2AC5"/>
    <w:rsid w:val="002C302A"/>
    <w:rsid w:val="002C750D"/>
    <w:rsid w:val="002D2D45"/>
    <w:rsid w:val="002D3D51"/>
    <w:rsid w:val="002D50CA"/>
    <w:rsid w:val="002D539F"/>
    <w:rsid w:val="002E2F5F"/>
    <w:rsid w:val="002E6BF4"/>
    <w:rsid w:val="002F1F72"/>
    <w:rsid w:val="002F29FF"/>
    <w:rsid w:val="002F492C"/>
    <w:rsid w:val="002F660F"/>
    <w:rsid w:val="0031161F"/>
    <w:rsid w:val="00317284"/>
    <w:rsid w:val="00322B46"/>
    <w:rsid w:val="0032371A"/>
    <w:rsid w:val="003409D6"/>
    <w:rsid w:val="003553ED"/>
    <w:rsid w:val="00361143"/>
    <w:rsid w:val="00366650"/>
    <w:rsid w:val="00367714"/>
    <w:rsid w:val="00377628"/>
    <w:rsid w:val="00380AA8"/>
    <w:rsid w:val="0039572C"/>
    <w:rsid w:val="003A2779"/>
    <w:rsid w:val="003A6F17"/>
    <w:rsid w:val="003B6386"/>
    <w:rsid w:val="003C4340"/>
    <w:rsid w:val="003C4D1F"/>
    <w:rsid w:val="003D0D12"/>
    <w:rsid w:val="003D4E9A"/>
    <w:rsid w:val="003D76A1"/>
    <w:rsid w:val="003E1842"/>
    <w:rsid w:val="003F1F3A"/>
    <w:rsid w:val="003F7860"/>
    <w:rsid w:val="00404BFA"/>
    <w:rsid w:val="00407382"/>
    <w:rsid w:val="0041120A"/>
    <w:rsid w:val="00414A58"/>
    <w:rsid w:val="00435038"/>
    <w:rsid w:val="00437221"/>
    <w:rsid w:val="00441BAC"/>
    <w:rsid w:val="004502B2"/>
    <w:rsid w:val="00461329"/>
    <w:rsid w:val="0046453D"/>
    <w:rsid w:val="00464938"/>
    <w:rsid w:val="004674A7"/>
    <w:rsid w:val="00470C5A"/>
    <w:rsid w:val="00472CBD"/>
    <w:rsid w:val="00493778"/>
    <w:rsid w:val="004950D5"/>
    <w:rsid w:val="004951A2"/>
    <w:rsid w:val="004964CD"/>
    <w:rsid w:val="004A0369"/>
    <w:rsid w:val="004B0455"/>
    <w:rsid w:val="004B074C"/>
    <w:rsid w:val="004C67A9"/>
    <w:rsid w:val="004D0D65"/>
    <w:rsid w:val="004D5582"/>
    <w:rsid w:val="004D6D8F"/>
    <w:rsid w:val="004E4BA3"/>
    <w:rsid w:val="004E6E60"/>
    <w:rsid w:val="004F0044"/>
    <w:rsid w:val="004F5682"/>
    <w:rsid w:val="00507D7B"/>
    <w:rsid w:val="0054430F"/>
    <w:rsid w:val="00544555"/>
    <w:rsid w:val="00547B23"/>
    <w:rsid w:val="005522F6"/>
    <w:rsid w:val="00577746"/>
    <w:rsid w:val="00582C57"/>
    <w:rsid w:val="00582FCA"/>
    <w:rsid w:val="0058634E"/>
    <w:rsid w:val="00596E94"/>
    <w:rsid w:val="005E10D4"/>
    <w:rsid w:val="005E78DB"/>
    <w:rsid w:val="005F10F9"/>
    <w:rsid w:val="005F7891"/>
    <w:rsid w:val="00611876"/>
    <w:rsid w:val="006136FD"/>
    <w:rsid w:val="00615741"/>
    <w:rsid w:val="00631800"/>
    <w:rsid w:val="006321CE"/>
    <w:rsid w:val="00655952"/>
    <w:rsid w:val="00666A48"/>
    <w:rsid w:val="00666E29"/>
    <w:rsid w:val="006701A4"/>
    <w:rsid w:val="00686E8D"/>
    <w:rsid w:val="006B15D8"/>
    <w:rsid w:val="006B5872"/>
    <w:rsid w:val="006C3DBD"/>
    <w:rsid w:val="006C5AFC"/>
    <w:rsid w:val="006D3E19"/>
    <w:rsid w:val="006E0034"/>
    <w:rsid w:val="006E13C2"/>
    <w:rsid w:val="006E16B3"/>
    <w:rsid w:val="006F2599"/>
    <w:rsid w:val="006F42FE"/>
    <w:rsid w:val="006F7E80"/>
    <w:rsid w:val="007101A6"/>
    <w:rsid w:val="00727D26"/>
    <w:rsid w:val="007304CD"/>
    <w:rsid w:val="00731409"/>
    <w:rsid w:val="007358B3"/>
    <w:rsid w:val="00744003"/>
    <w:rsid w:val="0074557A"/>
    <w:rsid w:val="00746426"/>
    <w:rsid w:val="0077246E"/>
    <w:rsid w:val="0077477D"/>
    <w:rsid w:val="00775F4F"/>
    <w:rsid w:val="0077642B"/>
    <w:rsid w:val="0077774B"/>
    <w:rsid w:val="00791139"/>
    <w:rsid w:val="00792B3F"/>
    <w:rsid w:val="0079460B"/>
    <w:rsid w:val="00796634"/>
    <w:rsid w:val="00797B4E"/>
    <w:rsid w:val="007A64A6"/>
    <w:rsid w:val="007B6613"/>
    <w:rsid w:val="007D6404"/>
    <w:rsid w:val="00800B90"/>
    <w:rsid w:val="00802451"/>
    <w:rsid w:val="008104C0"/>
    <w:rsid w:val="008159CA"/>
    <w:rsid w:val="008364BD"/>
    <w:rsid w:val="008644EA"/>
    <w:rsid w:val="00872CC9"/>
    <w:rsid w:val="008753C6"/>
    <w:rsid w:val="008821FD"/>
    <w:rsid w:val="00883950"/>
    <w:rsid w:val="008956C8"/>
    <w:rsid w:val="008B3389"/>
    <w:rsid w:val="008C25B6"/>
    <w:rsid w:val="008C5C3C"/>
    <w:rsid w:val="008C64E1"/>
    <w:rsid w:val="008C7046"/>
    <w:rsid w:val="008E4C69"/>
    <w:rsid w:val="008F1A53"/>
    <w:rsid w:val="008F32DD"/>
    <w:rsid w:val="008F642E"/>
    <w:rsid w:val="0090463A"/>
    <w:rsid w:val="009054DD"/>
    <w:rsid w:val="00912F3B"/>
    <w:rsid w:val="00925412"/>
    <w:rsid w:val="00925744"/>
    <w:rsid w:val="00934F35"/>
    <w:rsid w:val="00947440"/>
    <w:rsid w:val="00950A09"/>
    <w:rsid w:val="0095190A"/>
    <w:rsid w:val="0096017B"/>
    <w:rsid w:val="00960E8E"/>
    <w:rsid w:val="009622F4"/>
    <w:rsid w:val="009628C6"/>
    <w:rsid w:val="00965132"/>
    <w:rsid w:val="00967420"/>
    <w:rsid w:val="00967F21"/>
    <w:rsid w:val="00970191"/>
    <w:rsid w:val="00971DCE"/>
    <w:rsid w:val="009813E9"/>
    <w:rsid w:val="009925D4"/>
    <w:rsid w:val="009A04B0"/>
    <w:rsid w:val="009A2132"/>
    <w:rsid w:val="009A45C9"/>
    <w:rsid w:val="009C0105"/>
    <w:rsid w:val="009C311D"/>
    <w:rsid w:val="009F30C2"/>
    <w:rsid w:val="009F4F50"/>
    <w:rsid w:val="00A008B3"/>
    <w:rsid w:val="00A026A7"/>
    <w:rsid w:val="00A02D38"/>
    <w:rsid w:val="00A045D0"/>
    <w:rsid w:val="00A25370"/>
    <w:rsid w:val="00A25FF2"/>
    <w:rsid w:val="00A2716D"/>
    <w:rsid w:val="00A401B6"/>
    <w:rsid w:val="00A458A0"/>
    <w:rsid w:val="00A5465B"/>
    <w:rsid w:val="00A57FE9"/>
    <w:rsid w:val="00A63986"/>
    <w:rsid w:val="00A7539B"/>
    <w:rsid w:val="00A75F95"/>
    <w:rsid w:val="00A876DF"/>
    <w:rsid w:val="00A91325"/>
    <w:rsid w:val="00A954EB"/>
    <w:rsid w:val="00AA48FD"/>
    <w:rsid w:val="00AA4C65"/>
    <w:rsid w:val="00AA5BD1"/>
    <w:rsid w:val="00AA64DD"/>
    <w:rsid w:val="00AA6D4C"/>
    <w:rsid w:val="00AB4873"/>
    <w:rsid w:val="00AB6C6B"/>
    <w:rsid w:val="00AC41AC"/>
    <w:rsid w:val="00AE24B8"/>
    <w:rsid w:val="00AE5967"/>
    <w:rsid w:val="00AF165F"/>
    <w:rsid w:val="00AF2440"/>
    <w:rsid w:val="00AF32B1"/>
    <w:rsid w:val="00B10673"/>
    <w:rsid w:val="00B21BDB"/>
    <w:rsid w:val="00B2574B"/>
    <w:rsid w:val="00B274E8"/>
    <w:rsid w:val="00B47AC2"/>
    <w:rsid w:val="00B50DFC"/>
    <w:rsid w:val="00B56A0F"/>
    <w:rsid w:val="00B616CB"/>
    <w:rsid w:val="00B727BC"/>
    <w:rsid w:val="00B84DBE"/>
    <w:rsid w:val="00B85248"/>
    <w:rsid w:val="00B87BCC"/>
    <w:rsid w:val="00B9481C"/>
    <w:rsid w:val="00BA6346"/>
    <w:rsid w:val="00BC263F"/>
    <w:rsid w:val="00BD4C7E"/>
    <w:rsid w:val="00BF1051"/>
    <w:rsid w:val="00BF74D7"/>
    <w:rsid w:val="00C00D1E"/>
    <w:rsid w:val="00C07389"/>
    <w:rsid w:val="00C1519E"/>
    <w:rsid w:val="00C311CD"/>
    <w:rsid w:val="00C33043"/>
    <w:rsid w:val="00C3468E"/>
    <w:rsid w:val="00C36978"/>
    <w:rsid w:val="00C36B34"/>
    <w:rsid w:val="00C51281"/>
    <w:rsid w:val="00C8689D"/>
    <w:rsid w:val="00C9646C"/>
    <w:rsid w:val="00CA2287"/>
    <w:rsid w:val="00CD1918"/>
    <w:rsid w:val="00CE04E3"/>
    <w:rsid w:val="00CE058F"/>
    <w:rsid w:val="00CE25EC"/>
    <w:rsid w:val="00CE4297"/>
    <w:rsid w:val="00CE59EC"/>
    <w:rsid w:val="00D0295D"/>
    <w:rsid w:val="00D12408"/>
    <w:rsid w:val="00D16894"/>
    <w:rsid w:val="00D16C93"/>
    <w:rsid w:val="00D16D99"/>
    <w:rsid w:val="00D210B4"/>
    <w:rsid w:val="00D227C5"/>
    <w:rsid w:val="00D24A6B"/>
    <w:rsid w:val="00D357FE"/>
    <w:rsid w:val="00D42639"/>
    <w:rsid w:val="00D55D2E"/>
    <w:rsid w:val="00D56D44"/>
    <w:rsid w:val="00D6326E"/>
    <w:rsid w:val="00D724FA"/>
    <w:rsid w:val="00D72BC6"/>
    <w:rsid w:val="00D878B5"/>
    <w:rsid w:val="00D90AA6"/>
    <w:rsid w:val="00D919FF"/>
    <w:rsid w:val="00D93446"/>
    <w:rsid w:val="00D969D6"/>
    <w:rsid w:val="00DB35D9"/>
    <w:rsid w:val="00DB5965"/>
    <w:rsid w:val="00DB6491"/>
    <w:rsid w:val="00DC298E"/>
    <w:rsid w:val="00DC3C71"/>
    <w:rsid w:val="00DC5C96"/>
    <w:rsid w:val="00DD7698"/>
    <w:rsid w:val="00E10A41"/>
    <w:rsid w:val="00E11081"/>
    <w:rsid w:val="00E11C46"/>
    <w:rsid w:val="00E12076"/>
    <w:rsid w:val="00E14778"/>
    <w:rsid w:val="00E305D2"/>
    <w:rsid w:val="00E328A9"/>
    <w:rsid w:val="00E34B3D"/>
    <w:rsid w:val="00E43569"/>
    <w:rsid w:val="00E5304C"/>
    <w:rsid w:val="00E646DD"/>
    <w:rsid w:val="00E66964"/>
    <w:rsid w:val="00E77C82"/>
    <w:rsid w:val="00E8582D"/>
    <w:rsid w:val="00E92EBE"/>
    <w:rsid w:val="00E97D15"/>
    <w:rsid w:val="00EA311A"/>
    <w:rsid w:val="00EA3EDE"/>
    <w:rsid w:val="00EB33B0"/>
    <w:rsid w:val="00EB359C"/>
    <w:rsid w:val="00EB7077"/>
    <w:rsid w:val="00EC2FA6"/>
    <w:rsid w:val="00ED1FE0"/>
    <w:rsid w:val="00ED5F09"/>
    <w:rsid w:val="00EE2B4A"/>
    <w:rsid w:val="00F00F91"/>
    <w:rsid w:val="00F02B03"/>
    <w:rsid w:val="00F02D7B"/>
    <w:rsid w:val="00F03BE1"/>
    <w:rsid w:val="00F05255"/>
    <w:rsid w:val="00F12029"/>
    <w:rsid w:val="00F17055"/>
    <w:rsid w:val="00F20AC5"/>
    <w:rsid w:val="00F31D83"/>
    <w:rsid w:val="00F549DC"/>
    <w:rsid w:val="00F62C1F"/>
    <w:rsid w:val="00F640FD"/>
    <w:rsid w:val="00F666C3"/>
    <w:rsid w:val="00F706BF"/>
    <w:rsid w:val="00F71257"/>
    <w:rsid w:val="00F84F78"/>
    <w:rsid w:val="00F943D6"/>
    <w:rsid w:val="00F94AA1"/>
    <w:rsid w:val="00FB52CC"/>
    <w:rsid w:val="00FB5AFB"/>
    <w:rsid w:val="00FB7D79"/>
    <w:rsid w:val="00FE331C"/>
    <w:rsid w:val="00FE4482"/>
    <w:rsid w:val="00FF0A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n-US"/>
    </w:rPr>
  </w:style>
  <w:style w:type="paragraph" w:styleId="Heading1">
    <w:name w:val="heading 1"/>
    <w:basedOn w:val="Normal"/>
    <w:next w:val="Normal"/>
    <w:link w:val="Heading1Char"/>
    <w:uiPriority w:val="9"/>
    <w:qFormat/>
    <w:rsid w:val="00CE25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pPr>
      <w:keepNext/>
      <w:keepLines/>
      <w:spacing w:before="200"/>
      <w:outlineLvl w:val="1"/>
    </w:pPr>
    <w:rPr>
      <w:rFonts w:ascii="Cambria" w:eastAsia="Cambria" w:hAnsi="Cambria" w:cs="Cambria"/>
      <w:b/>
      <w:bCs/>
      <w:color w:val="4F81BD"/>
      <w:sz w:val="26"/>
      <w:szCs w:val="26"/>
      <w:u w:color="4F81BD"/>
      <w:lang w:val="en-US"/>
    </w:rPr>
  </w:style>
  <w:style w:type="paragraph" w:styleId="Heading4">
    <w:name w:val="heading 4"/>
    <w:next w:val="Normal"/>
    <w:pPr>
      <w:keepNext/>
      <w:keepLines/>
      <w:spacing w:before="200"/>
      <w:outlineLvl w:val="3"/>
    </w:pPr>
    <w:rPr>
      <w:rFonts w:ascii="Cambria" w:eastAsia="Cambria" w:hAnsi="Cambria" w:cs="Cambria"/>
      <w:b/>
      <w:bCs/>
      <w:i/>
      <w:iCs/>
      <w:color w:val="4F81BD"/>
      <w:sz w:val="24"/>
      <w:szCs w:val="24"/>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0">
    <w:name w:val="Κεφαλίδα και υποσέλιδο"/>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Header">
    <w:name w:val="header"/>
    <w:pPr>
      <w:tabs>
        <w:tab w:val="center" w:pos="4153"/>
        <w:tab w:val="right" w:pos="8306"/>
      </w:tabs>
    </w:pPr>
    <w:rPr>
      <w:rFonts w:cs="Arial Unicode MS"/>
      <w:color w:val="000000"/>
      <w:sz w:val="24"/>
      <w:szCs w:val="24"/>
      <w:u w:color="000000"/>
      <w:lang w:val="en-US"/>
    </w:rPr>
  </w:style>
  <w:style w:type="character" w:customStyle="1" w:styleId="a1">
    <w:name w:val="Σύνδεσμος"/>
    <w:rPr>
      <w:color w:val="0000FF"/>
      <w:u w:val="single" w:color="0000FF"/>
    </w:rPr>
  </w:style>
  <w:style w:type="character" w:customStyle="1" w:styleId="Hyperlink0">
    <w:name w:val="Hyperlink.0"/>
    <w:basedOn w:val="a1"/>
    <w:rPr>
      <w:rFonts w:ascii="Calibri" w:eastAsia="Calibri" w:hAnsi="Calibri" w:cs="Calibri"/>
      <w:b/>
      <w:bCs/>
      <w:color w:val="365F91"/>
      <w:u w:val="single" w:color="365F91"/>
      <w:lang w:val="pt-PT"/>
    </w:rPr>
  </w:style>
  <w:style w:type="paragraph" w:styleId="TOCHeading">
    <w:name w:val="TOC Heading"/>
    <w:next w:val="Normal"/>
    <w:uiPriority w:val="39"/>
    <w:qFormat/>
    <w:pPr>
      <w:keepNext/>
      <w:keepLines/>
      <w:spacing w:before="480" w:line="276" w:lineRule="auto"/>
    </w:pPr>
    <w:rPr>
      <w:rFonts w:ascii="Cambria" w:eastAsia="Cambria" w:hAnsi="Cambria" w:cs="Cambria"/>
      <w:b/>
      <w:bCs/>
      <w:color w:val="365F91"/>
      <w:sz w:val="28"/>
      <w:szCs w:val="28"/>
      <w:u w:color="365F91"/>
    </w:rPr>
  </w:style>
  <w:style w:type="paragraph" w:styleId="TOC1">
    <w:name w:val="toc 1"/>
    <w:pPr>
      <w:tabs>
        <w:tab w:val="right" w:leader="dot" w:pos="9612"/>
      </w:tabs>
      <w:spacing w:after="100" w:line="276" w:lineRule="auto"/>
      <w:ind w:left="220"/>
    </w:pPr>
    <w:rPr>
      <w:rFonts w:ascii="Calibri" w:eastAsia="Calibri" w:hAnsi="Calibri" w:cs="Calibri"/>
      <w:color w:val="000000"/>
      <w:sz w:val="22"/>
      <w:szCs w:val="22"/>
      <w:u w:color="000000"/>
    </w:rPr>
  </w:style>
  <w:style w:type="paragraph" w:styleId="TOC2">
    <w:name w:val="toc 2"/>
    <w:uiPriority w:val="39"/>
    <w:pPr>
      <w:tabs>
        <w:tab w:val="right" w:leader="dot" w:pos="9612"/>
      </w:tabs>
    </w:pPr>
    <w:rPr>
      <w:rFonts w:eastAsia="Times New Roman"/>
      <w:color w:val="000000"/>
    </w:rPr>
  </w:style>
  <w:style w:type="paragraph" w:styleId="ListParagraph">
    <w:name w:val="List Paragraph"/>
    <w:qFormat/>
    <w:pPr>
      <w:ind w:left="720"/>
    </w:pPr>
    <w:rPr>
      <w:rFonts w:cs="Arial Unicode MS"/>
      <w:color w:val="000000"/>
      <w:sz w:val="24"/>
      <w:szCs w:val="24"/>
      <w:u w:color="000000"/>
      <w:lang w:val="en-US"/>
    </w:rPr>
  </w:style>
  <w:style w:type="numbering" w:customStyle="1" w:styleId="1">
    <w:name w:val="Εισήχθηκε το στιλ 1"/>
    <w:pPr>
      <w:numPr>
        <w:numId w:val="1"/>
      </w:numPr>
    </w:pPr>
  </w:style>
  <w:style w:type="character" w:customStyle="1" w:styleId="Hyperlink1">
    <w:name w:val="Hyperlink.1"/>
    <w:basedOn w:val="a1"/>
    <w:rPr>
      <w:color w:val="000000"/>
      <w:u w:val="none" w:color="000000"/>
      <w:lang w:val="en-US"/>
    </w:rPr>
  </w:style>
  <w:style w:type="numbering" w:customStyle="1" w:styleId="2">
    <w:name w:val="Εισήχθηκε το στιλ 2"/>
    <w:pPr>
      <w:numPr>
        <w:numId w:val="4"/>
      </w:numPr>
    </w:pPr>
  </w:style>
  <w:style w:type="numbering" w:customStyle="1" w:styleId="3">
    <w:name w:val="Εισήχθηκε το στιλ 3"/>
    <w:pPr>
      <w:numPr>
        <w:numId w:val="9"/>
      </w:numPr>
    </w:pPr>
  </w:style>
  <w:style w:type="numbering" w:customStyle="1" w:styleId="4">
    <w:name w:val="Εισήχθηκε το στιλ 4"/>
    <w:pPr>
      <w:numPr>
        <w:numId w:val="12"/>
      </w:numPr>
    </w:pPr>
  </w:style>
  <w:style w:type="numbering" w:customStyle="1" w:styleId="5">
    <w:name w:val="Εισήχθηκε το στιλ 5"/>
    <w:pPr>
      <w:numPr>
        <w:numId w:val="14"/>
      </w:numPr>
    </w:pPr>
  </w:style>
  <w:style w:type="numbering" w:customStyle="1" w:styleId="a">
    <w:name w:val="Κουκκίδες"/>
    <w:pPr>
      <w:numPr>
        <w:numId w:val="16"/>
      </w:numPr>
    </w:pPr>
  </w:style>
  <w:style w:type="numbering" w:customStyle="1" w:styleId="6">
    <w:name w:val="Εισήχθηκε το στιλ 6"/>
    <w:pPr>
      <w:numPr>
        <w:numId w:val="18"/>
      </w:numPr>
    </w:pPr>
  </w:style>
  <w:style w:type="paragraph" w:styleId="CommentText">
    <w:name w:val="annotation text"/>
    <w:link w:val="CommentTextChar"/>
    <w:rPr>
      <w:rFonts w:cs="Arial Unicode MS"/>
      <w:color w:val="000000"/>
      <w:u w:color="000000"/>
      <w:lang w:val="en-US"/>
    </w:rPr>
  </w:style>
  <w:style w:type="numbering" w:customStyle="1" w:styleId="7">
    <w:name w:val="Εισήχθηκε το στιλ 7"/>
    <w:pPr>
      <w:numPr>
        <w:numId w:val="20"/>
      </w:numPr>
    </w:pPr>
  </w:style>
  <w:style w:type="numbering" w:customStyle="1" w:styleId="8">
    <w:name w:val="Εισήχθηκε το στιλ 8"/>
    <w:pPr>
      <w:numPr>
        <w:numId w:val="22"/>
      </w:numPr>
    </w:pPr>
  </w:style>
  <w:style w:type="paragraph" w:customStyle="1" w:styleId="10">
    <w:name w:val="Στυλ1 παραγράφων"/>
    <w:pPr>
      <w:tabs>
        <w:tab w:val="left" w:pos="2524"/>
      </w:tabs>
      <w:spacing w:after="160" w:line="320" w:lineRule="atLeast"/>
      <w:ind w:left="2524" w:hanging="680"/>
      <w:jc w:val="both"/>
    </w:pPr>
    <w:rPr>
      <w:rFonts w:cs="Arial Unicode MS"/>
      <w:color w:val="000000"/>
      <w:sz w:val="22"/>
      <w:szCs w:val="22"/>
      <w:u w:color="000000"/>
      <w:lang w:val="en-US"/>
    </w:rPr>
  </w:style>
  <w:style w:type="paragraph" w:styleId="BodyText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customStyle="1" w:styleId="a2">
    <w:name w:val="Προεπιλογή"/>
    <w:rPr>
      <w:rFonts w:ascii="Helvetica Neue" w:eastAsia="Helvetica Neue" w:hAnsi="Helvetica Neue" w:cs="Helvetica Neue"/>
      <w:color w:val="000000"/>
      <w:sz w:val="22"/>
      <w:szCs w:val="22"/>
    </w:rPr>
  </w:style>
  <w:style w:type="paragraph" w:styleId="HTMLPreformatted">
    <w:name w:val="HTML Preformatted"/>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sid w:val="003C4D1F"/>
    <w:rPr>
      <w:rFonts w:ascii="Tahoma" w:hAnsi="Tahoma" w:cs="Tahoma"/>
      <w:sz w:val="16"/>
      <w:szCs w:val="16"/>
    </w:rPr>
  </w:style>
  <w:style w:type="character" w:customStyle="1" w:styleId="BalloonTextChar">
    <w:name w:val="Balloon Text Char"/>
    <w:basedOn w:val="DefaultParagraphFont"/>
    <w:link w:val="BalloonText"/>
    <w:uiPriority w:val="99"/>
    <w:semiHidden/>
    <w:rsid w:val="003C4D1F"/>
    <w:rPr>
      <w:rFonts w:ascii="Tahoma" w:hAnsi="Tahoma" w:cs="Tahoma"/>
      <w:color w:val="000000"/>
      <w:sz w:val="16"/>
      <w:szCs w:val="16"/>
      <w:u w:color="000000"/>
      <w:lang w:val="en-US"/>
    </w:rPr>
  </w:style>
  <w:style w:type="character" w:styleId="Strong">
    <w:name w:val="Strong"/>
    <w:basedOn w:val="DefaultParagraphFont"/>
    <w:qFormat/>
    <w:rsid w:val="004A0369"/>
    <w:rPr>
      <w:b/>
      <w:bCs/>
    </w:rPr>
  </w:style>
  <w:style w:type="character" w:customStyle="1" w:styleId="CommentTextChar">
    <w:name w:val="Comment Text Char"/>
    <w:basedOn w:val="DefaultParagraphFont"/>
    <w:link w:val="CommentText"/>
    <w:rsid w:val="004A0369"/>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DB35D9"/>
    <w:rPr>
      <w:b/>
      <w:bCs/>
    </w:rPr>
  </w:style>
  <w:style w:type="character" w:customStyle="1" w:styleId="CommentSubjectChar">
    <w:name w:val="Comment Subject Char"/>
    <w:basedOn w:val="CommentTextChar"/>
    <w:link w:val="CommentSubject"/>
    <w:uiPriority w:val="99"/>
    <w:semiHidden/>
    <w:rsid w:val="00DB35D9"/>
    <w:rPr>
      <w:rFonts w:cs="Arial Unicode MS"/>
      <w:b/>
      <w:bCs/>
      <w:color w:val="000000"/>
      <w:u w:color="000000"/>
      <w:lang w:val="en-US"/>
    </w:rPr>
  </w:style>
  <w:style w:type="character" w:customStyle="1" w:styleId="Bodytext">
    <w:name w:val="Body text_"/>
    <w:basedOn w:val="DefaultParagraphFont"/>
    <w:link w:val="20"/>
    <w:locked/>
    <w:rsid w:val="003553ED"/>
    <w:rPr>
      <w:rFonts w:ascii="Century Schoolbook" w:eastAsia="Century Schoolbook" w:hAnsi="Century Schoolbook" w:cs="Century Schoolbook"/>
      <w:sz w:val="23"/>
      <w:szCs w:val="23"/>
      <w:shd w:val="clear" w:color="auto" w:fill="FFFFFF"/>
    </w:rPr>
  </w:style>
  <w:style w:type="paragraph" w:customStyle="1" w:styleId="20">
    <w:name w:val="Σώμα κειμένου2"/>
    <w:basedOn w:val="Normal"/>
    <w:link w:val="Bodytext"/>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0" w:line="0" w:lineRule="atLeast"/>
    </w:pPr>
    <w:rPr>
      <w:rFonts w:ascii="Century Schoolbook" w:eastAsia="Century Schoolbook" w:hAnsi="Century Schoolbook" w:cs="Century Schoolbook"/>
      <w:color w:val="auto"/>
      <w:sz w:val="23"/>
      <w:szCs w:val="23"/>
      <w:lang w:val="el-GR"/>
    </w:rPr>
  </w:style>
  <w:style w:type="character" w:customStyle="1" w:styleId="Heading10">
    <w:name w:val="Heading #1_"/>
    <w:basedOn w:val="DefaultParagraphFont"/>
    <w:link w:val="Heading11"/>
    <w:locked/>
    <w:rsid w:val="003553ED"/>
    <w:rPr>
      <w:rFonts w:ascii="Century Schoolbook" w:eastAsia="Century Schoolbook" w:hAnsi="Century Schoolbook" w:cs="Century Schoolbook"/>
      <w:sz w:val="27"/>
      <w:szCs w:val="27"/>
      <w:shd w:val="clear" w:color="auto" w:fill="FFFFFF"/>
    </w:rPr>
  </w:style>
  <w:style w:type="paragraph" w:customStyle="1" w:styleId="Heading11">
    <w:name w:val="Heading #1"/>
    <w:basedOn w:val="Normal"/>
    <w:link w:val="Heading10"/>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0" w:after="180" w:line="0" w:lineRule="atLeast"/>
      <w:outlineLvl w:val="0"/>
    </w:pPr>
    <w:rPr>
      <w:rFonts w:ascii="Century Schoolbook" w:eastAsia="Century Schoolbook" w:hAnsi="Century Schoolbook" w:cs="Century Schoolbook"/>
      <w:color w:val="auto"/>
      <w:sz w:val="27"/>
      <w:szCs w:val="27"/>
      <w:lang w:val="el-GR"/>
    </w:rPr>
  </w:style>
  <w:style w:type="character" w:customStyle="1" w:styleId="Heading115pt">
    <w:name w:val="Heading #1 + 15 pt"/>
    <w:aliases w:val="Not Small Caps"/>
    <w:basedOn w:val="Heading10"/>
    <w:rsid w:val="003553ED"/>
    <w:rPr>
      <w:rFonts w:ascii="Century Schoolbook" w:eastAsia="Century Schoolbook" w:hAnsi="Century Schoolbook" w:cs="Century Schoolbook"/>
      <w:smallCaps/>
      <w:sz w:val="30"/>
      <w:szCs w:val="30"/>
      <w:shd w:val="clear" w:color="auto" w:fill="FFFFFF"/>
    </w:rPr>
  </w:style>
  <w:style w:type="character" w:customStyle="1" w:styleId="BodytextSpacing1pt">
    <w:name w:val="Body text + Spacing 1 pt"/>
    <w:basedOn w:val="Bodytext"/>
    <w:rsid w:val="003553ED"/>
    <w:rPr>
      <w:rFonts w:ascii="Century Schoolbook" w:eastAsia="Century Schoolbook" w:hAnsi="Century Schoolbook" w:cs="Century Schoolbook"/>
      <w:spacing w:val="30"/>
      <w:sz w:val="23"/>
      <w:szCs w:val="23"/>
      <w:shd w:val="clear" w:color="auto" w:fill="FFFFFF"/>
    </w:rPr>
  </w:style>
  <w:style w:type="character" w:customStyle="1" w:styleId="11">
    <w:name w:val="Σώμα κειμένου1"/>
    <w:basedOn w:val="Bodytext"/>
    <w:rsid w:val="003553ED"/>
    <w:rPr>
      <w:rFonts w:ascii="Century Schoolbook" w:eastAsia="Century Schoolbook" w:hAnsi="Century Schoolbook" w:cs="Century Schoolbook"/>
      <w:sz w:val="23"/>
      <w:szCs w:val="23"/>
      <w:u w:val="single"/>
      <w:shd w:val="clear" w:color="auto" w:fill="FFFFFF"/>
    </w:rPr>
  </w:style>
  <w:style w:type="table" w:styleId="TableGrid">
    <w:name w:val="Table Grid"/>
    <w:basedOn w:val="TableNormal"/>
    <w:rsid w:val="003553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sz w:val="24"/>
      <w:szCs w:val="24"/>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sid w:val="003553ED"/>
    <w:rPr>
      <w:rFonts w:ascii="Verdana" w:hAnsi="Verdana" w:cs="Arial Unicode MS"/>
      <w:color w:val="000000"/>
      <w:sz w:val="17"/>
      <w:szCs w:val="17"/>
      <w:u w:color="000000"/>
    </w:rPr>
  </w:style>
  <w:style w:type="paragraph" w:customStyle="1" w:styleId="Default">
    <w:name w:val="Default"/>
    <w:rsid w:val="00DD76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Heading1Char">
    <w:name w:val="Heading 1 Char"/>
    <w:basedOn w:val="DefaultParagraphFont"/>
    <w:link w:val="Heading1"/>
    <w:uiPriority w:val="9"/>
    <w:rsid w:val="00CE25EC"/>
    <w:rPr>
      <w:rFonts w:asciiTheme="majorHAnsi" w:eastAsiaTheme="majorEastAsia" w:hAnsiTheme="majorHAnsi" w:cstheme="majorBidi"/>
      <w:b/>
      <w:bCs/>
      <w:color w:val="365F91" w:themeColor="accent1" w:themeShade="BF"/>
      <w:sz w:val="28"/>
      <w:szCs w:val="28"/>
      <w:u w:color="000000"/>
      <w:lang w:val="en-US"/>
    </w:rPr>
  </w:style>
  <w:style w:type="character" w:customStyle="1" w:styleId="FontStyle51">
    <w:name w:val="Font Style51"/>
    <w:uiPriority w:val="99"/>
    <w:rsid w:val="00CE25EC"/>
    <w:rPr>
      <w:rFonts w:ascii="MS Reference Sans Serif" w:hAnsi="MS Reference Sans Serif"/>
      <w:sz w:val="18"/>
    </w:rPr>
  </w:style>
  <w:style w:type="paragraph" w:styleId="NormalIndent">
    <w:name w:val="Normal Indent"/>
    <w:basedOn w:val="Normal"/>
    <w:uiPriority w:val="99"/>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ascii="Arial" w:eastAsia="Calibri" w:hAnsi="Arial" w:cs="Arial"/>
      <w:color w:val="auto"/>
      <w:bdr w:val="none" w:sz="0" w:space="0" w:color="auto"/>
      <w:lang w:val="el-GR"/>
    </w:rPr>
  </w:style>
  <w:style w:type="paragraph" w:styleId="FootnoteText">
    <w:name w:val="footnote text"/>
    <w:basedOn w:val="Normal"/>
    <w:link w:val="FootnoteTextChar"/>
    <w:uiPriority w:val="99"/>
    <w:semiHidden/>
    <w:unhideWhenUsed/>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Calibri" w:hAnsi="Tahoma" w:cs="Tahoma"/>
      <w:color w:val="auto"/>
      <w:sz w:val="20"/>
      <w:szCs w:val="20"/>
      <w:bdr w:val="none" w:sz="0" w:space="0" w:color="auto"/>
      <w:lang w:val="el-GR"/>
    </w:rPr>
  </w:style>
  <w:style w:type="character" w:customStyle="1" w:styleId="FootnoteTextChar">
    <w:name w:val="Footnote Text Char"/>
    <w:basedOn w:val="DefaultParagraphFont"/>
    <w:link w:val="FootnoteText"/>
    <w:uiPriority w:val="99"/>
    <w:semiHidden/>
    <w:rsid w:val="0032371A"/>
    <w:rPr>
      <w:rFonts w:ascii="Tahoma" w:eastAsia="Calibri" w:hAnsi="Tahoma" w:cs="Tahoma"/>
      <w:bdr w:val="none" w:sz="0" w:space="0" w:color="auto"/>
    </w:rPr>
  </w:style>
  <w:style w:type="character" w:styleId="FootnoteReference">
    <w:name w:val="footnote reference"/>
    <w:basedOn w:val="DefaultParagraphFont"/>
    <w:uiPriority w:val="99"/>
    <w:semiHidden/>
    <w:unhideWhenUsed/>
    <w:rsid w:val="003237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n-US"/>
    </w:rPr>
  </w:style>
  <w:style w:type="paragraph" w:styleId="Heading1">
    <w:name w:val="heading 1"/>
    <w:basedOn w:val="Normal"/>
    <w:next w:val="Normal"/>
    <w:link w:val="Heading1Char"/>
    <w:uiPriority w:val="9"/>
    <w:qFormat/>
    <w:rsid w:val="00CE25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pPr>
      <w:keepNext/>
      <w:keepLines/>
      <w:spacing w:before="200"/>
      <w:outlineLvl w:val="1"/>
    </w:pPr>
    <w:rPr>
      <w:rFonts w:ascii="Cambria" w:eastAsia="Cambria" w:hAnsi="Cambria" w:cs="Cambria"/>
      <w:b/>
      <w:bCs/>
      <w:color w:val="4F81BD"/>
      <w:sz w:val="26"/>
      <w:szCs w:val="26"/>
      <w:u w:color="4F81BD"/>
      <w:lang w:val="en-US"/>
    </w:rPr>
  </w:style>
  <w:style w:type="paragraph" w:styleId="Heading4">
    <w:name w:val="heading 4"/>
    <w:next w:val="Normal"/>
    <w:pPr>
      <w:keepNext/>
      <w:keepLines/>
      <w:spacing w:before="200"/>
      <w:outlineLvl w:val="3"/>
    </w:pPr>
    <w:rPr>
      <w:rFonts w:ascii="Cambria" w:eastAsia="Cambria" w:hAnsi="Cambria" w:cs="Cambria"/>
      <w:b/>
      <w:bCs/>
      <w:i/>
      <w:iCs/>
      <w:color w:val="4F81BD"/>
      <w:sz w:val="24"/>
      <w:szCs w:val="24"/>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0">
    <w:name w:val="Κεφαλίδα και υποσέλιδο"/>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Header">
    <w:name w:val="header"/>
    <w:pPr>
      <w:tabs>
        <w:tab w:val="center" w:pos="4153"/>
        <w:tab w:val="right" w:pos="8306"/>
      </w:tabs>
    </w:pPr>
    <w:rPr>
      <w:rFonts w:cs="Arial Unicode MS"/>
      <w:color w:val="000000"/>
      <w:sz w:val="24"/>
      <w:szCs w:val="24"/>
      <w:u w:color="000000"/>
      <w:lang w:val="en-US"/>
    </w:rPr>
  </w:style>
  <w:style w:type="character" w:customStyle="1" w:styleId="a1">
    <w:name w:val="Σύνδεσμος"/>
    <w:rPr>
      <w:color w:val="0000FF"/>
      <w:u w:val="single" w:color="0000FF"/>
    </w:rPr>
  </w:style>
  <w:style w:type="character" w:customStyle="1" w:styleId="Hyperlink0">
    <w:name w:val="Hyperlink.0"/>
    <w:basedOn w:val="a1"/>
    <w:rPr>
      <w:rFonts w:ascii="Calibri" w:eastAsia="Calibri" w:hAnsi="Calibri" w:cs="Calibri"/>
      <w:b/>
      <w:bCs/>
      <w:color w:val="365F91"/>
      <w:u w:val="single" w:color="365F91"/>
      <w:lang w:val="pt-PT"/>
    </w:rPr>
  </w:style>
  <w:style w:type="paragraph" w:styleId="TOCHeading">
    <w:name w:val="TOC Heading"/>
    <w:next w:val="Normal"/>
    <w:uiPriority w:val="39"/>
    <w:qFormat/>
    <w:pPr>
      <w:keepNext/>
      <w:keepLines/>
      <w:spacing w:before="480" w:line="276" w:lineRule="auto"/>
    </w:pPr>
    <w:rPr>
      <w:rFonts w:ascii="Cambria" w:eastAsia="Cambria" w:hAnsi="Cambria" w:cs="Cambria"/>
      <w:b/>
      <w:bCs/>
      <w:color w:val="365F91"/>
      <w:sz w:val="28"/>
      <w:szCs w:val="28"/>
      <w:u w:color="365F91"/>
    </w:rPr>
  </w:style>
  <w:style w:type="paragraph" w:styleId="TOC1">
    <w:name w:val="toc 1"/>
    <w:pPr>
      <w:tabs>
        <w:tab w:val="right" w:leader="dot" w:pos="9612"/>
      </w:tabs>
      <w:spacing w:after="100" w:line="276" w:lineRule="auto"/>
      <w:ind w:left="220"/>
    </w:pPr>
    <w:rPr>
      <w:rFonts w:ascii="Calibri" w:eastAsia="Calibri" w:hAnsi="Calibri" w:cs="Calibri"/>
      <w:color w:val="000000"/>
      <w:sz w:val="22"/>
      <w:szCs w:val="22"/>
      <w:u w:color="000000"/>
    </w:rPr>
  </w:style>
  <w:style w:type="paragraph" w:styleId="TOC2">
    <w:name w:val="toc 2"/>
    <w:uiPriority w:val="39"/>
    <w:pPr>
      <w:tabs>
        <w:tab w:val="right" w:leader="dot" w:pos="9612"/>
      </w:tabs>
    </w:pPr>
    <w:rPr>
      <w:rFonts w:eastAsia="Times New Roman"/>
      <w:color w:val="000000"/>
    </w:rPr>
  </w:style>
  <w:style w:type="paragraph" w:styleId="ListParagraph">
    <w:name w:val="List Paragraph"/>
    <w:qFormat/>
    <w:pPr>
      <w:ind w:left="720"/>
    </w:pPr>
    <w:rPr>
      <w:rFonts w:cs="Arial Unicode MS"/>
      <w:color w:val="000000"/>
      <w:sz w:val="24"/>
      <w:szCs w:val="24"/>
      <w:u w:color="000000"/>
      <w:lang w:val="en-US"/>
    </w:rPr>
  </w:style>
  <w:style w:type="numbering" w:customStyle="1" w:styleId="1">
    <w:name w:val="Εισήχθηκε το στιλ 1"/>
    <w:pPr>
      <w:numPr>
        <w:numId w:val="1"/>
      </w:numPr>
    </w:pPr>
  </w:style>
  <w:style w:type="character" w:customStyle="1" w:styleId="Hyperlink1">
    <w:name w:val="Hyperlink.1"/>
    <w:basedOn w:val="a1"/>
    <w:rPr>
      <w:color w:val="000000"/>
      <w:u w:val="none" w:color="000000"/>
      <w:lang w:val="en-US"/>
    </w:rPr>
  </w:style>
  <w:style w:type="numbering" w:customStyle="1" w:styleId="2">
    <w:name w:val="Εισήχθηκε το στιλ 2"/>
    <w:pPr>
      <w:numPr>
        <w:numId w:val="4"/>
      </w:numPr>
    </w:pPr>
  </w:style>
  <w:style w:type="numbering" w:customStyle="1" w:styleId="3">
    <w:name w:val="Εισήχθηκε το στιλ 3"/>
    <w:pPr>
      <w:numPr>
        <w:numId w:val="9"/>
      </w:numPr>
    </w:pPr>
  </w:style>
  <w:style w:type="numbering" w:customStyle="1" w:styleId="4">
    <w:name w:val="Εισήχθηκε το στιλ 4"/>
    <w:pPr>
      <w:numPr>
        <w:numId w:val="12"/>
      </w:numPr>
    </w:pPr>
  </w:style>
  <w:style w:type="numbering" w:customStyle="1" w:styleId="5">
    <w:name w:val="Εισήχθηκε το στιλ 5"/>
    <w:pPr>
      <w:numPr>
        <w:numId w:val="14"/>
      </w:numPr>
    </w:pPr>
  </w:style>
  <w:style w:type="numbering" w:customStyle="1" w:styleId="a">
    <w:name w:val="Κουκκίδες"/>
    <w:pPr>
      <w:numPr>
        <w:numId w:val="16"/>
      </w:numPr>
    </w:pPr>
  </w:style>
  <w:style w:type="numbering" w:customStyle="1" w:styleId="6">
    <w:name w:val="Εισήχθηκε το στιλ 6"/>
    <w:pPr>
      <w:numPr>
        <w:numId w:val="18"/>
      </w:numPr>
    </w:pPr>
  </w:style>
  <w:style w:type="paragraph" w:styleId="CommentText">
    <w:name w:val="annotation text"/>
    <w:link w:val="CommentTextChar"/>
    <w:rPr>
      <w:rFonts w:cs="Arial Unicode MS"/>
      <w:color w:val="000000"/>
      <w:u w:color="000000"/>
      <w:lang w:val="en-US"/>
    </w:rPr>
  </w:style>
  <w:style w:type="numbering" w:customStyle="1" w:styleId="7">
    <w:name w:val="Εισήχθηκε το στιλ 7"/>
    <w:pPr>
      <w:numPr>
        <w:numId w:val="20"/>
      </w:numPr>
    </w:pPr>
  </w:style>
  <w:style w:type="numbering" w:customStyle="1" w:styleId="8">
    <w:name w:val="Εισήχθηκε το στιλ 8"/>
    <w:pPr>
      <w:numPr>
        <w:numId w:val="22"/>
      </w:numPr>
    </w:pPr>
  </w:style>
  <w:style w:type="paragraph" w:customStyle="1" w:styleId="10">
    <w:name w:val="Στυλ1 παραγράφων"/>
    <w:pPr>
      <w:tabs>
        <w:tab w:val="left" w:pos="2524"/>
      </w:tabs>
      <w:spacing w:after="160" w:line="320" w:lineRule="atLeast"/>
      <w:ind w:left="2524" w:hanging="680"/>
      <w:jc w:val="both"/>
    </w:pPr>
    <w:rPr>
      <w:rFonts w:cs="Arial Unicode MS"/>
      <w:color w:val="000000"/>
      <w:sz w:val="22"/>
      <w:szCs w:val="22"/>
      <w:u w:color="000000"/>
      <w:lang w:val="en-US"/>
    </w:rPr>
  </w:style>
  <w:style w:type="paragraph" w:styleId="BodyText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customStyle="1" w:styleId="a2">
    <w:name w:val="Προεπιλογή"/>
    <w:rPr>
      <w:rFonts w:ascii="Helvetica Neue" w:eastAsia="Helvetica Neue" w:hAnsi="Helvetica Neue" w:cs="Helvetica Neue"/>
      <w:color w:val="000000"/>
      <w:sz w:val="22"/>
      <w:szCs w:val="22"/>
    </w:rPr>
  </w:style>
  <w:style w:type="paragraph" w:styleId="HTMLPreformatted">
    <w:name w:val="HTML Preformatted"/>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sid w:val="003C4D1F"/>
    <w:rPr>
      <w:rFonts w:ascii="Tahoma" w:hAnsi="Tahoma" w:cs="Tahoma"/>
      <w:sz w:val="16"/>
      <w:szCs w:val="16"/>
    </w:rPr>
  </w:style>
  <w:style w:type="character" w:customStyle="1" w:styleId="BalloonTextChar">
    <w:name w:val="Balloon Text Char"/>
    <w:basedOn w:val="DefaultParagraphFont"/>
    <w:link w:val="BalloonText"/>
    <w:uiPriority w:val="99"/>
    <w:semiHidden/>
    <w:rsid w:val="003C4D1F"/>
    <w:rPr>
      <w:rFonts w:ascii="Tahoma" w:hAnsi="Tahoma" w:cs="Tahoma"/>
      <w:color w:val="000000"/>
      <w:sz w:val="16"/>
      <w:szCs w:val="16"/>
      <w:u w:color="000000"/>
      <w:lang w:val="en-US"/>
    </w:rPr>
  </w:style>
  <w:style w:type="character" w:styleId="Strong">
    <w:name w:val="Strong"/>
    <w:basedOn w:val="DefaultParagraphFont"/>
    <w:qFormat/>
    <w:rsid w:val="004A0369"/>
    <w:rPr>
      <w:b/>
      <w:bCs/>
    </w:rPr>
  </w:style>
  <w:style w:type="character" w:customStyle="1" w:styleId="CommentTextChar">
    <w:name w:val="Comment Text Char"/>
    <w:basedOn w:val="DefaultParagraphFont"/>
    <w:link w:val="CommentText"/>
    <w:rsid w:val="004A0369"/>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DB35D9"/>
    <w:rPr>
      <w:b/>
      <w:bCs/>
    </w:rPr>
  </w:style>
  <w:style w:type="character" w:customStyle="1" w:styleId="CommentSubjectChar">
    <w:name w:val="Comment Subject Char"/>
    <w:basedOn w:val="CommentTextChar"/>
    <w:link w:val="CommentSubject"/>
    <w:uiPriority w:val="99"/>
    <w:semiHidden/>
    <w:rsid w:val="00DB35D9"/>
    <w:rPr>
      <w:rFonts w:cs="Arial Unicode MS"/>
      <w:b/>
      <w:bCs/>
      <w:color w:val="000000"/>
      <w:u w:color="000000"/>
      <w:lang w:val="en-US"/>
    </w:rPr>
  </w:style>
  <w:style w:type="character" w:customStyle="1" w:styleId="Bodytext">
    <w:name w:val="Body text_"/>
    <w:basedOn w:val="DefaultParagraphFont"/>
    <w:link w:val="20"/>
    <w:locked/>
    <w:rsid w:val="003553ED"/>
    <w:rPr>
      <w:rFonts w:ascii="Century Schoolbook" w:eastAsia="Century Schoolbook" w:hAnsi="Century Schoolbook" w:cs="Century Schoolbook"/>
      <w:sz w:val="23"/>
      <w:szCs w:val="23"/>
      <w:shd w:val="clear" w:color="auto" w:fill="FFFFFF"/>
    </w:rPr>
  </w:style>
  <w:style w:type="paragraph" w:customStyle="1" w:styleId="20">
    <w:name w:val="Σώμα κειμένου2"/>
    <w:basedOn w:val="Normal"/>
    <w:link w:val="Bodytext"/>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0" w:line="0" w:lineRule="atLeast"/>
    </w:pPr>
    <w:rPr>
      <w:rFonts w:ascii="Century Schoolbook" w:eastAsia="Century Schoolbook" w:hAnsi="Century Schoolbook" w:cs="Century Schoolbook"/>
      <w:color w:val="auto"/>
      <w:sz w:val="23"/>
      <w:szCs w:val="23"/>
      <w:lang w:val="el-GR"/>
    </w:rPr>
  </w:style>
  <w:style w:type="character" w:customStyle="1" w:styleId="Heading10">
    <w:name w:val="Heading #1_"/>
    <w:basedOn w:val="DefaultParagraphFont"/>
    <w:link w:val="Heading11"/>
    <w:locked/>
    <w:rsid w:val="003553ED"/>
    <w:rPr>
      <w:rFonts w:ascii="Century Schoolbook" w:eastAsia="Century Schoolbook" w:hAnsi="Century Schoolbook" w:cs="Century Schoolbook"/>
      <w:sz w:val="27"/>
      <w:szCs w:val="27"/>
      <w:shd w:val="clear" w:color="auto" w:fill="FFFFFF"/>
    </w:rPr>
  </w:style>
  <w:style w:type="paragraph" w:customStyle="1" w:styleId="Heading11">
    <w:name w:val="Heading #1"/>
    <w:basedOn w:val="Normal"/>
    <w:link w:val="Heading10"/>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0" w:after="180" w:line="0" w:lineRule="atLeast"/>
      <w:outlineLvl w:val="0"/>
    </w:pPr>
    <w:rPr>
      <w:rFonts w:ascii="Century Schoolbook" w:eastAsia="Century Schoolbook" w:hAnsi="Century Schoolbook" w:cs="Century Schoolbook"/>
      <w:color w:val="auto"/>
      <w:sz w:val="27"/>
      <w:szCs w:val="27"/>
      <w:lang w:val="el-GR"/>
    </w:rPr>
  </w:style>
  <w:style w:type="character" w:customStyle="1" w:styleId="Heading115pt">
    <w:name w:val="Heading #1 + 15 pt"/>
    <w:aliases w:val="Not Small Caps"/>
    <w:basedOn w:val="Heading10"/>
    <w:rsid w:val="003553ED"/>
    <w:rPr>
      <w:rFonts w:ascii="Century Schoolbook" w:eastAsia="Century Schoolbook" w:hAnsi="Century Schoolbook" w:cs="Century Schoolbook"/>
      <w:smallCaps/>
      <w:sz w:val="30"/>
      <w:szCs w:val="30"/>
      <w:shd w:val="clear" w:color="auto" w:fill="FFFFFF"/>
    </w:rPr>
  </w:style>
  <w:style w:type="character" w:customStyle="1" w:styleId="BodytextSpacing1pt">
    <w:name w:val="Body text + Spacing 1 pt"/>
    <w:basedOn w:val="Bodytext"/>
    <w:rsid w:val="003553ED"/>
    <w:rPr>
      <w:rFonts w:ascii="Century Schoolbook" w:eastAsia="Century Schoolbook" w:hAnsi="Century Schoolbook" w:cs="Century Schoolbook"/>
      <w:spacing w:val="30"/>
      <w:sz w:val="23"/>
      <w:szCs w:val="23"/>
      <w:shd w:val="clear" w:color="auto" w:fill="FFFFFF"/>
    </w:rPr>
  </w:style>
  <w:style w:type="character" w:customStyle="1" w:styleId="11">
    <w:name w:val="Σώμα κειμένου1"/>
    <w:basedOn w:val="Bodytext"/>
    <w:rsid w:val="003553ED"/>
    <w:rPr>
      <w:rFonts w:ascii="Century Schoolbook" w:eastAsia="Century Schoolbook" w:hAnsi="Century Schoolbook" w:cs="Century Schoolbook"/>
      <w:sz w:val="23"/>
      <w:szCs w:val="23"/>
      <w:u w:val="single"/>
      <w:shd w:val="clear" w:color="auto" w:fill="FFFFFF"/>
    </w:rPr>
  </w:style>
  <w:style w:type="table" w:styleId="TableGrid">
    <w:name w:val="Table Grid"/>
    <w:basedOn w:val="TableNormal"/>
    <w:rsid w:val="003553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sz w:val="24"/>
      <w:szCs w:val="24"/>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sid w:val="003553ED"/>
    <w:rPr>
      <w:rFonts w:ascii="Verdana" w:hAnsi="Verdana" w:cs="Arial Unicode MS"/>
      <w:color w:val="000000"/>
      <w:sz w:val="17"/>
      <w:szCs w:val="17"/>
      <w:u w:color="000000"/>
    </w:rPr>
  </w:style>
  <w:style w:type="paragraph" w:customStyle="1" w:styleId="Default">
    <w:name w:val="Default"/>
    <w:rsid w:val="00DD76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Heading1Char">
    <w:name w:val="Heading 1 Char"/>
    <w:basedOn w:val="DefaultParagraphFont"/>
    <w:link w:val="Heading1"/>
    <w:uiPriority w:val="9"/>
    <w:rsid w:val="00CE25EC"/>
    <w:rPr>
      <w:rFonts w:asciiTheme="majorHAnsi" w:eastAsiaTheme="majorEastAsia" w:hAnsiTheme="majorHAnsi" w:cstheme="majorBidi"/>
      <w:b/>
      <w:bCs/>
      <w:color w:val="365F91" w:themeColor="accent1" w:themeShade="BF"/>
      <w:sz w:val="28"/>
      <w:szCs w:val="28"/>
      <w:u w:color="000000"/>
      <w:lang w:val="en-US"/>
    </w:rPr>
  </w:style>
  <w:style w:type="character" w:customStyle="1" w:styleId="FontStyle51">
    <w:name w:val="Font Style51"/>
    <w:uiPriority w:val="99"/>
    <w:rsid w:val="00CE25EC"/>
    <w:rPr>
      <w:rFonts w:ascii="MS Reference Sans Serif" w:hAnsi="MS Reference Sans Serif"/>
      <w:sz w:val="18"/>
    </w:rPr>
  </w:style>
  <w:style w:type="paragraph" w:styleId="NormalIndent">
    <w:name w:val="Normal Indent"/>
    <w:basedOn w:val="Normal"/>
    <w:uiPriority w:val="99"/>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ascii="Arial" w:eastAsia="Calibri" w:hAnsi="Arial" w:cs="Arial"/>
      <w:color w:val="auto"/>
      <w:bdr w:val="none" w:sz="0" w:space="0" w:color="auto"/>
      <w:lang w:val="el-GR"/>
    </w:rPr>
  </w:style>
  <w:style w:type="paragraph" w:styleId="FootnoteText">
    <w:name w:val="footnote text"/>
    <w:basedOn w:val="Normal"/>
    <w:link w:val="FootnoteTextChar"/>
    <w:uiPriority w:val="99"/>
    <w:semiHidden/>
    <w:unhideWhenUsed/>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Calibri" w:hAnsi="Tahoma" w:cs="Tahoma"/>
      <w:color w:val="auto"/>
      <w:sz w:val="20"/>
      <w:szCs w:val="20"/>
      <w:bdr w:val="none" w:sz="0" w:space="0" w:color="auto"/>
      <w:lang w:val="el-GR"/>
    </w:rPr>
  </w:style>
  <w:style w:type="character" w:customStyle="1" w:styleId="FootnoteTextChar">
    <w:name w:val="Footnote Text Char"/>
    <w:basedOn w:val="DefaultParagraphFont"/>
    <w:link w:val="FootnoteText"/>
    <w:uiPriority w:val="99"/>
    <w:semiHidden/>
    <w:rsid w:val="0032371A"/>
    <w:rPr>
      <w:rFonts w:ascii="Tahoma" w:eastAsia="Calibri" w:hAnsi="Tahoma" w:cs="Tahoma"/>
      <w:bdr w:val="none" w:sz="0" w:space="0" w:color="auto"/>
    </w:rPr>
  </w:style>
  <w:style w:type="character" w:styleId="FootnoteReference">
    <w:name w:val="footnote reference"/>
    <w:basedOn w:val="DefaultParagraphFont"/>
    <w:uiPriority w:val="99"/>
    <w:semiHidden/>
    <w:unhideWhenUsed/>
    <w:rsid w:val="003237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56165">
      <w:bodyDiv w:val="1"/>
      <w:marLeft w:val="0"/>
      <w:marRight w:val="0"/>
      <w:marTop w:val="0"/>
      <w:marBottom w:val="0"/>
      <w:divBdr>
        <w:top w:val="none" w:sz="0" w:space="0" w:color="auto"/>
        <w:left w:val="none" w:sz="0" w:space="0" w:color="auto"/>
        <w:bottom w:val="none" w:sz="0" w:space="0" w:color="auto"/>
        <w:right w:val="none" w:sz="0" w:space="0" w:color="auto"/>
      </w:divBdr>
    </w:div>
    <w:div w:id="968048848">
      <w:bodyDiv w:val="1"/>
      <w:marLeft w:val="0"/>
      <w:marRight w:val="0"/>
      <w:marTop w:val="0"/>
      <w:marBottom w:val="0"/>
      <w:divBdr>
        <w:top w:val="none" w:sz="0" w:space="0" w:color="auto"/>
        <w:left w:val="none" w:sz="0" w:space="0" w:color="auto"/>
        <w:bottom w:val="none" w:sz="0" w:space="0" w:color="auto"/>
        <w:right w:val="none" w:sz="0" w:space="0" w:color="auto"/>
      </w:divBdr>
    </w:div>
    <w:div w:id="1971324061">
      <w:bodyDiv w:val="1"/>
      <w:marLeft w:val="0"/>
      <w:marRight w:val="0"/>
      <w:marTop w:val="0"/>
      <w:marBottom w:val="0"/>
      <w:divBdr>
        <w:top w:val="none" w:sz="0" w:space="0" w:color="auto"/>
        <w:left w:val="none" w:sz="0" w:space="0" w:color="auto"/>
        <w:bottom w:val="none" w:sz="0" w:space="0" w:color="auto"/>
        <w:right w:val="none" w:sz="0" w:space="0" w:color="auto"/>
      </w:divBdr>
    </w:div>
    <w:div w:id="2058780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lp.g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6E033-665D-4B3A-95E2-606D2796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4458</Words>
  <Characters>25412</Characters>
  <Application>Microsoft Office Word</Application>
  <DocSecurity>0</DocSecurity>
  <Lines>211</Lines>
  <Paragraphs>59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OLP</Company>
  <LinksUpToDate>false</LinksUpToDate>
  <CharactersWithSpaces>29811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Patmanidis</dc:creator>
  <cp:lastModifiedBy>Pantelis Kazatzis</cp:lastModifiedBy>
  <cp:revision>5</cp:revision>
  <cp:lastPrinted>2018-04-26T13:43:00Z</cp:lastPrinted>
  <dcterms:created xsi:type="dcterms:W3CDTF">2018-05-03T11:37:00Z</dcterms:created>
  <dcterms:modified xsi:type="dcterms:W3CDTF">2018-05-07T13:38:00Z</dcterms:modified>
</cp:coreProperties>
</file>